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2EC" w:rsidRPr="00E162EC" w:rsidRDefault="00E162EC" w:rsidP="00E162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162E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Увольнение в связи с утратой доверия за совершение коррупционного правонарушения</w:t>
      </w:r>
    </w:p>
    <w:p w:rsidR="00E162EC" w:rsidRPr="00E162EC" w:rsidRDefault="00E162EC" w:rsidP="00E162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162EC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Текст</w:t>
      </w:r>
    </w:p>
    <w:p w:rsidR="00E162EC" w:rsidRPr="00E162EC" w:rsidRDefault="00E162EC" w:rsidP="00E162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162EC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Поделиться</w:t>
      </w:r>
    </w:p>
    <w:p w:rsidR="00E162EC" w:rsidRPr="00E162EC" w:rsidRDefault="00E162EC" w:rsidP="00E162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6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Статьей 13.1 Федерального закона от 25 декабря 2008 года № 273-ФЗ «О противодействии коррупции» закреплена мера дисциплинарной ответственности лиц, замещающих государственные должности Российской Федерации, государственные должности субъектов Российской Федерации, муниципальные должности в виде увольнения в связи с утратой доверия.</w:t>
      </w:r>
      <w:r w:rsidRPr="00E16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Лица, занимающие соответствующие должности, подлежат увольнению в связи с утратой доверия в случаях:</w:t>
      </w:r>
      <w:r w:rsidRPr="00E16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1) непринятия лицом мер по предотвращению и (или) урегулированию конфликта интересов, стороной которого оно является;</w:t>
      </w:r>
      <w:r w:rsidRPr="00E16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E16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</w:t>
      </w:r>
      <w:r w:rsidRPr="00E16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3) участия лица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  <w:proofErr w:type="gramEnd"/>
      <w:r w:rsidRPr="00E16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4) осуществления лицом предпринимательской деятельности;</w:t>
      </w:r>
      <w:r w:rsidRPr="00E16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5) 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  <w:r w:rsidRPr="00E16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Кроме того, лицо подлежит увольнению в связи с утратой доверия в случае непринятия мер по предотвращению и (или) урегулированию конфликта интересов, стороной которого является подчиненное ему лицо, а </w:t>
      </w:r>
      <w:proofErr w:type="gramStart"/>
      <w:r w:rsidRPr="00E16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</w:t>
      </w:r>
      <w:proofErr w:type="gramEnd"/>
      <w:r w:rsidRPr="00E16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лицу, замещающему государственную должность Российской Федерации, государственную должность субъекта Российской Федерации, муниципальную должность, стало известно о возникновении у подчиненного ему лица личной заинтересованности, которая приводит или может привести к конфликту интересов.</w:t>
      </w:r>
      <w:r w:rsidRPr="00E16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Сведения </w:t>
      </w:r>
      <w:proofErr w:type="gramStart"/>
      <w:r w:rsidRPr="00E16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применении к лицу взыскания в виде увольнения в связи с утратой</w:t>
      </w:r>
      <w:proofErr w:type="gramEnd"/>
      <w:r w:rsidRPr="00E16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доверия за совершение коррупционного правонарушения, подлежат включению в реестр лиц, уволенных в связи с утратой доверия, сроком на пять лет с момента принятия акта, явившегося основанием для включения в реестр. </w:t>
      </w:r>
      <w:r w:rsidRPr="00E162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Внесение указанных сведений препятствует замещению лицами, уволенными в связи с утратой доверия, должностей государственной и муниципальной службы.</w:t>
      </w:r>
    </w:p>
    <w:p w:rsidR="009E57A8" w:rsidRPr="00E162EC" w:rsidRDefault="009E57A8" w:rsidP="00E162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E57A8" w:rsidRPr="00E162EC" w:rsidRDefault="009E57A8" w:rsidP="00E162EC">
      <w:pPr>
        <w:shd w:val="clear" w:color="auto" w:fill="FFFFFF"/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E162E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Подготовлено прокуратурой Ненецкого автономного округа. </w:t>
      </w:r>
    </w:p>
    <w:sectPr w:rsidR="009E57A8" w:rsidRPr="00E162EC" w:rsidSect="00E162E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51F"/>
    <w:rsid w:val="00017B3E"/>
    <w:rsid w:val="00034C03"/>
    <w:rsid w:val="00035A68"/>
    <w:rsid w:val="0005105F"/>
    <w:rsid w:val="0008662A"/>
    <w:rsid w:val="000F1B23"/>
    <w:rsid w:val="00131C85"/>
    <w:rsid w:val="00190C92"/>
    <w:rsid w:val="001F5B0F"/>
    <w:rsid w:val="001F76F5"/>
    <w:rsid w:val="002377AA"/>
    <w:rsid w:val="00260503"/>
    <w:rsid w:val="00285229"/>
    <w:rsid w:val="002B129D"/>
    <w:rsid w:val="002B6B73"/>
    <w:rsid w:val="002E1D84"/>
    <w:rsid w:val="002E52EE"/>
    <w:rsid w:val="00306801"/>
    <w:rsid w:val="00311375"/>
    <w:rsid w:val="00332880"/>
    <w:rsid w:val="00350D65"/>
    <w:rsid w:val="003572FB"/>
    <w:rsid w:val="003A38B5"/>
    <w:rsid w:val="003A3BA6"/>
    <w:rsid w:val="003B140D"/>
    <w:rsid w:val="003B56A0"/>
    <w:rsid w:val="003C6507"/>
    <w:rsid w:val="00440266"/>
    <w:rsid w:val="004775F0"/>
    <w:rsid w:val="004814C7"/>
    <w:rsid w:val="004B5001"/>
    <w:rsid w:val="00527C62"/>
    <w:rsid w:val="005727DF"/>
    <w:rsid w:val="00577D61"/>
    <w:rsid w:val="005D360F"/>
    <w:rsid w:val="005D5BCD"/>
    <w:rsid w:val="00652699"/>
    <w:rsid w:val="00675DAC"/>
    <w:rsid w:val="006A461D"/>
    <w:rsid w:val="006F6EE8"/>
    <w:rsid w:val="00745EC0"/>
    <w:rsid w:val="00773107"/>
    <w:rsid w:val="007A02B5"/>
    <w:rsid w:val="00860CC7"/>
    <w:rsid w:val="008719BC"/>
    <w:rsid w:val="008B33A7"/>
    <w:rsid w:val="00940A92"/>
    <w:rsid w:val="00950A69"/>
    <w:rsid w:val="00953B8A"/>
    <w:rsid w:val="009A14DA"/>
    <w:rsid w:val="009C20DB"/>
    <w:rsid w:val="009E57A8"/>
    <w:rsid w:val="00A25528"/>
    <w:rsid w:val="00A41671"/>
    <w:rsid w:val="00A520BB"/>
    <w:rsid w:val="00A702C7"/>
    <w:rsid w:val="00A9081B"/>
    <w:rsid w:val="00AF3B90"/>
    <w:rsid w:val="00B02342"/>
    <w:rsid w:val="00B12691"/>
    <w:rsid w:val="00B22C7A"/>
    <w:rsid w:val="00B74AE0"/>
    <w:rsid w:val="00B83A84"/>
    <w:rsid w:val="00BA597D"/>
    <w:rsid w:val="00BC3ABE"/>
    <w:rsid w:val="00BD55B3"/>
    <w:rsid w:val="00C528EE"/>
    <w:rsid w:val="00D0133C"/>
    <w:rsid w:val="00D040F8"/>
    <w:rsid w:val="00D055E8"/>
    <w:rsid w:val="00D14671"/>
    <w:rsid w:val="00D465AD"/>
    <w:rsid w:val="00D7389F"/>
    <w:rsid w:val="00DB5A8B"/>
    <w:rsid w:val="00DB5CF6"/>
    <w:rsid w:val="00DD7A59"/>
    <w:rsid w:val="00E162EC"/>
    <w:rsid w:val="00E228F4"/>
    <w:rsid w:val="00EA2F38"/>
    <w:rsid w:val="00EA6931"/>
    <w:rsid w:val="00ED59A3"/>
    <w:rsid w:val="00F07194"/>
    <w:rsid w:val="00F14A00"/>
    <w:rsid w:val="00F27EEC"/>
    <w:rsid w:val="00F410DD"/>
    <w:rsid w:val="00F8151F"/>
    <w:rsid w:val="00F82082"/>
    <w:rsid w:val="00F82877"/>
    <w:rsid w:val="00FA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  <w:rsid w:val="00E162EC"/>
  </w:style>
  <w:style w:type="character" w:customStyle="1" w:styleId="feeds-pagenavigationtooltip">
    <w:name w:val="feeds-page__navigation_tooltip"/>
    <w:basedOn w:val="a0"/>
    <w:rsid w:val="00E162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0320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04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582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142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9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5100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566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721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7239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0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5736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11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920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084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2137</Characters>
  <Application>Microsoft Office Word</Application>
  <DocSecurity>0</DocSecurity>
  <Lines>17</Lines>
  <Paragraphs>5</Paragraphs>
  <ScaleCrop>false</ScaleCrop>
  <Company>CtrlSoft</Company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PC-ADMIN_106</dc:creator>
  <cp:lastModifiedBy>PC-ADMIN_106</cp:lastModifiedBy>
  <cp:revision>2</cp:revision>
  <cp:lastPrinted>2021-04-16T07:31:00Z</cp:lastPrinted>
  <dcterms:created xsi:type="dcterms:W3CDTF">2021-06-21T14:30:00Z</dcterms:created>
  <dcterms:modified xsi:type="dcterms:W3CDTF">2021-06-21T14:30:00Z</dcterms:modified>
</cp:coreProperties>
</file>