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Pr="003A5A26" w:rsidRDefault="00100963"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w:t>
      </w:r>
      <w:r w:rsidR="001C6C8E">
        <w:rPr>
          <w:rFonts w:ascii="Times New Roman" w:eastAsia="Times New Roman" w:hAnsi="Times New Roman" w:cs="Times New Roman"/>
          <w:sz w:val="24"/>
          <w:szCs w:val="24"/>
        </w:rPr>
        <w:t xml:space="preserve"> марта</w:t>
      </w:r>
      <w:r>
        <w:rPr>
          <w:rFonts w:ascii="Times New Roman" w:eastAsia="Times New Roman" w:hAnsi="Times New Roman" w:cs="Times New Roman"/>
          <w:sz w:val="24"/>
          <w:szCs w:val="24"/>
        </w:rPr>
        <w:t xml:space="preserve"> </w:t>
      </w:r>
      <w:r w:rsidR="00DA6316">
        <w:rPr>
          <w:rFonts w:ascii="Times New Roman" w:eastAsia="Times New Roman" w:hAnsi="Times New Roman" w:cs="Times New Roman"/>
          <w:sz w:val="24"/>
          <w:szCs w:val="24"/>
        </w:rPr>
        <w:t>2022</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5</w:t>
      </w:r>
    </w:p>
    <w:tbl>
      <w:tblPr>
        <w:tblStyle w:val="af5"/>
        <w:tblW w:w="0" w:type="auto"/>
        <w:tblLook w:val="04A0"/>
      </w:tblPr>
      <w:tblGrid>
        <w:gridCol w:w="2376"/>
      </w:tblGrid>
      <w:tr w:rsidR="000B2472" w:rsidRPr="003A5A26" w:rsidTr="000B2472">
        <w:tc>
          <w:tcPr>
            <w:tcW w:w="2376" w:type="dxa"/>
          </w:tcPr>
          <w:p w:rsidR="000B2472" w:rsidRPr="003A5A26" w:rsidRDefault="000B2472" w:rsidP="009C56B4">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100963" w:rsidRPr="00100963" w:rsidRDefault="00100963" w:rsidP="00100963">
      <w:pPr>
        <w:jc w:val="center"/>
        <w:rPr>
          <w:rFonts w:ascii="Times New Roman" w:hAnsi="Times New Roman" w:cs="Times New Roman"/>
          <w:b/>
          <w:sz w:val="24"/>
          <w:szCs w:val="24"/>
        </w:rPr>
      </w:pPr>
      <w:bookmarkStart w:id="0" w:name="Par58"/>
      <w:bookmarkEnd w:id="0"/>
      <w:r w:rsidRPr="00100963">
        <w:rPr>
          <w:rFonts w:ascii="Times New Roman" w:hAnsi="Times New Roman" w:cs="Times New Roman"/>
          <w:b/>
          <w:sz w:val="24"/>
          <w:szCs w:val="24"/>
        </w:rPr>
        <w:t>ПОСТАНОВЛЕНИЕ</w:t>
      </w:r>
    </w:p>
    <w:p w:rsidR="00100963" w:rsidRDefault="00100963" w:rsidP="00100963">
      <w:pPr>
        <w:spacing w:after="0"/>
        <w:jc w:val="center"/>
        <w:rPr>
          <w:rFonts w:ascii="Times New Roman" w:hAnsi="Times New Roman" w:cs="Times New Roman"/>
          <w:sz w:val="24"/>
          <w:szCs w:val="24"/>
        </w:rPr>
      </w:pPr>
      <w:r w:rsidRPr="00100963">
        <w:rPr>
          <w:rFonts w:ascii="Times New Roman" w:hAnsi="Times New Roman" w:cs="Times New Roman"/>
          <w:sz w:val="24"/>
          <w:szCs w:val="24"/>
        </w:rPr>
        <w:t>от 4 марта 2022 года № 20</w:t>
      </w:r>
    </w:p>
    <w:p w:rsidR="00100963" w:rsidRPr="00100963" w:rsidRDefault="00100963" w:rsidP="00100963">
      <w:pPr>
        <w:spacing w:after="0"/>
        <w:jc w:val="center"/>
        <w:rPr>
          <w:rFonts w:ascii="Times New Roman" w:hAnsi="Times New Roman" w:cs="Times New Roman"/>
          <w:sz w:val="24"/>
          <w:szCs w:val="24"/>
        </w:rPr>
      </w:pPr>
    </w:p>
    <w:p w:rsidR="00100963" w:rsidRPr="00100963" w:rsidRDefault="00100963" w:rsidP="00100963">
      <w:pPr>
        <w:widowControl w:val="0"/>
        <w:autoSpaceDE w:val="0"/>
        <w:autoSpaceDN w:val="0"/>
        <w:adjustRightInd w:val="0"/>
        <w:spacing w:after="0" w:line="240" w:lineRule="auto"/>
        <w:ind w:left="1134" w:right="1133"/>
        <w:jc w:val="center"/>
        <w:rPr>
          <w:rFonts w:ascii="Times New Roman" w:hAnsi="Times New Roman" w:cs="Times New Roman"/>
          <w:b/>
          <w:bCs/>
          <w:sz w:val="24"/>
          <w:szCs w:val="24"/>
        </w:rPr>
      </w:pPr>
      <w:bookmarkStart w:id="1" w:name="OLE_LINK46"/>
      <w:bookmarkStart w:id="2" w:name="OLE_LINK47"/>
      <w:r w:rsidRPr="00100963">
        <w:rPr>
          <w:rFonts w:ascii="Times New Roman" w:hAnsi="Times New Roman" w:cs="Times New Roman"/>
          <w:b/>
          <w:bCs/>
          <w:sz w:val="24"/>
          <w:szCs w:val="24"/>
        </w:rPr>
        <w:t xml:space="preserve">О разработке и утверждении </w:t>
      </w:r>
    </w:p>
    <w:p w:rsidR="00100963" w:rsidRPr="00100963" w:rsidRDefault="00100963" w:rsidP="00100963">
      <w:pPr>
        <w:widowControl w:val="0"/>
        <w:autoSpaceDE w:val="0"/>
        <w:autoSpaceDN w:val="0"/>
        <w:adjustRightInd w:val="0"/>
        <w:spacing w:after="0" w:line="240" w:lineRule="auto"/>
        <w:ind w:left="1134" w:right="-1"/>
        <w:jc w:val="center"/>
        <w:rPr>
          <w:rFonts w:ascii="Times New Roman" w:hAnsi="Times New Roman" w:cs="Times New Roman"/>
          <w:b/>
          <w:bCs/>
          <w:sz w:val="24"/>
          <w:szCs w:val="24"/>
        </w:rPr>
      </w:pPr>
      <w:r w:rsidRPr="00100963">
        <w:rPr>
          <w:rFonts w:ascii="Times New Roman" w:hAnsi="Times New Roman" w:cs="Times New Roman"/>
          <w:b/>
          <w:bCs/>
          <w:sz w:val="24"/>
          <w:szCs w:val="24"/>
        </w:rPr>
        <w:t>административных регламентов предоставления муниципальных услуг</w:t>
      </w:r>
    </w:p>
    <w:p w:rsidR="00100963" w:rsidRPr="00100963" w:rsidRDefault="00100963" w:rsidP="00100963">
      <w:pPr>
        <w:widowControl w:val="0"/>
        <w:autoSpaceDE w:val="0"/>
        <w:autoSpaceDN w:val="0"/>
        <w:adjustRightInd w:val="0"/>
        <w:spacing w:after="0" w:line="240" w:lineRule="auto"/>
        <w:ind w:left="1134" w:right="141"/>
        <w:jc w:val="center"/>
        <w:rPr>
          <w:rFonts w:ascii="Times New Roman" w:hAnsi="Times New Roman" w:cs="Times New Roman"/>
          <w:bCs/>
          <w:sz w:val="24"/>
          <w:szCs w:val="24"/>
        </w:rPr>
      </w:pPr>
    </w:p>
    <w:bookmarkEnd w:id="1"/>
    <w:bookmarkEnd w:id="2"/>
    <w:p w:rsidR="00100963" w:rsidRPr="00100963" w:rsidRDefault="00100963" w:rsidP="00100963">
      <w:pPr>
        <w:autoSpaceDE w:val="0"/>
        <w:autoSpaceDN w:val="0"/>
        <w:adjustRightInd w:val="0"/>
        <w:spacing w:after="0" w:line="240" w:lineRule="auto"/>
        <w:ind w:firstLine="540"/>
        <w:jc w:val="both"/>
        <w:rPr>
          <w:rFonts w:ascii="Times New Roman" w:hAnsi="Times New Roman" w:cs="Times New Roman"/>
          <w:color w:val="000000"/>
          <w:sz w:val="24"/>
          <w:szCs w:val="24"/>
        </w:rPr>
      </w:pPr>
      <w:proofErr w:type="gramStart"/>
      <w:r w:rsidRPr="00100963">
        <w:rPr>
          <w:rFonts w:ascii="Times New Roman" w:hAnsi="Times New Roman" w:cs="Times New Roman"/>
          <w:sz w:val="24"/>
          <w:szCs w:val="24"/>
        </w:rPr>
        <w:t xml:space="preserve">В соответствии с пунктом 15 статьи 13 Федерального закона </w:t>
      </w:r>
      <w:r w:rsidRPr="00100963">
        <w:rPr>
          <w:rFonts w:ascii="Times New Roman" w:hAnsi="Times New Roman" w:cs="Times New Roman"/>
          <w:sz w:val="24"/>
          <w:szCs w:val="24"/>
        </w:rPr>
        <w:br/>
        <w:t>от 27.07.2010 № 210-ФЗ «Об организации предоставления государственных и муниципальных услуг», пунктом 3 постановления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w:t>
      </w:r>
      <w:proofErr w:type="gramEnd"/>
      <w:r w:rsidRPr="00100963">
        <w:rPr>
          <w:rFonts w:ascii="Times New Roman" w:hAnsi="Times New Roman" w:cs="Times New Roman"/>
          <w:sz w:val="24"/>
          <w:szCs w:val="24"/>
        </w:rPr>
        <w:t xml:space="preserve"> Федерации», </w:t>
      </w:r>
      <w:r w:rsidRPr="00100963">
        <w:rPr>
          <w:rFonts w:ascii="Times New Roman" w:hAnsi="Times New Roman" w:cs="Times New Roman"/>
          <w:color w:val="000000"/>
          <w:sz w:val="24"/>
          <w:szCs w:val="24"/>
        </w:rPr>
        <w:t>Администрация Сельского поселения «</w:t>
      </w:r>
      <w:proofErr w:type="spellStart"/>
      <w:r w:rsidRPr="00100963">
        <w:rPr>
          <w:rFonts w:ascii="Times New Roman" w:hAnsi="Times New Roman" w:cs="Times New Roman"/>
          <w:color w:val="000000"/>
          <w:sz w:val="24"/>
          <w:szCs w:val="24"/>
        </w:rPr>
        <w:t>Тельвисочный</w:t>
      </w:r>
      <w:proofErr w:type="spellEnd"/>
      <w:r w:rsidRPr="00100963">
        <w:rPr>
          <w:rFonts w:ascii="Times New Roman" w:hAnsi="Times New Roman" w:cs="Times New Roman"/>
          <w:color w:val="000000"/>
          <w:sz w:val="24"/>
          <w:szCs w:val="24"/>
        </w:rPr>
        <w:t xml:space="preserve"> сельсовет» Заполярного района Ненецкого автономного округа постановляет:</w:t>
      </w:r>
    </w:p>
    <w:p w:rsidR="00100963" w:rsidRPr="00100963" w:rsidRDefault="00100963" w:rsidP="00100963">
      <w:pPr>
        <w:pStyle w:val="af9"/>
        <w:widowControl w:val="0"/>
        <w:tabs>
          <w:tab w:val="left" w:pos="1134"/>
        </w:tabs>
        <w:autoSpaceDE w:val="0"/>
        <w:autoSpaceDN w:val="0"/>
        <w:adjustRightInd w:val="0"/>
        <w:ind w:left="0" w:firstLine="709"/>
        <w:jc w:val="both"/>
      </w:pPr>
    </w:p>
    <w:p w:rsidR="00100963" w:rsidRPr="00100963" w:rsidRDefault="00100963" w:rsidP="00F30D1B">
      <w:pPr>
        <w:pStyle w:val="af9"/>
        <w:widowControl w:val="0"/>
        <w:numPr>
          <w:ilvl w:val="0"/>
          <w:numId w:val="8"/>
        </w:numPr>
        <w:tabs>
          <w:tab w:val="left" w:pos="1134"/>
        </w:tabs>
        <w:autoSpaceDE w:val="0"/>
        <w:autoSpaceDN w:val="0"/>
        <w:adjustRightInd w:val="0"/>
        <w:contextualSpacing/>
        <w:jc w:val="both"/>
      </w:pPr>
      <w:r w:rsidRPr="00100963">
        <w:t>Утвердить прилагаемый Порядок разработки и утверждения административных регламентов предоставления муниципальных услуг.</w:t>
      </w:r>
    </w:p>
    <w:p w:rsidR="00100963" w:rsidRPr="00100963" w:rsidRDefault="00100963" w:rsidP="00100963">
      <w:pPr>
        <w:pStyle w:val="af9"/>
        <w:widowControl w:val="0"/>
        <w:tabs>
          <w:tab w:val="left" w:pos="1134"/>
        </w:tabs>
        <w:autoSpaceDE w:val="0"/>
        <w:autoSpaceDN w:val="0"/>
        <w:adjustRightInd w:val="0"/>
        <w:ind w:left="709"/>
        <w:jc w:val="both"/>
      </w:pPr>
    </w:p>
    <w:p w:rsidR="00100963" w:rsidRPr="00100963" w:rsidRDefault="00100963" w:rsidP="00F30D1B">
      <w:pPr>
        <w:pStyle w:val="ab"/>
        <w:numPr>
          <w:ilvl w:val="0"/>
          <w:numId w:val="8"/>
        </w:numPr>
        <w:jc w:val="both"/>
        <w:rPr>
          <w:rFonts w:ascii="Times New Roman" w:hAnsi="Times New Roman" w:cs="Times New Roman"/>
          <w:sz w:val="24"/>
          <w:szCs w:val="24"/>
        </w:rPr>
      </w:pPr>
      <w:r w:rsidRPr="00100963">
        <w:rPr>
          <w:rFonts w:ascii="Times New Roman" w:hAnsi="Times New Roman" w:cs="Times New Roman"/>
          <w:sz w:val="24"/>
          <w:szCs w:val="24"/>
        </w:rPr>
        <w:t xml:space="preserve">Признать утратившим силу постановление Администрации </w:t>
      </w:r>
      <w:r w:rsidRPr="00100963">
        <w:rPr>
          <w:rFonts w:ascii="Times New Roman" w:hAnsi="Times New Roman" w:cs="Times New Roman"/>
          <w:color w:val="000000"/>
          <w:sz w:val="24"/>
          <w:szCs w:val="24"/>
        </w:rPr>
        <w:t>Сельского поселения «</w:t>
      </w:r>
      <w:proofErr w:type="spellStart"/>
      <w:r w:rsidRPr="00100963">
        <w:rPr>
          <w:rFonts w:ascii="Times New Roman" w:hAnsi="Times New Roman" w:cs="Times New Roman"/>
          <w:color w:val="000000"/>
          <w:sz w:val="24"/>
          <w:szCs w:val="24"/>
        </w:rPr>
        <w:t>Тельвисочный</w:t>
      </w:r>
      <w:proofErr w:type="spellEnd"/>
      <w:r w:rsidRPr="00100963">
        <w:rPr>
          <w:rFonts w:ascii="Times New Roman" w:hAnsi="Times New Roman" w:cs="Times New Roman"/>
          <w:color w:val="000000"/>
          <w:sz w:val="24"/>
          <w:szCs w:val="24"/>
        </w:rPr>
        <w:t xml:space="preserve"> сельсовет» Заполярного района Ненецкого автономного округа</w:t>
      </w:r>
      <w:r w:rsidRPr="00100963">
        <w:rPr>
          <w:rFonts w:ascii="Times New Roman" w:hAnsi="Times New Roman" w:cs="Times New Roman"/>
          <w:sz w:val="24"/>
          <w:szCs w:val="24"/>
        </w:rPr>
        <w:t xml:space="preserve"> от 25.05.2021 № 62 «Об утверждении Правил разработки и утверждения административных регламентов предоставления муниципальных услуг».</w:t>
      </w:r>
    </w:p>
    <w:p w:rsidR="00100963" w:rsidRPr="00100963" w:rsidRDefault="00100963" w:rsidP="00100963">
      <w:pPr>
        <w:pStyle w:val="af9"/>
        <w:widowControl w:val="0"/>
        <w:tabs>
          <w:tab w:val="left" w:pos="1134"/>
        </w:tabs>
        <w:autoSpaceDE w:val="0"/>
        <w:autoSpaceDN w:val="0"/>
        <w:adjustRightInd w:val="0"/>
        <w:ind w:left="709"/>
        <w:jc w:val="both"/>
      </w:pPr>
    </w:p>
    <w:p w:rsidR="00100963" w:rsidRPr="00100963" w:rsidRDefault="00100963" w:rsidP="00F30D1B">
      <w:pPr>
        <w:numPr>
          <w:ilvl w:val="0"/>
          <w:numId w:val="8"/>
        </w:numPr>
        <w:tabs>
          <w:tab w:val="left" w:pos="-284"/>
        </w:tabs>
        <w:spacing w:after="0" w:line="240" w:lineRule="auto"/>
        <w:jc w:val="both"/>
        <w:rPr>
          <w:rFonts w:ascii="Times New Roman" w:hAnsi="Times New Roman" w:cs="Times New Roman"/>
          <w:i/>
          <w:sz w:val="24"/>
          <w:szCs w:val="24"/>
        </w:rPr>
      </w:pPr>
      <w:r w:rsidRPr="00100963">
        <w:rPr>
          <w:rFonts w:ascii="Times New Roman" w:hAnsi="Times New Roman" w:cs="Times New Roman"/>
          <w:sz w:val="24"/>
          <w:szCs w:val="24"/>
        </w:rPr>
        <w:t xml:space="preserve">Настоящее постановление вступает в силу с 1 апреля 2022 года и подлежит </w:t>
      </w:r>
      <w:r w:rsidRPr="00100963">
        <w:rPr>
          <w:rFonts w:ascii="Times New Roman" w:hAnsi="Times New Roman" w:cs="Times New Roman"/>
          <w:sz w:val="24"/>
          <w:szCs w:val="24"/>
        </w:rPr>
        <w:br/>
        <w:t>официальному опубликованию (обнародованию).</w:t>
      </w:r>
    </w:p>
    <w:p w:rsidR="00100963" w:rsidRDefault="00100963" w:rsidP="00100963">
      <w:pPr>
        <w:spacing w:after="0" w:line="240" w:lineRule="auto"/>
        <w:rPr>
          <w:rFonts w:ascii="Times New Roman" w:hAnsi="Times New Roman" w:cs="Times New Roman"/>
          <w:sz w:val="24"/>
          <w:szCs w:val="24"/>
        </w:rPr>
      </w:pPr>
    </w:p>
    <w:p w:rsidR="00100963" w:rsidRPr="00100963" w:rsidRDefault="00100963" w:rsidP="00100963">
      <w:pPr>
        <w:spacing w:after="0" w:line="240" w:lineRule="auto"/>
        <w:rPr>
          <w:rFonts w:ascii="Times New Roman" w:hAnsi="Times New Roman" w:cs="Times New Roman"/>
          <w:sz w:val="24"/>
          <w:szCs w:val="24"/>
        </w:rPr>
      </w:pPr>
    </w:p>
    <w:p w:rsidR="00100963" w:rsidRPr="00100963" w:rsidRDefault="00100963" w:rsidP="00100963">
      <w:pPr>
        <w:spacing w:after="0" w:line="240" w:lineRule="auto"/>
        <w:rPr>
          <w:rFonts w:ascii="Times New Roman" w:hAnsi="Times New Roman" w:cs="Times New Roman"/>
          <w:sz w:val="24"/>
          <w:szCs w:val="24"/>
        </w:rPr>
      </w:pPr>
      <w:r w:rsidRPr="00100963">
        <w:rPr>
          <w:rFonts w:ascii="Times New Roman" w:hAnsi="Times New Roman" w:cs="Times New Roman"/>
          <w:sz w:val="24"/>
          <w:szCs w:val="24"/>
        </w:rPr>
        <w:t>Глава Сельского поселения</w:t>
      </w:r>
    </w:p>
    <w:p w:rsidR="00100963" w:rsidRPr="00100963" w:rsidRDefault="00100963" w:rsidP="00100963">
      <w:pPr>
        <w:spacing w:after="0" w:line="240" w:lineRule="auto"/>
        <w:rPr>
          <w:rFonts w:ascii="Times New Roman" w:hAnsi="Times New Roman" w:cs="Times New Roman"/>
          <w:sz w:val="24"/>
          <w:szCs w:val="24"/>
        </w:rPr>
      </w:pPr>
      <w:r w:rsidRPr="00100963">
        <w:rPr>
          <w:rFonts w:ascii="Times New Roman" w:hAnsi="Times New Roman" w:cs="Times New Roman"/>
          <w:sz w:val="24"/>
          <w:szCs w:val="24"/>
        </w:rPr>
        <w:t>«</w:t>
      </w:r>
      <w:proofErr w:type="spellStart"/>
      <w:r w:rsidRPr="00100963">
        <w:rPr>
          <w:rFonts w:ascii="Times New Roman" w:hAnsi="Times New Roman" w:cs="Times New Roman"/>
          <w:sz w:val="24"/>
          <w:szCs w:val="24"/>
        </w:rPr>
        <w:t>Тельвисочный</w:t>
      </w:r>
      <w:proofErr w:type="spellEnd"/>
      <w:r w:rsidRPr="00100963">
        <w:rPr>
          <w:rFonts w:ascii="Times New Roman" w:hAnsi="Times New Roman" w:cs="Times New Roman"/>
          <w:sz w:val="24"/>
          <w:szCs w:val="24"/>
        </w:rPr>
        <w:t xml:space="preserve"> сельсовет» </w:t>
      </w:r>
    </w:p>
    <w:p w:rsidR="00100963" w:rsidRPr="00100963" w:rsidRDefault="00100963" w:rsidP="00100963">
      <w:pPr>
        <w:spacing w:after="0" w:line="240" w:lineRule="auto"/>
        <w:rPr>
          <w:rFonts w:ascii="Times New Roman" w:hAnsi="Times New Roman" w:cs="Times New Roman"/>
          <w:sz w:val="24"/>
          <w:szCs w:val="24"/>
        </w:rPr>
      </w:pPr>
      <w:r w:rsidRPr="00100963">
        <w:rPr>
          <w:rFonts w:ascii="Times New Roman" w:hAnsi="Times New Roman" w:cs="Times New Roman"/>
          <w:sz w:val="24"/>
          <w:szCs w:val="24"/>
        </w:rPr>
        <w:t xml:space="preserve">Заполярного района </w:t>
      </w:r>
    </w:p>
    <w:p w:rsidR="00100963" w:rsidRPr="00100963" w:rsidRDefault="00100963" w:rsidP="00100963">
      <w:pPr>
        <w:spacing w:after="0" w:line="240" w:lineRule="auto"/>
        <w:rPr>
          <w:rFonts w:ascii="Times New Roman" w:hAnsi="Times New Roman" w:cs="Times New Roman"/>
          <w:sz w:val="24"/>
          <w:szCs w:val="24"/>
        </w:rPr>
      </w:pPr>
      <w:r w:rsidRPr="00100963">
        <w:rPr>
          <w:rFonts w:ascii="Times New Roman" w:hAnsi="Times New Roman" w:cs="Times New Roman"/>
          <w:sz w:val="24"/>
          <w:szCs w:val="24"/>
        </w:rPr>
        <w:t xml:space="preserve">Ненецкого автономного округа    </w:t>
      </w:r>
      <w:r w:rsidRPr="00100963">
        <w:rPr>
          <w:rFonts w:ascii="Times New Roman" w:hAnsi="Times New Roman" w:cs="Times New Roman"/>
          <w:sz w:val="24"/>
          <w:szCs w:val="24"/>
        </w:rPr>
        <w:tab/>
      </w:r>
      <w:r w:rsidRPr="00100963">
        <w:rPr>
          <w:rFonts w:ascii="Times New Roman" w:hAnsi="Times New Roman" w:cs="Times New Roman"/>
          <w:sz w:val="24"/>
          <w:szCs w:val="24"/>
        </w:rPr>
        <w:tab/>
      </w:r>
      <w:r w:rsidRPr="00100963">
        <w:rPr>
          <w:rFonts w:ascii="Times New Roman" w:hAnsi="Times New Roman" w:cs="Times New Roman"/>
          <w:sz w:val="24"/>
          <w:szCs w:val="24"/>
        </w:rPr>
        <w:tab/>
      </w:r>
      <w:r w:rsidRPr="00100963">
        <w:rPr>
          <w:rFonts w:ascii="Times New Roman" w:hAnsi="Times New Roman" w:cs="Times New Roman"/>
          <w:sz w:val="24"/>
          <w:szCs w:val="24"/>
        </w:rPr>
        <w:tab/>
      </w:r>
      <w:r w:rsidRPr="00100963">
        <w:rPr>
          <w:rFonts w:ascii="Times New Roman" w:hAnsi="Times New Roman" w:cs="Times New Roman"/>
          <w:sz w:val="24"/>
          <w:szCs w:val="24"/>
        </w:rPr>
        <w:tab/>
      </w:r>
      <w:r w:rsidRPr="00100963">
        <w:rPr>
          <w:rFonts w:ascii="Times New Roman" w:hAnsi="Times New Roman" w:cs="Times New Roman"/>
          <w:sz w:val="24"/>
          <w:szCs w:val="24"/>
        </w:rPr>
        <w:tab/>
        <w:t xml:space="preserve">             Д.С.Якубович </w:t>
      </w:r>
      <w:r>
        <w:rPr>
          <w:rFonts w:ascii="Times New Roman" w:hAnsi="Times New Roman" w:cs="Times New Roman"/>
          <w:sz w:val="24"/>
          <w:szCs w:val="24"/>
        </w:rPr>
        <w:t xml:space="preserve">                              </w:t>
      </w:r>
    </w:p>
    <w:p w:rsidR="00100963" w:rsidRPr="00100963" w:rsidRDefault="00100963" w:rsidP="00100963">
      <w:pPr>
        <w:autoSpaceDE w:val="0"/>
        <w:autoSpaceDN w:val="0"/>
        <w:adjustRightInd w:val="0"/>
        <w:spacing w:after="0" w:line="240" w:lineRule="auto"/>
        <w:ind w:left="4820"/>
        <w:rPr>
          <w:rFonts w:ascii="Times New Roman" w:hAnsi="Times New Roman" w:cs="Times New Roman"/>
          <w:sz w:val="24"/>
          <w:szCs w:val="24"/>
        </w:rPr>
      </w:pPr>
    </w:p>
    <w:p w:rsidR="00100963" w:rsidRPr="00100963" w:rsidRDefault="00100963" w:rsidP="00100963">
      <w:pPr>
        <w:autoSpaceDE w:val="0"/>
        <w:autoSpaceDN w:val="0"/>
        <w:adjustRightInd w:val="0"/>
        <w:spacing w:after="0" w:line="240" w:lineRule="auto"/>
        <w:jc w:val="right"/>
        <w:rPr>
          <w:rFonts w:ascii="Times New Roman" w:hAnsi="Times New Roman" w:cs="Times New Roman"/>
          <w:sz w:val="20"/>
          <w:szCs w:val="20"/>
        </w:rPr>
      </w:pPr>
      <w:r w:rsidRPr="00100963">
        <w:rPr>
          <w:rFonts w:ascii="Times New Roman" w:hAnsi="Times New Roman" w:cs="Times New Roman"/>
          <w:sz w:val="20"/>
          <w:szCs w:val="20"/>
        </w:rPr>
        <w:t>Приложение</w:t>
      </w:r>
    </w:p>
    <w:p w:rsidR="00100963" w:rsidRPr="00100963" w:rsidRDefault="00100963" w:rsidP="00100963">
      <w:pPr>
        <w:autoSpaceDE w:val="0"/>
        <w:autoSpaceDN w:val="0"/>
        <w:adjustRightInd w:val="0"/>
        <w:spacing w:after="0" w:line="240" w:lineRule="auto"/>
        <w:jc w:val="right"/>
        <w:rPr>
          <w:rFonts w:ascii="Times New Roman" w:hAnsi="Times New Roman" w:cs="Times New Roman"/>
          <w:sz w:val="20"/>
          <w:szCs w:val="20"/>
        </w:rPr>
      </w:pPr>
      <w:r w:rsidRPr="00100963">
        <w:rPr>
          <w:rFonts w:ascii="Times New Roman" w:hAnsi="Times New Roman" w:cs="Times New Roman"/>
          <w:sz w:val="20"/>
          <w:szCs w:val="20"/>
        </w:rPr>
        <w:t xml:space="preserve">к постановлению Администрации Сельского поселения </w:t>
      </w:r>
    </w:p>
    <w:p w:rsidR="00100963" w:rsidRPr="00100963" w:rsidRDefault="00100963" w:rsidP="00100963">
      <w:pPr>
        <w:autoSpaceDE w:val="0"/>
        <w:autoSpaceDN w:val="0"/>
        <w:adjustRightInd w:val="0"/>
        <w:spacing w:after="0" w:line="240" w:lineRule="auto"/>
        <w:jc w:val="right"/>
        <w:rPr>
          <w:rFonts w:ascii="Times New Roman" w:hAnsi="Times New Roman" w:cs="Times New Roman"/>
          <w:sz w:val="20"/>
          <w:szCs w:val="20"/>
        </w:rPr>
      </w:pPr>
      <w:r w:rsidRPr="00100963">
        <w:rPr>
          <w:rFonts w:ascii="Times New Roman" w:hAnsi="Times New Roman" w:cs="Times New Roman"/>
          <w:sz w:val="20"/>
          <w:szCs w:val="20"/>
        </w:rPr>
        <w:t>«</w:t>
      </w:r>
      <w:proofErr w:type="spellStart"/>
      <w:r w:rsidRPr="00100963">
        <w:rPr>
          <w:rFonts w:ascii="Times New Roman" w:hAnsi="Times New Roman" w:cs="Times New Roman"/>
          <w:color w:val="000000"/>
          <w:sz w:val="20"/>
          <w:szCs w:val="20"/>
        </w:rPr>
        <w:t>Тельвисочный</w:t>
      </w:r>
      <w:proofErr w:type="spellEnd"/>
      <w:r w:rsidRPr="00100963">
        <w:rPr>
          <w:rFonts w:ascii="Times New Roman" w:hAnsi="Times New Roman" w:cs="Times New Roman"/>
          <w:sz w:val="20"/>
          <w:szCs w:val="20"/>
        </w:rPr>
        <w:t xml:space="preserve"> сельсовет» Заполярного района</w:t>
      </w:r>
    </w:p>
    <w:p w:rsidR="00100963" w:rsidRPr="00100963" w:rsidRDefault="00100963" w:rsidP="00100963">
      <w:pPr>
        <w:autoSpaceDE w:val="0"/>
        <w:autoSpaceDN w:val="0"/>
        <w:adjustRightInd w:val="0"/>
        <w:spacing w:after="0" w:line="240" w:lineRule="auto"/>
        <w:jc w:val="right"/>
        <w:rPr>
          <w:rFonts w:ascii="Times New Roman" w:hAnsi="Times New Roman" w:cs="Times New Roman"/>
          <w:sz w:val="20"/>
          <w:szCs w:val="20"/>
        </w:rPr>
      </w:pPr>
      <w:r w:rsidRPr="00100963">
        <w:rPr>
          <w:rFonts w:ascii="Times New Roman" w:hAnsi="Times New Roman" w:cs="Times New Roman"/>
          <w:sz w:val="20"/>
          <w:szCs w:val="20"/>
        </w:rPr>
        <w:t xml:space="preserve"> Ненецкого автономного округа  </w:t>
      </w:r>
    </w:p>
    <w:p w:rsidR="00100963" w:rsidRDefault="00100963" w:rsidP="00100963">
      <w:pPr>
        <w:autoSpaceDE w:val="0"/>
        <w:autoSpaceDN w:val="0"/>
        <w:adjustRightInd w:val="0"/>
        <w:spacing w:after="0" w:line="240" w:lineRule="auto"/>
        <w:ind w:left="4820"/>
        <w:jc w:val="right"/>
        <w:rPr>
          <w:rFonts w:ascii="Times New Roman" w:hAnsi="Times New Roman" w:cs="Times New Roman"/>
          <w:sz w:val="20"/>
          <w:szCs w:val="20"/>
        </w:rPr>
      </w:pPr>
      <w:r w:rsidRPr="00100963">
        <w:rPr>
          <w:rFonts w:ascii="Times New Roman" w:hAnsi="Times New Roman" w:cs="Times New Roman"/>
          <w:sz w:val="20"/>
          <w:szCs w:val="20"/>
        </w:rPr>
        <w:t xml:space="preserve">        от 4.03.2022 № 20</w:t>
      </w:r>
    </w:p>
    <w:p w:rsidR="00100963" w:rsidRPr="00100963" w:rsidRDefault="00100963" w:rsidP="00100963">
      <w:pPr>
        <w:autoSpaceDE w:val="0"/>
        <w:autoSpaceDN w:val="0"/>
        <w:adjustRightInd w:val="0"/>
        <w:spacing w:after="0" w:line="240" w:lineRule="auto"/>
        <w:ind w:left="4820"/>
        <w:jc w:val="right"/>
        <w:rPr>
          <w:rFonts w:ascii="Times New Roman" w:hAnsi="Times New Roman" w:cs="Times New Roman"/>
          <w:sz w:val="20"/>
          <w:szCs w:val="20"/>
        </w:rPr>
      </w:pPr>
    </w:p>
    <w:p w:rsidR="00100963" w:rsidRPr="00100963" w:rsidRDefault="00100963" w:rsidP="00100963">
      <w:pPr>
        <w:spacing w:after="0" w:line="230" w:lineRule="auto"/>
        <w:ind w:left="1134" w:right="1133"/>
        <w:jc w:val="center"/>
        <w:rPr>
          <w:rFonts w:ascii="Times New Roman" w:hAnsi="Times New Roman" w:cs="Times New Roman"/>
          <w:b/>
          <w:sz w:val="24"/>
          <w:szCs w:val="24"/>
        </w:rPr>
      </w:pPr>
    </w:p>
    <w:p w:rsidR="00100963" w:rsidRPr="00100963" w:rsidRDefault="00100963" w:rsidP="00100963">
      <w:pPr>
        <w:spacing w:after="0" w:line="230" w:lineRule="auto"/>
        <w:ind w:left="1134" w:right="1133"/>
        <w:jc w:val="center"/>
        <w:rPr>
          <w:rFonts w:ascii="Times New Roman" w:hAnsi="Times New Roman" w:cs="Times New Roman"/>
          <w:b/>
          <w:sz w:val="24"/>
          <w:szCs w:val="24"/>
        </w:rPr>
      </w:pPr>
      <w:r w:rsidRPr="00100963">
        <w:rPr>
          <w:rFonts w:ascii="Times New Roman" w:hAnsi="Times New Roman" w:cs="Times New Roman"/>
          <w:b/>
          <w:sz w:val="24"/>
          <w:szCs w:val="24"/>
        </w:rPr>
        <w:t>Порядок</w:t>
      </w:r>
    </w:p>
    <w:p w:rsidR="00100963" w:rsidRPr="00100963" w:rsidRDefault="00100963" w:rsidP="00100963">
      <w:pPr>
        <w:spacing w:after="0" w:line="230" w:lineRule="auto"/>
        <w:ind w:left="1134" w:right="1133"/>
        <w:jc w:val="center"/>
        <w:rPr>
          <w:rFonts w:ascii="Times New Roman" w:hAnsi="Times New Roman" w:cs="Times New Roman"/>
          <w:b/>
          <w:sz w:val="24"/>
          <w:szCs w:val="24"/>
        </w:rPr>
      </w:pPr>
      <w:r w:rsidRPr="00100963">
        <w:rPr>
          <w:rFonts w:ascii="Times New Roman" w:hAnsi="Times New Roman" w:cs="Times New Roman"/>
          <w:b/>
          <w:sz w:val="24"/>
          <w:szCs w:val="24"/>
        </w:rPr>
        <w:t>разработки и утверждения административных регламентов предоставления муниципальных услуг</w:t>
      </w:r>
    </w:p>
    <w:p w:rsidR="00100963" w:rsidRPr="00100963" w:rsidRDefault="00100963" w:rsidP="00100963">
      <w:pPr>
        <w:pStyle w:val="ConsPlusNormal"/>
        <w:ind w:firstLine="709"/>
        <w:jc w:val="both"/>
        <w:rPr>
          <w:rFonts w:ascii="Times New Roman" w:hAnsi="Times New Roman" w:cs="Times New Roman"/>
          <w:sz w:val="24"/>
          <w:szCs w:val="24"/>
        </w:rPr>
      </w:pPr>
    </w:p>
    <w:p w:rsidR="00100963" w:rsidRPr="00100963" w:rsidRDefault="00100963" w:rsidP="00100963">
      <w:pPr>
        <w:spacing w:after="0" w:line="230" w:lineRule="auto"/>
        <w:jc w:val="center"/>
        <w:rPr>
          <w:rFonts w:ascii="Times New Roman" w:hAnsi="Times New Roman" w:cs="Times New Roman"/>
          <w:sz w:val="24"/>
          <w:szCs w:val="24"/>
        </w:rPr>
      </w:pPr>
      <w:r w:rsidRPr="00100963">
        <w:rPr>
          <w:rFonts w:ascii="Times New Roman" w:hAnsi="Times New Roman" w:cs="Times New Roman"/>
          <w:sz w:val="24"/>
          <w:szCs w:val="24"/>
          <w:lang w:val="en-US"/>
        </w:rPr>
        <w:t>I</w:t>
      </w:r>
      <w:r w:rsidRPr="00100963">
        <w:rPr>
          <w:rFonts w:ascii="Times New Roman" w:hAnsi="Times New Roman" w:cs="Times New Roman"/>
          <w:sz w:val="24"/>
          <w:szCs w:val="24"/>
        </w:rPr>
        <w:t>. Общие положения</w:t>
      </w:r>
    </w:p>
    <w:p w:rsidR="00100963" w:rsidRPr="00100963" w:rsidRDefault="00100963" w:rsidP="00100963">
      <w:pPr>
        <w:spacing w:after="0" w:line="230" w:lineRule="auto"/>
        <w:ind w:firstLine="709"/>
        <w:jc w:val="both"/>
        <w:rPr>
          <w:rFonts w:ascii="Times New Roman" w:hAnsi="Times New Roman" w:cs="Times New Roman"/>
          <w:sz w:val="24"/>
          <w:szCs w:val="24"/>
        </w:rPr>
      </w:pPr>
    </w:p>
    <w:p w:rsidR="00100963" w:rsidRPr="00100963" w:rsidRDefault="00100963" w:rsidP="00F30D1B">
      <w:pPr>
        <w:pStyle w:val="af9"/>
        <w:numPr>
          <w:ilvl w:val="0"/>
          <w:numId w:val="9"/>
        </w:numPr>
        <w:spacing w:line="230" w:lineRule="auto"/>
        <w:contextualSpacing/>
        <w:jc w:val="both"/>
      </w:pPr>
      <w:r w:rsidRPr="00100963">
        <w:t xml:space="preserve">Настоящий Порядок устанавливает требования к разработке </w:t>
      </w:r>
      <w:r w:rsidRPr="00100963">
        <w:br/>
        <w:t xml:space="preserve">и утверждению административных регламентов предоставления муниципальных услуг </w:t>
      </w:r>
      <w:r w:rsidRPr="00100963">
        <w:lastRenderedPageBreak/>
        <w:t xml:space="preserve">Администрацией </w:t>
      </w:r>
      <w:r w:rsidRPr="00100963">
        <w:rPr>
          <w:color w:val="000000"/>
        </w:rPr>
        <w:t>Сельского поселения «</w:t>
      </w:r>
      <w:proofErr w:type="spellStart"/>
      <w:r w:rsidRPr="00100963">
        <w:rPr>
          <w:color w:val="000000"/>
        </w:rPr>
        <w:t>Тельвисочный</w:t>
      </w:r>
      <w:proofErr w:type="spellEnd"/>
      <w:r w:rsidRPr="00100963">
        <w:rPr>
          <w:color w:val="000000"/>
        </w:rPr>
        <w:t xml:space="preserve"> сельсовет» Заполярного района Ненецкого автономного округа</w:t>
      </w:r>
      <w:r w:rsidRPr="00100963">
        <w:t xml:space="preserve"> (далее - административный регламент).</w:t>
      </w:r>
    </w:p>
    <w:p w:rsidR="00100963" w:rsidRPr="00100963" w:rsidRDefault="00100963" w:rsidP="00100963">
      <w:pPr>
        <w:autoSpaceDE w:val="0"/>
        <w:autoSpaceDN w:val="0"/>
        <w:adjustRightInd w:val="0"/>
        <w:spacing w:after="0" w:line="24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 xml:space="preserve">Административные регламенты разрабатываются и утверждаются Администрацией </w:t>
      </w:r>
      <w:r w:rsidRPr="00100963">
        <w:rPr>
          <w:rFonts w:ascii="Times New Roman" w:hAnsi="Times New Roman" w:cs="Times New Roman"/>
          <w:color w:val="000000"/>
          <w:sz w:val="24"/>
          <w:szCs w:val="24"/>
        </w:rPr>
        <w:t>Сельского поселения «</w:t>
      </w:r>
      <w:proofErr w:type="spellStart"/>
      <w:r w:rsidRPr="00100963">
        <w:rPr>
          <w:rFonts w:ascii="Times New Roman" w:hAnsi="Times New Roman" w:cs="Times New Roman"/>
          <w:color w:val="000000"/>
          <w:sz w:val="24"/>
          <w:szCs w:val="24"/>
        </w:rPr>
        <w:t>Тельвисочный</w:t>
      </w:r>
      <w:proofErr w:type="spellEnd"/>
      <w:r w:rsidRPr="00100963">
        <w:rPr>
          <w:rFonts w:ascii="Times New Roman" w:hAnsi="Times New Roman" w:cs="Times New Roman"/>
          <w:color w:val="000000"/>
          <w:sz w:val="24"/>
          <w:szCs w:val="24"/>
        </w:rPr>
        <w:t xml:space="preserve"> сельсовет» Заполярного района Ненецкого автономного округа</w:t>
      </w:r>
      <w:r w:rsidRPr="00100963">
        <w:rPr>
          <w:rFonts w:ascii="Times New Roman" w:hAnsi="Times New Roman" w:cs="Times New Roman"/>
          <w:sz w:val="24"/>
          <w:szCs w:val="24"/>
        </w:rPr>
        <w:t xml:space="preserve"> (далее соответственно – Администрация Сельского поселения, орган, предоставляющий муниципальные услуги). </w:t>
      </w:r>
    </w:p>
    <w:p w:rsidR="00100963" w:rsidRPr="00100963" w:rsidRDefault="00100963" w:rsidP="00F30D1B">
      <w:pPr>
        <w:pStyle w:val="af9"/>
        <w:numPr>
          <w:ilvl w:val="0"/>
          <w:numId w:val="9"/>
        </w:numPr>
        <w:spacing w:line="230" w:lineRule="auto"/>
        <w:contextualSpacing/>
        <w:jc w:val="both"/>
      </w:pPr>
      <w:proofErr w:type="gramStart"/>
      <w:r w:rsidRPr="00100963">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Ненецкого автономного округа, муниципальными правовыми актами органов местного самоуправления </w:t>
      </w:r>
      <w:r w:rsidRPr="00100963">
        <w:rPr>
          <w:color w:val="000000"/>
        </w:rPr>
        <w:t>Сельского поселения «</w:t>
      </w:r>
      <w:proofErr w:type="spellStart"/>
      <w:r w:rsidRPr="00100963">
        <w:rPr>
          <w:color w:val="000000"/>
        </w:rPr>
        <w:t>Тельвисочный</w:t>
      </w:r>
      <w:proofErr w:type="spellEnd"/>
      <w:r w:rsidRPr="00100963">
        <w:rPr>
          <w:color w:val="000000"/>
        </w:rPr>
        <w:t xml:space="preserve"> сельсовет» Заполярного района Ненецкого автономного округа</w:t>
      </w:r>
      <w:r w:rsidRPr="00100963">
        <w:t>,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w:t>
      </w:r>
      <w:proofErr w:type="gramEnd"/>
      <w:r w:rsidRPr="00100963">
        <w:t xml:space="preserve"> систему «Федеральный реестр государственных и муниципальных услуг (функций)» (далее – реестр услуг).</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Исполнение Администрацией Сельского поселения отдельных государственных полномочий Ненецкого автономного округа, переданных ей на основании законов Ненецкого автономного округа, осуществляется в порядке, установленном административным регламентом, утвержденным соответствующим органом исполнительной власти Ненецкого автономного округа, если иное не установлено законом Ненецкого автономного округа.</w:t>
      </w:r>
    </w:p>
    <w:p w:rsidR="00100963" w:rsidRPr="00100963" w:rsidRDefault="00100963" w:rsidP="00F30D1B">
      <w:pPr>
        <w:pStyle w:val="af9"/>
        <w:numPr>
          <w:ilvl w:val="0"/>
          <w:numId w:val="9"/>
        </w:numPr>
        <w:spacing w:line="230" w:lineRule="auto"/>
        <w:contextualSpacing/>
        <w:jc w:val="both"/>
      </w:pPr>
      <w:r w:rsidRPr="00100963">
        <w:t xml:space="preserve">Разработка, согласование и проведение экспертизы проектов административных регламентов осуществляются структурным подразделением Администрации </w:t>
      </w:r>
      <w:r w:rsidRPr="00100963">
        <w:rPr>
          <w:color w:val="000000"/>
        </w:rPr>
        <w:t>Сельского поселения</w:t>
      </w:r>
      <w:r w:rsidRPr="00100963">
        <w:t xml:space="preserve">, уполномоченным на проведение экспертизы (далее – уполномоченный орган), с использованием </w:t>
      </w:r>
      <w:proofErr w:type="spellStart"/>
      <w:r w:rsidRPr="00100963">
        <w:t>программно</w:t>
      </w:r>
      <w:r w:rsidRPr="00100963">
        <w:noBreakHyphen/>
        <w:t>технических</w:t>
      </w:r>
      <w:proofErr w:type="spellEnd"/>
      <w:r w:rsidRPr="00100963">
        <w:t xml:space="preserve"> средств реестра услуг.</w:t>
      </w:r>
    </w:p>
    <w:p w:rsidR="00100963" w:rsidRPr="00100963" w:rsidRDefault="00100963" w:rsidP="00100963">
      <w:pPr>
        <w:pStyle w:val="ab"/>
        <w:ind w:firstLine="567"/>
        <w:jc w:val="both"/>
        <w:rPr>
          <w:rFonts w:ascii="Times New Roman" w:hAnsi="Times New Roman" w:cs="Times New Roman"/>
          <w:sz w:val="24"/>
          <w:szCs w:val="24"/>
        </w:rPr>
      </w:pPr>
      <w:r w:rsidRPr="00100963">
        <w:rPr>
          <w:rFonts w:ascii="Times New Roman" w:hAnsi="Times New Roman" w:cs="Times New Roman"/>
          <w:sz w:val="24"/>
          <w:szCs w:val="24"/>
        </w:rPr>
        <w:t>Разработка административных регламентов включает следующие этапы:</w:t>
      </w:r>
    </w:p>
    <w:p w:rsidR="00100963" w:rsidRPr="00100963" w:rsidRDefault="00100963" w:rsidP="00F30D1B">
      <w:pPr>
        <w:pStyle w:val="ab"/>
        <w:numPr>
          <w:ilvl w:val="0"/>
          <w:numId w:val="26"/>
        </w:numPr>
        <w:ind w:left="0" w:firstLine="567"/>
        <w:jc w:val="both"/>
        <w:rPr>
          <w:rFonts w:ascii="Times New Roman" w:hAnsi="Times New Roman" w:cs="Times New Roman"/>
          <w:sz w:val="24"/>
          <w:szCs w:val="24"/>
        </w:rPr>
      </w:pPr>
      <w:r w:rsidRPr="00100963">
        <w:rPr>
          <w:rFonts w:ascii="Times New Roman" w:hAnsi="Times New Roman" w:cs="Times New Roman"/>
          <w:sz w:val="24"/>
          <w:szCs w:val="24"/>
        </w:rPr>
        <w:t>внесение в реестр услуг Администрацией Сельского поселения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100963" w:rsidRPr="00100963" w:rsidRDefault="00100963" w:rsidP="00F30D1B">
      <w:pPr>
        <w:numPr>
          <w:ilvl w:val="0"/>
          <w:numId w:val="26"/>
        </w:numPr>
        <w:spacing w:after="160" w:line="256" w:lineRule="auto"/>
        <w:ind w:left="0" w:firstLine="567"/>
        <w:jc w:val="both"/>
        <w:rPr>
          <w:rFonts w:ascii="Times New Roman" w:hAnsi="Times New Roman" w:cs="Times New Roman"/>
          <w:sz w:val="24"/>
          <w:szCs w:val="24"/>
        </w:rPr>
      </w:pPr>
      <w:r w:rsidRPr="00100963">
        <w:rPr>
          <w:rFonts w:ascii="Times New Roman" w:hAnsi="Times New Roman" w:cs="Times New Roman"/>
          <w:sz w:val="24"/>
          <w:szCs w:val="24"/>
        </w:rPr>
        <w:t>преобразование сведений, указанных в подпункте 1 настоящего пункта, в машиночитаемый вид в соответствии с требованиями, предусмотренными частью 3 статьи 12 Федерального закона от 27.07.2010 № 210-ФЗ «Об организации предоставления государственных и муниципальных услуг» (далее – Федеральный закон № 210-ФЗ);</w:t>
      </w:r>
    </w:p>
    <w:p w:rsidR="00100963" w:rsidRPr="00100963" w:rsidRDefault="00100963" w:rsidP="00F30D1B">
      <w:pPr>
        <w:pStyle w:val="af9"/>
        <w:numPr>
          <w:ilvl w:val="0"/>
          <w:numId w:val="26"/>
        </w:numPr>
        <w:spacing w:line="230" w:lineRule="auto"/>
        <w:ind w:left="0" w:firstLine="567"/>
        <w:contextualSpacing/>
        <w:jc w:val="both"/>
      </w:pPr>
      <w:r w:rsidRPr="00100963">
        <w:t>автоматическое формирование из сведений, указанных в подпункте 2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rsidR="00100963" w:rsidRPr="00100963" w:rsidRDefault="00100963" w:rsidP="00F30D1B">
      <w:pPr>
        <w:pStyle w:val="af9"/>
        <w:numPr>
          <w:ilvl w:val="0"/>
          <w:numId w:val="9"/>
        </w:numPr>
        <w:spacing w:line="230" w:lineRule="auto"/>
        <w:contextualSpacing/>
        <w:jc w:val="both"/>
      </w:pPr>
      <w:r w:rsidRPr="00100963">
        <w:t xml:space="preserve">Сведения о муниципальной услуге, указанные в подпункте 1 </w:t>
      </w:r>
      <w:r w:rsidRPr="00100963">
        <w:br/>
        <w:t>пункта 5 настоящего Порядка, должны быть достаточны для описания:</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100963" w:rsidRPr="00100963" w:rsidRDefault="00100963" w:rsidP="00100963">
      <w:pPr>
        <w:spacing w:after="0" w:line="230" w:lineRule="auto"/>
        <w:ind w:firstLine="709"/>
        <w:jc w:val="both"/>
        <w:rPr>
          <w:rFonts w:ascii="Times New Roman" w:hAnsi="Times New Roman" w:cs="Times New Roman"/>
          <w:sz w:val="24"/>
          <w:szCs w:val="24"/>
        </w:rPr>
      </w:pPr>
      <w:proofErr w:type="gramStart"/>
      <w:r w:rsidRPr="00100963">
        <w:rPr>
          <w:rFonts w:ascii="Times New Roman" w:hAnsi="Times New Roman" w:cs="Times New Roman"/>
          <w:sz w:val="24"/>
          <w:szCs w:val="24"/>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100963">
        <w:rPr>
          <w:rFonts w:ascii="Times New Roman" w:hAnsi="Times New Roman" w:cs="Times New Roman"/>
          <w:sz w:val="24"/>
          <w:szCs w:val="24"/>
        </w:rPr>
        <w:t xml:space="preserve"> предоставления муниципальной услуги, </w:t>
      </w:r>
      <w:proofErr w:type="gramStart"/>
      <w:r w:rsidRPr="00100963">
        <w:rPr>
          <w:rFonts w:ascii="Times New Roman" w:hAnsi="Times New Roman" w:cs="Times New Roman"/>
          <w:sz w:val="24"/>
          <w:szCs w:val="24"/>
        </w:rPr>
        <w:t>критериях</w:t>
      </w:r>
      <w:proofErr w:type="gramEnd"/>
      <w:r w:rsidRPr="00100963">
        <w:rPr>
          <w:rFonts w:ascii="Times New Roman" w:hAnsi="Times New Roman" w:cs="Times New Roman"/>
          <w:sz w:val="24"/>
          <w:szCs w:val="24"/>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Сведения о муниципальной услуге, преобразованные в машиночитаемый вид в соответствии с подпунктом 1 пункта 5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100963" w:rsidRPr="00100963" w:rsidRDefault="00100963" w:rsidP="00F30D1B">
      <w:pPr>
        <w:pStyle w:val="af9"/>
        <w:numPr>
          <w:ilvl w:val="0"/>
          <w:numId w:val="9"/>
        </w:numPr>
        <w:spacing w:line="230" w:lineRule="auto"/>
        <w:contextualSpacing/>
        <w:jc w:val="both"/>
      </w:pPr>
      <w:proofErr w:type="gramStart"/>
      <w:r w:rsidRPr="00100963">
        <w:t>При разработке административных регламентов Администрация Сельского поселения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100963">
        <w:t>проактивном</w:t>
      </w:r>
      <w:proofErr w:type="spellEnd"/>
      <w:r w:rsidRPr="00100963">
        <w:t xml:space="preserve">) </w:t>
      </w:r>
      <w:r w:rsidRPr="00100963">
        <w:lastRenderedPageBreak/>
        <w:t>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w:t>
      </w:r>
      <w:proofErr w:type="gramEnd"/>
      <w:r w:rsidRPr="00100963">
        <w:t xml:space="preserve"> муниципальных услуг, а также внедрение иных принципов предоставления муниципальных услуг, предусмотренных Федеральным законом № 210-ФЗ.</w:t>
      </w:r>
    </w:p>
    <w:p w:rsidR="00100963" w:rsidRPr="00100963" w:rsidRDefault="00100963" w:rsidP="00F30D1B">
      <w:pPr>
        <w:pStyle w:val="af9"/>
        <w:numPr>
          <w:ilvl w:val="0"/>
          <w:numId w:val="9"/>
        </w:numPr>
        <w:ind w:left="0"/>
        <w:contextualSpacing/>
        <w:jc w:val="both"/>
        <w:rPr>
          <w:b/>
        </w:rPr>
      </w:pPr>
      <w:r w:rsidRPr="00100963">
        <w:t>Наименование административных регламентов определяется Администрацией Сельского поселения с учетом формулировки нормативного правового акта, которым предусмотрена соответствующая муниципальная услуга.</w:t>
      </w:r>
    </w:p>
    <w:p w:rsidR="00100963" w:rsidRPr="00100963" w:rsidRDefault="00100963" w:rsidP="00100963">
      <w:pPr>
        <w:pStyle w:val="af9"/>
        <w:ind w:left="709"/>
        <w:jc w:val="both"/>
        <w:rPr>
          <w:b/>
        </w:rPr>
      </w:pPr>
    </w:p>
    <w:p w:rsidR="00100963" w:rsidRPr="00100963" w:rsidRDefault="00100963" w:rsidP="00100963">
      <w:pPr>
        <w:spacing w:after="0" w:line="230" w:lineRule="auto"/>
        <w:jc w:val="center"/>
        <w:rPr>
          <w:rFonts w:ascii="Times New Roman" w:hAnsi="Times New Roman" w:cs="Times New Roman"/>
          <w:sz w:val="24"/>
          <w:szCs w:val="24"/>
        </w:rPr>
      </w:pPr>
      <w:r w:rsidRPr="00100963">
        <w:rPr>
          <w:rFonts w:ascii="Times New Roman" w:hAnsi="Times New Roman" w:cs="Times New Roman"/>
          <w:sz w:val="24"/>
          <w:szCs w:val="24"/>
          <w:lang w:val="en-US"/>
        </w:rPr>
        <w:t>II</w:t>
      </w:r>
      <w:r w:rsidRPr="00100963">
        <w:rPr>
          <w:rFonts w:ascii="Times New Roman" w:hAnsi="Times New Roman" w:cs="Times New Roman"/>
          <w:sz w:val="24"/>
          <w:szCs w:val="24"/>
        </w:rPr>
        <w:t>. Требования к структуре</w:t>
      </w:r>
    </w:p>
    <w:p w:rsidR="00100963" w:rsidRPr="00100963" w:rsidRDefault="00100963" w:rsidP="00100963">
      <w:pPr>
        <w:spacing w:after="0" w:line="230" w:lineRule="auto"/>
        <w:jc w:val="center"/>
        <w:rPr>
          <w:rFonts w:ascii="Times New Roman" w:hAnsi="Times New Roman" w:cs="Times New Roman"/>
          <w:sz w:val="24"/>
          <w:szCs w:val="24"/>
        </w:rPr>
      </w:pPr>
      <w:r w:rsidRPr="00100963">
        <w:rPr>
          <w:rFonts w:ascii="Times New Roman" w:hAnsi="Times New Roman" w:cs="Times New Roman"/>
          <w:sz w:val="24"/>
          <w:szCs w:val="24"/>
        </w:rPr>
        <w:t>и содержанию административных регламентов</w:t>
      </w:r>
    </w:p>
    <w:p w:rsidR="00100963" w:rsidRPr="00100963" w:rsidRDefault="00100963" w:rsidP="00100963">
      <w:pPr>
        <w:spacing w:after="0" w:line="230" w:lineRule="auto"/>
        <w:ind w:firstLine="709"/>
        <w:jc w:val="both"/>
        <w:rPr>
          <w:rFonts w:ascii="Times New Roman" w:hAnsi="Times New Roman" w:cs="Times New Roman"/>
          <w:b/>
          <w:sz w:val="24"/>
          <w:szCs w:val="24"/>
        </w:rPr>
      </w:pPr>
    </w:p>
    <w:p w:rsidR="00100963" w:rsidRPr="00100963" w:rsidRDefault="00100963" w:rsidP="00F30D1B">
      <w:pPr>
        <w:pStyle w:val="af9"/>
        <w:numPr>
          <w:ilvl w:val="0"/>
          <w:numId w:val="9"/>
        </w:numPr>
        <w:spacing w:line="230" w:lineRule="auto"/>
        <w:contextualSpacing/>
        <w:jc w:val="both"/>
      </w:pPr>
      <w:r w:rsidRPr="00100963">
        <w:t>В административный регламент включаются следующие разделы:</w:t>
      </w:r>
    </w:p>
    <w:p w:rsidR="00100963" w:rsidRPr="00100963" w:rsidRDefault="00100963" w:rsidP="00F30D1B">
      <w:pPr>
        <w:pStyle w:val="af9"/>
        <w:numPr>
          <w:ilvl w:val="1"/>
          <w:numId w:val="11"/>
        </w:numPr>
        <w:spacing w:line="230" w:lineRule="auto"/>
        <w:contextualSpacing/>
        <w:jc w:val="both"/>
      </w:pPr>
      <w:r w:rsidRPr="00100963">
        <w:t>общие положения;</w:t>
      </w:r>
    </w:p>
    <w:p w:rsidR="00100963" w:rsidRPr="00100963" w:rsidRDefault="00100963" w:rsidP="00F30D1B">
      <w:pPr>
        <w:pStyle w:val="af9"/>
        <w:numPr>
          <w:ilvl w:val="1"/>
          <w:numId w:val="11"/>
        </w:numPr>
        <w:spacing w:line="230" w:lineRule="auto"/>
        <w:contextualSpacing/>
        <w:jc w:val="both"/>
      </w:pPr>
      <w:r w:rsidRPr="00100963">
        <w:t>стандарт предоставления муниципальной услуги;</w:t>
      </w:r>
    </w:p>
    <w:p w:rsidR="00100963" w:rsidRPr="00100963" w:rsidRDefault="00100963" w:rsidP="00F30D1B">
      <w:pPr>
        <w:pStyle w:val="af9"/>
        <w:numPr>
          <w:ilvl w:val="1"/>
          <w:numId w:val="11"/>
        </w:numPr>
        <w:spacing w:line="230" w:lineRule="auto"/>
        <w:contextualSpacing/>
        <w:jc w:val="both"/>
      </w:pPr>
      <w:r w:rsidRPr="00100963">
        <w:t>состав, последовательность и сроки выполнения административных процедур;</w:t>
      </w:r>
    </w:p>
    <w:p w:rsidR="00100963" w:rsidRPr="00100963" w:rsidRDefault="00100963" w:rsidP="00F30D1B">
      <w:pPr>
        <w:pStyle w:val="af9"/>
        <w:numPr>
          <w:ilvl w:val="1"/>
          <w:numId w:val="11"/>
        </w:numPr>
        <w:spacing w:line="230" w:lineRule="auto"/>
        <w:contextualSpacing/>
        <w:jc w:val="both"/>
      </w:pPr>
      <w:r w:rsidRPr="00100963">
        <w:t xml:space="preserve">формы </w:t>
      </w:r>
      <w:proofErr w:type="gramStart"/>
      <w:r w:rsidRPr="00100963">
        <w:t>контроля за</w:t>
      </w:r>
      <w:proofErr w:type="gramEnd"/>
      <w:r w:rsidRPr="00100963">
        <w:t xml:space="preserve"> исполнением административного регламента;</w:t>
      </w:r>
    </w:p>
    <w:p w:rsidR="00100963" w:rsidRPr="00100963" w:rsidRDefault="00100963" w:rsidP="00F30D1B">
      <w:pPr>
        <w:pStyle w:val="af9"/>
        <w:numPr>
          <w:ilvl w:val="1"/>
          <w:numId w:val="11"/>
        </w:numPr>
        <w:spacing w:line="230" w:lineRule="auto"/>
        <w:contextualSpacing/>
        <w:jc w:val="both"/>
      </w:pPr>
      <w:r w:rsidRPr="00100963">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части 1.1 статьи 16 Федерального закона № 210-ФЗ, а также их должностных лиц, государственных или муниципальных служащих, работников.</w:t>
      </w:r>
    </w:p>
    <w:p w:rsidR="00100963" w:rsidRPr="00100963" w:rsidRDefault="00100963" w:rsidP="00F30D1B">
      <w:pPr>
        <w:pStyle w:val="af9"/>
        <w:numPr>
          <w:ilvl w:val="0"/>
          <w:numId w:val="9"/>
        </w:numPr>
        <w:spacing w:line="230" w:lineRule="auto"/>
        <w:contextualSpacing/>
        <w:jc w:val="both"/>
      </w:pPr>
      <w:r w:rsidRPr="00100963">
        <w:t>В раздел «Общие положения» включаются следующие положения:</w:t>
      </w:r>
    </w:p>
    <w:p w:rsidR="00100963" w:rsidRPr="00100963" w:rsidRDefault="00100963" w:rsidP="00F30D1B">
      <w:pPr>
        <w:pStyle w:val="af9"/>
        <w:numPr>
          <w:ilvl w:val="1"/>
          <w:numId w:val="10"/>
        </w:numPr>
        <w:spacing w:line="230" w:lineRule="auto"/>
        <w:contextualSpacing/>
        <w:jc w:val="both"/>
      </w:pPr>
      <w:r w:rsidRPr="00100963">
        <w:t>предмет регулирования административного регламента;</w:t>
      </w:r>
    </w:p>
    <w:p w:rsidR="00100963" w:rsidRPr="00100963" w:rsidRDefault="00100963" w:rsidP="00F30D1B">
      <w:pPr>
        <w:pStyle w:val="af9"/>
        <w:numPr>
          <w:ilvl w:val="1"/>
          <w:numId w:val="10"/>
        </w:numPr>
        <w:spacing w:line="230" w:lineRule="auto"/>
        <w:contextualSpacing/>
        <w:jc w:val="both"/>
      </w:pPr>
      <w:r w:rsidRPr="00100963">
        <w:t>круг заявителей;</w:t>
      </w:r>
    </w:p>
    <w:p w:rsidR="00100963" w:rsidRPr="00100963" w:rsidRDefault="00100963" w:rsidP="00F30D1B">
      <w:pPr>
        <w:pStyle w:val="af9"/>
        <w:numPr>
          <w:ilvl w:val="1"/>
          <w:numId w:val="10"/>
        </w:numPr>
        <w:spacing w:line="230" w:lineRule="auto"/>
        <w:contextualSpacing/>
        <w:jc w:val="both"/>
      </w:pPr>
      <w:r w:rsidRPr="00100963">
        <w:t xml:space="preserve">требование предоставления заявителю муниципальной услуги </w:t>
      </w:r>
      <w:r w:rsidRPr="00100963">
        <w:b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Сельского поселения (далее – профилирование), а также результата, за предоставлением которого обратился заявитель.</w:t>
      </w:r>
    </w:p>
    <w:p w:rsidR="00100963" w:rsidRPr="00100963" w:rsidRDefault="00100963" w:rsidP="00F30D1B">
      <w:pPr>
        <w:pStyle w:val="af9"/>
        <w:numPr>
          <w:ilvl w:val="0"/>
          <w:numId w:val="9"/>
        </w:numPr>
        <w:spacing w:line="230" w:lineRule="auto"/>
        <w:contextualSpacing/>
        <w:jc w:val="both"/>
      </w:pPr>
      <w:r w:rsidRPr="00100963">
        <w:t xml:space="preserve"> Раздел «Стандарт предоставления муниципальной услуги» состоит </w:t>
      </w:r>
      <w:r w:rsidRPr="00100963">
        <w:br/>
        <w:t>из следующих подразделов:</w:t>
      </w:r>
    </w:p>
    <w:p w:rsidR="00100963" w:rsidRPr="00100963" w:rsidRDefault="00100963" w:rsidP="00F30D1B">
      <w:pPr>
        <w:pStyle w:val="af9"/>
        <w:numPr>
          <w:ilvl w:val="0"/>
          <w:numId w:val="12"/>
        </w:numPr>
        <w:spacing w:line="230" w:lineRule="auto"/>
        <w:contextualSpacing/>
        <w:jc w:val="both"/>
      </w:pPr>
      <w:r w:rsidRPr="00100963">
        <w:t>наименование муниципальной услуги;</w:t>
      </w:r>
    </w:p>
    <w:p w:rsidR="00100963" w:rsidRPr="00100963" w:rsidRDefault="00100963" w:rsidP="00F30D1B">
      <w:pPr>
        <w:pStyle w:val="af9"/>
        <w:numPr>
          <w:ilvl w:val="0"/>
          <w:numId w:val="12"/>
        </w:numPr>
        <w:spacing w:line="230" w:lineRule="auto"/>
        <w:contextualSpacing/>
        <w:jc w:val="both"/>
      </w:pPr>
      <w:r w:rsidRPr="00100963">
        <w:t>наименование органа, предоставляющего муниципальную услугу;</w:t>
      </w:r>
    </w:p>
    <w:p w:rsidR="00100963" w:rsidRPr="00100963" w:rsidRDefault="00100963" w:rsidP="00F30D1B">
      <w:pPr>
        <w:pStyle w:val="af9"/>
        <w:numPr>
          <w:ilvl w:val="0"/>
          <w:numId w:val="12"/>
        </w:numPr>
        <w:spacing w:line="230" w:lineRule="auto"/>
        <w:contextualSpacing/>
        <w:jc w:val="both"/>
      </w:pPr>
      <w:r w:rsidRPr="00100963">
        <w:t>результат предоставления муниципальной услуги;</w:t>
      </w:r>
    </w:p>
    <w:p w:rsidR="00100963" w:rsidRPr="00100963" w:rsidRDefault="00100963" w:rsidP="00F30D1B">
      <w:pPr>
        <w:pStyle w:val="af9"/>
        <w:numPr>
          <w:ilvl w:val="0"/>
          <w:numId w:val="12"/>
        </w:numPr>
        <w:spacing w:line="230" w:lineRule="auto"/>
        <w:contextualSpacing/>
        <w:jc w:val="both"/>
      </w:pPr>
      <w:r w:rsidRPr="00100963">
        <w:t>срок предоставления муниципальной услуги;</w:t>
      </w:r>
    </w:p>
    <w:p w:rsidR="00100963" w:rsidRPr="00100963" w:rsidRDefault="00100963" w:rsidP="00F30D1B">
      <w:pPr>
        <w:pStyle w:val="af9"/>
        <w:numPr>
          <w:ilvl w:val="0"/>
          <w:numId w:val="12"/>
        </w:numPr>
        <w:spacing w:line="230" w:lineRule="auto"/>
        <w:contextualSpacing/>
        <w:jc w:val="both"/>
      </w:pPr>
      <w:r w:rsidRPr="00100963">
        <w:t>правовые основания для предоставления муниципальной услуги;</w:t>
      </w:r>
    </w:p>
    <w:p w:rsidR="00100963" w:rsidRPr="00100963" w:rsidRDefault="00100963" w:rsidP="00F30D1B">
      <w:pPr>
        <w:pStyle w:val="af9"/>
        <w:numPr>
          <w:ilvl w:val="0"/>
          <w:numId w:val="12"/>
        </w:numPr>
        <w:spacing w:line="230" w:lineRule="auto"/>
        <w:contextualSpacing/>
        <w:jc w:val="both"/>
      </w:pPr>
      <w:r w:rsidRPr="00100963">
        <w:t>исчерпывающий перечень документов, необходимых для предоставления муниципальной услуги;</w:t>
      </w:r>
    </w:p>
    <w:p w:rsidR="00100963" w:rsidRPr="00100963" w:rsidRDefault="00100963" w:rsidP="00F30D1B">
      <w:pPr>
        <w:pStyle w:val="af9"/>
        <w:numPr>
          <w:ilvl w:val="0"/>
          <w:numId w:val="12"/>
        </w:numPr>
        <w:spacing w:line="230" w:lineRule="auto"/>
        <w:contextualSpacing/>
        <w:jc w:val="both"/>
      </w:pPr>
      <w:r w:rsidRPr="00100963">
        <w:t>исчерпывающий перечень оснований для отказа в приеме документов, необходимых для предоставления муниципальной услуги;</w:t>
      </w:r>
    </w:p>
    <w:p w:rsidR="00100963" w:rsidRPr="00100963" w:rsidRDefault="00100963" w:rsidP="00F30D1B">
      <w:pPr>
        <w:pStyle w:val="af9"/>
        <w:numPr>
          <w:ilvl w:val="0"/>
          <w:numId w:val="12"/>
        </w:numPr>
        <w:spacing w:line="230" w:lineRule="auto"/>
        <w:contextualSpacing/>
        <w:jc w:val="both"/>
      </w:pPr>
      <w:r w:rsidRPr="00100963">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00963" w:rsidRPr="00100963" w:rsidRDefault="00100963" w:rsidP="00F30D1B">
      <w:pPr>
        <w:pStyle w:val="af9"/>
        <w:numPr>
          <w:ilvl w:val="0"/>
          <w:numId w:val="12"/>
        </w:numPr>
        <w:spacing w:line="230" w:lineRule="auto"/>
        <w:contextualSpacing/>
        <w:jc w:val="both"/>
      </w:pPr>
      <w:r w:rsidRPr="00100963">
        <w:t>размер платы, взимаемой с заявителя при предоставлении муниципальной услуги, и способы ее взимания;</w:t>
      </w:r>
    </w:p>
    <w:p w:rsidR="00100963" w:rsidRPr="00100963" w:rsidRDefault="00100963" w:rsidP="00F30D1B">
      <w:pPr>
        <w:pStyle w:val="af9"/>
        <w:numPr>
          <w:ilvl w:val="0"/>
          <w:numId w:val="12"/>
        </w:numPr>
        <w:spacing w:line="230" w:lineRule="auto"/>
        <w:contextualSpacing/>
        <w:jc w:val="both"/>
      </w:pPr>
      <w:r w:rsidRPr="00100963">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00963" w:rsidRPr="00100963" w:rsidRDefault="00100963" w:rsidP="00F30D1B">
      <w:pPr>
        <w:pStyle w:val="af9"/>
        <w:numPr>
          <w:ilvl w:val="0"/>
          <w:numId w:val="12"/>
        </w:numPr>
        <w:spacing w:line="230" w:lineRule="auto"/>
        <w:contextualSpacing/>
        <w:jc w:val="both"/>
      </w:pPr>
      <w:r w:rsidRPr="00100963">
        <w:t>срок регистрации запроса заявителя о предоставлении муниципальной услуги;</w:t>
      </w:r>
    </w:p>
    <w:p w:rsidR="00100963" w:rsidRPr="00100963" w:rsidRDefault="00100963" w:rsidP="00F30D1B">
      <w:pPr>
        <w:pStyle w:val="af9"/>
        <w:numPr>
          <w:ilvl w:val="0"/>
          <w:numId w:val="12"/>
        </w:numPr>
        <w:spacing w:line="230" w:lineRule="auto"/>
        <w:contextualSpacing/>
        <w:jc w:val="both"/>
      </w:pPr>
      <w:r w:rsidRPr="00100963">
        <w:t>требования к помещениям, в которых предоставляются муниципальные услуги;</w:t>
      </w:r>
    </w:p>
    <w:p w:rsidR="00100963" w:rsidRPr="00100963" w:rsidRDefault="00100963" w:rsidP="00F30D1B">
      <w:pPr>
        <w:pStyle w:val="af9"/>
        <w:numPr>
          <w:ilvl w:val="0"/>
          <w:numId w:val="12"/>
        </w:numPr>
        <w:spacing w:line="230" w:lineRule="auto"/>
        <w:contextualSpacing/>
        <w:jc w:val="both"/>
      </w:pPr>
      <w:r w:rsidRPr="00100963">
        <w:t>показатели доступности и качества муниципальной услуги;</w:t>
      </w:r>
    </w:p>
    <w:p w:rsidR="00100963" w:rsidRPr="00100963" w:rsidRDefault="00100963" w:rsidP="00F30D1B">
      <w:pPr>
        <w:pStyle w:val="af9"/>
        <w:numPr>
          <w:ilvl w:val="0"/>
          <w:numId w:val="12"/>
        </w:numPr>
        <w:spacing w:line="230" w:lineRule="auto"/>
        <w:contextualSpacing/>
        <w:jc w:val="both"/>
      </w:pPr>
      <w:r w:rsidRPr="00100963">
        <w:t xml:space="preserve">иные требования к предоставлению муниципальной услуги, </w:t>
      </w:r>
      <w:r w:rsidRPr="00100963">
        <w:b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100963" w:rsidRPr="00100963" w:rsidRDefault="00100963" w:rsidP="00F30D1B">
      <w:pPr>
        <w:pStyle w:val="af9"/>
        <w:numPr>
          <w:ilvl w:val="0"/>
          <w:numId w:val="9"/>
        </w:numPr>
        <w:spacing w:line="230" w:lineRule="auto"/>
        <w:contextualSpacing/>
        <w:jc w:val="both"/>
      </w:pPr>
      <w:r w:rsidRPr="00100963">
        <w:lastRenderedPageBreak/>
        <w:t>Подраздел «Наименование органа, предоставляющего муниципальную услугу» должен включать следующие положения:</w:t>
      </w:r>
    </w:p>
    <w:p w:rsidR="00100963" w:rsidRPr="00100963" w:rsidRDefault="00100963" w:rsidP="00F30D1B">
      <w:pPr>
        <w:pStyle w:val="af9"/>
        <w:numPr>
          <w:ilvl w:val="0"/>
          <w:numId w:val="13"/>
        </w:numPr>
        <w:spacing w:line="230" w:lineRule="auto"/>
        <w:contextualSpacing/>
        <w:jc w:val="both"/>
      </w:pPr>
      <w:r w:rsidRPr="00100963">
        <w:t>полное наименование органа, предоставляющего муниципальную услугу;</w:t>
      </w:r>
    </w:p>
    <w:p w:rsidR="00100963" w:rsidRPr="00100963" w:rsidRDefault="00100963" w:rsidP="00F30D1B">
      <w:pPr>
        <w:pStyle w:val="af9"/>
        <w:numPr>
          <w:ilvl w:val="0"/>
          <w:numId w:val="13"/>
        </w:numPr>
        <w:spacing w:line="230" w:lineRule="auto"/>
        <w:contextualSpacing/>
        <w:jc w:val="both"/>
      </w:pPr>
      <w:r w:rsidRPr="00100963">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100963" w:rsidRPr="00100963" w:rsidRDefault="00100963" w:rsidP="00F30D1B">
      <w:pPr>
        <w:pStyle w:val="af9"/>
        <w:numPr>
          <w:ilvl w:val="0"/>
          <w:numId w:val="9"/>
        </w:numPr>
        <w:spacing w:line="230" w:lineRule="auto"/>
        <w:contextualSpacing/>
        <w:jc w:val="both"/>
      </w:pPr>
      <w:r w:rsidRPr="00100963">
        <w:t>Подраздел «Результат предоставления муниципальной услуги» должен включать следующие положения:</w:t>
      </w:r>
    </w:p>
    <w:p w:rsidR="00100963" w:rsidRPr="00100963" w:rsidRDefault="00100963" w:rsidP="00F30D1B">
      <w:pPr>
        <w:pStyle w:val="af9"/>
        <w:numPr>
          <w:ilvl w:val="0"/>
          <w:numId w:val="14"/>
        </w:numPr>
        <w:spacing w:line="230" w:lineRule="auto"/>
        <w:contextualSpacing/>
        <w:jc w:val="both"/>
      </w:pPr>
      <w:r w:rsidRPr="00100963">
        <w:t>наименование результата (результатов) предоставления муниципальной услуги;</w:t>
      </w:r>
    </w:p>
    <w:p w:rsidR="00100963" w:rsidRPr="00100963" w:rsidRDefault="00100963" w:rsidP="00F30D1B">
      <w:pPr>
        <w:pStyle w:val="af9"/>
        <w:numPr>
          <w:ilvl w:val="0"/>
          <w:numId w:val="14"/>
        </w:numPr>
        <w:spacing w:line="230" w:lineRule="auto"/>
        <w:contextualSpacing/>
        <w:jc w:val="both"/>
      </w:pPr>
      <w:r w:rsidRPr="00100963">
        <w:t xml:space="preserve">наименование и состав реквизитов документа, содержащего решение </w:t>
      </w:r>
      <w:r w:rsidRPr="00100963">
        <w:br/>
        <w:t>о предоставлении муниципальной  услуги, на основании которого заявителю предоставляется результат муниципальной услуги;</w:t>
      </w:r>
    </w:p>
    <w:p w:rsidR="00100963" w:rsidRPr="00100963" w:rsidRDefault="00100963" w:rsidP="00F30D1B">
      <w:pPr>
        <w:pStyle w:val="af9"/>
        <w:numPr>
          <w:ilvl w:val="0"/>
          <w:numId w:val="14"/>
        </w:numPr>
        <w:spacing w:line="230" w:lineRule="auto"/>
        <w:contextualSpacing/>
        <w:jc w:val="both"/>
      </w:pPr>
      <w:r w:rsidRPr="00100963">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100963" w:rsidRPr="00100963" w:rsidRDefault="00100963" w:rsidP="00F30D1B">
      <w:pPr>
        <w:pStyle w:val="af9"/>
        <w:numPr>
          <w:ilvl w:val="0"/>
          <w:numId w:val="14"/>
        </w:numPr>
        <w:spacing w:line="230" w:lineRule="auto"/>
        <w:contextualSpacing/>
        <w:jc w:val="both"/>
      </w:pPr>
      <w:r w:rsidRPr="00100963">
        <w:t>наименование информационной системы, в которой фиксируется факт получения заявителем результата предоставления муниципальной услуги;</w:t>
      </w:r>
    </w:p>
    <w:p w:rsidR="00100963" w:rsidRPr="00100963" w:rsidRDefault="00100963" w:rsidP="00F30D1B">
      <w:pPr>
        <w:pStyle w:val="af9"/>
        <w:numPr>
          <w:ilvl w:val="0"/>
          <w:numId w:val="14"/>
        </w:numPr>
        <w:spacing w:line="230" w:lineRule="auto"/>
        <w:contextualSpacing/>
        <w:jc w:val="both"/>
      </w:pPr>
      <w:r w:rsidRPr="00100963">
        <w:t>способ получения результата предоставления муниципальной услуги.</w:t>
      </w:r>
    </w:p>
    <w:p w:rsidR="00100963" w:rsidRPr="00100963" w:rsidRDefault="00100963" w:rsidP="00F30D1B">
      <w:pPr>
        <w:pStyle w:val="af9"/>
        <w:numPr>
          <w:ilvl w:val="0"/>
          <w:numId w:val="9"/>
        </w:numPr>
        <w:spacing w:line="230" w:lineRule="auto"/>
        <w:contextualSpacing/>
        <w:jc w:val="both"/>
      </w:pPr>
      <w:r w:rsidRPr="00100963">
        <w:t>Положения, указанные в пункте 13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100963" w:rsidRPr="00100963" w:rsidRDefault="00100963" w:rsidP="00F30D1B">
      <w:pPr>
        <w:pStyle w:val="af9"/>
        <w:numPr>
          <w:ilvl w:val="0"/>
          <w:numId w:val="9"/>
        </w:numPr>
        <w:spacing w:line="230" w:lineRule="auto"/>
        <w:ind w:left="0"/>
        <w:contextualSpacing/>
        <w:jc w:val="both"/>
      </w:pPr>
      <w:r w:rsidRPr="00100963">
        <w:t xml:space="preserve">Подраздел «Срок предоставления муниципальной услуги» </w:t>
      </w:r>
      <w:r w:rsidRPr="00100963">
        <w:br/>
        <w:t>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в Администрацию Сельского поселения, если запрос и документы и (или) информация, необходимые для предоставления муниципальной услуги, поданы заявителем посредством почтового отправления;</w:t>
      </w:r>
    </w:p>
    <w:p w:rsidR="00100963" w:rsidRPr="00100963" w:rsidRDefault="00100963" w:rsidP="0010096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00963">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Ненецкого автономного округа «Информационная система по предоставлению государственных и муниципальных услуг», на официальном сайте Сельского поселения «</w:t>
      </w:r>
      <w:proofErr w:type="spellStart"/>
      <w:r w:rsidRPr="00100963">
        <w:rPr>
          <w:rFonts w:ascii="Times New Roman" w:hAnsi="Times New Roman" w:cs="Times New Roman"/>
          <w:color w:val="000000"/>
          <w:sz w:val="24"/>
          <w:szCs w:val="24"/>
        </w:rPr>
        <w:t>Тельвисочный</w:t>
      </w:r>
      <w:proofErr w:type="spellEnd"/>
      <w:r w:rsidRPr="00100963">
        <w:rPr>
          <w:rFonts w:ascii="Times New Roman" w:hAnsi="Times New Roman" w:cs="Times New Roman"/>
          <w:sz w:val="24"/>
          <w:szCs w:val="24"/>
        </w:rPr>
        <w:t xml:space="preserve"> сельсовет» Заполярного района Ненецкого автономного округа в информационно-телекоммуникационной сети "Интернет"  (далее - официальный сайт Сельского поселения);</w:t>
      </w:r>
      <w:proofErr w:type="gramEnd"/>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100963" w:rsidRPr="00100963" w:rsidRDefault="00100963" w:rsidP="00F30D1B">
      <w:pPr>
        <w:pStyle w:val="af9"/>
        <w:numPr>
          <w:ilvl w:val="0"/>
          <w:numId w:val="9"/>
        </w:numPr>
        <w:spacing w:line="230" w:lineRule="auto"/>
        <w:contextualSpacing/>
        <w:jc w:val="both"/>
      </w:pPr>
      <w:proofErr w:type="gramStart"/>
      <w:r w:rsidRPr="00100963">
        <w:t>Подраздел «Правовые основания для предоставления муниципальной услуги» должен включать сведения о размещении на официальном сайте Сельского поселения,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или муниципальных служащих, работников.</w:t>
      </w:r>
      <w:proofErr w:type="gramEnd"/>
    </w:p>
    <w:p w:rsidR="00100963" w:rsidRPr="00100963" w:rsidRDefault="00100963" w:rsidP="00F30D1B">
      <w:pPr>
        <w:pStyle w:val="af9"/>
        <w:numPr>
          <w:ilvl w:val="0"/>
          <w:numId w:val="9"/>
        </w:numPr>
        <w:spacing w:line="230" w:lineRule="auto"/>
        <w:contextualSpacing/>
        <w:jc w:val="both"/>
      </w:pPr>
      <w:proofErr w:type="gramStart"/>
      <w:r w:rsidRPr="00100963">
        <w:t xml:space="preserve">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w:t>
      </w:r>
      <w:r w:rsidRPr="00100963">
        <w:br/>
        <w:t xml:space="preserve">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w:t>
      </w:r>
      <w:r w:rsidRPr="00100963">
        <w:lastRenderedPageBreak/>
        <w:t>также</w:t>
      </w:r>
      <w:proofErr w:type="gramEnd"/>
      <w:r w:rsidRPr="00100963">
        <w:t xml:space="preserve"> состав и способы подачи запроса о предоставлении муниципальной услуги, который должен содержать:</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полное наименование органа, предоставляющего муниципальную услугу;</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 xml:space="preserve">сведения, позволяющие идентифицировать заявителя, содержащиеся </w:t>
      </w:r>
      <w:r w:rsidRPr="00100963">
        <w:rPr>
          <w:rFonts w:ascii="Times New Roman" w:hAnsi="Times New Roman" w:cs="Times New Roman"/>
          <w:sz w:val="24"/>
          <w:szCs w:val="24"/>
        </w:rPr>
        <w:br/>
        <w:t>в документах, предусмотренных законодательством Российской Федерации;</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дополнительные сведения, необходимые для предоставления муниципальной услуги;</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перечень прилагаемых к запросу документов и (или) информации;</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 xml:space="preserve">наименование документов (категорий документов), необходимых </w:t>
      </w:r>
      <w:r w:rsidRPr="00100963">
        <w:rPr>
          <w:rFonts w:ascii="Times New Roman" w:hAnsi="Times New Roman" w:cs="Times New Roman"/>
          <w:sz w:val="24"/>
          <w:szCs w:val="24"/>
        </w:rPr>
        <w:br/>
        <w:t>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 xml:space="preserve">наименование документов (категорий документов), необходимых </w:t>
      </w:r>
      <w:r w:rsidRPr="00100963">
        <w:rPr>
          <w:rFonts w:ascii="Times New Roman" w:hAnsi="Times New Roman" w:cs="Times New Roman"/>
          <w:sz w:val="24"/>
          <w:szCs w:val="24"/>
        </w:rPr>
        <w:br/>
        <w:t>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100963" w:rsidRPr="00100963" w:rsidRDefault="00100963" w:rsidP="00100963">
      <w:pPr>
        <w:spacing w:after="0" w:line="230" w:lineRule="auto"/>
        <w:ind w:firstLine="709"/>
        <w:jc w:val="both"/>
        <w:rPr>
          <w:rFonts w:ascii="Times New Roman" w:hAnsi="Times New Roman" w:cs="Times New Roman"/>
          <w:sz w:val="24"/>
          <w:szCs w:val="24"/>
        </w:rPr>
      </w:pPr>
      <w:proofErr w:type="gramStart"/>
      <w:r w:rsidRPr="00100963">
        <w:rPr>
          <w:rFonts w:ascii="Times New Roman" w:hAnsi="Times New Roman" w:cs="Times New Roman"/>
          <w:sz w:val="24"/>
          <w:szCs w:val="24"/>
        </w:rPr>
        <w:t xml:space="preserve">Формы запроса и иных документов, подаваемых заявителем </w:t>
      </w:r>
      <w:r w:rsidRPr="00100963">
        <w:rPr>
          <w:rFonts w:ascii="Times New Roman" w:hAnsi="Times New Roman" w:cs="Times New Roman"/>
          <w:sz w:val="24"/>
          <w:szCs w:val="24"/>
        </w:rPr>
        <w:br/>
        <w:t xml:space="preserve">в связи с предоставлением муниципальной услуги, приводятся в качестве приложений к административному регламенту, за исключением случаев, </w:t>
      </w:r>
      <w:r w:rsidRPr="00100963">
        <w:rPr>
          <w:rFonts w:ascii="Times New Roman" w:hAnsi="Times New Roman" w:cs="Times New Roman"/>
          <w:sz w:val="24"/>
          <w:szCs w:val="24"/>
        </w:rPr>
        <w:br/>
        <w:t>когда формы указанных документов установлены актами Президента Российской Федерации, Правительства Российской Федерации, законами Ненецкого автономного округа и нормативными правовыми актами органов местного самоуправления Сельского поселения «</w:t>
      </w:r>
      <w:proofErr w:type="spellStart"/>
      <w:r w:rsidRPr="00100963">
        <w:rPr>
          <w:rFonts w:ascii="Times New Roman" w:hAnsi="Times New Roman" w:cs="Times New Roman"/>
          <w:color w:val="000000"/>
          <w:sz w:val="24"/>
          <w:szCs w:val="24"/>
        </w:rPr>
        <w:t>Тельвисочный</w:t>
      </w:r>
      <w:proofErr w:type="spellEnd"/>
      <w:r w:rsidRPr="00100963">
        <w:rPr>
          <w:rFonts w:ascii="Times New Roman" w:hAnsi="Times New Roman" w:cs="Times New Roman"/>
          <w:sz w:val="24"/>
          <w:szCs w:val="24"/>
        </w:rPr>
        <w:t xml:space="preserve"> сельсовет» Заполярного района Ненецкого автономного округа.</w:t>
      </w:r>
      <w:proofErr w:type="gramEnd"/>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Исчерпывающий перечень документов, указанных в абзацах седьмом</w:t>
      </w:r>
      <w:r w:rsidRPr="00100963">
        <w:rPr>
          <w:rFonts w:ascii="Times New Roman" w:hAnsi="Times New Roman" w:cs="Times New Roman"/>
          <w:sz w:val="24"/>
          <w:szCs w:val="24"/>
        </w:rPr>
        <w:br/>
        <w:t>и восьмом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100963" w:rsidRPr="00100963" w:rsidRDefault="00100963" w:rsidP="00F30D1B">
      <w:pPr>
        <w:pStyle w:val="af9"/>
        <w:numPr>
          <w:ilvl w:val="0"/>
          <w:numId w:val="9"/>
        </w:numPr>
        <w:spacing w:line="230" w:lineRule="auto"/>
        <w:contextualSpacing/>
        <w:jc w:val="both"/>
      </w:pPr>
      <w:r w:rsidRPr="00100963">
        <w:t xml:space="preserve">Подраздел «Исчерпывающий перечень оснований для отказа </w:t>
      </w:r>
      <w:r w:rsidRPr="00100963">
        <w:br/>
        <w:t>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100963" w:rsidRPr="00100963" w:rsidRDefault="00100963" w:rsidP="00F30D1B">
      <w:pPr>
        <w:pStyle w:val="af9"/>
        <w:numPr>
          <w:ilvl w:val="0"/>
          <w:numId w:val="9"/>
        </w:numPr>
        <w:spacing w:line="230" w:lineRule="auto"/>
        <w:contextualSpacing/>
        <w:jc w:val="both"/>
      </w:pPr>
      <w:r w:rsidRPr="00100963">
        <w:t>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100963" w:rsidRPr="00100963" w:rsidRDefault="00100963" w:rsidP="00100963">
      <w:pPr>
        <w:spacing w:after="0" w:line="230" w:lineRule="auto"/>
        <w:ind w:firstLine="709"/>
        <w:jc w:val="both"/>
        <w:rPr>
          <w:rFonts w:ascii="Times New Roman" w:hAnsi="Times New Roman" w:cs="Times New Roman"/>
          <w:sz w:val="24"/>
          <w:szCs w:val="24"/>
        </w:rPr>
      </w:pPr>
      <w:proofErr w:type="gramStart"/>
      <w:r w:rsidRPr="00100963">
        <w:rPr>
          <w:rFonts w:ascii="Times New Roman" w:hAnsi="Times New Roman" w:cs="Times New Roman"/>
          <w:sz w:val="24"/>
          <w:szCs w:val="24"/>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законодательством Ненецкого автономного округа и нормативными правовыми актами органов местного самоуправления Сельского поселения «</w:t>
      </w:r>
      <w:proofErr w:type="spellStart"/>
      <w:r w:rsidRPr="00100963">
        <w:rPr>
          <w:rFonts w:ascii="Times New Roman" w:hAnsi="Times New Roman" w:cs="Times New Roman"/>
          <w:color w:val="000000"/>
          <w:sz w:val="24"/>
          <w:szCs w:val="24"/>
        </w:rPr>
        <w:t>Тельвисочный</w:t>
      </w:r>
      <w:proofErr w:type="spellEnd"/>
      <w:r w:rsidRPr="00100963">
        <w:rPr>
          <w:rFonts w:ascii="Times New Roman" w:hAnsi="Times New Roman" w:cs="Times New Roman"/>
          <w:sz w:val="24"/>
          <w:szCs w:val="24"/>
        </w:rPr>
        <w:t xml:space="preserve"> сельсовет» Заполярного района Ненецкого автономного округа;</w:t>
      </w:r>
      <w:proofErr w:type="gramEnd"/>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исчерпывающий перечень оснований для отказа в предоставлении муниципальной услуги, которые установлены федеральными законами, принимаемыми в соответствии с ними иными нормативными правовыми актами Российской Федерации, законами Ненецкого автономного округа и нормативными правовыми актами органов местного самоуправления Сельского поселения «</w:t>
      </w:r>
      <w:proofErr w:type="spellStart"/>
      <w:r w:rsidRPr="00100963">
        <w:rPr>
          <w:rFonts w:ascii="Times New Roman" w:hAnsi="Times New Roman" w:cs="Times New Roman"/>
          <w:color w:val="000000"/>
          <w:sz w:val="24"/>
          <w:szCs w:val="24"/>
        </w:rPr>
        <w:t>Тельвисочный</w:t>
      </w:r>
      <w:proofErr w:type="spellEnd"/>
      <w:r w:rsidRPr="00100963">
        <w:rPr>
          <w:rFonts w:ascii="Times New Roman" w:hAnsi="Times New Roman" w:cs="Times New Roman"/>
          <w:sz w:val="24"/>
          <w:szCs w:val="24"/>
        </w:rPr>
        <w:t xml:space="preserve"> сельсовет» Заполярного района Ненецкого автономного округа.</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Для каждого основания, включенного в перечни, указанные</w:t>
      </w:r>
      <w:r w:rsidRPr="00100963">
        <w:rPr>
          <w:rFonts w:ascii="Times New Roman" w:hAnsi="Times New Roman" w:cs="Times New Roman"/>
          <w:sz w:val="24"/>
          <w:szCs w:val="24"/>
        </w:rPr>
        <w:br/>
        <w:t>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Исчерпывающий перечень оснований, предусмотренных</w:t>
      </w:r>
      <w:r w:rsidRPr="00100963">
        <w:rPr>
          <w:rFonts w:ascii="Times New Roman" w:hAnsi="Times New Roman" w:cs="Times New Roman"/>
          <w:sz w:val="24"/>
          <w:szCs w:val="24"/>
        </w:rPr>
        <w:br/>
        <w:t xml:space="preserve">абзацами вторым и третьим настоящего пункта, приводится для каждого варианта предоставления муниципальной услуги в содержащих описания </w:t>
      </w:r>
      <w:r w:rsidRPr="00100963">
        <w:rPr>
          <w:rFonts w:ascii="Times New Roman" w:hAnsi="Times New Roman" w:cs="Times New Roman"/>
          <w:sz w:val="24"/>
          <w:szCs w:val="24"/>
        </w:rPr>
        <w:br/>
        <w:t xml:space="preserve">таких вариантов подразделах административного регламента. </w:t>
      </w:r>
      <w:r w:rsidRPr="00100963">
        <w:rPr>
          <w:rFonts w:ascii="Times New Roman" w:hAnsi="Times New Roman" w:cs="Times New Roman"/>
          <w:sz w:val="24"/>
          <w:szCs w:val="24"/>
        </w:rPr>
        <w:br/>
      </w:r>
      <w:r w:rsidRPr="00100963">
        <w:rPr>
          <w:rFonts w:ascii="Times New Roman" w:hAnsi="Times New Roman" w:cs="Times New Roman"/>
          <w:sz w:val="24"/>
          <w:szCs w:val="24"/>
        </w:rPr>
        <w:lastRenderedPageBreak/>
        <w:t>В случае отсутствия таких оснований следует прямо указать в тексте административного регламента на их отсутствие.</w:t>
      </w:r>
    </w:p>
    <w:p w:rsidR="00100963" w:rsidRPr="00100963" w:rsidRDefault="00100963" w:rsidP="00F30D1B">
      <w:pPr>
        <w:pStyle w:val="af9"/>
        <w:numPr>
          <w:ilvl w:val="0"/>
          <w:numId w:val="9"/>
        </w:numPr>
        <w:spacing w:line="230" w:lineRule="auto"/>
        <w:contextualSpacing/>
        <w:jc w:val="both"/>
      </w:pPr>
      <w:r w:rsidRPr="00100963">
        <w:t xml:space="preserve">В подраздел «Размер платы, взимаемой с заявителя </w:t>
      </w:r>
      <w:r w:rsidRPr="00100963">
        <w:br/>
        <w:t>при предоставлении муниципальной  услуги, и способы ее взимания» включаются следующие положения:</w:t>
      </w:r>
    </w:p>
    <w:p w:rsidR="00100963" w:rsidRPr="00100963" w:rsidRDefault="00100963" w:rsidP="00F30D1B">
      <w:pPr>
        <w:pStyle w:val="af9"/>
        <w:numPr>
          <w:ilvl w:val="0"/>
          <w:numId w:val="15"/>
        </w:numPr>
        <w:spacing w:line="230" w:lineRule="auto"/>
        <w:contextualSpacing/>
        <w:jc w:val="both"/>
      </w:pPr>
      <w:r w:rsidRPr="00100963">
        <w:t xml:space="preserve">сведения о размещении на Едином портале государственных </w:t>
      </w:r>
      <w:r w:rsidRPr="00100963">
        <w:br/>
        <w:t xml:space="preserve">и муниципальных услуг информации о размере государственной пошлины </w:t>
      </w:r>
      <w:r w:rsidRPr="00100963">
        <w:br/>
        <w:t>или иной платы, взимаемой за предоставление муниципальной услуги;</w:t>
      </w:r>
    </w:p>
    <w:p w:rsidR="00100963" w:rsidRPr="00100963" w:rsidRDefault="00100963" w:rsidP="00F30D1B">
      <w:pPr>
        <w:pStyle w:val="af9"/>
        <w:numPr>
          <w:ilvl w:val="0"/>
          <w:numId w:val="15"/>
        </w:numPr>
        <w:spacing w:line="230" w:lineRule="auto"/>
        <w:contextualSpacing/>
        <w:jc w:val="both"/>
      </w:pPr>
      <w:r w:rsidRPr="00100963">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Ненецкого автономного округа и нормативными правовыми актами органов местного самоуправления Сельского поселения «</w:t>
      </w:r>
      <w:proofErr w:type="spellStart"/>
      <w:r w:rsidRPr="00100963">
        <w:rPr>
          <w:color w:val="000000"/>
        </w:rPr>
        <w:t>Тельвисочный</w:t>
      </w:r>
      <w:proofErr w:type="spellEnd"/>
      <w:r w:rsidRPr="00100963">
        <w:t xml:space="preserve"> сельсовет» Заполярного района Ненецкого автономного округа.</w:t>
      </w:r>
    </w:p>
    <w:p w:rsidR="00100963" w:rsidRPr="00100963" w:rsidRDefault="00100963" w:rsidP="00F30D1B">
      <w:pPr>
        <w:pStyle w:val="af9"/>
        <w:numPr>
          <w:ilvl w:val="0"/>
          <w:numId w:val="9"/>
        </w:numPr>
        <w:spacing w:line="230" w:lineRule="auto"/>
        <w:contextualSpacing/>
        <w:jc w:val="both"/>
      </w:pPr>
      <w:proofErr w:type="gramStart"/>
      <w:r w:rsidRPr="00100963">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100963">
        <w:t xml:space="preserve"> с законодательством Российской Федерации о социальной защите инвалидов.</w:t>
      </w:r>
    </w:p>
    <w:p w:rsidR="00100963" w:rsidRPr="00100963" w:rsidRDefault="00100963" w:rsidP="00F30D1B">
      <w:pPr>
        <w:pStyle w:val="af9"/>
        <w:numPr>
          <w:ilvl w:val="0"/>
          <w:numId w:val="9"/>
        </w:numPr>
        <w:spacing w:line="230" w:lineRule="auto"/>
        <w:contextualSpacing/>
        <w:jc w:val="both"/>
      </w:pPr>
      <w:proofErr w:type="gramStart"/>
      <w:r w:rsidRPr="00100963">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rsidRPr="00100963">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100963" w:rsidRPr="00100963" w:rsidRDefault="00100963" w:rsidP="00F30D1B">
      <w:pPr>
        <w:pStyle w:val="af9"/>
        <w:numPr>
          <w:ilvl w:val="0"/>
          <w:numId w:val="9"/>
        </w:numPr>
        <w:spacing w:line="230" w:lineRule="auto"/>
        <w:contextualSpacing/>
        <w:jc w:val="both"/>
      </w:pPr>
      <w:r w:rsidRPr="00100963">
        <w:t>В подраздел «Иные требования к предоставлению муниципальной услуги» включаются следующие положения:</w:t>
      </w:r>
    </w:p>
    <w:p w:rsidR="00100963" w:rsidRPr="00100963" w:rsidRDefault="00100963" w:rsidP="00F30D1B">
      <w:pPr>
        <w:pStyle w:val="af9"/>
        <w:numPr>
          <w:ilvl w:val="0"/>
          <w:numId w:val="16"/>
        </w:numPr>
        <w:spacing w:line="230" w:lineRule="auto"/>
        <w:contextualSpacing/>
        <w:jc w:val="both"/>
      </w:pPr>
      <w:r w:rsidRPr="00100963">
        <w:t xml:space="preserve">перечень услуг, которые являются необходимыми и обязательными </w:t>
      </w:r>
      <w:r w:rsidRPr="00100963">
        <w:br/>
        <w:t>для предоставления муниципальной услуги;</w:t>
      </w:r>
    </w:p>
    <w:p w:rsidR="00100963" w:rsidRPr="00100963" w:rsidRDefault="00100963" w:rsidP="00F30D1B">
      <w:pPr>
        <w:pStyle w:val="af9"/>
        <w:numPr>
          <w:ilvl w:val="0"/>
          <w:numId w:val="16"/>
        </w:numPr>
        <w:spacing w:line="230" w:lineRule="auto"/>
        <w:contextualSpacing/>
        <w:jc w:val="both"/>
      </w:pPr>
      <w:r w:rsidRPr="00100963">
        <w:t>размер платы за предоставление указанных в подпункте 1 настоящего пункта муниципальных услуг в случаях, когда размер платы установлен законодательством Российской Федерации, законодательством Ненецкого автономного округа и нормативными правовыми актами органов местного самоуправления Сельского поселения «</w:t>
      </w:r>
      <w:proofErr w:type="spellStart"/>
      <w:r w:rsidRPr="00100963">
        <w:rPr>
          <w:color w:val="000000"/>
        </w:rPr>
        <w:t>Тельвисочный</w:t>
      </w:r>
      <w:proofErr w:type="spellEnd"/>
      <w:r w:rsidRPr="00100963">
        <w:t xml:space="preserve"> сельсовет» Заполярного района Ненецкого автономного округа;</w:t>
      </w:r>
    </w:p>
    <w:p w:rsidR="00100963" w:rsidRPr="00100963" w:rsidRDefault="00100963" w:rsidP="00F30D1B">
      <w:pPr>
        <w:pStyle w:val="af9"/>
        <w:numPr>
          <w:ilvl w:val="0"/>
          <w:numId w:val="16"/>
        </w:numPr>
        <w:spacing w:line="230" w:lineRule="auto"/>
        <w:contextualSpacing/>
        <w:jc w:val="both"/>
      </w:pPr>
      <w:r w:rsidRPr="00100963">
        <w:t>перечень информационных систем, используемых для предоставления муниципальной услуги.</w:t>
      </w:r>
    </w:p>
    <w:p w:rsidR="00100963" w:rsidRPr="00100963" w:rsidRDefault="00100963" w:rsidP="00F30D1B">
      <w:pPr>
        <w:pStyle w:val="af9"/>
        <w:numPr>
          <w:ilvl w:val="0"/>
          <w:numId w:val="9"/>
        </w:numPr>
        <w:spacing w:line="230" w:lineRule="auto"/>
        <w:contextualSpacing/>
        <w:jc w:val="both"/>
      </w:pPr>
      <w:r w:rsidRPr="00100963">
        <w:t xml:space="preserve">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в том числе особенности выполнения административных процедур в электронной форме, особенности выполнения административных процедур в многофункциональных центрах </w:t>
      </w:r>
      <w:r w:rsidRPr="00100963">
        <w:br/>
        <w:t>и должен содержать следующие подразделы:</w:t>
      </w:r>
    </w:p>
    <w:p w:rsidR="00100963" w:rsidRPr="00100963" w:rsidRDefault="00100963" w:rsidP="00F30D1B">
      <w:pPr>
        <w:pStyle w:val="af9"/>
        <w:numPr>
          <w:ilvl w:val="0"/>
          <w:numId w:val="17"/>
        </w:numPr>
        <w:spacing w:line="230" w:lineRule="auto"/>
        <w:contextualSpacing/>
        <w:jc w:val="both"/>
      </w:pPr>
      <w:proofErr w:type="gramStart"/>
      <w:r w:rsidRPr="00100963">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r w:rsidRPr="00100963">
        <w:br/>
        <w:t>а также порядок оставления запроса заявителя</w:t>
      </w:r>
      <w:proofErr w:type="gramEnd"/>
      <w:r w:rsidRPr="00100963">
        <w:t xml:space="preserve"> о предоставлении муниципальной услуги без рассмотрения (при необходимости);</w:t>
      </w:r>
    </w:p>
    <w:p w:rsidR="00100963" w:rsidRPr="00100963" w:rsidRDefault="00100963" w:rsidP="00F30D1B">
      <w:pPr>
        <w:pStyle w:val="af9"/>
        <w:numPr>
          <w:ilvl w:val="0"/>
          <w:numId w:val="17"/>
        </w:numPr>
        <w:spacing w:line="230" w:lineRule="auto"/>
        <w:contextualSpacing/>
        <w:jc w:val="both"/>
      </w:pPr>
      <w:r w:rsidRPr="00100963">
        <w:t>описание административной процедуры профилирования заявителя;</w:t>
      </w:r>
    </w:p>
    <w:p w:rsidR="00100963" w:rsidRPr="00100963" w:rsidRDefault="00100963" w:rsidP="00F30D1B">
      <w:pPr>
        <w:pStyle w:val="af9"/>
        <w:numPr>
          <w:ilvl w:val="0"/>
          <w:numId w:val="17"/>
        </w:numPr>
        <w:spacing w:line="230" w:lineRule="auto"/>
        <w:contextualSpacing/>
        <w:jc w:val="both"/>
      </w:pPr>
      <w:r w:rsidRPr="00100963">
        <w:t>подразделы, содержащие описание вариантов предоставления муниципальной услуги.</w:t>
      </w:r>
    </w:p>
    <w:p w:rsidR="00100963" w:rsidRPr="00100963" w:rsidRDefault="00100963" w:rsidP="00F30D1B">
      <w:pPr>
        <w:pStyle w:val="af9"/>
        <w:numPr>
          <w:ilvl w:val="0"/>
          <w:numId w:val="9"/>
        </w:numPr>
        <w:spacing w:line="230" w:lineRule="auto"/>
        <w:contextualSpacing/>
        <w:jc w:val="both"/>
      </w:pPr>
      <w:r w:rsidRPr="00100963">
        <w:lastRenderedPageBreak/>
        <w:t>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100963" w:rsidRPr="00100963" w:rsidRDefault="00100963" w:rsidP="00F30D1B">
      <w:pPr>
        <w:pStyle w:val="af9"/>
        <w:numPr>
          <w:ilvl w:val="0"/>
          <w:numId w:val="9"/>
        </w:numPr>
        <w:spacing w:line="230" w:lineRule="auto"/>
        <w:contextualSpacing/>
        <w:jc w:val="both"/>
      </w:pPr>
      <w:r w:rsidRPr="00100963">
        <w:t>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1 пункта 24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100963" w:rsidRPr="00100963" w:rsidRDefault="00100963" w:rsidP="00F30D1B">
      <w:pPr>
        <w:pStyle w:val="af9"/>
        <w:numPr>
          <w:ilvl w:val="0"/>
          <w:numId w:val="9"/>
        </w:numPr>
        <w:spacing w:line="230" w:lineRule="auto"/>
        <w:contextualSpacing/>
        <w:jc w:val="both"/>
      </w:pPr>
      <w:r w:rsidRPr="00100963">
        <w:t xml:space="preserve"> В описание административной процедуры приема запроса </w:t>
      </w:r>
      <w:r w:rsidRPr="00100963">
        <w:br/>
        <w:t>и документов и (или) информации, необходимых для предоставления муниципальной услуги, включаются следующие положения:</w:t>
      </w:r>
    </w:p>
    <w:p w:rsidR="00100963" w:rsidRPr="00100963" w:rsidRDefault="00100963" w:rsidP="00F30D1B">
      <w:pPr>
        <w:pStyle w:val="af9"/>
        <w:numPr>
          <w:ilvl w:val="0"/>
          <w:numId w:val="18"/>
        </w:numPr>
        <w:spacing w:line="230" w:lineRule="auto"/>
        <w:contextualSpacing/>
        <w:jc w:val="both"/>
      </w:pPr>
      <w:r w:rsidRPr="00100963">
        <w:t>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100963" w:rsidRPr="00100963" w:rsidRDefault="00100963" w:rsidP="00F30D1B">
      <w:pPr>
        <w:pStyle w:val="af9"/>
        <w:numPr>
          <w:ilvl w:val="0"/>
          <w:numId w:val="18"/>
        </w:numPr>
        <w:spacing w:line="230" w:lineRule="auto"/>
        <w:contextualSpacing/>
        <w:jc w:val="both"/>
      </w:pPr>
      <w:r w:rsidRPr="00100963">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100963" w:rsidRPr="00100963" w:rsidRDefault="00100963" w:rsidP="00F30D1B">
      <w:pPr>
        <w:pStyle w:val="af9"/>
        <w:numPr>
          <w:ilvl w:val="0"/>
          <w:numId w:val="18"/>
        </w:numPr>
        <w:spacing w:line="230" w:lineRule="auto"/>
        <w:contextualSpacing/>
        <w:jc w:val="both"/>
      </w:pPr>
      <w:r w:rsidRPr="00100963">
        <w:t>наличие (отсутствие) возможности подачи запроса представителем заявителя;</w:t>
      </w:r>
    </w:p>
    <w:p w:rsidR="00100963" w:rsidRPr="00100963" w:rsidRDefault="00100963" w:rsidP="00F30D1B">
      <w:pPr>
        <w:pStyle w:val="af9"/>
        <w:numPr>
          <w:ilvl w:val="0"/>
          <w:numId w:val="18"/>
        </w:numPr>
        <w:spacing w:line="230" w:lineRule="auto"/>
        <w:contextualSpacing/>
        <w:jc w:val="both"/>
      </w:pPr>
      <w:r w:rsidRPr="00100963">
        <w:t xml:space="preserve">основания для принятия решения об отказе в приеме запроса </w:t>
      </w:r>
      <w:r w:rsidRPr="00100963">
        <w:br/>
        <w:t>и документов и (или) информации, а в случае отсутствия таких оснований – указание на их отсутствие;</w:t>
      </w:r>
    </w:p>
    <w:p w:rsidR="00100963" w:rsidRPr="00100963" w:rsidRDefault="00100963" w:rsidP="00F30D1B">
      <w:pPr>
        <w:pStyle w:val="af9"/>
        <w:numPr>
          <w:ilvl w:val="0"/>
          <w:numId w:val="18"/>
        </w:numPr>
        <w:spacing w:line="230" w:lineRule="auto"/>
        <w:contextualSpacing/>
        <w:jc w:val="both"/>
      </w:pPr>
      <w:r w:rsidRPr="00100963">
        <w:t>организации, подведомственные Администрации Сельского поселения, участвующие в приеме запроса о предоставлении муниципальной услуги, в том числе сведения о возможности подачи запроса в многофункциональный центр (при наличии такой возможности);</w:t>
      </w:r>
    </w:p>
    <w:p w:rsidR="00100963" w:rsidRPr="00100963" w:rsidRDefault="00100963" w:rsidP="00F30D1B">
      <w:pPr>
        <w:pStyle w:val="af9"/>
        <w:numPr>
          <w:ilvl w:val="0"/>
          <w:numId w:val="18"/>
        </w:numPr>
        <w:spacing w:line="230" w:lineRule="auto"/>
        <w:contextualSpacing/>
        <w:jc w:val="both"/>
      </w:pPr>
      <w:r w:rsidRPr="00100963">
        <w:t>возможность (невозможность) приема Администрацией Сельского поселения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00963" w:rsidRPr="00100963" w:rsidRDefault="00100963" w:rsidP="00F30D1B">
      <w:pPr>
        <w:pStyle w:val="af9"/>
        <w:numPr>
          <w:ilvl w:val="0"/>
          <w:numId w:val="18"/>
        </w:numPr>
        <w:spacing w:line="230" w:lineRule="auto"/>
        <w:contextualSpacing/>
        <w:jc w:val="both"/>
      </w:pPr>
      <w:r w:rsidRPr="00100963">
        <w:t>срок регистрации запроса и документов и (или) информации, необходимых для предоставления муниципальной услуги, в Администрации Сельского поселения или в многофункциональном центре.</w:t>
      </w:r>
    </w:p>
    <w:p w:rsidR="00100963" w:rsidRPr="00100963" w:rsidRDefault="00100963" w:rsidP="00F30D1B">
      <w:pPr>
        <w:pStyle w:val="af9"/>
        <w:numPr>
          <w:ilvl w:val="0"/>
          <w:numId w:val="9"/>
        </w:numPr>
        <w:spacing w:line="230" w:lineRule="auto"/>
        <w:contextualSpacing/>
        <w:jc w:val="both"/>
      </w:pPr>
      <w:r w:rsidRPr="00100963">
        <w:t>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100963" w:rsidRPr="00100963" w:rsidRDefault="00100963" w:rsidP="00100963">
      <w:pPr>
        <w:spacing w:after="0" w:line="230" w:lineRule="auto"/>
        <w:ind w:left="1" w:firstLine="708"/>
        <w:jc w:val="both"/>
        <w:rPr>
          <w:rFonts w:ascii="Times New Roman" w:hAnsi="Times New Roman" w:cs="Times New Roman"/>
          <w:sz w:val="24"/>
          <w:szCs w:val="24"/>
        </w:rPr>
      </w:pPr>
      <w:r w:rsidRPr="00100963">
        <w:rPr>
          <w:rFonts w:ascii="Times New Roman" w:hAnsi="Times New Roman" w:cs="Times New Roman"/>
          <w:sz w:val="24"/>
          <w:szCs w:val="24"/>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Ненецкого автономного округа, органа местного самоуправления, или организации, в которые направляется межведомственный запрос;</w:t>
      </w:r>
    </w:p>
    <w:p w:rsidR="00100963" w:rsidRPr="00100963" w:rsidRDefault="00100963" w:rsidP="00100963">
      <w:pPr>
        <w:spacing w:after="0" w:line="230" w:lineRule="auto"/>
        <w:ind w:left="1" w:firstLine="708"/>
        <w:jc w:val="both"/>
        <w:rPr>
          <w:rFonts w:ascii="Times New Roman" w:hAnsi="Times New Roman" w:cs="Times New Roman"/>
          <w:sz w:val="24"/>
          <w:szCs w:val="24"/>
        </w:rPr>
      </w:pPr>
      <w:r w:rsidRPr="00100963">
        <w:rPr>
          <w:rFonts w:ascii="Times New Roman" w:hAnsi="Times New Roman" w:cs="Times New Roman"/>
          <w:sz w:val="24"/>
          <w:szCs w:val="24"/>
        </w:rPr>
        <w:t xml:space="preserve">направляемые в запросе сведения; </w:t>
      </w:r>
    </w:p>
    <w:p w:rsidR="00100963" w:rsidRPr="00100963" w:rsidRDefault="00100963" w:rsidP="00100963">
      <w:pPr>
        <w:spacing w:after="0" w:line="230" w:lineRule="auto"/>
        <w:ind w:left="1" w:firstLine="708"/>
        <w:jc w:val="both"/>
        <w:rPr>
          <w:rFonts w:ascii="Times New Roman" w:hAnsi="Times New Roman" w:cs="Times New Roman"/>
          <w:sz w:val="24"/>
          <w:szCs w:val="24"/>
        </w:rPr>
      </w:pPr>
      <w:r w:rsidRPr="00100963">
        <w:rPr>
          <w:rFonts w:ascii="Times New Roman" w:hAnsi="Times New Roman" w:cs="Times New Roman"/>
          <w:sz w:val="24"/>
          <w:szCs w:val="24"/>
        </w:rPr>
        <w:t>запрашиваемые в запросе сведения с указанием их цели</w:t>
      </w:r>
      <w:r w:rsidRPr="00100963">
        <w:rPr>
          <w:rFonts w:ascii="Times New Roman" w:hAnsi="Times New Roman" w:cs="Times New Roman"/>
          <w:sz w:val="24"/>
          <w:szCs w:val="24"/>
        </w:rPr>
        <w:br/>
        <w:t>использования;</w:t>
      </w:r>
    </w:p>
    <w:p w:rsidR="00100963" w:rsidRPr="00100963" w:rsidRDefault="00100963" w:rsidP="00100963">
      <w:pPr>
        <w:spacing w:after="0" w:line="230" w:lineRule="auto"/>
        <w:ind w:left="1" w:firstLine="708"/>
        <w:jc w:val="both"/>
        <w:rPr>
          <w:rFonts w:ascii="Times New Roman" w:hAnsi="Times New Roman" w:cs="Times New Roman"/>
          <w:sz w:val="24"/>
          <w:szCs w:val="24"/>
        </w:rPr>
      </w:pPr>
      <w:r w:rsidRPr="00100963">
        <w:rPr>
          <w:rFonts w:ascii="Times New Roman" w:hAnsi="Times New Roman" w:cs="Times New Roman"/>
          <w:sz w:val="24"/>
          <w:szCs w:val="24"/>
        </w:rPr>
        <w:t>основание для информационного запроса, срок его направления;</w:t>
      </w:r>
    </w:p>
    <w:p w:rsidR="00100963" w:rsidRPr="00100963" w:rsidRDefault="00100963" w:rsidP="00100963">
      <w:pPr>
        <w:spacing w:after="0" w:line="230" w:lineRule="auto"/>
        <w:ind w:left="1" w:firstLine="708"/>
        <w:jc w:val="both"/>
        <w:rPr>
          <w:rFonts w:ascii="Times New Roman" w:hAnsi="Times New Roman" w:cs="Times New Roman"/>
          <w:sz w:val="24"/>
          <w:szCs w:val="24"/>
        </w:rPr>
      </w:pPr>
      <w:r w:rsidRPr="00100963">
        <w:rPr>
          <w:rFonts w:ascii="Times New Roman" w:hAnsi="Times New Roman" w:cs="Times New Roman"/>
          <w:sz w:val="24"/>
          <w:szCs w:val="24"/>
        </w:rPr>
        <w:t>срок, в течение которого результат запроса должен поступить в Администрацию Сельского поселения, предоставляющую муниципальную услугу.</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 xml:space="preserve">Администрация Сельского поселения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предоставляющего муниципальную услугу, в том числе в электронной форме. </w:t>
      </w:r>
      <w:r w:rsidRPr="00100963">
        <w:rPr>
          <w:rFonts w:ascii="Times New Roman" w:hAnsi="Times New Roman" w:cs="Times New Roman"/>
          <w:sz w:val="24"/>
          <w:szCs w:val="24"/>
        </w:rPr>
        <w:br/>
        <w:t>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100963" w:rsidRPr="00100963" w:rsidRDefault="00100963" w:rsidP="00F30D1B">
      <w:pPr>
        <w:pStyle w:val="af9"/>
        <w:numPr>
          <w:ilvl w:val="0"/>
          <w:numId w:val="9"/>
        </w:numPr>
        <w:spacing w:line="230" w:lineRule="auto"/>
        <w:contextualSpacing/>
        <w:jc w:val="both"/>
      </w:pPr>
      <w:r w:rsidRPr="00100963">
        <w:lastRenderedPageBreak/>
        <w:t>В описание административной процедуры приостановления предоставления муниципальной услуги включаются следующие положения:</w:t>
      </w:r>
    </w:p>
    <w:p w:rsidR="00100963" w:rsidRPr="00100963" w:rsidRDefault="00100963" w:rsidP="00F30D1B">
      <w:pPr>
        <w:pStyle w:val="af9"/>
        <w:numPr>
          <w:ilvl w:val="0"/>
          <w:numId w:val="19"/>
        </w:numPr>
        <w:spacing w:line="230" w:lineRule="auto"/>
        <w:contextualSpacing/>
        <w:jc w:val="both"/>
      </w:pPr>
      <w:r w:rsidRPr="00100963">
        <w:t>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100963" w:rsidRPr="00100963" w:rsidRDefault="00100963" w:rsidP="00F30D1B">
      <w:pPr>
        <w:pStyle w:val="af9"/>
        <w:numPr>
          <w:ilvl w:val="0"/>
          <w:numId w:val="19"/>
        </w:numPr>
        <w:spacing w:line="230" w:lineRule="auto"/>
        <w:contextualSpacing/>
        <w:jc w:val="both"/>
      </w:pPr>
      <w:r w:rsidRPr="00100963">
        <w:t>состав и содержание осуществляемых при приостановлении предоставления муниципальной услуги административных действий;</w:t>
      </w:r>
    </w:p>
    <w:p w:rsidR="00100963" w:rsidRPr="00100963" w:rsidRDefault="00100963" w:rsidP="00F30D1B">
      <w:pPr>
        <w:pStyle w:val="af9"/>
        <w:numPr>
          <w:ilvl w:val="0"/>
          <w:numId w:val="19"/>
        </w:numPr>
        <w:spacing w:line="230" w:lineRule="auto"/>
        <w:contextualSpacing/>
        <w:jc w:val="both"/>
      </w:pPr>
      <w:r w:rsidRPr="00100963">
        <w:t>перечень оснований для возобновления предоставления муниципальной услуги.</w:t>
      </w:r>
    </w:p>
    <w:p w:rsidR="00100963" w:rsidRPr="00100963" w:rsidRDefault="00100963" w:rsidP="00F30D1B">
      <w:pPr>
        <w:pStyle w:val="af9"/>
        <w:numPr>
          <w:ilvl w:val="0"/>
          <w:numId w:val="9"/>
        </w:numPr>
        <w:spacing w:line="230" w:lineRule="auto"/>
        <w:contextualSpacing/>
        <w:jc w:val="both"/>
      </w:pPr>
      <w:r w:rsidRPr="00100963">
        <w:t xml:space="preserve">В описание административной процедуры принятия решения </w:t>
      </w:r>
      <w:r w:rsidRPr="00100963">
        <w:br/>
        <w:t>о предоставлении (об отказе в предоставлении) муниципальной услуги включаются следующие положения:</w:t>
      </w:r>
    </w:p>
    <w:p w:rsidR="00100963" w:rsidRPr="00100963" w:rsidRDefault="00100963" w:rsidP="00F30D1B">
      <w:pPr>
        <w:pStyle w:val="af9"/>
        <w:numPr>
          <w:ilvl w:val="0"/>
          <w:numId w:val="20"/>
        </w:numPr>
        <w:spacing w:line="230" w:lineRule="auto"/>
        <w:contextualSpacing/>
        <w:jc w:val="both"/>
      </w:pPr>
      <w:r w:rsidRPr="00100963">
        <w:t xml:space="preserve">критерии принятия решения о предоставлении (об отказе </w:t>
      </w:r>
      <w:r w:rsidRPr="00100963">
        <w:br/>
        <w:t>в предоставлении) муниципальной услуги;</w:t>
      </w:r>
    </w:p>
    <w:p w:rsidR="00100963" w:rsidRPr="00100963" w:rsidRDefault="00100963" w:rsidP="00F30D1B">
      <w:pPr>
        <w:pStyle w:val="af9"/>
        <w:numPr>
          <w:ilvl w:val="0"/>
          <w:numId w:val="20"/>
        </w:numPr>
        <w:spacing w:line="230" w:lineRule="auto"/>
        <w:contextualSpacing/>
        <w:jc w:val="both"/>
      </w:pPr>
      <w:r w:rsidRPr="00100963">
        <w:t xml:space="preserve">срок принятия решения о предоставлении (об отказе </w:t>
      </w:r>
      <w:r w:rsidRPr="00100963">
        <w:br/>
        <w:t xml:space="preserve">в предоставлении) муниципальной услуги, исчисляемый </w:t>
      </w:r>
      <w:proofErr w:type="gramStart"/>
      <w:r w:rsidRPr="00100963">
        <w:t>с даты получения</w:t>
      </w:r>
      <w:proofErr w:type="gramEnd"/>
      <w:r w:rsidRPr="00100963">
        <w:t xml:space="preserve"> Администрацией Сельского поселения, предоставляющей  муниципальную услугу, всех сведений, необходимых для принятия решения.</w:t>
      </w:r>
    </w:p>
    <w:p w:rsidR="00100963" w:rsidRPr="00100963" w:rsidRDefault="00100963" w:rsidP="00F30D1B">
      <w:pPr>
        <w:pStyle w:val="af9"/>
        <w:numPr>
          <w:ilvl w:val="0"/>
          <w:numId w:val="9"/>
        </w:numPr>
        <w:spacing w:line="230" w:lineRule="auto"/>
        <w:contextualSpacing/>
        <w:jc w:val="both"/>
      </w:pPr>
      <w:r w:rsidRPr="00100963">
        <w:t>В описание административной процедуры предоставления результата муниципальной услуги включаются следующие положения:</w:t>
      </w:r>
    </w:p>
    <w:p w:rsidR="00100963" w:rsidRPr="00100963" w:rsidRDefault="00100963" w:rsidP="00F30D1B">
      <w:pPr>
        <w:pStyle w:val="af9"/>
        <w:numPr>
          <w:ilvl w:val="0"/>
          <w:numId w:val="21"/>
        </w:numPr>
        <w:spacing w:line="230" w:lineRule="auto"/>
        <w:contextualSpacing/>
        <w:jc w:val="both"/>
      </w:pPr>
      <w:r w:rsidRPr="00100963">
        <w:t>способы предоставления результата муниципальной услуги;</w:t>
      </w:r>
    </w:p>
    <w:p w:rsidR="00100963" w:rsidRPr="00100963" w:rsidRDefault="00100963" w:rsidP="00F30D1B">
      <w:pPr>
        <w:pStyle w:val="af9"/>
        <w:numPr>
          <w:ilvl w:val="0"/>
          <w:numId w:val="21"/>
        </w:numPr>
        <w:spacing w:line="230" w:lineRule="auto"/>
        <w:contextualSpacing/>
        <w:jc w:val="both"/>
      </w:pPr>
      <w:r w:rsidRPr="00100963">
        <w:t>срок предоставления заявителю результата муниципальной услуги, исчисляемый со дня принятия решения о предоставлении муниципальной услуги;</w:t>
      </w:r>
    </w:p>
    <w:p w:rsidR="00100963" w:rsidRPr="00100963" w:rsidRDefault="00100963" w:rsidP="00F30D1B">
      <w:pPr>
        <w:pStyle w:val="af9"/>
        <w:numPr>
          <w:ilvl w:val="0"/>
          <w:numId w:val="21"/>
        </w:numPr>
        <w:spacing w:line="230" w:lineRule="auto"/>
        <w:contextualSpacing/>
        <w:jc w:val="both"/>
      </w:pPr>
      <w:r w:rsidRPr="00100963">
        <w:t xml:space="preserve">возможность (невозможность) предоставления Администрацией Сельского поселения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Pr="00100963">
        <w:br/>
        <w:t>(для юридических лиц).</w:t>
      </w:r>
    </w:p>
    <w:p w:rsidR="00100963" w:rsidRPr="00100963" w:rsidRDefault="00100963" w:rsidP="00F30D1B">
      <w:pPr>
        <w:pStyle w:val="af9"/>
        <w:numPr>
          <w:ilvl w:val="0"/>
          <w:numId w:val="9"/>
        </w:numPr>
        <w:spacing w:line="230" w:lineRule="auto"/>
        <w:contextualSpacing/>
        <w:jc w:val="both"/>
      </w:pPr>
      <w:r w:rsidRPr="00100963">
        <w:t>В описание административной процедуры получения дополнительных сведений от заявителя включаются следующие положения:</w:t>
      </w:r>
    </w:p>
    <w:p w:rsidR="00100963" w:rsidRPr="00100963" w:rsidRDefault="00100963" w:rsidP="00F30D1B">
      <w:pPr>
        <w:pStyle w:val="af9"/>
        <w:numPr>
          <w:ilvl w:val="0"/>
          <w:numId w:val="22"/>
        </w:numPr>
        <w:spacing w:line="230" w:lineRule="auto"/>
        <w:contextualSpacing/>
        <w:jc w:val="both"/>
      </w:pPr>
      <w:r w:rsidRPr="00100963">
        <w:t xml:space="preserve">основания для получения от заявителя дополнительных документов </w:t>
      </w:r>
      <w:r w:rsidRPr="00100963">
        <w:br/>
        <w:t>и (или) информации в процессе предоставления муниципальной услуги;</w:t>
      </w:r>
    </w:p>
    <w:p w:rsidR="00100963" w:rsidRPr="00100963" w:rsidRDefault="00100963" w:rsidP="00F30D1B">
      <w:pPr>
        <w:pStyle w:val="af9"/>
        <w:numPr>
          <w:ilvl w:val="0"/>
          <w:numId w:val="22"/>
        </w:numPr>
        <w:spacing w:line="230" w:lineRule="auto"/>
        <w:contextualSpacing/>
        <w:jc w:val="both"/>
      </w:pPr>
      <w:r w:rsidRPr="00100963">
        <w:t>срок, необходимый для получения таких документов и (или) информации;</w:t>
      </w:r>
    </w:p>
    <w:p w:rsidR="00100963" w:rsidRPr="00100963" w:rsidRDefault="00100963" w:rsidP="00F30D1B">
      <w:pPr>
        <w:pStyle w:val="af9"/>
        <w:numPr>
          <w:ilvl w:val="0"/>
          <w:numId w:val="22"/>
        </w:numPr>
        <w:spacing w:line="230" w:lineRule="auto"/>
        <w:contextualSpacing/>
        <w:jc w:val="both"/>
      </w:pPr>
      <w:r w:rsidRPr="00100963">
        <w:t xml:space="preserve">указание на необходимость (отсутствие необходимости) </w:t>
      </w:r>
      <w:r w:rsidRPr="00100963">
        <w:br/>
        <w:t>для приостановления предоставления муниципальной услуги при необходимости получения от заявителя дополнительных сведений;</w:t>
      </w:r>
    </w:p>
    <w:p w:rsidR="00100963" w:rsidRPr="00100963" w:rsidRDefault="00100963" w:rsidP="00F30D1B">
      <w:pPr>
        <w:pStyle w:val="af9"/>
        <w:numPr>
          <w:ilvl w:val="0"/>
          <w:numId w:val="22"/>
        </w:numPr>
        <w:spacing w:line="230" w:lineRule="auto"/>
        <w:contextualSpacing/>
        <w:jc w:val="both"/>
      </w:pPr>
      <w:r w:rsidRPr="00100963">
        <w:t>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100963" w:rsidRPr="00100963" w:rsidRDefault="00100963" w:rsidP="00F30D1B">
      <w:pPr>
        <w:pStyle w:val="af9"/>
        <w:numPr>
          <w:ilvl w:val="0"/>
          <w:numId w:val="9"/>
        </w:numPr>
        <w:spacing w:line="230" w:lineRule="auto"/>
        <w:contextualSpacing/>
        <w:jc w:val="both"/>
      </w:pPr>
      <w:r w:rsidRPr="00100963">
        <w:t>В случае если вариант предоставления муниципальной услуги предполагает предоставление муниципальной услуги в упреждающем (</w:t>
      </w:r>
      <w:proofErr w:type="spellStart"/>
      <w:r w:rsidRPr="00100963">
        <w:t>проактивном</w:t>
      </w:r>
      <w:proofErr w:type="spellEnd"/>
      <w:r w:rsidRPr="00100963">
        <w:t>) режиме, в состав подраздела, содержащего описание варианта предоставления муниципальной услуги, включаются следующие положения:</w:t>
      </w:r>
    </w:p>
    <w:p w:rsidR="00100963" w:rsidRPr="00100963" w:rsidRDefault="00100963" w:rsidP="00F30D1B">
      <w:pPr>
        <w:pStyle w:val="af9"/>
        <w:numPr>
          <w:ilvl w:val="0"/>
          <w:numId w:val="23"/>
        </w:numPr>
        <w:spacing w:line="230" w:lineRule="auto"/>
        <w:contextualSpacing/>
        <w:jc w:val="both"/>
      </w:pPr>
      <w:r w:rsidRPr="00100963">
        <w:t>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100963">
        <w:t>проактивном</w:t>
      </w:r>
      <w:proofErr w:type="spellEnd"/>
      <w:r w:rsidRPr="00100963">
        <w:t>) режиме или подачи заявителем запроса о предоставлении данной муниципальной услуги после осуществления Администрацией Сельского поселения, предоставляющей муниципальную услугу, мероприятий в соответствии с пунктом 1 части 1 статьи 7.3 Федерального закона № 210-ФЗ;</w:t>
      </w:r>
    </w:p>
    <w:p w:rsidR="00100963" w:rsidRPr="00100963" w:rsidRDefault="00100963" w:rsidP="00F30D1B">
      <w:pPr>
        <w:pStyle w:val="af9"/>
        <w:numPr>
          <w:ilvl w:val="0"/>
          <w:numId w:val="23"/>
        </w:numPr>
        <w:spacing w:line="230" w:lineRule="auto"/>
        <w:contextualSpacing/>
        <w:jc w:val="both"/>
      </w:pPr>
      <w:r w:rsidRPr="00100963">
        <w:t>сведения о юридическом факте, поступление которых в информационную систему, используемой органом, предоставляющим муниципальную услугу, является основанием для предоставления заявителю данной муниципальной услуги в упреждающем (</w:t>
      </w:r>
      <w:proofErr w:type="spellStart"/>
      <w:r w:rsidRPr="00100963">
        <w:t>проактивном</w:t>
      </w:r>
      <w:proofErr w:type="spellEnd"/>
      <w:r w:rsidRPr="00100963">
        <w:t>) режиме;</w:t>
      </w:r>
    </w:p>
    <w:p w:rsidR="00100963" w:rsidRPr="00100963" w:rsidRDefault="00100963" w:rsidP="00F30D1B">
      <w:pPr>
        <w:pStyle w:val="af9"/>
        <w:numPr>
          <w:ilvl w:val="0"/>
          <w:numId w:val="23"/>
        </w:numPr>
        <w:spacing w:line="230" w:lineRule="auto"/>
        <w:contextualSpacing/>
        <w:jc w:val="both"/>
      </w:pPr>
      <w:r w:rsidRPr="00100963">
        <w:t>наименование информационной системы, из которой должны поступить сведения, указанные в подпункте 2 настоящего пункта, а также информационной системы, используемой Администрацией Сельского поселения, в которую должны поступить данные сведения;</w:t>
      </w:r>
    </w:p>
    <w:p w:rsidR="00100963" w:rsidRPr="00100963" w:rsidRDefault="00100963" w:rsidP="00F30D1B">
      <w:pPr>
        <w:pStyle w:val="af9"/>
        <w:numPr>
          <w:ilvl w:val="0"/>
          <w:numId w:val="23"/>
        </w:numPr>
        <w:spacing w:line="230" w:lineRule="auto"/>
        <w:contextualSpacing/>
        <w:jc w:val="both"/>
      </w:pPr>
      <w:r w:rsidRPr="00100963">
        <w:t xml:space="preserve">состав, последовательность и сроки выполнения административных процедур, осуществляемых Администрацией Сельского поселения, после поступления в информационную </w:t>
      </w:r>
      <w:r w:rsidRPr="00100963">
        <w:lastRenderedPageBreak/>
        <w:t>систему, используемую данным органом, предоставляющим муниципальную услугу сведений, указанных в подпункте 2 настоящего пункта.</w:t>
      </w:r>
    </w:p>
    <w:p w:rsidR="00100963" w:rsidRPr="00100963" w:rsidRDefault="00100963" w:rsidP="00F30D1B">
      <w:pPr>
        <w:pStyle w:val="af9"/>
        <w:numPr>
          <w:ilvl w:val="0"/>
          <w:numId w:val="9"/>
        </w:numPr>
        <w:spacing w:line="230" w:lineRule="auto"/>
        <w:contextualSpacing/>
        <w:jc w:val="both"/>
      </w:pPr>
      <w:r w:rsidRPr="00100963">
        <w:t xml:space="preserve">Раздел «Формы </w:t>
      </w:r>
      <w:proofErr w:type="gramStart"/>
      <w:r w:rsidRPr="00100963">
        <w:t>контроля за</w:t>
      </w:r>
      <w:proofErr w:type="gramEnd"/>
      <w:r w:rsidRPr="00100963">
        <w:t xml:space="preserve"> исполнением административного регламента» состоит из следующих подразделов:</w:t>
      </w:r>
    </w:p>
    <w:p w:rsidR="00100963" w:rsidRPr="00100963" w:rsidRDefault="00100963" w:rsidP="00F30D1B">
      <w:pPr>
        <w:pStyle w:val="af9"/>
        <w:numPr>
          <w:ilvl w:val="0"/>
          <w:numId w:val="24"/>
        </w:numPr>
        <w:spacing w:line="230" w:lineRule="auto"/>
        <w:contextualSpacing/>
        <w:jc w:val="both"/>
      </w:pPr>
      <w:r w:rsidRPr="00100963">
        <w:t xml:space="preserve">порядок осуществления текущего </w:t>
      </w:r>
      <w:proofErr w:type="gramStart"/>
      <w:r w:rsidRPr="00100963">
        <w:t>контроля за</w:t>
      </w:r>
      <w:proofErr w:type="gramEnd"/>
      <w:r w:rsidRPr="00100963">
        <w:t xml:space="preserve"> соблюдением </w:t>
      </w:r>
      <w:r w:rsidRPr="00100963">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00963" w:rsidRPr="00100963" w:rsidRDefault="00100963" w:rsidP="00F30D1B">
      <w:pPr>
        <w:pStyle w:val="af9"/>
        <w:numPr>
          <w:ilvl w:val="0"/>
          <w:numId w:val="24"/>
        </w:numPr>
        <w:spacing w:line="230" w:lineRule="auto"/>
        <w:contextualSpacing/>
        <w:jc w:val="both"/>
      </w:pPr>
      <w:r w:rsidRPr="00100963">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00963">
        <w:t>контроля за</w:t>
      </w:r>
      <w:proofErr w:type="gramEnd"/>
      <w:r w:rsidRPr="00100963">
        <w:t xml:space="preserve"> полнотой и качеством предоставления муниципальной услуги;</w:t>
      </w:r>
    </w:p>
    <w:p w:rsidR="00100963" w:rsidRPr="00100963" w:rsidRDefault="00100963" w:rsidP="00F30D1B">
      <w:pPr>
        <w:pStyle w:val="af9"/>
        <w:numPr>
          <w:ilvl w:val="0"/>
          <w:numId w:val="24"/>
        </w:numPr>
        <w:spacing w:line="230" w:lineRule="auto"/>
        <w:contextualSpacing/>
        <w:jc w:val="both"/>
      </w:pPr>
      <w:r w:rsidRPr="00100963">
        <w:t>ответственность должностных лиц Администрации Сельского поселения, за решения и действия (бездействие), принимаемые (осуществляемые) ими в ходе предоставления муниципальной услуги;</w:t>
      </w:r>
    </w:p>
    <w:p w:rsidR="00100963" w:rsidRPr="00100963" w:rsidRDefault="00100963" w:rsidP="00F30D1B">
      <w:pPr>
        <w:pStyle w:val="af9"/>
        <w:numPr>
          <w:ilvl w:val="0"/>
          <w:numId w:val="24"/>
        </w:numPr>
        <w:spacing w:line="230" w:lineRule="auto"/>
        <w:contextualSpacing/>
        <w:jc w:val="both"/>
      </w:pPr>
      <w:r w:rsidRPr="00100963">
        <w:t xml:space="preserve">положения, характеризующие требования к порядку и формам </w:t>
      </w:r>
      <w:proofErr w:type="gramStart"/>
      <w:r w:rsidRPr="00100963">
        <w:t>контроля за</w:t>
      </w:r>
      <w:proofErr w:type="gramEnd"/>
      <w:r w:rsidRPr="00100963">
        <w:t xml:space="preserve"> предоставлением муниципальной  услуги, в том числе со стороны граждан, их объединений и организаций.</w:t>
      </w:r>
    </w:p>
    <w:p w:rsidR="00100963" w:rsidRPr="00100963" w:rsidRDefault="00100963" w:rsidP="00F30D1B">
      <w:pPr>
        <w:pStyle w:val="af9"/>
        <w:numPr>
          <w:ilvl w:val="0"/>
          <w:numId w:val="9"/>
        </w:numPr>
        <w:spacing w:line="230" w:lineRule="auto"/>
        <w:contextualSpacing/>
        <w:jc w:val="both"/>
      </w:pPr>
      <w:proofErr w:type="gramStart"/>
      <w:r w:rsidRPr="00100963">
        <w:t xml:space="preserve">Раздел «Досудебный (внесудебный) порядок обжалования решений </w:t>
      </w:r>
      <w:r w:rsidRPr="00100963">
        <w:b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100963" w:rsidRPr="00100963" w:rsidRDefault="00100963" w:rsidP="00100963">
      <w:pPr>
        <w:pStyle w:val="af9"/>
        <w:spacing w:line="230" w:lineRule="auto"/>
        <w:ind w:left="710"/>
        <w:jc w:val="both"/>
      </w:pPr>
    </w:p>
    <w:p w:rsidR="00100963" w:rsidRPr="00100963" w:rsidRDefault="00100963" w:rsidP="00100963">
      <w:pPr>
        <w:spacing w:after="0" w:line="230" w:lineRule="auto"/>
        <w:jc w:val="center"/>
        <w:rPr>
          <w:rFonts w:ascii="Times New Roman" w:hAnsi="Times New Roman" w:cs="Times New Roman"/>
          <w:b/>
          <w:sz w:val="24"/>
          <w:szCs w:val="24"/>
        </w:rPr>
      </w:pPr>
      <w:r w:rsidRPr="00100963">
        <w:rPr>
          <w:rFonts w:ascii="Times New Roman" w:hAnsi="Times New Roman" w:cs="Times New Roman"/>
          <w:sz w:val="24"/>
          <w:szCs w:val="24"/>
          <w:lang w:val="en-US"/>
        </w:rPr>
        <w:t>III</w:t>
      </w:r>
      <w:r w:rsidRPr="00100963">
        <w:rPr>
          <w:rFonts w:ascii="Times New Roman" w:hAnsi="Times New Roman" w:cs="Times New Roman"/>
          <w:sz w:val="24"/>
          <w:szCs w:val="24"/>
        </w:rPr>
        <w:t>.</w:t>
      </w:r>
      <w:r w:rsidRPr="00100963">
        <w:rPr>
          <w:rFonts w:ascii="Times New Roman" w:hAnsi="Times New Roman" w:cs="Times New Roman"/>
          <w:b/>
          <w:sz w:val="24"/>
          <w:szCs w:val="24"/>
        </w:rPr>
        <w:t xml:space="preserve"> </w:t>
      </w:r>
      <w:r w:rsidRPr="00100963">
        <w:rPr>
          <w:rFonts w:ascii="Times New Roman" w:hAnsi="Times New Roman" w:cs="Times New Roman"/>
          <w:sz w:val="24"/>
          <w:szCs w:val="24"/>
        </w:rPr>
        <w:t>Порядок согласования</w:t>
      </w:r>
    </w:p>
    <w:p w:rsidR="00100963" w:rsidRPr="00100963" w:rsidRDefault="00100963" w:rsidP="00100963">
      <w:pPr>
        <w:spacing w:after="0" w:line="230" w:lineRule="auto"/>
        <w:jc w:val="center"/>
        <w:rPr>
          <w:rFonts w:ascii="Times New Roman" w:hAnsi="Times New Roman" w:cs="Times New Roman"/>
          <w:sz w:val="24"/>
          <w:szCs w:val="24"/>
        </w:rPr>
      </w:pPr>
      <w:r w:rsidRPr="00100963">
        <w:rPr>
          <w:rFonts w:ascii="Times New Roman" w:hAnsi="Times New Roman" w:cs="Times New Roman"/>
          <w:sz w:val="24"/>
          <w:szCs w:val="24"/>
        </w:rPr>
        <w:t>и утверждения административных регламентов</w:t>
      </w:r>
    </w:p>
    <w:p w:rsidR="00100963" w:rsidRPr="00100963" w:rsidRDefault="00100963" w:rsidP="00100963">
      <w:pPr>
        <w:spacing w:after="0" w:line="230" w:lineRule="auto"/>
        <w:ind w:firstLine="709"/>
        <w:jc w:val="both"/>
        <w:rPr>
          <w:rFonts w:ascii="Times New Roman" w:hAnsi="Times New Roman" w:cs="Times New Roman"/>
          <w:sz w:val="24"/>
          <w:szCs w:val="24"/>
        </w:rPr>
      </w:pPr>
    </w:p>
    <w:p w:rsidR="00100963" w:rsidRPr="00100963" w:rsidRDefault="00100963" w:rsidP="00F30D1B">
      <w:pPr>
        <w:pStyle w:val="af9"/>
        <w:numPr>
          <w:ilvl w:val="0"/>
          <w:numId w:val="9"/>
        </w:numPr>
        <w:spacing w:line="230" w:lineRule="auto"/>
        <w:contextualSpacing/>
        <w:jc w:val="both"/>
      </w:pPr>
      <w:r w:rsidRPr="00100963">
        <w:t>Разработка и утверждение проектов административных регламентов осуществляется в соответствии с Федеральным законом № 210-ФЗ, Уставом Сельского поселения «</w:t>
      </w:r>
      <w:proofErr w:type="spellStart"/>
      <w:r w:rsidRPr="00100963">
        <w:rPr>
          <w:color w:val="000000"/>
        </w:rPr>
        <w:t>Тельвисочный</w:t>
      </w:r>
      <w:proofErr w:type="spellEnd"/>
      <w:r w:rsidRPr="00100963">
        <w:t xml:space="preserve"> сельсовет» Заполярного района Ненецкого автономного округа, настоящим Порядком.</w:t>
      </w:r>
    </w:p>
    <w:p w:rsidR="00100963" w:rsidRPr="00100963" w:rsidRDefault="00100963" w:rsidP="00F30D1B">
      <w:pPr>
        <w:pStyle w:val="af9"/>
        <w:numPr>
          <w:ilvl w:val="0"/>
          <w:numId w:val="9"/>
        </w:numPr>
        <w:spacing w:line="230" w:lineRule="auto"/>
        <w:contextualSpacing/>
        <w:jc w:val="both"/>
      </w:pPr>
      <w:r w:rsidRPr="00100963">
        <w:t>Проект административного регламента формируется Администрацией Сельского поселения, предоставляющей муниципальную услугу в машиночитаемом формате в электронном виде в реестре услуг.</w:t>
      </w:r>
    </w:p>
    <w:p w:rsidR="00100963" w:rsidRPr="00100963" w:rsidRDefault="00100963" w:rsidP="00F30D1B">
      <w:pPr>
        <w:pStyle w:val="af9"/>
        <w:numPr>
          <w:ilvl w:val="0"/>
          <w:numId w:val="9"/>
        </w:numPr>
        <w:spacing w:line="230" w:lineRule="auto"/>
        <w:contextualSpacing/>
        <w:jc w:val="both"/>
      </w:pPr>
      <w:r w:rsidRPr="00100963">
        <w:t>Доступ для участия в разработке, согласовании и утверждении проекта административного регламента Администрацией Сельского поселения,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уполномоченному органу, обеспечивает уполномоченный орган по ведению информационного ресурса реестра услуг.</w:t>
      </w:r>
    </w:p>
    <w:p w:rsidR="00100963" w:rsidRPr="00100963" w:rsidRDefault="00100963" w:rsidP="00F30D1B">
      <w:pPr>
        <w:pStyle w:val="af9"/>
        <w:numPr>
          <w:ilvl w:val="0"/>
          <w:numId w:val="9"/>
        </w:numPr>
        <w:spacing w:line="230" w:lineRule="auto"/>
        <w:contextualSpacing/>
        <w:jc w:val="both"/>
      </w:pPr>
      <w:r w:rsidRPr="00100963">
        <w:t>Органы, участвующие в согласовании, а также уполномоченный орган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100963" w:rsidRPr="00100963" w:rsidRDefault="00100963" w:rsidP="00F30D1B">
      <w:pPr>
        <w:pStyle w:val="af9"/>
        <w:numPr>
          <w:ilvl w:val="0"/>
          <w:numId w:val="9"/>
        </w:numPr>
        <w:spacing w:line="230" w:lineRule="auto"/>
        <w:contextualSpacing/>
        <w:jc w:val="both"/>
      </w:pPr>
      <w:r w:rsidRPr="00100963">
        <w:t xml:space="preserve">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пяти рабочих дней, </w:t>
      </w:r>
      <w:proofErr w:type="gramStart"/>
      <w:r w:rsidRPr="00100963">
        <w:t>с даты поступления</w:t>
      </w:r>
      <w:proofErr w:type="gramEnd"/>
      <w:r w:rsidRPr="00100963">
        <w:t xml:space="preserve"> его на согласование в реестре услуг. Одновременно с началом процедуры согласования в целях проведения независимой </w:t>
      </w:r>
      <w:proofErr w:type="spellStart"/>
      <w:r w:rsidRPr="00100963">
        <w:t>антикоррупционной</w:t>
      </w:r>
      <w:proofErr w:type="spellEnd"/>
      <w:r w:rsidRPr="00100963">
        <w:t xml:space="preserve"> экспертизы проект административного регламента размещается на официальном сайте Сельского поселения в установленном порядке.</w:t>
      </w:r>
    </w:p>
    <w:p w:rsidR="00100963" w:rsidRPr="00100963" w:rsidRDefault="00100963" w:rsidP="00F30D1B">
      <w:pPr>
        <w:pStyle w:val="af9"/>
        <w:numPr>
          <w:ilvl w:val="0"/>
          <w:numId w:val="9"/>
        </w:numPr>
        <w:spacing w:line="230" w:lineRule="auto"/>
        <w:contextualSpacing/>
        <w:jc w:val="both"/>
      </w:pPr>
      <w:r w:rsidRPr="00100963">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услуги являющийся приложением к листу согласования.</w:t>
      </w:r>
    </w:p>
    <w:p w:rsidR="00100963" w:rsidRPr="00100963" w:rsidRDefault="00100963" w:rsidP="00F30D1B">
      <w:pPr>
        <w:pStyle w:val="af9"/>
        <w:numPr>
          <w:ilvl w:val="0"/>
          <w:numId w:val="9"/>
        </w:numPr>
        <w:spacing w:line="230" w:lineRule="auto"/>
        <w:contextualSpacing/>
        <w:jc w:val="both"/>
      </w:pPr>
      <w:r w:rsidRPr="00100963">
        <w:lastRenderedPageBreak/>
        <w:t>После рассмотрения проекта административного регламента всеми органами, участвующими в согласовании, а также поступления протокола (протоколов) разногласий (при наличии) и заключений по результатам независимой экспертизы, Администрация Сельского поселения рассматривает поступившие замечания.</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 xml:space="preserve">Решение о возможности учета заключений по результатам независимой </w:t>
      </w:r>
      <w:proofErr w:type="spellStart"/>
      <w:r w:rsidRPr="00100963">
        <w:rPr>
          <w:rFonts w:ascii="Times New Roman" w:hAnsi="Times New Roman" w:cs="Times New Roman"/>
          <w:sz w:val="24"/>
          <w:szCs w:val="24"/>
        </w:rPr>
        <w:t>антикоррупционной</w:t>
      </w:r>
      <w:proofErr w:type="spellEnd"/>
      <w:r w:rsidRPr="00100963">
        <w:rPr>
          <w:rFonts w:ascii="Times New Roman" w:hAnsi="Times New Roman" w:cs="Times New Roman"/>
          <w:sz w:val="24"/>
          <w:szCs w:val="24"/>
        </w:rPr>
        <w:t xml:space="preserve"> экспертизы при доработке проекта административного регламента принимается органом исполнительной власти округа в соответствии с Федеральным законом от 17.07.2009 № 172-ФЗ «Об </w:t>
      </w:r>
      <w:proofErr w:type="spellStart"/>
      <w:r w:rsidRPr="00100963">
        <w:rPr>
          <w:rFonts w:ascii="Times New Roman" w:hAnsi="Times New Roman" w:cs="Times New Roman"/>
          <w:sz w:val="24"/>
          <w:szCs w:val="24"/>
        </w:rPr>
        <w:t>антикоррупционной</w:t>
      </w:r>
      <w:proofErr w:type="spellEnd"/>
      <w:r w:rsidRPr="00100963">
        <w:rPr>
          <w:rFonts w:ascii="Times New Roman" w:hAnsi="Times New Roman" w:cs="Times New Roman"/>
          <w:sz w:val="24"/>
          <w:szCs w:val="24"/>
        </w:rPr>
        <w:t xml:space="preserve"> экспертизе нормативных правовых актов и проектов нормативных правовых актов».</w:t>
      </w:r>
    </w:p>
    <w:p w:rsidR="00100963" w:rsidRPr="00100963" w:rsidRDefault="00100963" w:rsidP="00100963">
      <w:pPr>
        <w:spacing w:after="0" w:line="230" w:lineRule="auto"/>
        <w:ind w:firstLine="709"/>
        <w:jc w:val="both"/>
        <w:rPr>
          <w:rFonts w:ascii="Times New Roman" w:hAnsi="Times New Roman" w:cs="Times New Roman"/>
          <w:sz w:val="24"/>
          <w:szCs w:val="24"/>
        </w:rPr>
      </w:pPr>
      <w:proofErr w:type="gramStart"/>
      <w:r w:rsidRPr="00100963">
        <w:rPr>
          <w:rFonts w:ascii="Times New Roman" w:hAnsi="Times New Roman" w:cs="Times New Roman"/>
          <w:sz w:val="24"/>
          <w:szCs w:val="24"/>
        </w:rPr>
        <w:t>В случае согласия с замечаниями, представленными органами, участвующими в согласовании, Администрация Сельского поселения в срок, не превышающий пяти рабочих дней, вносит с учетом полученных замечаний изменения в сведения о муниципальной услуге, указанные в подпункте 1 пункта 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w:t>
      </w:r>
      <w:proofErr w:type="gramEnd"/>
      <w:r w:rsidRPr="00100963">
        <w:rPr>
          <w:rFonts w:ascii="Times New Roman" w:hAnsi="Times New Roman" w:cs="Times New Roman"/>
          <w:sz w:val="24"/>
          <w:szCs w:val="24"/>
        </w:rPr>
        <w:t xml:space="preserve"> органам, участвующим в согласовании.</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При наличии возражений к замечаниям, Администрация Сельского поселения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100963" w:rsidRPr="00100963" w:rsidRDefault="00100963" w:rsidP="00F30D1B">
      <w:pPr>
        <w:pStyle w:val="af9"/>
        <w:numPr>
          <w:ilvl w:val="0"/>
          <w:numId w:val="9"/>
        </w:numPr>
        <w:spacing w:line="230" w:lineRule="auto"/>
        <w:contextualSpacing/>
        <w:jc w:val="both"/>
      </w:pPr>
      <w:r w:rsidRPr="00100963">
        <w:t>В случае согласия с возражениями, представленными Администрации Сельского поселения,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(согласовывают) проект административного регламента, проставляя соответствующую отметку в листе согласования.</w:t>
      </w:r>
    </w:p>
    <w:p w:rsidR="00100963" w:rsidRPr="00100963" w:rsidRDefault="00100963" w:rsidP="00100963">
      <w:pPr>
        <w:spacing w:after="0" w:line="230" w:lineRule="auto"/>
        <w:ind w:firstLine="709"/>
        <w:jc w:val="both"/>
        <w:rPr>
          <w:rFonts w:ascii="Times New Roman" w:hAnsi="Times New Roman" w:cs="Times New Roman"/>
          <w:sz w:val="24"/>
          <w:szCs w:val="24"/>
        </w:rPr>
      </w:pPr>
      <w:r w:rsidRPr="00100963">
        <w:rPr>
          <w:rFonts w:ascii="Times New Roman" w:hAnsi="Times New Roman" w:cs="Times New Roman"/>
          <w:sz w:val="24"/>
          <w:szCs w:val="24"/>
        </w:rPr>
        <w:t>В случае несогласия с возражениями, представленными Администрации Сельского поселения,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(подписывают) протокол разногласий.</w:t>
      </w:r>
    </w:p>
    <w:p w:rsidR="00100963" w:rsidRPr="00100963" w:rsidRDefault="00100963" w:rsidP="00F30D1B">
      <w:pPr>
        <w:pStyle w:val="af9"/>
        <w:numPr>
          <w:ilvl w:val="0"/>
          <w:numId w:val="9"/>
        </w:numPr>
        <w:spacing w:line="230" w:lineRule="auto"/>
        <w:contextualSpacing/>
        <w:jc w:val="both"/>
      </w:pPr>
      <w:r w:rsidRPr="00100963">
        <w:t>Администрация Сельского поселения,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100963" w:rsidRPr="00100963" w:rsidRDefault="00100963" w:rsidP="00F30D1B">
      <w:pPr>
        <w:pStyle w:val="af9"/>
        <w:numPr>
          <w:ilvl w:val="0"/>
          <w:numId w:val="9"/>
        </w:numPr>
        <w:spacing w:line="230" w:lineRule="auto"/>
        <w:contextualSpacing/>
        <w:jc w:val="both"/>
      </w:pPr>
      <w:r w:rsidRPr="00100963">
        <w:t>После согласования проекта административного регламента со всеми органами, участвующими в согласовании, Администрация Сельского поселения, направляет проект административного регламента на экспертизу в соответствии с разделом IV настоящего Порядка.</w:t>
      </w:r>
    </w:p>
    <w:p w:rsidR="00100963" w:rsidRPr="00100963" w:rsidRDefault="00100963" w:rsidP="00F30D1B">
      <w:pPr>
        <w:pStyle w:val="af9"/>
        <w:numPr>
          <w:ilvl w:val="0"/>
          <w:numId w:val="9"/>
        </w:numPr>
        <w:contextualSpacing/>
        <w:jc w:val="both"/>
      </w:pPr>
      <w:r w:rsidRPr="00100963">
        <w:t>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Сельского поселения «</w:t>
      </w:r>
      <w:proofErr w:type="spellStart"/>
      <w:r w:rsidRPr="00100963">
        <w:rPr>
          <w:color w:val="000000"/>
        </w:rPr>
        <w:t>Тельвисочный</w:t>
      </w:r>
      <w:proofErr w:type="spellEnd"/>
      <w:r w:rsidRPr="00100963">
        <w:t xml:space="preserve"> сельсовет» Заполярного района Ненецкого автономного округа,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100963" w:rsidRPr="00100963" w:rsidRDefault="00100963" w:rsidP="00F30D1B">
      <w:pPr>
        <w:pStyle w:val="af9"/>
        <w:numPr>
          <w:ilvl w:val="0"/>
          <w:numId w:val="9"/>
        </w:numPr>
        <w:ind w:firstLine="708"/>
        <w:contextualSpacing/>
        <w:jc w:val="both"/>
      </w:pPr>
      <w:r w:rsidRPr="00100963">
        <w:t xml:space="preserve">Регистрация и официальное опубликование утвержденного административного регламента осуществляется в порядке, установленном правовыми актами Администрации Сельского поселения. </w:t>
      </w:r>
    </w:p>
    <w:p w:rsidR="00100963" w:rsidRPr="00100963" w:rsidRDefault="00100963" w:rsidP="00100963">
      <w:pPr>
        <w:spacing w:after="0" w:line="240" w:lineRule="auto"/>
        <w:ind w:left="1" w:firstLine="708"/>
        <w:jc w:val="both"/>
        <w:rPr>
          <w:rFonts w:ascii="Times New Roman" w:hAnsi="Times New Roman" w:cs="Times New Roman"/>
          <w:sz w:val="24"/>
          <w:szCs w:val="24"/>
        </w:rPr>
      </w:pPr>
      <w:r w:rsidRPr="00100963">
        <w:rPr>
          <w:rFonts w:ascii="Times New Roman" w:hAnsi="Times New Roman" w:cs="Times New Roman"/>
          <w:sz w:val="24"/>
          <w:szCs w:val="24"/>
        </w:rPr>
        <w:t>При этом утвержденный административный регламент направляется</w:t>
      </w:r>
      <w:r w:rsidRPr="00100963">
        <w:rPr>
          <w:rFonts w:ascii="Times New Roman" w:hAnsi="Times New Roman" w:cs="Times New Roman"/>
          <w:sz w:val="24"/>
          <w:szCs w:val="24"/>
        </w:rPr>
        <w:br/>
        <w:t xml:space="preserve">на официальное опубликование посредством реестра услуг Администрации Сельского поселения с приложением заполненного листа согласования и протоколов разногласий (при наличии). </w:t>
      </w:r>
    </w:p>
    <w:p w:rsidR="00100963" w:rsidRPr="00100963" w:rsidRDefault="00100963" w:rsidP="00F30D1B">
      <w:pPr>
        <w:pStyle w:val="af9"/>
        <w:numPr>
          <w:ilvl w:val="0"/>
          <w:numId w:val="9"/>
        </w:numPr>
        <w:contextualSpacing/>
        <w:jc w:val="both"/>
      </w:pPr>
      <w:r w:rsidRPr="00100963">
        <w:t>При наличии оснований для внесения изменений в административный регламент Администрация Сельского поселения,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rsidR="00100963" w:rsidRPr="00100963" w:rsidRDefault="00100963" w:rsidP="00100963">
      <w:pPr>
        <w:spacing w:after="0" w:line="240" w:lineRule="auto"/>
        <w:ind w:left="1" w:firstLine="708"/>
        <w:jc w:val="both"/>
        <w:rPr>
          <w:rFonts w:ascii="Times New Roman" w:hAnsi="Times New Roman" w:cs="Times New Roman"/>
          <w:sz w:val="24"/>
          <w:szCs w:val="24"/>
        </w:rPr>
      </w:pPr>
      <w:r w:rsidRPr="00100963">
        <w:rPr>
          <w:rFonts w:ascii="Times New Roman" w:hAnsi="Times New Roman" w:cs="Times New Roman"/>
          <w:sz w:val="24"/>
          <w:szCs w:val="24"/>
        </w:rPr>
        <w:t xml:space="preserve">При наличии оснований для признания административного регламента </w:t>
      </w:r>
      <w:proofErr w:type="gramStart"/>
      <w:r w:rsidRPr="00100963">
        <w:rPr>
          <w:rFonts w:ascii="Times New Roman" w:hAnsi="Times New Roman" w:cs="Times New Roman"/>
          <w:sz w:val="24"/>
          <w:szCs w:val="24"/>
        </w:rPr>
        <w:t>утратившим</w:t>
      </w:r>
      <w:proofErr w:type="gramEnd"/>
      <w:r w:rsidRPr="00100963">
        <w:rPr>
          <w:rFonts w:ascii="Times New Roman" w:hAnsi="Times New Roman" w:cs="Times New Roman"/>
          <w:sz w:val="24"/>
          <w:szCs w:val="24"/>
        </w:rPr>
        <w:t xml:space="preserve"> силу, Администрация Сельского поселения, разрабатывает и утверждает в реестре услуг нормативный правовой акт о признании административного регламента утратившим силу.</w:t>
      </w:r>
    </w:p>
    <w:p w:rsidR="00100963" w:rsidRPr="00100963" w:rsidRDefault="00100963" w:rsidP="00100963">
      <w:pPr>
        <w:pStyle w:val="af9"/>
        <w:ind w:left="710"/>
        <w:jc w:val="both"/>
      </w:pPr>
    </w:p>
    <w:p w:rsidR="00100963" w:rsidRPr="00100963" w:rsidRDefault="00100963" w:rsidP="00100963">
      <w:pPr>
        <w:spacing w:after="0" w:line="230" w:lineRule="auto"/>
        <w:jc w:val="center"/>
        <w:rPr>
          <w:rFonts w:ascii="Times New Roman" w:hAnsi="Times New Roman" w:cs="Times New Roman"/>
          <w:sz w:val="24"/>
          <w:szCs w:val="24"/>
        </w:rPr>
      </w:pPr>
      <w:r w:rsidRPr="00100963">
        <w:rPr>
          <w:rFonts w:ascii="Times New Roman" w:hAnsi="Times New Roman" w:cs="Times New Roman"/>
          <w:sz w:val="24"/>
          <w:szCs w:val="24"/>
          <w:lang w:val="en-US"/>
        </w:rPr>
        <w:t>IV</w:t>
      </w:r>
      <w:proofErr w:type="gramStart"/>
      <w:r w:rsidRPr="00100963">
        <w:rPr>
          <w:rFonts w:ascii="Times New Roman" w:hAnsi="Times New Roman" w:cs="Times New Roman"/>
          <w:sz w:val="24"/>
          <w:szCs w:val="24"/>
        </w:rPr>
        <w:t xml:space="preserve">. </w:t>
      </w:r>
      <w:r w:rsidRPr="00100963">
        <w:rPr>
          <w:rFonts w:ascii="Times New Roman" w:hAnsi="Times New Roman" w:cs="Times New Roman"/>
          <w:b/>
          <w:sz w:val="24"/>
          <w:szCs w:val="24"/>
        </w:rPr>
        <w:t xml:space="preserve"> </w:t>
      </w:r>
      <w:r w:rsidRPr="00100963">
        <w:rPr>
          <w:rFonts w:ascii="Times New Roman" w:hAnsi="Times New Roman" w:cs="Times New Roman"/>
          <w:sz w:val="24"/>
          <w:szCs w:val="24"/>
        </w:rPr>
        <w:t>Проведение</w:t>
      </w:r>
      <w:proofErr w:type="gramEnd"/>
      <w:r w:rsidRPr="00100963">
        <w:rPr>
          <w:rFonts w:ascii="Times New Roman" w:hAnsi="Times New Roman" w:cs="Times New Roman"/>
          <w:sz w:val="24"/>
          <w:szCs w:val="24"/>
        </w:rPr>
        <w:t xml:space="preserve"> экспертизы</w:t>
      </w:r>
    </w:p>
    <w:p w:rsidR="00100963" w:rsidRPr="00100963" w:rsidRDefault="00100963" w:rsidP="00100963">
      <w:pPr>
        <w:spacing w:after="0" w:line="230" w:lineRule="auto"/>
        <w:jc w:val="center"/>
        <w:rPr>
          <w:rFonts w:ascii="Times New Roman" w:hAnsi="Times New Roman" w:cs="Times New Roman"/>
          <w:sz w:val="24"/>
          <w:szCs w:val="24"/>
        </w:rPr>
      </w:pPr>
      <w:r w:rsidRPr="00100963">
        <w:rPr>
          <w:rFonts w:ascii="Times New Roman" w:hAnsi="Times New Roman" w:cs="Times New Roman"/>
          <w:sz w:val="24"/>
          <w:szCs w:val="24"/>
        </w:rPr>
        <w:t>проектов административных регламентов</w:t>
      </w:r>
    </w:p>
    <w:p w:rsidR="00100963" w:rsidRPr="00100963" w:rsidRDefault="00100963" w:rsidP="00100963">
      <w:pPr>
        <w:spacing w:after="0" w:line="230" w:lineRule="auto"/>
        <w:ind w:firstLine="709"/>
        <w:jc w:val="both"/>
        <w:rPr>
          <w:rFonts w:ascii="Times New Roman" w:hAnsi="Times New Roman" w:cs="Times New Roman"/>
          <w:sz w:val="24"/>
          <w:szCs w:val="24"/>
        </w:rPr>
      </w:pPr>
    </w:p>
    <w:p w:rsidR="00100963" w:rsidRPr="00100963" w:rsidRDefault="00100963" w:rsidP="00F30D1B">
      <w:pPr>
        <w:pStyle w:val="af9"/>
        <w:numPr>
          <w:ilvl w:val="0"/>
          <w:numId w:val="9"/>
        </w:numPr>
        <w:spacing w:line="230" w:lineRule="auto"/>
        <w:contextualSpacing/>
        <w:jc w:val="both"/>
      </w:pPr>
      <w:r w:rsidRPr="00100963">
        <w:t>Экспертиза проектов административных регламентов проводится уполномоченным органом в реестре услуг.</w:t>
      </w:r>
    </w:p>
    <w:p w:rsidR="00100963" w:rsidRPr="00100963" w:rsidRDefault="00100963" w:rsidP="00F30D1B">
      <w:pPr>
        <w:pStyle w:val="af9"/>
        <w:numPr>
          <w:ilvl w:val="0"/>
          <w:numId w:val="9"/>
        </w:numPr>
        <w:spacing w:line="230" w:lineRule="auto"/>
        <w:contextualSpacing/>
        <w:jc w:val="both"/>
      </w:pPr>
      <w:r w:rsidRPr="00100963">
        <w:t>Уполномоченным органом является структурное подразделение Администрации Сельского поселения.</w:t>
      </w:r>
    </w:p>
    <w:p w:rsidR="00100963" w:rsidRPr="00100963" w:rsidRDefault="00100963" w:rsidP="00F30D1B">
      <w:pPr>
        <w:pStyle w:val="af9"/>
        <w:numPr>
          <w:ilvl w:val="0"/>
          <w:numId w:val="9"/>
        </w:numPr>
        <w:spacing w:line="230" w:lineRule="auto"/>
        <w:contextualSpacing/>
        <w:jc w:val="both"/>
      </w:pPr>
      <w:r w:rsidRPr="00100963">
        <w:t>Предметом экспертизы являются:</w:t>
      </w:r>
    </w:p>
    <w:p w:rsidR="00100963" w:rsidRPr="00100963" w:rsidRDefault="00100963" w:rsidP="00F30D1B">
      <w:pPr>
        <w:pStyle w:val="af9"/>
        <w:numPr>
          <w:ilvl w:val="0"/>
          <w:numId w:val="25"/>
        </w:numPr>
        <w:spacing w:line="230" w:lineRule="auto"/>
        <w:contextualSpacing/>
        <w:jc w:val="both"/>
      </w:pPr>
      <w:r w:rsidRPr="00100963">
        <w:t>соответствие проектов административных регламентов требованиям пунктов 3 и 7 настоящего Порядка;</w:t>
      </w:r>
    </w:p>
    <w:p w:rsidR="00100963" w:rsidRPr="00100963" w:rsidRDefault="00100963" w:rsidP="00F30D1B">
      <w:pPr>
        <w:pStyle w:val="af9"/>
        <w:numPr>
          <w:ilvl w:val="0"/>
          <w:numId w:val="25"/>
        </w:numPr>
        <w:spacing w:line="230" w:lineRule="auto"/>
        <w:contextualSpacing/>
        <w:jc w:val="both"/>
      </w:pPr>
      <w:r w:rsidRPr="00100963">
        <w:t>соответствие критериев принятия решения требованиям, предусмотренным абзацем четвертым пункта 19 настоящего Порядка;</w:t>
      </w:r>
    </w:p>
    <w:p w:rsidR="00100963" w:rsidRPr="00100963" w:rsidRDefault="00100963" w:rsidP="00F30D1B">
      <w:pPr>
        <w:pStyle w:val="af9"/>
        <w:numPr>
          <w:ilvl w:val="0"/>
          <w:numId w:val="25"/>
        </w:numPr>
        <w:spacing w:line="230" w:lineRule="auto"/>
        <w:contextualSpacing/>
        <w:jc w:val="both"/>
      </w:pPr>
      <w:r w:rsidRPr="00100963">
        <w:t xml:space="preserve">отсутствие в проекте требований об обязательном предоставлении заявителями документов и (или) информации, которые могут быть получены </w:t>
      </w:r>
      <w:r w:rsidRPr="00100963">
        <w:br/>
        <w:t>в рамках межведомственного запроса.</w:t>
      </w:r>
    </w:p>
    <w:p w:rsidR="00100963" w:rsidRPr="00100963" w:rsidRDefault="00100963" w:rsidP="00F30D1B">
      <w:pPr>
        <w:pStyle w:val="af9"/>
        <w:numPr>
          <w:ilvl w:val="0"/>
          <w:numId w:val="9"/>
        </w:numPr>
        <w:spacing w:line="230" w:lineRule="auto"/>
        <w:contextualSpacing/>
        <w:jc w:val="both"/>
      </w:pPr>
      <w:r w:rsidRPr="00100963">
        <w:t>По результатам рассмотрения проекта административного регламента уполномоченный орган в течение десяти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100963" w:rsidRPr="00100963" w:rsidRDefault="00100963" w:rsidP="00F30D1B">
      <w:pPr>
        <w:pStyle w:val="af9"/>
        <w:numPr>
          <w:ilvl w:val="0"/>
          <w:numId w:val="9"/>
        </w:numPr>
        <w:spacing w:line="230" w:lineRule="auto"/>
        <w:contextualSpacing/>
        <w:jc w:val="both"/>
      </w:pPr>
      <w:r w:rsidRPr="00100963">
        <w:t>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100963" w:rsidRPr="00100963" w:rsidRDefault="00100963" w:rsidP="00F30D1B">
      <w:pPr>
        <w:pStyle w:val="af9"/>
        <w:numPr>
          <w:ilvl w:val="0"/>
          <w:numId w:val="9"/>
        </w:numPr>
        <w:spacing w:line="230" w:lineRule="auto"/>
        <w:contextualSpacing/>
        <w:jc w:val="both"/>
      </w:pPr>
      <w:r w:rsidRPr="00100963">
        <w:t>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100963" w:rsidRPr="00100963" w:rsidRDefault="00100963" w:rsidP="00F30D1B">
      <w:pPr>
        <w:pStyle w:val="af9"/>
        <w:numPr>
          <w:ilvl w:val="0"/>
          <w:numId w:val="9"/>
        </w:numPr>
        <w:spacing w:line="230" w:lineRule="auto"/>
        <w:contextualSpacing/>
        <w:jc w:val="both"/>
      </w:pPr>
      <w:r w:rsidRPr="00100963">
        <w:t>При наличии в заключени</w:t>
      </w:r>
      <w:proofErr w:type="gramStart"/>
      <w:r w:rsidRPr="00100963">
        <w:t>и</w:t>
      </w:r>
      <w:proofErr w:type="gramEnd"/>
      <w:r w:rsidRPr="00100963">
        <w:t xml:space="preserve"> уполномоченного органа замечаний </w:t>
      </w:r>
      <w:r w:rsidRPr="00100963">
        <w:br/>
        <w:t>и предложений к проекту административного регламента, Администрация Сельского поселения обеспечивает учет таких замечаний и предложений.</w:t>
      </w:r>
    </w:p>
    <w:p w:rsidR="00100963" w:rsidRPr="00100963" w:rsidRDefault="00100963" w:rsidP="00100963">
      <w:pPr>
        <w:pStyle w:val="af9"/>
        <w:spacing w:line="230" w:lineRule="auto"/>
        <w:ind w:left="0" w:firstLine="709"/>
        <w:jc w:val="both"/>
      </w:pPr>
      <w:r w:rsidRPr="00100963">
        <w:t>При наличии разногласий, Администрация Сельского поселения вносит в протокол разногласий возражения на замечания уполномоченного органа.</w:t>
      </w:r>
    </w:p>
    <w:p w:rsidR="00100963" w:rsidRPr="00100963" w:rsidRDefault="00100963" w:rsidP="00F30D1B">
      <w:pPr>
        <w:pStyle w:val="af9"/>
        <w:numPr>
          <w:ilvl w:val="0"/>
          <w:numId w:val="9"/>
        </w:numPr>
        <w:spacing w:line="230" w:lineRule="auto"/>
        <w:contextualSpacing/>
        <w:jc w:val="both"/>
      </w:pPr>
      <w:r w:rsidRPr="00100963">
        <w:t xml:space="preserve">Уполномоченный орган рассматривает возражения, представленные Администрацией Сельского поселения в срок, не превышающий пяти рабочих дней </w:t>
      </w:r>
      <w:proofErr w:type="gramStart"/>
      <w:r w:rsidRPr="00100963">
        <w:t>с даты внесения</w:t>
      </w:r>
      <w:proofErr w:type="gramEnd"/>
      <w:r w:rsidRPr="00100963">
        <w:t xml:space="preserve"> Администрацией Сельского поселения, таких возражений в протокол разногласий. </w:t>
      </w:r>
    </w:p>
    <w:p w:rsidR="00100963" w:rsidRPr="00100963" w:rsidRDefault="00100963" w:rsidP="00100963">
      <w:pPr>
        <w:spacing w:after="0" w:line="230" w:lineRule="auto"/>
        <w:ind w:left="1" w:firstLine="708"/>
        <w:jc w:val="both"/>
        <w:rPr>
          <w:rFonts w:ascii="Times New Roman" w:hAnsi="Times New Roman" w:cs="Times New Roman"/>
          <w:sz w:val="24"/>
          <w:szCs w:val="24"/>
        </w:rPr>
      </w:pPr>
      <w:r w:rsidRPr="00100963">
        <w:rPr>
          <w:rFonts w:ascii="Times New Roman" w:hAnsi="Times New Roman" w:cs="Times New Roman"/>
          <w:sz w:val="24"/>
          <w:szCs w:val="24"/>
        </w:rPr>
        <w:t>В случае согласия с возражениями, представленными Администрацией Сельского поселения, уполномоченный орган, проставляет отметку об урегулировании разногласий в проекте протокола разногласий, подписывает протокол разногласий и принимает решение о представлении положительного заключения на проект административного регламента в соответствии с пунктом 54 настоящего Порядка.</w:t>
      </w:r>
    </w:p>
    <w:p w:rsidR="00100963" w:rsidRPr="00100963" w:rsidRDefault="00100963" w:rsidP="00100963">
      <w:pPr>
        <w:pStyle w:val="af9"/>
        <w:spacing w:line="230" w:lineRule="auto"/>
        <w:ind w:left="0" w:firstLine="709"/>
        <w:jc w:val="both"/>
      </w:pPr>
      <w:r w:rsidRPr="00100963">
        <w:t>В случае несогласия с возражениями, представленными Администрацией Сельского поселения, уполномоченный орган проставляет соответствующую отметку в протоколе разногласий.</w:t>
      </w:r>
    </w:p>
    <w:p w:rsidR="00100963" w:rsidRPr="00100963" w:rsidRDefault="00100963" w:rsidP="00F30D1B">
      <w:pPr>
        <w:pStyle w:val="af9"/>
        <w:numPr>
          <w:ilvl w:val="0"/>
          <w:numId w:val="9"/>
        </w:numPr>
        <w:spacing w:after="200" w:line="276" w:lineRule="auto"/>
        <w:contextualSpacing/>
        <w:jc w:val="both"/>
      </w:pPr>
      <w:r w:rsidRPr="00100963">
        <w:t>Для урегулирования разногласий по результатам экспертизы уполномоченного органа, Администрация Сельского поселения совместно с уполномоченным органом организуют проведение согласительного совещания по урегулированию разногласий по проекту административного регламента, включив в состав участников такого совещания своих представителей.</w:t>
      </w:r>
    </w:p>
    <w:p w:rsidR="00100963" w:rsidRPr="00100963" w:rsidRDefault="00100963" w:rsidP="00100963">
      <w:pPr>
        <w:pStyle w:val="af9"/>
        <w:ind w:left="710"/>
        <w:jc w:val="both"/>
      </w:pPr>
    </w:p>
    <w:p w:rsidR="00504B88" w:rsidRDefault="00504B88" w:rsidP="00566F6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029D2" w:rsidRDefault="006029D2" w:rsidP="006029D2">
      <w:pPr>
        <w:widowControl w:val="0"/>
        <w:autoSpaceDE w:val="0"/>
        <w:autoSpaceDN w:val="0"/>
        <w:adjustRightInd w:val="0"/>
        <w:spacing w:after="0" w:line="240" w:lineRule="auto"/>
        <w:rPr>
          <w:rFonts w:ascii="Times New Roman" w:eastAsia="Times New Roman" w:hAnsi="Times New Roman" w:cs="Times New Roman"/>
          <w:sz w:val="28"/>
          <w:szCs w:val="28"/>
        </w:rPr>
      </w:pPr>
    </w:p>
    <w:p w:rsidR="006029D2" w:rsidRDefault="006029D2" w:rsidP="006029D2">
      <w:pPr>
        <w:widowControl w:val="0"/>
        <w:autoSpaceDE w:val="0"/>
        <w:autoSpaceDN w:val="0"/>
        <w:adjustRightInd w:val="0"/>
        <w:spacing w:after="0" w:line="240" w:lineRule="auto"/>
        <w:rPr>
          <w:rFonts w:ascii="Times New Roman" w:eastAsia="Times New Roman" w:hAnsi="Times New Roman" w:cs="Times New Roman"/>
          <w:sz w:val="28"/>
          <w:szCs w:val="28"/>
        </w:rPr>
      </w:pPr>
    </w:p>
    <w:p w:rsidR="006029D2" w:rsidRDefault="006029D2" w:rsidP="006029D2">
      <w:pPr>
        <w:widowControl w:val="0"/>
        <w:autoSpaceDE w:val="0"/>
        <w:autoSpaceDN w:val="0"/>
        <w:adjustRightInd w:val="0"/>
        <w:spacing w:after="0" w:line="240" w:lineRule="auto"/>
        <w:rPr>
          <w:rFonts w:ascii="Times New Roman" w:eastAsia="Times New Roman" w:hAnsi="Times New Roman" w:cs="Times New Roman"/>
          <w:sz w:val="28"/>
          <w:szCs w:val="28"/>
        </w:rPr>
      </w:pPr>
    </w:p>
    <w:p w:rsidR="006029D2" w:rsidRDefault="006029D2" w:rsidP="006029D2">
      <w:pPr>
        <w:widowControl w:val="0"/>
        <w:autoSpaceDE w:val="0"/>
        <w:autoSpaceDN w:val="0"/>
        <w:adjustRightInd w:val="0"/>
        <w:spacing w:after="0" w:line="240" w:lineRule="auto"/>
        <w:rPr>
          <w:rFonts w:ascii="Times New Roman" w:eastAsia="Times New Roman" w:hAnsi="Times New Roman" w:cs="Times New Roman"/>
          <w:sz w:val="28"/>
          <w:szCs w:val="28"/>
        </w:rPr>
      </w:pPr>
    </w:p>
    <w:p w:rsidR="006029D2" w:rsidRDefault="006029D2" w:rsidP="006029D2">
      <w:pPr>
        <w:widowControl w:val="0"/>
        <w:autoSpaceDE w:val="0"/>
        <w:autoSpaceDN w:val="0"/>
        <w:adjustRightInd w:val="0"/>
        <w:spacing w:after="0" w:line="240" w:lineRule="auto"/>
        <w:rPr>
          <w:rFonts w:ascii="Times New Roman" w:eastAsia="Times New Roman" w:hAnsi="Times New Roman" w:cs="Times New Roman"/>
          <w:sz w:val="28"/>
          <w:szCs w:val="28"/>
        </w:rPr>
      </w:pPr>
    </w:p>
    <w:p w:rsidR="006029D2" w:rsidRPr="006029D2" w:rsidRDefault="006029D2" w:rsidP="006029D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6029D2">
        <w:rPr>
          <w:rFonts w:ascii="Times New Roman" w:hAnsi="Times New Roman" w:cs="Times New Roman"/>
          <w:b/>
          <w:sz w:val="24"/>
          <w:szCs w:val="24"/>
        </w:rPr>
        <w:t>ПОСТАНОВЛЕНИЕ</w:t>
      </w:r>
    </w:p>
    <w:p w:rsidR="006029D2" w:rsidRPr="006029D2" w:rsidRDefault="006029D2" w:rsidP="006029D2">
      <w:pPr>
        <w:jc w:val="center"/>
        <w:rPr>
          <w:rFonts w:ascii="Times New Roman" w:hAnsi="Times New Roman" w:cs="Times New Roman"/>
          <w:sz w:val="24"/>
          <w:szCs w:val="24"/>
        </w:rPr>
      </w:pPr>
      <w:r w:rsidRPr="006029D2">
        <w:rPr>
          <w:rFonts w:ascii="Times New Roman" w:hAnsi="Times New Roman" w:cs="Times New Roman"/>
          <w:sz w:val="24"/>
          <w:szCs w:val="24"/>
        </w:rPr>
        <w:t>от 4 марта 2022 года № 21</w:t>
      </w:r>
    </w:p>
    <w:p w:rsidR="006029D2" w:rsidRPr="006029D2" w:rsidRDefault="006029D2" w:rsidP="006029D2">
      <w:pPr>
        <w:jc w:val="center"/>
        <w:rPr>
          <w:rFonts w:ascii="Times New Roman" w:hAnsi="Times New Roman" w:cs="Times New Roman"/>
          <w:sz w:val="24"/>
          <w:szCs w:val="24"/>
        </w:rPr>
      </w:pPr>
      <w:proofErr w:type="spellStart"/>
      <w:r w:rsidRPr="006029D2">
        <w:rPr>
          <w:rFonts w:ascii="Times New Roman" w:hAnsi="Times New Roman" w:cs="Times New Roman"/>
          <w:sz w:val="24"/>
          <w:szCs w:val="24"/>
        </w:rPr>
        <w:t>с</w:t>
      </w:r>
      <w:proofErr w:type="gramStart"/>
      <w:r w:rsidRPr="006029D2">
        <w:rPr>
          <w:rFonts w:ascii="Times New Roman" w:hAnsi="Times New Roman" w:cs="Times New Roman"/>
          <w:sz w:val="24"/>
          <w:szCs w:val="24"/>
        </w:rPr>
        <w:t>.Т</w:t>
      </w:r>
      <w:proofErr w:type="gramEnd"/>
      <w:r w:rsidRPr="006029D2">
        <w:rPr>
          <w:rFonts w:ascii="Times New Roman" w:hAnsi="Times New Roman" w:cs="Times New Roman"/>
          <w:sz w:val="24"/>
          <w:szCs w:val="24"/>
        </w:rPr>
        <w:t>ельвиска</w:t>
      </w:r>
      <w:proofErr w:type="spellEnd"/>
    </w:p>
    <w:p w:rsidR="006029D2" w:rsidRPr="006029D2" w:rsidRDefault="006029D2" w:rsidP="006029D2">
      <w:pPr>
        <w:widowControl w:val="0"/>
        <w:autoSpaceDE w:val="0"/>
        <w:autoSpaceDN w:val="0"/>
        <w:adjustRightInd w:val="0"/>
        <w:ind w:firstLine="851"/>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Об утверждении Административного регламента предоставления</w:t>
      </w:r>
    </w:p>
    <w:p w:rsidR="006029D2" w:rsidRPr="006029D2" w:rsidRDefault="006029D2" w:rsidP="006029D2">
      <w:pPr>
        <w:widowControl w:val="0"/>
        <w:autoSpaceDE w:val="0"/>
        <w:autoSpaceDN w:val="0"/>
        <w:adjustRightInd w:val="0"/>
        <w:ind w:firstLine="851"/>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 xml:space="preserve"> муниципальной услуги </w:t>
      </w:r>
      <w:r w:rsidRPr="006029D2">
        <w:rPr>
          <w:rFonts w:ascii="Times New Roman" w:hAnsi="Times New Roman" w:cs="Times New Roman"/>
          <w:b/>
          <w:bCs/>
          <w:color w:val="000000"/>
          <w:sz w:val="24"/>
          <w:szCs w:val="24"/>
        </w:rPr>
        <w:t>«Выдача градостроительного плана земельного участка»</w:t>
      </w:r>
      <w:r w:rsidRPr="006029D2">
        <w:rPr>
          <w:rFonts w:ascii="Times New Roman" w:hAnsi="Times New Roman" w:cs="Times New Roman"/>
          <w:color w:val="000000"/>
          <w:sz w:val="24"/>
          <w:szCs w:val="24"/>
        </w:rPr>
        <w:t xml:space="preserve"> </w:t>
      </w:r>
      <w:r w:rsidRPr="006029D2">
        <w:rPr>
          <w:rFonts w:ascii="Times New Roman" w:hAnsi="Times New Roman" w:cs="Times New Roman"/>
          <w:b/>
          <w:bCs/>
          <w:color w:val="000000"/>
          <w:sz w:val="24"/>
          <w:szCs w:val="24"/>
        </w:rPr>
        <w:t xml:space="preserve">на территории </w:t>
      </w:r>
      <w:r w:rsidRPr="006029D2">
        <w:rPr>
          <w:rFonts w:ascii="Times New Roman" w:hAnsi="Times New Roman" w:cs="Times New Roman"/>
          <w:b/>
          <w:color w:val="000000"/>
          <w:sz w:val="24"/>
          <w:szCs w:val="24"/>
        </w:rPr>
        <w:t>Сельского поселения «</w:t>
      </w:r>
      <w:proofErr w:type="spellStart"/>
      <w:r w:rsidRPr="006029D2">
        <w:rPr>
          <w:rFonts w:ascii="Times New Roman" w:hAnsi="Times New Roman" w:cs="Times New Roman"/>
          <w:b/>
          <w:color w:val="000000"/>
          <w:sz w:val="24"/>
          <w:szCs w:val="24"/>
        </w:rPr>
        <w:t>Тельвисочный</w:t>
      </w:r>
      <w:proofErr w:type="spellEnd"/>
      <w:r w:rsidRPr="006029D2">
        <w:rPr>
          <w:rFonts w:ascii="Times New Roman" w:hAnsi="Times New Roman" w:cs="Times New Roman"/>
          <w:b/>
          <w:color w:val="000000"/>
          <w:sz w:val="24"/>
          <w:szCs w:val="24"/>
        </w:rPr>
        <w:t xml:space="preserve"> сельсовет»</w:t>
      </w:r>
    </w:p>
    <w:p w:rsidR="006029D2" w:rsidRPr="006029D2" w:rsidRDefault="006029D2" w:rsidP="006029D2">
      <w:pPr>
        <w:widowControl w:val="0"/>
        <w:autoSpaceDE w:val="0"/>
        <w:autoSpaceDN w:val="0"/>
        <w:adjustRightInd w:val="0"/>
        <w:ind w:firstLine="851"/>
        <w:contextualSpacing/>
        <w:jc w:val="center"/>
        <w:rPr>
          <w:rFonts w:ascii="Times New Roman" w:hAnsi="Times New Roman" w:cs="Times New Roman"/>
          <w:b/>
          <w:bCs/>
          <w:color w:val="000000"/>
          <w:sz w:val="24"/>
          <w:szCs w:val="24"/>
        </w:rPr>
      </w:pPr>
      <w:r w:rsidRPr="006029D2">
        <w:rPr>
          <w:rFonts w:ascii="Times New Roman" w:hAnsi="Times New Roman" w:cs="Times New Roman"/>
          <w:b/>
          <w:color w:val="000000"/>
          <w:sz w:val="24"/>
          <w:szCs w:val="24"/>
        </w:rPr>
        <w:t>Заполярного района Ненецкого автономного округа</w:t>
      </w:r>
    </w:p>
    <w:p w:rsidR="006029D2" w:rsidRPr="006029D2" w:rsidRDefault="006029D2" w:rsidP="006029D2">
      <w:pPr>
        <w:autoSpaceDE w:val="0"/>
        <w:autoSpaceDN w:val="0"/>
        <w:adjustRightInd w:val="0"/>
        <w:ind w:firstLine="540"/>
        <w:jc w:val="both"/>
        <w:rPr>
          <w:rFonts w:ascii="Times New Roman" w:hAnsi="Times New Roman" w:cs="Times New Roman"/>
          <w:sz w:val="24"/>
          <w:szCs w:val="24"/>
        </w:rPr>
      </w:pPr>
      <w:bookmarkStart w:id="3" w:name="_Toc89083252"/>
    </w:p>
    <w:p w:rsidR="006029D2" w:rsidRPr="006029D2" w:rsidRDefault="006029D2" w:rsidP="006029D2">
      <w:pPr>
        <w:ind w:firstLine="708"/>
        <w:jc w:val="both"/>
        <w:rPr>
          <w:rFonts w:ascii="Times New Roman" w:hAnsi="Times New Roman" w:cs="Times New Roman"/>
          <w:color w:val="000000"/>
          <w:sz w:val="24"/>
          <w:szCs w:val="24"/>
        </w:rPr>
      </w:pPr>
      <w:r w:rsidRPr="006029D2">
        <w:rPr>
          <w:rFonts w:ascii="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6029D2">
        <w:rPr>
          <w:rFonts w:ascii="Times New Roman" w:hAnsi="Times New Roman" w:cs="Times New Roman"/>
          <w:color w:val="000000"/>
          <w:sz w:val="24"/>
          <w:szCs w:val="24"/>
        </w:rPr>
        <w:t>Администрация Сельского поселения «</w:t>
      </w:r>
      <w:proofErr w:type="spellStart"/>
      <w:r w:rsidRPr="006029D2">
        <w:rPr>
          <w:rFonts w:ascii="Times New Roman" w:hAnsi="Times New Roman" w:cs="Times New Roman"/>
          <w:color w:val="000000"/>
          <w:sz w:val="24"/>
          <w:szCs w:val="24"/>
        </w:rPr>
        <w:t>Тельвисочный</w:t>
      </w:r>
      <w:proofErr w:type="spellEnd"/>
      <w:r w:rsidRPr="006029D2">
        <w:rPr>
          <w:rFonts w:ascii="Times New Roman" w:hAnsi="Times New Roman" w:cs="Times New Roman"/>
          <w:color w:val="000000"/>
          <w:sz w:val="24"/>
          <w:szCs w:val="24"/>
        </w:rPr>
        <w:t xml:space="preserve"> сельсовет» Заполярного района Ненецкого автономного округа постановляет:</w:t>
      </w:r>
    </w:p>
    <w:p w:rsidR="006029D2" w:rsidRPr="006029D2" w:rsidRDefault="006029D2" w:rsidP="00F30D1B">
      <w:pPr>
        <w:widowControl w:val="0"/>
        <w:numPr>
          <w:ilvl w:val="0"/>
          <w:numId w:val="8"/>
        </w:numPr>
        <w:autoSpaceDE w:val="0"/>
        <w:autoSpaceDN w:val="0"/>
        <w:adjustRightInd w:val="0"/>
        <w:spacing w:after="0" w:line="240" w:lineRule="auto"/>
        <w:ind w:firstLine="851"/>
        <w:jc w:val="both"/>
        <w:rPr>
          <w:rFonts w:ascii="Times New Roman" w:hAnsi="Times New Roman" w:cs="Times New Roman"/>
          <w:sz w:val="24"/>
          <w:szCs w:val="24"/>
        </w:rPr>
      </w:pPr>
      <w:r w:rsidRPr="006029D2">
        <w:rPr>
          <w:rFonts w:ascii="Times New Roman" w:hAnsi="Times New Roman" w:cs="Times New Roman"/>
          <w:sz w:val="24"/>
          <w:szCs w:val="24"/>
        </w:rPr>
        <w:t xml:space="preserve">Утвердить прилагаемый </w:t>
      </w:r>
      <w:r w:rsidRPr="006029D2">
        <w:rPr>
          <w:rFonts w:ascii="Times New Roman" w:hAnsi="Times New Roman" w:cs="Times New Roman"/>
          <w:color w:val="000000"/>
          <w:sz w:val="24"/>
          <w:szCs w:val="24"/>
        </w:rPr>
        <w:t xml:space="preserve">административный регламент предоставления муниципальной услуги </w:t>
      </w:r>
      <w:r w:rsidRPr="006029D2">
        <w:rPr>
          <w:rFonts w:ascii="Times New Roman" w:hAnsi="Times New Roman" w:cs="Times New Roman"/>
          <w:bCs/>
          <w:color w:val="000000"/>
          <w:sz w:val="24"/>
          <w:szCs w:val="24"/>
        </w:rPr>
        <w:t>«Выдача градостроительного плана земельного участка»</w:t>
      </w:r>
      <w:r w:rsidRPr="006029D2">
        <w:rPr>
          <w:rFonts w:ascii="Times New Roman" w:hAnsi="Times New Roman" w:cs="Times New Roman"/>
          <w:color w:val="000000"/>
          <w:sz w:val="24"/>
          <w:szCs w:val="24"/>
        </w:rPr>
        <w:t xml:space="preserve"> </w:t>
      </w:r>
      <w:r w:rsidRPr="006029D2">
        <w:rPr>
          <w:rFonts w:ascii="Times New Roman" w:hAnsi="Times New Roman" w:cs="Times New Roman"/>
          <w:bCs/>
          <w:color w:val="000000"/>
          <w:sz w:val="24"/>
          <w:szCs w:val="24"/>
        </w:rPr>
        <w:t xml:space="preserve">на территории </w:t>
      </w:r>
      <w:r w:rsidRPr="006029D2">
        <w:rPr>
          <w:rFonts w:ascii="Times New Roman" w:hAnsi="Times New Roman" w:cs="Times New Roman"/>
          <w:color w:val="000000"/>
          <w:sz w:val="24"/>
          <w:szCs w:val="24"/>
        </w:rPr>
        <w:t>Сельского поселения «</w:t>
      </w:r>
      <w:proofErr w:type="spellStart"/>
      <w:r w:rsidRPr="006029D2">
        <w:rPr>
          <w:rFonts w:ascii="Times New Roman" w:hAnsi="Times New Roman" w:cs="Times New Roman"/>
          <w:color w:val="000000"/>
          <w:sz w:val="24"/>
          <w:szCs w:val="24"/>
        </w:rPr>
        <w:t>Тельвисочный</w:t>
      </w:r>
      <w:proofErr w:type="spellEnd"/>
      <w:r w:rsidRPr="006029D2">
        <w:rPr>
          <w:rFonts w:ascii="Times New Roman" w:hAnsi="Times New Roman" w:cs="Times New Roman"/>
          <w:color w:val="000000"/>
          <w:sz w:val="24"/>
          <w:szCs w:val="24"/>
        </w:rPr>
        <w:t xml:space="preserve"> сельсовет» Заполярного района Ненецкого автономного округа. </w:t>
      </w:r>
      <w:r w:rsidRPr="006029D2">
        <w:rPr>
          <w:rFonts w:ascii="Times New Roman" w:hAnsi="Times New Roman" w:cs="Times New Roman"/>
          <w:sz w:val="24"/>
          <w:szCs w:val="24"/>
        </w:rPr>
        <w:t xml:space="preserve"> </w:t>
      </w:r>
    </w:p>
    <w:p w:rsidR="006029D2" w:rsidRDefault="006029D2" w:rsidP="00F30D1B">
      <w:pPr>
        <w:numPr>
          <w:ilvl w:val="0"/>
          <w:numId w:val="8"/>
        </w:numPr>
        <w:spacing w:after="0" w:line="240" w:lineRule="auto"/>
        <w:jc w:val="both"/>
        <w:rPr>
          <w:rFonts w:ascii="Times New Roman" w:hAnsi="Times New Roman" w:cs="Times New Roman"/>
          <w:sz w:val="24"/>
          <w:szCs w:val="24"/>
        </w:rPr>
      </w:pPr>
      <w:r w:rsidRPr="006029D2">
        <w:rPr>
          <w:rFonts w:ascii="Times New Roman" w:hAnsi="Times New Roman" w:cs="Times New Roman"/>
          <w:sz w:val="24"/>
          <w:szCs w:val="24"/>
        </w:rPr>
        <w:t>Признать утратившим силу постановление Администрации МО «</w:t>
      </w:r>
      <w:proofErr w:type="spellStart"/>
      <w:r w:rsidRPr="006029D2">
        <w:rPr>
          <w:rFonts w:ascii="Times New Roman" w:hAnsi="Times New Roman" w:cs="Times New Roman"/>
          <w:color w:val="000000"/>
          <w:sz w:val="24"/>
          <w:szCs w:val="24"/>
        </w:rPr>
        <w:t>Тельвисочный</w:t>
      </w:r>
      <w:proofErr w:type="spellEnd"/>
      <w:r w:rsidRPr="006029D2">
        <w:rPr>
          <w:rFonts w:ascii="Times New Roman" w:hAnsi="Times New Roman" w:cs="Times New Roman"/>
          <w:sz w:val="24"/>
          <w:szCs w:val="24"/>
        </w:rPr>
        <w:t xml:space="preserve"> сельсовет» НАО от 27.05.2021 № 64 «Об утверждении Административного регламента предоставления муниципальной услуги «Выдача градостроительного плана земельного участка».</w:t>
      </w:r>
    </w:p>
    <w:p w:rsidR="006029D2" w:rsidRPr="006029D2" w:rsidRDefault="006029D2" w:rsidP="006029D2">
      <w:pPr>
        <w:spacing w:after="0" w:line="240" w:lineRule="auto"/>
        <w:ind w:left="709"/>
        <w:jc w:val="both"/>
        <w:rPr>
          <w:rFonts w:ascii="Times New Roman" w:hAnsi="Times New Roman" w:cs="Times New Roman"/>
          <w:sz w:val="24"/>
          <w:szCs w:val="24"/>
        </w:rPr>
      </w:pPr>
    </w:p>
    <w:p w:rsidR="006029D2" w:rsidRPr="006029D2" w:rsidRDefault="006029D2" w:rsidP="00F30D1B">
      <w:pPr>
        <w:numPr>
          <w:ilvl w:val="0"/>
          <w:numId w:val="8"/>
        </w:numPr>
        <w:spacing w:after="0" w:line="240" w:lineRule="auto"/>
        <w:jc w:val="both"/>
        <w:rPr>
          <w:rFonts w:ascii="Times New Roman" w:hAnsi="Times New Roman" w:cs="Times New Roman"/>
          <w:i/>
          <w:sz w:val="24"/>
          <w:szCs w:val="24"/>
        </w:rPr>
      </w:pPr>
      <w:r w:rsidRPr="006029D2">
        <w:rPr>
          <w:rFonts w:ascii="Times New Roman" w:hAnsi="Times New Roman" w:cs="Times New Roman"/>
          <w:sz w:val="24"/>
          <w:szCs w:val="24"/>
        </w:rPr>
        <w:t>Настоящее постановление вступает в силу после его официального опубликования (обнародования).</w:t>
      </w:r>
    </w:p>
    <w:p w:rsidR="006029D2" w:rsidRDefault="006029D2" w:rsidP="006029D2">
      <w:pPr>
        <w:rPr>
          <w:rFonts w:ascii="Times New Roman" w:hAnsi="Times New Roman" w:cs="Times New Roman"/>
          <w:sz w:val="24"/>
          <w:szCs w:val="24"/>
        </w:rPr>
      </w:pPr>
    </w:p>
    <w:p w:rsidR="006029D2" w:rsidRPr="006029D2" w:rsidRDefault="006029D2" w:rsidP="006029D2">
      <w:pPr>
        <w:rPr>
          <w:rFonts w:ascii="Times New Roman" w:hAnsi="Times New Roman" w:cs="Times New Roman"/>
          <w:sz w:val="24"/>
          <w:szCs w:val="24"/>
        </w:rPr>
      </w:pPr>
    </w:p>
    <w:p w:rsidR="006029D2" w:rsidRDefault="006029D2" w:rsidP="006029D2">
      <w:pPr>
        <w:contextualSpacing/>
        <w:rPr>
          <w:rFonts w:ascii="Times New Roman" w:hAnsi="Times New Roman" w:cs="Times New Roman"/>
          <w:sz w:val="24"/>
          <w:szCs w:val="24"/>
        </w:rPr>
      </w:pPr>
      <w:r w:rsidRPr="006029D2">
        <w:rPr>
          <w:rFonts w:ascii="Times New Roman" w:hAnsi="Times New Roman" w:cs="Times New Roman"/>
          <w:sz w:val="24"/>
          <w:szCs w:val="24"/>
        </w:rPr>
        <w:t xml:space="preserve">Глава </w:t>
      </w:r>
      <w:r>
        <w:rPr>
          <w:rFonts w:ascii="Times New Roman" w:hAnsi="Times New Roman" w:cs="Times New Roman"/>
          <w:sz w:val="24"/>
          <w:szCs w:val="24"/>
        </w:rPr>
        <w:t>Сельского поселения</w:t>
      </w:r>
    </w:p>
    <w:p w:rsidR="006029D2" w:rsidRDefault="006029D2" w:rsidP="001560A6">
      <w:pPr>
        <w:contextualSpacing/>
        <w:rPr>
          <w:rFonts w:ascii="Times New Roman" w:hAnsi="Times New Roman" w:cs="Times New Roman"/>
          <w:sz w:val="24"/>
          <w:szCs w:val="24"/>
        </w:rPr>
      </w:pPr>
      <w:r w:rsidRPr="006029D2">
        <w:rPr>
          <w:rFonts w:ascii="Times New Roman" w:hAnsi="Times New Roman" w:cs="Times New Roman"/>
          <w:sz w:val="24"/>
          <w:szCs w:val="24"/>
        </w:rPr>
        <w:t xml:space="preserve"> «</w:t>
      </w:r>
      <w:proofErr w:type="spellStart"/>
      <w:r w:rsidRPr="006029D2">
        <w:rPr>
          <w:rFonts w:ascii="Times New Roman" w:hAnsi="Times New Roman" w:cs="Times New Roman"/>
          <w:color w:val="000000"/>
          <w:sz w:val="24"/>
          <w:szCs w:val="24"/>
        </w:rPr>
        <w:t>Тельвисочный</w:t>
      </w:r>
      <w:proofErr w:type="spellEnd"/>
      <w:r w:rsidRPr="006029D2">
        <w:rPr>
          <w:rFonts w:ascii="Times New Roman" w:hAnsi="Times New Roman" w:cs="Times New Roman"/>
          <w:sz w:val="24"/>
          <w:szCs w:val="24"/>
        </w:rPr>
        <w:t xml:space="preserve"> сельсовет» ЗР НАО                                                                            Д.С.Якубович</w:t>
      </w:r>
    </w:p>
    <w:p w:rsidR="001560A6" w:rsidRDefault="001560A6" w:rsidP="001560A6">
      <w:pPr>
        <w:contextualSpacing/>
        <w:rPr>
          <w:rFonts w:ascii="Times New Roman" w:hAnsi="Times New Roman" w:cs="Times New Roman"/>
          <w:sz w:val="24"/>
          <w:szCs w:val="24"/>
        </w:rPr>
      </w:pPr>
    </w:p>
    <w:p w:rsidR="006029D2" w:rsidRPr="006029D2" w:rsidRDefault="006029D2" w:rsidP="006029D2">
      <w:pPr>
        <w:autoSpaceDE w:val="0"/>
        <w:autoSpaceDN w:val="0"/>
        <w:adjustRightInd w:val="0"/>
        <w:contextualSpacing/>
        <w:jc w:val="right"/>
        <w:rPr>
          <w:rFonts w:ascii="Times New Roman" w:hAnsi="Times New Roman" w:cs="Times New Roman"/>
          <w:sz w:val="20"/>
          <w:szCs w:val="20"/>
        </w:rPr>
      </w:pPr>
      <w:r w:rsidRPr="006029D2">
        <w:rPr>
          <w:rFonts w:ascii="Times New Roman" w:hAnsi="Times New Roman" w:cs="Times New Roman"/>
          <w:sz w:val="20"/>
          <w:szCs w:val="20"/>
        </w:rPr>
        <w:t>Приложение</w:t>
      </w:r>
    </w:p>
    <w:p w:rsidR="006029D2" w:rsidRPr="006029D2" w:rsidRDefault="006029D2" w:rsidP="006029D2">
      <w:pPr>
        <w:autoSpaceDE w:val="0"/>
        <w:autoSpaceDN w:val="0"/>
        <w:adjustRightInd w:val="0"/>
        <w:contextualSpacing/>
        <w:jc w:val="right"/>
        <w:rPr>
          <w:rFonts w:ascii="Times New Roman" w:hAnsi="Times New Roman" w:cs="Times New Roman"/>
          <w:sz w:val="20"/>
          <w:szCs w:val="20"/>
        </w:rPr>
      </w:pPr>
      <w:r w:rsidRPr="006029D2">
        <w:rPr>
          <w:rFonts w:ascii="Times New Roman" w:hAnsi="Times New Roman" w:cs="Times New Roman"/>
          <w:sz w:val="20"/>
          <w:szCs w:val="20"/>
        </w:rPr>
        <w:t xml:space="preserve">к постановлению Администрации Сельского поселения </w:t>
      </w:r>
    </w:p>
    <w:p w:rsidR="006029D2" w:rsidRPr="006029D2" w:rsidRDefault="006029D2" w:rsidP="006029D2">
      <w:pPr>
        <w:autoSpaceDE w:val="0"/>
        <w:autoSpaceDN w:val="0"/>
        <w:adjustRightInd w:val="0"/>
        <w:contextualSpacing/>
        <w:jc w:val="right"/>
        <w:rPr>
          <w:rFonts w:ascii="Times New Roman" w:hAnsi="Times New Roman" w:cs="Times New Roman"/>
          <w:sz w:val="20"/>
          <w:szCs w:val="20"/>
        </w:rPr>
      </w:pPr>
      <w:r w:rsidRPr="006029D2">
        <w:rPr>
          <w:rFonts w:ascii="Times New Roman" w:hAnsi="Times New Roman" w:cs="Times New Roman"/>
          <w:sz w:val="20"/>
          <w:szCs w:val="20"/>
        </w:rPr>
        <w:t>«</w:t>
      </w:r>
      <w:proofErr w:type="spellStart"/>
      <w:r w:rsidRPr="006029D2">
        <w:rPr>
          <w:rFonts w:ascii="Times New Roman" w:hAnsi="Times New Roman" w:cs="Times New Roman"/>
          <w:color w:val="000000"/>
          <w:sz w:val="20"/>
          <w:szCs w:val="20"/>
        </w:rPr>
        <w:t>Тельвисочный</w:t>
      </w:r>
      <w:proofErr w:type="spellEnd"/>
      <w:r w:rsidRPr="006029D2">
        <w:rPr>
          <w:rFonts w:ascii="Times New Roman" w:hAnsi="Times New Roman" w:cs="Times New Roman"/>
          <w:sz w:val="20"/>
          <w:szCs w:val="20"/>
        </w:rPr>
        <w:t xml:space="preserve"> сельсовет» Заполярного района</w:t>
      </w:r>
    </w:p>
    <w:p w:rsidR="006029D2" w:rsidRPr="006029D2" w:rsidRDefault="006029D2" w:rsidP="006029D2">
      <w:pPr>
        <w:autoSpaceDE w:val="0"/>
        <w:autoSpaceDN w:val="0"/>
        <w:adjustRightInd w:val="0"/>
        <w:contextualSpacing/>
        <w:jc w:val="right"/>
        <w:rPr>
          <w:rFonts w:ascii="Times New Roman" w:hAnsi="Times New Roman" w:cs="Times New Roman"/>
          <w:sz w:val="20"/>
          <w:szCs w:val="20"/>
        </w:rPr>
      </w:pPr>
      <w:r w:rsidRPr="006029D2">
        <w:rPr>
          <w:rFonts w:ascii="Times New Roman" w:hAnsi="Times New Roman" w:cs="Times New Roman"/>
          <w:sz w:val="20"/>
          <w:szCs w:val="20"/>
        </w:rPr>
        <w:t xml:space="preserve"> Ненецкого автономного округа  </w:t>
      </w:r>
    </w:p>
    <w:p w:rsidR="006029D2" w:rsidRDefault="006029D2" w:rsidP="006029D2">
      <w:pPr>
        <w:autoSpaceDE w:val="0"/>
        <w:autoSpaceDN w:val="0"/>
        <w:adjustRightInd w:val="0"/>
        <w:ind w:left="4820"/>
        <w:contextualSpacing/>
        <w:jc w:val="right"/>
        <w:rPr>
          <w:rFonts w:ascii="Times New Roman" w:hAnsi="Times New Roman" w:cs="Times New Roman"/>
          <w:sz w:val="20"/>
          <w:szCs w:val="20"/>
        </w:rPr>
      </w:pPr>
      <w:r w:rsidRPr="006029D2">
        <w:rPr>
          <w:rFonts w:ascii="Times New Roman" w:hAnsi="Times New Roman" w:cs="Times New Roman"/>
          <w:sz w:val="20"/>
          <w:szCs w:val="20"/>
        </w:rPr>
        <w:t xml:space="preserve">        от 4.03.2022 № 21</w:t>
      </w:r>
    </w:p>
    <w:p w:rsidR="006029D2" w:rsidRPr="006029D2" w:rsidRDefault="006029D2" w:rsidP="006029D2">
      <w:pPr>
        <w:autoSpaceDE w:val="0"/>
        <w:autoSpaceDN w:val="0"/>
        <w:adjustRightInd w:val="0"/>
        <w:ind w:left="4820"/>
        <w:contextualSpacing/>
        <w:jc w:val="right"/>
        <w:rPr>
          <w:rFonts w:ascii="Times New Roman" w:hAnsi="Times New Roman" w:cs="Times New Roman"/>
          <w:sz w:val="24"/>
          <w:szCs w:val="24"/>
        </w:rPr>
      </w:pPr>
    </w:p>
    <w:p w:rsidR="006029D2" w:rsidRPr="006029D2" w:rsidRDefault="006029D2" w:rsidP="006029D2">
      <w:pPr>
        <w:widowControl w:val="0"/>
        <w:autoSpaceDE w:val="0"/>
        <w:autoSpaceDN w:val="0"/>
        <w:adjustRightInd w:val="0"/>
        <w:ind w:firstLine="851"/>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Административный регламент предоставления</w:t>
      </w:r>
    </w:p>
    <w:p w:rsidR="006029D2" w:rsidRPr="006029D2" w:rsidRDefault="006029D2" w:rsidP="006029D2">
      <w:pPr>
        <w:widowControl w:val="0"/>
        <w:autoSpaceDE w:val="0"/>
        <w:autoSpaceDN w:val="0"/>
        <w:adjustRightInd w:val="0"/>
        <w:ind w:firstLine="851"/>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 xml:space="preserve"> муниципальной услуги </w:t>
      </w:r>
      <w:r w:rsidRPr="006029D2">
        <w:rPr>
          <w:rFonts w:ascii="Times New Roman" w:hAnsi="Times New Roman" w:cs="Times New Roman"/>
          <w:b/>
          <w:bCs/>
          <w:color w:val="000000"/>
          <w:sz w:val="24"/>
          <w:szCs w:val="24"/>
        </w:rPr>
        <w:t>«Выдача градостроительного плана земельного участка»</w:t>
      </w:r>
      <w:r w:rsidRPr="006029D2">
        <w:rPr>
          <w:rFonts w:ascii="Times New Roman" w:hAnsi="Times New Roman" w:cs="Times New Roman"/>
          <w:color w:val="000000"/>
          <w:sz w:val="24"/>
          <w:szCs w:val="24"/>
        </w:rPr>
        <w:t xml:space="preserve"> </w:t>
      </w:r>
      <w:r w:rsidRPr="006029D2">
        <w:rPr>
          <w:rFonts w:ascii="Times New Roman" w:hAnsi="Times New Roman" w:cs="Times New Roman"/>
          <w:b/>
          <w:bCs/>
          <w:color w:val="000000"/>
          <w:sz w:val="24"/>
          <w:szCs w:val="24"/>
        </w:rPr>
        <w:t xml:space="preserve">на территории </w:t>
      </w:r>
      <w:r w:rsidRPr="006029D2">
        <w:rPr>
          <w:rFonts w:ascii="Times New Roman" w:hAnsi="Times New Roman" w:cs="Times New Roman"/>
          <w:b/>
          <w:color w:val="000000"/>
          <w:sz w:val="24"/>
          <w:szCs w:val="24"/>
        </w:rPr>
        <w:t>Сельского поселения «</w:t>
      </w:r>
      <w:proofErr w:type="spellStart"/>
      <w:r w:rsidRPr="006029D2">
        <w:rPr>
          <w:rFonts w:ascii="Times New Roman" w:hAnsi="Times New Roman" w:cs="Times New Roman"/>
          <w:b/>
          <w:color w:val="000000"/>
          <w:sz w:val="24"/>
          <w:szCs w:val="24"/>
        </w:rPr>
        <w:t>Тельвисочный</w:t>
      </w:r>
      <w:proofErr w:type="spellEnd"/>
      <w:r w:rsidRPr="006029D2">
        <w:rPr>
          <w:rFonts w:ascii="Times New Roman" w:hAnsi="Times New Roman" w:cs="Times New Roman"/>
          <w:b/>
          <w:color w:val="000000"/>
          <w:sz w:val="24"/>
          <w:szCs w:val="24"/>
        </w:rPr>
        <w:t xml:space="preserve"> сельсовет»</w:t>
      </w:r>
    </w:p>
    <w:p w:rsidR="006029D2" w:rsidRPr="006029D2" w:rsidRDefault="006029D2" w:rsidP="00CA6CD3">
      <w:pPr>
        <w:widowControl w:val="0"/>
        <w:autoSpaceDE w:val="0"/>
        <w:autoSpaceDN w:val="0"/>
        <w:adjustRightInd w:val="0"/>
        <w:ind w:firstLine="851"/>
        <w:contextualSpacing/>
        <w:jc w:val="center"/>
        <w:rPr>
          <w:rFonts w:ascii="Times New Roman" w:hAnsi="Times New Roman" w:cs="Times New Roman"/>
          <w:color w:val="000000"/>
          <w:sz w:val="24"/>
          <w:szCs w:val="24"/>
        </w:rPr>
      </w:pPr>
      <w:r w:rsidRPr="006029D2">
        <w:rPr>
          <w:rFonts w:ascii="Times New Roman" w:hAnsi="Times New Roman" w:cs="Times New Roman"/>
          <w:b/>
          <w:color w:val="000000"/>
          <w:sz w:val="24"/>
          <w:szCs w:val="24"/>
        </w:rPr>
        <w:t xml:space="preserve"> Заполярного района Ненецкого автономного округа</w:t>
      </w:r>
      <w:r w:rsidRPr="006029D2">
        <w:rPr>
          <w:rFonts w:ascii="Times New Roman" w:hAnsi="Times New Roman" w:cs="Times New Roman"/>
          <w:sz w:val="24"/>
          <w:szCs w:val="24"/>
        </w:rPr>
        <w:t xml:space="preserve"> </w:t>
      </w:r>
    </w:p>
    <w:p w:rsidR="00CA6CD3" w:rsidRPr="00CA6CD3" w:rsidRDefault="006029D2" w:rsidP="00CA6CD3">
      <w:pPr>
        <w:pStyle w:val="affffff7"/>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Раздел </w:t>
      </w:r>
      <w:r w:rsidRPr="006029D2">
        <w:rPr>
          <w:rFonts w:ascii="Times New Roman" w:hAnsi="Times New Roman" w:cs="Times New Roman"/>
          <w:color w:val="000000"/>
          <w:sz w:val="24"/>
          <w:szCs w:val="24"/>
          <w:lang w:val="en-US"/>
        </w:rPr>
        <w:t>I</w:t>
      </w:r>
      <w:r w:rsidRPr="006029D2">
        <w:rPr>
          <w:rFonts w:ascii="Times New Roman" w:hAnsi="Times New Roman" w:cs="Times New Roman"/>
          <w:color w:val="000000"/>
          <w:sz w:val="24"/>
          <w:szCs w:val="24"/>
        </w:rPr>
        <w:t>. Общие положения</w:t>
      </w:r>
      <w:bookmarkEnd w:id="3"/>
    </w:p>
    <w:p w:rsidR="006029D2" w:rsidRPr="006029D2" w:rsidRDefault="00CA6CD3" w:rsidP="006029D2">
      <w:pPr>
        <w:widowControl w:val="0"/>
        <w:tabs>
          <w:tab w:val="left" w:pos="567"/>
        </w:tabs>
        <w:ind w:left="1287"/>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6029D2" w:rsidRPr="006029D2">
        <w:rPr>
          <w:rFonts w:ascii="Times New Roman" w:hAnsi="Times New Roman" w:cs="Times New Roman"/>
          <w:b/>
          <w:color w:val="000000"/>
          <w:sz w:val="24"/>
          <w:szCs w:val="24"/>
        </w:rPr>
        <w:t>Предмет регулирования Административного регламента</w:t>
      </w:r>
    </w:p>
    <w:p w:rsidR="006029D2" w:rsidRPr="006029D2" w:rsidRDefault="006029D2" w:rsidP="006029D2">
      <w:pPr>
        <w:widowControl w:val="0"/>
        <w:tabs>
          <w:tab w:val="left" w:pos="567"/>
        </w:tabs>
        <w:ind w:left="1287"/>
        <w:contextualSpacing/>
        <w:rPr>
          <w:rFonts w:ascii="Times New Roman" w:hAnsi="Times New Roman" w:cs="Times New Roman"/>
          <w:color w:val="000000"/>
          <w:sz w:val="24"/>
          <w:szCs w:val="24"/>
        </w:rPr>
      </w:pPr>
    </w:p>
    <w:p w:rsidR="006029D2" w:rsidRDefault="006029D2" w:rsidP="00F30D1B">
      <w:pPr>
        <w:numPr>
          <w:ilvl w:val="1"/>
          <w:numId w:val="28"/>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6029D2">
        <w:rPr>
          <w:rFonts w:ascii="Times New Roman" w:hAnsi="Times New Roman" w:cs="Times New Roman"/>
          <w:bCs/>
          <w:color w:val="000000"/>
          <w:sz w:val="24"/>
          <w:szCs w:val="24"/>
        </w:rPr>
        <w:t>выдаче градостроительного плана земельного участка»</w:t>
      </w:r>
      <w:r w:rsidRPr="006029D2">
        <w:rPr>
          <w:rFonts w:ascii="Times New Roman" w:hAnsi="Times New Roman" w:cs="Times New Roman"/>
          <w:color w:val="000000"/>
          <w:sz w:val="24"/>
          <w:szCs w:val="24"/>
        </w:rPr>
        <w:t xml:space="preserve"> </w:t>
      </w:r>
      <w:r w:rsidRPr="006029D2">
        <w:rPr>
          <w:rFonts w:ascii="Times New Roman" w:hAnsi="Times New Roman" w:cs="Times New Roman"/>
          <w:bCs/>
          <w:color w:val="000000"/>
          <w:sz w:val="24"/>
          <w:szCs w:val="24"/>
        </w:rPr>
        <w:t xml:space="preserve">на территории </w:t>
      </w:r>
      <w:r w:rsidRPr="006029D2">
        <w:rPr>
          <w:rFonts w:ascii="Times New Roman" w:hAnsi="Times New Roman" w:cs="Times New Roman"/>
          <w:color w:val="000000"/>
          <w:sz w:val="24"/>
          <w:szCs w:val="24"/>
        </w:rPr>
        <w:t>Сельского поселения «</w:t>
      </w:r>
      <w:proofErr w:type="spellStart"/>
      <w:r w:rsidRPr="006029D2">
        <w:rPr>
          <w:rFonts w:ascii="Times New Roman" w:hAnsi="Times New Roman" w:cs="Times New Roman"/>
          <w:color w:val="000000"/>
          <w:sz w:val="24"/>
          <w:szCs w:val="24"/>
        </w:rPr>
        <w:t>Тельвисочный</w:t>
      </w:r>
      <w:proofErr w:type="spellEnd"/>
      <w:r w:rsidRPr="006029D2">
        <w:rPr>
          <w:rFonts w:ascii="Times New Roman" w:hAnsi="Times New Roman" w:cs="Times New Roman"/>
          <w:color w:val="000000"/>
          <w:sz w:val="24"/>
          <w:szCs w:val="24"/>
        </w:rPr>
        <w:t xml:space="preserve"> сельсовет» Заполярного района Ненецкого автономного округа.</w:t>
      </w:r>
    </w:p>
    <w:p w:rsidR="00CA6CD3" w:rsidRPr="00CA6CD3" w:rsidRDefault="00CA6CD3" w:rsidP="00CA6CD3">
      <w:pPr>
        <w:autoSpaceDE w:val="0"/>
        <w:autoSpaceDN w:val="0"/>
        <w:adjustRightInd w:val="0"/>
        <w:spacing w:after="0" w:line="240" w:lineRule="auto"/>
        <w:ind w:left="709"/>
        <w:jc w:val="both"/>
        <w:rPr>
          <w:rFonts w:ascii="Times New Roman" w:hAnsi="Times New Roman" w:cs="Times New Roman"/>
          <w:color w:val="000000"/>
          <w:sz w:val="24"/>
          <w:szCs w:val="24"/>
        </w:rPr>
      </w:pPr>
    </w:p>
    <w:p w:rsidR="006029D2" w:rsidRDefault="006029D2" w:rsidP="00CA6CD3">
      <w:pPr>
        <w:pStyle w:val="af9"/>
        <w:autoSpaceDE w:val="0"/>
        <w:autoSpaceDN w:val="0"/>
        <w:adjustRightInd w:val="0"/>
        <w:ind w:left="420"/>
        <w:jc w:val="center"/>
        <w:rPr>
          <w:b/>
          <w:iCs/>
          <w:color w:val="000000"/>
        </w:rPr>
      </w:pPr>
      <w:r w:rsidRPr="006029D2">
        <w:rPr>
          <w:b/>
          <w:iCs/>
          <w:color w:val="000000"/>
        </w:rPr>
        <w:t>Круг Заявителей</w:t>
      </w:r>
    </w:p>
    <w:p w:rsidR="00CA6CD3" w:rsidRPr="00CA6CD3" w:rsidRDefault="00CA6CD3" w:rsidP="00CA6CD3">
      <w:pPr>
        <w:pStyle w:val="af9"/>
        <w:autoSpaceDE w:val="0"/>
        <w:autoSpaceDN w:val="0"/>
        <w:adjustRightInd w:val="0"/>
        <w:ind w:left="420"/>
        <w:jc w:val="center"/>
        <w:rPr>
          <w:b/>
          <w:iCs/>
          <w:color w:val="000000"/>
        </w:rPr>
      </w:pPr>
    </w:p>
    <w:p w:rsidR="006029D2" w:rsidRPr="006029D2" w:rsidRDefault="006029D2" w:rsidP="00F30D1B">
      <w:pPr>
        <w:numPr>
          <w:ilvl w:val="1"/>
          <w:numId w:val="28"/>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Заявителями на получение муниципальной услуги являются</w:t>
      </w:r>
      <w:r w:rsidRPr="006029D2">
        <w:rPr>
          <w:rFonts w:ascii="Times New Roman" w:hAnsi="Times New Roman" w:cs="Times New Roman"/>
          <w:bCs/>
          <w:color w:val="000000"/>
          <w:sz w:val="24"/>
          <w:szCs w:val="24"/>
        </w:rPr>
        <w:t xml:space="preserve"> правообладатели земельных участков, а также иные лица в случае, предусмотренном частью 1</w:t>
      </w:r>
      <w:r w:rsidRPr="006029D2">
        <w:rPr>
          <w:rFonts w:ascii="Times New Roman" w:hAnsi="Times New Roman" w:cs="Times New Roman"/>
          <w:bCs/>
          <w:color w:val="000000"/>
          <w:sz w:val="24"/>
          <w:szCs w:val="24"/>
          <w:vertAlign w:val="superscript"/>
        </w:rPr>
        <w:t>1</w:t>
      </w:r>
      <w:r w:rsidRPr="006029D2">
        <w:rPr>
          <w:rFonts w:ascii="Times New Roman" w:hAnsi="Times New Roman" w:cs="Times New Roman"/>
          <w:bCs/>
          <w:color w:val="000000"/>
          <w:sz w:val="24"/>
          <w:szCs w:val="24"/>
        </w:rPr>
        <w:t xml:space="preserve"> статьи 57</w:t>
      </w:r>
      <w:r w:rsidRPr="006029D2">
        <w:rPr>
          <w:rFonts w:ascii="Times New Roman" w:hAnsi="Times New Roman" w:cs="Times New Roman"/>
          <w:bCs/>
          <w:color w:val="000000"/>
          <w:sz w:val="24"/>
          <w:szCs w:val="24"/>
          <w:vertAlign w:val="superscript"/>
        </w:rPr>
        <w:t>3</w:t>
      </w:r>
      <w:r w:rsidRPr="006029D2">
        <w:rPr>
          <w:rFonts w:ascii="Times New Roman" w:hAnsi="Times New Roman" w:cs="Times New Roman"/>
          <w:bCs/>
          <w:color w:val="000000"/>
          <w:sz w:val="24"/>
          <w:szCs w:val="24"/>
        </w:rPr>
        <w:t xml:space="preserve"> Градостроительного кодекса Российской Федерации</w:t>
      </w:r>
      <w:r w:rsidRPr="006029D2">
        <w:rPr>
          <w:rFonts w:ascii="Times New Roman" w:hAnsi="Times New Roman" w:cs="Times New Roman"/>
          <w:color w:val="000000"/>
          <w:sz w:val="24"/>
          <w:szCs w:val="24"/>
        </w:rPr>
        <w:t xml:space="preserve"> (далее – Заявитель). </w:t>
      </w:r>
    </w:p>
    <w:p w:rsidR="006029D2" w:rsidRDefault="006029D2" w:rsidP="00F30D1B">
      <w:pPr>
        <w:numPr>
          <w:ilvl w:val="1"/>
          <w:numId w:val="28"/>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A6CD3" w:rsidRPr="00CA6CD3" w:rsidRDefault="00CA6CD3" w:rsidP="00CA6CD3">
      <w:pPr>
        <w:autoSpaceDE w:val="0"/>
        <w:autoSpaceDN w:val="0"/>
        <w:adjustRightInd w:val="0"/>
        <w:spacing w:after="0" w:line="240" w:lineRule="auto"/>
        <w:ind w:left="709"/>
        <w:jc w:val="both"/>
        <w:rPr>
          <w:rFonts w:ascii="Times New Roman" w:hAnsi="Times New Roman" w:cs="Times New Roman"/>
          <w:color w:val="000000"/>
          <w:sz w:val="24"/>
          <w:szCs w:val="24"/>
        </w:rPr>
      </w:pPr>
    </w:p>
    <w:p w:rsidR="006029D2" w:rsidRPr="00CA6CD3" w:rsidRDefault="006029D2" w:rsidP="00CA6CD3">
      <w:pPr>
        <w:widowControl w:val="0"/>
        <w:autoSpaceDE w:val="0"/>
        <w:autoSpaceDN w:val="0"/>
        <w:adjustRightInd w:val="0"/>
        <w:ind w:left="420"/>
        <w:jc w:val="center"/>
        <w:outlineLvl w:val="2"/>
        <w:rPr>
          <w:rFonts w:ascii="Times New Roman" w:eastAsia="Calibri" w:hAnsi="Times New Roman" w:cs="Times New Roman"/>
          <w:b/>
          <w:color w:val="000000"/>
          <w:sz w:val="24"/>
          <w:szCs w:val="24"/>
        </w:rPr>
      </w:pPr>
      <w:r w:rsidRPr="006029D2">
        <w:rPr>
          <w:rFonts w:ascii="Times New Roman" w:eastAsia="Calibri" w:hAnsi="Times New Roman" w:cs="Times New Roman"/>
          <w:b/>
          <w:color w:val="000000"/>
          <w:sz w:val="24"/>
          <w:szCs w:val="24"/>
        </w:rPr>
        <w:t>Требования к порядку информирования о предоставлении муниципальной услуги</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1.4. Информирование о порядке предоставления муниципальной услуги осуществляется:</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1) непосредственно при личном приеме заявителя в </w:t>
      </w:r>
      <w:r w:rsidRPr="006029D2">
        <w:rPr>
          <w:rFonts w:ascii="Times New Roman" w:hAnsi="Times New Roman" w:cs="Times New Roman"/>
          <w:iCs/>
          <w:color w:val="000000"/>
          <w:sz w:val="24"/>
          <w:szCs w:val="24"/>
        </w:rPr>
        <w:t xml:space="preserve">Администрацию </w:t>
      </w:r>
      <w:r w:rsidRPr="006029D2">
        <w:rPr>
          <w:rFonts w:ascii="Times New Roman" w:hAnsi="Times New Roman" w:cs="Times New Roman"/>
          <w:color w:val="000000"/>
          <w:sz w:val="24"/>
          <w:szCs w:val="24"/>
        </w:rPr>
        <w:t>Сельского поселения «</w:t>
      </w:r>
      <w:proofErr w:type="spellStart"/>
      <w:r w:rsidRPr="006029D2">
        <w:rPr>
          <w:rFonts w:ascii="Times New Roman" w:hAnsi="Times New Roman" w:cs="Times New Roman"/>
          <w:color w:val="000000"/>
          <w:sz w:val="24"/>
          <w:szCs w:val="24"/>
        </w:rPr>
        <w:t>Тельвисочный</w:t>
      </w:r>
      <w:proofErr w:type="spellEnd"/>
      <w:r w:rsidRPr="006029D2">
        <w:rPr>
          <w:rFonts w:ascii="Times New Roman" w:hAnsi="Times New Roman" w:cs="Times New Roman"/>
          <w:color w:val="000000"/>
          <w:sz w:val="24"/>
          <w:szCs w:val="24"/>
        </w:rPr>
        <w:t xml:space="preserve"> сельсовет» Заполярного района Ненецкого автономного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2) по телефону Уполномоченного органа или многофункциональном </w:t>
      </w:r>
      <w:proofErr w:type="gramStart"/>
      <w:r w:rsidRPr="006029D2">
        <w:rPr>
          <w:rFonts w:ascii="Times New Roman" w:hAnsi="Times New Roman" w:cs="Times New Roman"/>
          <w:color w:val="000000"/>
          <w:sz w:val="24"/>
          <w:szCs w:val="24"/>
        </w:rPr>
        <w:t>центре</w:t>
      </w:r>
      <w:proofErr w:type="gramEnd"/>
      <w:r w:rsidRPr="006029D2">
        <w:rPr>
          <w:rFonts w:ascii="Times New Roman" w:hAnsi="Times New Roman" w:cs="Times New Roman"/>
          <w:color w:val="000000"/>
          <w:sz w:val="24"/>
          <w:szCs w:val="24"/>
        </w:rPr>
        <w:t>;</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3) письменно, в том числе посредством электронной почты, факсимильной связи;</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4) посредством размещения в открытой и доступной форме информации:</w:t>
      </w:r>
    </w:p>
    <w:p w:rsidR="006029D2" w:rsidRPr="006029D2" w:rsidRDefault="006029D2" w:rsidP="006029D2">
      <w:pPr>
        <w:widowControl w:val="0"/>
        <w:tabs>
          <w:tab w:val="left" w:pos="851"/>
          <w:tab w:val="left" w:pos="1134"/>
        </w:tabs>
        <w:ind w:firstLine="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в федеральной государственной информационной системе «Единый портал государственных и муниципальных услуг (функций)»</w:t>
      </w:r>
      <w:r w:rsidRPr="006029D2">
        <w:rPr>
          <w:rFonts w:ascii="Times New Roman" w:hAnsi="Times New Roman" w:cs="Times New Roman"/>
          <w:bCs/>
          <w:color w:val="000000"/>
          <w:sz w:val="24"/>
          <w:szCs w:val="24"/>
        </w:rPr>
        <w:t xml:space="preserve"> </w:t>
      </w:r>
      <w:r w:rsidRPr="006029D2">
        <w:rPr>
          <w:rFonts w:ascii="Times New Roman" w:hAnsi="Times New Roman" w:cs="Times New Roman"/>
          <w:color w:val="000000"/>
          <w:sz w:val="24"/>
          <w:szCs w:val="24"/>
        </w:rPr>
        <w:t>(https://www.gosuslugi.ru/) (далее – Единый портал);</w:t>
      </w:r>
    </w:p>
    <w:p w:rsidR="006029D2" w:rsidRPr="006029D2" w:rsidRDefault="006029D2" w:rsidP="006029D2">
      <w:pPr>
        <w:widowControl w:val="0"/>
        <w:tabs>
          <w:tab w:val="left" w:pos="851"/>
          <w:tab w:val="left" w:pos="1134"/>
        </w:tabs>
        <w:ind w:firstLine="709"/>
        <w:contextualSpacing/>
        <w:jc w:val="both"/>
        <w:rPr>
          <w:rFonts w:ascii="Times New Roman" w:hAnsi="Times New Roman" w:cs="Times New Roman"/>
          <w:color w:val="000000"/>
          <w:sz w:val="24"/>
          <w:szCs w:val="24"/>
        </w:rPr>
      </w:pPr>
      <w:r w:rsidRPr="006029D2">
        <w:rPr>
          <w:rFonts w:ascii="Times New Roman" w:hAnsi="Times New Roman" w:cs="Times New Roman"/>
          <w:bCs/>
          <w:color w:val="000000"/>
          <w:sz w:val="24"/>
          <w:szCs w:val="24"/>
        </w:rPr>
        <w:t>на региональном портале государственных и муниципальных услуг (функций), являющегося государственной информационной системой Ненецкого автономного округа (далее – региональный портал);</w:t>
      </w:r>
    </w:p>
    <w:p w:rsidR="006029D2" w:rsidRPr="006029D2" w:rsidRDefault="006029D2" w:rsidP="006029D2">
      <w:pPr>
        <w:tabs>
          <w:tab w:val="left" w:pos="7425"/>
        </w:tabs>
        <w:ind w:firstLine="709"/>
        <w:jc w:val="both"/>
        <w:rPr>
          <w:rFonts w:ascii="Times New Roman" w:hAnsi="Times New Roman" w:cs="Times New Roman"/>
          <w:sz w:val="24"/>
          <w:szCs w:val="24"/>
        </w:rPr>
      </w:pPr>
      <w:r w:rsidRPr="006029D2">
        <w:rPr>
          <w:rFonts w:ascii="Times New Roman" w:hAnsi="Times New Roman" w:cs="Times New Roman"/>
          <w:color w:val="000000"/>
          <w:sz w:val="24"/>
          <w:szCs w:val="24"/>
        </w:rPr>
        <w:t>на официальном сайте Уполномоченного органа</w:t>
      </w:r>
      <w:r w:rsidRPr="006029D2">
        <w:rPr>
          <w:rFonts w:ascii="Times New Roman" w:hAnsi="Times New Roman" w:cs="Times New Roman"/>
          <w:sz w:val="24"/>
          <w:szCs w:val="24"/>
        </w:rPr>
        <w:t xml:space="preserve"> </w:t>
      </w:r>
      <w:r w:rsidRPr="006029D2">
        <w:rPr>
          <w:rFonts w:ascii="Times New Roman" w:hAnsi="Times New Roman" w:cs="Times New Roman"/>
          <w:color w:val="000000"/>
          <w:sz w:val="24"/>
          <w:szCs w:val="24"/>
        </w:rPr>
        <w:t>https://adm-telwiska.ru</w:t>
      </w:r>
      <w:r w:rsidRPr="006029D2">
        <w:rPr>
          <w:rFonts w:ascii="Times New Roman" w:hAnsi="Times New Roman" w:cs="Times New Roman"/>
          <w:sz w:val="24"/>
          <w:szCs w:val="24"/>
        </w:rPr>
        <w:t>;</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5) посредством размещения информации на информационных стендах Уполномоченного органа или многофункционального центра.</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1.5. Информирование осуществляется по вопросам, касающимся:</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способов подачи заявления о предоставлении муниципальной услуги;</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справочной информации о работе Уполномоченного органа (структурных подразделений Уполномоченного органа);</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документов, необходимых для предоставления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порядка и сроков предоставления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Получение информации по вопросам предоставления муниципальной услуги осуществляется бесплатно.</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6029D2">
        <w:rPr>
          <w:rFonts w:ascii="Times New Roman" w:hAnsi="Times New Roman" w:cs="Times New Roman"/>
          <w:color w:val="000000"/>
          <w:sz w:val="24"/>
          <w:szCs w:val="24"/>
        </w:rPr>
        <w:t>обратившихся</w:t>
      </w:r>
      <w:proofErr w:type="gramEnd"/>
      <w:r w:rsidRPr="006029D2">
        <w:rPr>
          <w:rFonts w:ascii="Times New Roman" w:hAnsi="Times New Roman" w:cs="Times New Roman"/>
          <w:color w:val="000000"/>
          <w:sz w:val="24"/>
          <w:szCs w:val="24"/>
        </w:rPr>
        <w:t xml:space="preserve"> по интересующим вопросам.</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Если должностное лицо Уполномоченного органа не может самостоятельно дать ответ, телефонный звонок</w:t>
      </w:r>
      <w:r w:rsidRPr="006029D2">
        <w:rPr>
          <w:rFonts w:ascii="Times New Roman" w:hAnsi="Times New Roman" w:cs="Times New Roman"/>
          <w:i/>
          <w:color w:val="000000"/>
          <w:sz w:val="24"/>
          <w:szCs w:val="24"/>
        </w:rPr>
        <w:t xml:space="preserve"> </w:t>
      </w:r>
      <w:r w:rsidRPr="006029D2">
        <w:rPr>
          <w:rFonts w:ascii="Times New Roman" w:hAnsi="Times New Roman" w:cs="Times New Roman"/>
          <w:color w:val="000000"/>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изложить обращение в письменной форме; </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назначить другое время для консультаций.</w:t>
      </w:r>
    </w:p>
    <w:p w:rsidR="006029D2" w:rsidRPr="006029D2" w:rsidRDefault="006029D2" w:rsidP="006029D2">
      <w:pPr>
        <w:tabs>
          <w:tab w:val="left" w:pos="7425"/>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Продолжительность информирования по телефону не должна превышать 10 минут.</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Информирование осуществляется в соответствии с графиком приема граждан.</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6029D2">
          <w:rPr>
            <w:rFonts w:ascii="Times New Roman" w:hAnsi="Times New Roman" w:cs="Times New Roman"/>
            <w:color w:val="000000"/>
            <w:sz w:val="24"/>
            <w:szCs w:val="24"/>
          </w:rPr>
          <w:t>пункте</w:t>
        </w:r>
      </w:hyperlink>
      <w:r w:rsidRPr="006029D2">
        <w:rPr>
          <w:rFonts w:ascii="Times New Roman" w:hAnsi="Times New Roman" w:cs="Times New Roman"/>
          <w:color w:val="000000"/>
          <w:sz w:val="24"/>
          <w:szCs w:val="24"/>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proofErr w:type="gramStart"/>
      <w:r w:rsidRPr="006029D2">
        <w:rPr>
          <w:rFonts w:ascii="Times New Roman" w:hAnsi="Times New Roman" w:cs="Times New Roman"/>
          <w:color w:val="000000"/>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6029D2">
        <w:rPr>
          <w:rFonts w:ascii="Times New Roman" w:hAnsi="Times New Roman" w:cs="Times New Roman"/>
          <w:color w:val="000000"/>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6029D2">
        <w:rPr>
          <w:rFonts w:ascii="Times New Roman" w:hAnsi="Times New Roman" w:cs="Times New Roman"/>
          <w:color w:val="000000"/>
          <w:sz w:val="24"/>
          <w:szCs w:val="24"/>
        </w:rPr>
        <w:t>телефона-автоинформатора</w:t>
      </w:r>
      <w:proofErr w:type="spellEnd"/>
      <w:r w:rsidRPr="006029D2">
        <w:rPr>
          <w:rFonts w:ascii="Times New Roman" w:hAnsi="Times New Roman" w:cs="Times New Roman"/>
          <w:color w:val="000000"/>
          <w:sz w:val="24"/>
          <w:szCs w:val="24"/>
        </w:rPr>
        <w:t xml:space="preserve"> (при наличии);</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адрес официального сайта, а также электронной почты и (или) формы обратной связи Уполномоченного органа в сети «Интернет».</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029D2" w:rsidRPr="00CA6CD3"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w:t>
      </w:r>
      <w:bookmarkStart w:id="4" w:name="_Hlk79013065"/>
      <w:r w:rsidRPr="006029D2">
        <w:rPr>
          <w:rFonts w:ascii="Times New Roman" w:hAnsi="Times New Roman" w:cs="Times New Roman"/>
          <w:color w:val="000000"/>
          <w:sz w:val="24"/>
          <w:szCs w:val="24"/>
        </w:rPr>
        <w:t xml:space="preserve">региональном портале, </w:t>
      </w:r>
      <w:bookmarkEnd w:id="4"/>
      <w:r w:rsidRPr="006029D2">
        <w:rPr>
          <w:rFonts w:ascii="Times New Roman" w:hAnsi="Times New Roman" w:cs="Times New Roman"/>
          <w:color w:val="000000"/>
          <w:sz w:val="24"/>
          <w:szCs w:val="24"/>
        </w:rPr>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6029D2" w:rsidRDefault="006029D2" w:rsidP="00CA6CD3">
      <w:pPr>
        <w:pStyle w:val="affffff7"/>
        <w:rPr>
          <w:rFonts w:ascii="Times New Roman" w:hAnsi="Times New Roman" w:cs="Times New Roman"/>
          <w:color w:val="000000"/>
          <w:sz w:val="24"/>
          <w:szCs w:val="24"/>
        </w:rPr>
      </w:pPr>
      <w:bookmarkStart w:id="5" w:name="_Toc89083253"/>
      <w:r w:rsidRPr="006029D2">
        <w:rPr>
          <w:rFonts w:ascii="Times New Roman" w:hAnsi="Times New Roman" w:cs="Times New Roman"/>
          <w:color w:val="000000"/>
          <w:sz w:val="24"/>
          <w:szCs w:val="24"/>
        </w:rPr>
        <w:t>Раздел II. Стандарт предоставления муниципальной услуги</w:t>
      </w:r>
      <w:bookmarkEnd w:id="5"/>
    </w:p>
    <w:p w:rsidR="006029D2" w:rsidRPr="006029D2" w:rsidRDefault="006029D2" w:rsidP="006029D2">
      <w:pPr>
        <w:autoSpaceDE w:val="0"/>
        <w:autoSpaceDN w:val="0"/>
        <w:adjustRightInd w:val="0"/>
        <w:ind w:firstLine="709"/>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Наименование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2.1. Наименование муниципальной услуги – «Выдача градостроительного плана земельного участка» (далее - услуга).</w:t>
      </w:r>
    </w:p>
    <w:p w:rsidR="006029D2" w:rsidRPr="00CA6CD3" w:rsidRDefault="006029D2" w:rsidP="00CA6CD3">
      <w:pPr>
        <w:autoSpaceDE w:val="0"/>
        <w:autoSpaceDN w:val="0"/>
        <w:adjustRightInd w:val="0"/>
        <w:ind w:firstLine="709"/>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Наименование органа местного самоуправления, предоставляющего муниципальную услугу</w:t>
      </w:r>
    </w:p>
    <w:p w:rsidR="006029D2" w:rsidRPr="006029D2" w:rsidRDefault="006029D2" w:rsidP="006029D2">
      <w:pPr>
        <w:autoSpaceDE w:val="0"/>
        <w:autoSpaceDN w:val="0"/>
        <w:adjustRightInd w:val="0"/>
        <w:ind w:firstLine="709"/>
        <w:jc w:val="both"/>
        <w:rPr>
          <w:rFonts w:ascii="Times New Roman" w:hAnsi="Times New Roman" w:cs="Times New Roman"/>
          <w:bCs/>
          <w:i/>
          <w:iCs/>
          <w:color w:val="000000"/>
          <w:sz w:val="24"/>
          <w:szCs w:val="24"/>
        </w:rPr>
      </w:pPr>
      <w:r w:rsidRPr="006029D2">
        <w:rPr>
          <w:rFonts w:ascii="Times New Roman" w:hAnsi="Times New Roman" w:cs="Times New Roman"/>
          <w:bCs/>
          <w:color w:val="000000"/>
          <w:sz w:val="24"/>
          <w:szCs w:val="24"/>
        </w:rPr>
        <w:t>Муниципальная услуга предоставляется Уполномоченным органом -</w:t>
      </w:r>
      <w:r w:rsidRPr="006029D2">
        <w:rPr>
          <w:rFonts w:ascii="Times New Roman" w:hAnsi="Times New Roman" w:cs="Times New Roman"/>
          <w:iCs/>
          <w:color w:val="000000"/>
          <w:sz w:val="24"/>
          <w:szCs w:val="24"/>
        </w:rPr>
        <w:t xml:space="preserve"> Администрацией </w:t>
      </w:r>
      <w:r w:rsidRPr="006029D2">
        <w:rPr>
          <w:rFonts w:ascii="Times New Roman" w:hAnsi="Times New Roman" w:cs="Times New Roman"/>
          <w:color w:val="000000"/>
          <w:sz w:val="24"/>
          <w:szCs w:val="24"/>
        </w:rPr>
        <w:t>Сельского поселения «</w:t>
      </w:r>
      <w:proofErr w:type="spellStart"/>
      <w:r w:rsidRPr="006029D2">
        <w:rPr>
          <w:rFonts w:ascii="Times New Roman" w:hAnsi="Times New Roman" w:cs="Times New Roman"/>
          <w:color w:val="000000"/>
          <w:sz w:val="24"/>
          <w:szCs w:val="24"/>
        </w:rPr>
        <w:t>Тельвисочный</w:t>
      </w:r>
      <w:proofErr w:type="spellEnd"/>
      <w:r w:rsidRPr="006029D2">
        <w:rPr>
          <w:rFonts w:ascii="Times New Roman" w:hAnsi="Times New Roman" w:cs="Times New Roman"/>
          <w:color w:val="000000"/>
          <w:sz w:val="24"/>
          <w:szCs w:val="24"/>
        </w:rPr>
        <w:t xml:space="preserve"> сельсовет» Заполярного района Ненецкого автономного округа.  </w:t>
      </w:r>
      <w:r w:rsidRPr="006029D2">
        <w:rPr>
          <w:rFonts w:ascii="Times New Roman" w:hAnsi="Times New Roman" w:cs="Times New Roman"/>
          <w:bCs/>
          <w:color w:val="000000"/>
          <w:sz w:val="24"/>
          <w:szCs w:val="24"/>
        </w:rPr>
        <w:t xml:space="preserve">  </w:t>
      </w:r>
    </w:p>
    <w:p w:rsidR="00CA6CD3"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2.2. Состав заявителей.</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lastRenderedPageBreak/>
        <w:t>Заявителями при обращении за получением услуги являются правообладатели земельных участков, а также иные лица в случае, предусмотренном частью 1</w:t>
      </w:r>
      <w:r w:rsidRPr="006029D2">
        <w:rPr>
          <w:rFonts w:ascii="Times New Roman" w:hAnsi="Times New Roman" w:cs="Times New Roman"/>
          <w:bCs/>
          <w:color w:val="000000"/>
          <w:sz w:val="24"/>
          <w:szCs w:val="24"/>
          <w:vertAlign w:val="superscript"/>
        </w:rPr>
        <w:t>1</w:t>
      </w:r>
      <w:r w:rsidRPr="006029D2">
        <w:rPr>
          <w:rFonts w:ascii="Times New Roman" w:hAnsi="Times New Roman" w:cs="Times New Roman"/>
          <w:bCs/>
          <w:color w:val="000000"/>
          <w:sz w:val="24"/>
          <w:szCs w:val="24"/>
        </w:rPr>
        <w:t xml:space="preserve"> статьи 57</w:t>
      </w:r>
      <w:r w:rsidRPr="006029D2">
        <w:rPr>
          <w:rFonts w:ascii="Times New Roman" w:hAnsi="Times New Roman" w:cs="Times New Roman"/>
          <w:bCs/>
          <w:color w:val="000000"/>
          <w:sz w:val="24"/>
          <w:szCs w:val="24"/>
          <w:vertAlign w:val="superscript"/>
        </w:rPr>
        <w:t>3</w:t>
      </w:r>
      <w:r w:rsidRPr="006029D2">
        <w:rPr>
          <w:rFonts w:ascii="Times New Roman" w:hAnsi="Times New Roman" w:cs="Times New Roman"/>
          <w:bCs/>
          <w:color w:val="000000"/>
          <w:sz w:val="24"/>
          <w:szCs w:val="24"/>
        </w:rPr>
        <w:t xml:space="preserve"> Градостроительного кодекса Российской Федерации.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6029D2" w:rsidRPr="006029D2" w:rsidRDefault="006029D2" w:rsidP="00CA6CD3">
      <w:pPr>
        <w:autoSpaceDE w:val="0"/>
        <w:autoSpaceDN w:val="0"/>
        <w:adjustRightInd w:val="0"/>
        <w:ind w:firstLine="720"/>
        <w:contextualSpacing/>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 xml:space="preserve">Нормативные правовые акты, регулирующие предоставление </w:t>
      </w:r>
    </w:p>
    <w:p w:rsidR="006029D2" w:rsidRDefault="006029D2" w:rsidP="00CA6CD3">
      <w:pPr>
        <w:autoSpaceDE w:val="0"/>
        <w:autoSpaceDN w:val="0"/>
        <w:adjustRightInd w:val="0"/>
        <w:ind w:firstLine="720"/>
        <w:contextualSpacing/>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муниципальной услуги</w:t>
      </w:r>
    </w:p>
    <w:p w:rsidR="00CA6CD3" w:rsidRPr="00CA6CD3" w:rsidRDefault="00CA6CD3" w:rsidP="00CA6CD3">
      <w:pPr>
        <w:autoSpaceDE w:val="0"/>
        <w:autoSpaceDN w:val="0"/>
        <w:adjustRightInd w:val="0"/>
        <w:ind w:firstLine="720"/>
        <w:contextualSpacing/>
        <w:jc w:val="center"/>
        <w:rPr>
          <w:rFonts w:ascii="Times New Roman" w:hAnsi="Times New Roman" w:cs="Times New Roman"/>
          <w:b/>
          <w:bCs/>
          <w:color w:val="000000"/>
          <w:sz w:val="24"/>
          <w:szCs w:val="24"/>
        </w:rPr>
      </w:pP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2.3. </w:t>
      </w:r>
      <w:r w:rsidRPr="006029D2">
        <w:rPr>
          <w:rFonts w:ascii="Times New Roman" w:eastAsia="Calibri" w:hAnsi="Times New Roman" w:cs="Times New Roman"/>
          <w:color w:val="000000"/>
          <w:sz w:val="24"/>
          <w:szCs w:val="24"/>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029D2" w:rsidRPr="006029D2" w:rsidRDefault="006029D2" w:rsidP="006029D2">
      <w:pPr>
        <w:autoSpaceDE w:val="0"/>
        <w:autoSpaceDN w:val="0"/>
        <w:adjustRightInd w:val="0"/>
        <w:ind w:firstLine="709"/>
        <w:jc w:val="center"/>
        <w:rPr>
          <w:rFonts w:ascii="Times New Roman" w:hAnsi="Times New Roman" w:cs="Times New Roman"/>
          <w:bCs/>
          <w:color w:val="000000"/>
          <w:sz w:val="24"/>
          <w:szCs w:val="24"/>
        </w:rPr>
      </w:pPr>
      <w:r w:rsidRPr="006029D2">
        <w:rPr>
          <w:rFonts w:ascii="Times New Roman" w:hAnsi="Times New Roman" w:cs="Times New Roman"/>
          <w:b/>
          <w:bCs/>
          <w:color w:val="00000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029D2" w:rsidRPr="006029D2" w:rsidRDefault="006029D2" w:rsidP="006029D2">
      <w:pPr>
        <w:pStyle w:val="ConsPlusNormal"/>
        <w:ind w:firstLine="709"/>
        <w:jc w:val="both"/>
        <w:rPr>
          <w:rFonts w:ascii="Times New Roman" w:hAnsi="Times New Roman" w:cs="Times New Roman"/>
          <w:bCs/>
          <w:color w:val="000000"/>
          <w:sz w:val="24"/>
          <w:szCs w:val="24"/>
        </w:rPr>
      </w:pPr>
    </w:p>
    <w:p w:rsidR="006029D2" w:rsidRPr="006029D2" w:rsidRDefault="006029D2" w:rsidP="006029D2">
      <w:pPr>
        <w:pStyle w:val="ConsPlusNormal"/>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2.4. </w:t>
      </w:r>
      <w:proofErr w:type="gramStart"/>
      <w:r w:rsidRPr="006029D2">
        <w:rPr>
          <w:rFonts w:ascii="Times New Roman" w:hAnsi="Times New Roman" w:cs="Times New Roman"/>
          <w:bCs/>
          <w:color w:val="000000"/>
          <w:sz w:val="24"/>
          <w:szCs w:val="24"/>
        </w:rPr>
        <w:t>Заявитель или его представитель представляет в Уполномоченный орган в соответствии с частью 5 статьи 57</w:t>
      </w:r>
      <w:r w:rsidRPr="006029D2">
        <w:rPr>
          <w:rFonts w:ascii="Times New Roman" w:hAnsi="Times New Roman" w:cs="Times New Roman"/>
          <w:bCs/>
          <w:color w:val="000000"/>
          <w:sz w:val="24"/>
          <w:szCs w:val="24"/>
          <w:vertAlign w:val="superscript"/>
        </w:rPr>
        <w:t>3</w:t>
      </w:r>
      <w:r w:rsidRPr="006029D2">
        <w:rPr>
          <w:rFonts w:ascii="Times New Roman" w:hAnsi="Times New Roman" w:cs="Times New Roman"/>
          <w:bCs/>
          <w:color w:val="000000"/>
          <w:sz w:val="24"/>
          <w:szCs w:val="24"/>
        </w:rPr>
        <w:t xml:space="preserve"> Градостроительного кодекса Российской Федерации или в случае, предусмотренном частью 1</w:t>
      </w:r>
      <w:r w:rsidRPr="006029D2">
        <w:rPr>
          <w:rFonts w:ascii="Times New Roman" w:hAnsi="Times New Roman" w:cs="Times New Roman"/>
          <w:bCs/>
          <w:color w:val="000000"/>
          <w:sz w:val="24"/>
          <w:szCs w:val="24"/>
          <w:vertAlign w:val="superscript"/>
        </w:rPr>
        <w:t>2</w:t>
      </w:r>
      <w:r w:rsidRPr="006029D2">
        <w:rPr>
          <w:rFonts w:ascii="Times New Roman" w:hAnsi="Times New Roman" w:cs="Times New Roman"/>
          <w:bCs/>
          <w:color w:val="000000"/>
          <w:sz w:val="24"/>
          <w:szCs w:val="24"/>
        </w:rPr>
        <w:t xml:space="preserve"> статьи 17 Федерального закона "Об общих принципах организации местного самоуправления в Российской Федерации"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w:t>
      </w:r>
      <w:proofErr w:type="gramEnd"/>
      <w:r w:rsidRPr="006029D2">
        <w:rPr>
          <w:rFonts w:ascii="Times New Roman" w:hAnsi="Times New Roman" w:cs="Times New Roman"/>
          <w:bCs/>
          <w:color w:val="000000"/>
          <w:sz w:val="24"/>
          <w:szCs w:val="24"/>
        </w:rPr>
        <w:t xml:space="preserve"> документы, указанные в подпунктах "б" - "г" пункта 2.8 настоящего Административного регламента, одним из следующих способов по выбору заявителя:</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Ненецкого автономного округа (далее - региональный портал).</w:t>
      </w:r>
    </w:p>
    <w:p w:rsidR="006029D2" w:rsidRPr="006029D2" w:rsidRDefault="006029D2" w:rsidP="006029D2">
      <w:pPr>
        <w:autoSpaceDE w:val="0"/>
        <w:autoSpaceDN w:val="0"/>
        <w:adjustRightInd w:val="0"/>
        <w:ind w:firstLine="709"/>
        <w:jc w:val="both"/>
        <w:rPr>
          <w:rFonts w:ascii="Times New Roman" w:eastAsia="Calibri" w:hAnsi="Times New Roman" w:cs="Times New Roman"/>
          <w:color w:val="000000"/>
          <w:sz w:val="24"/>
          <w:szCs w:val="24"/>
          <w:lang w:eastAsia="en-US"/>
        </w:rPr>
      </w:pPr>
      <w:proofErr w:type="gramStart"/>
      <w:r w:rsidRPr="006029D2">
        <w:rPr>
          <w:rFonts w:ascii="Times New Roman" w:eastAsia="Calibri" w:hAnsi="Times New Roman" w:cs="Times New Roman"/>
          <w:bCs/>
          <w:color w:val="000000"/>
          <w:sz w:val="24"/>
          <w:szCs w:val="24"/>
          <w:lang w:eastAsia="en-US"/>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w:t>
      </w:r>
      <w:proofErr w:type="gramEnd"/>
      <w:r w:rsidRPr="006029D2">
        <w:rPr>
          <w:rFonts w:ascii="Times New Roman" w:eastAsia="Calibri" w:hAnsi="Times New Roman" w:cs="Times New Roman"/>
          <w:bCs/>
          <w:color w:val="000000"/>
          <w:sz w:val="24"/>
          <w:szCs w:val="24"/>
          <w:lang w:eastAsia="en-US"/>
        </w:rPr>
        <w:t xml:space="preserve"> </w:t>
      </w:r>
      <w:proofErr w:type="gramStart"/>
      <w:r w:rsidRPr="006029D2">
        <w:rPr>
          <w:rFonts w:ascii="Times New Roman" w:eastAsia="Calibri" w:hAnsi="Times New Roman" w:cs="Times New Roman"/>
          <w:bCs/>
          <w:color w:val="000000"/>
          <w:sz w:val="24"/>
          <w:szCs w:val="24"/>
          <w:lang w:eastAsia="en-US"/>
        </w:rPr>
        <w:t xml:space="preserve">информационных систем, если такие государственные информационные системы в установленном Правительством Российской Федерации </w:t>
      </w:r>
      <w:r w:rsidRPr="006029D2">
        <w:rPr>
          <w:rFonts w:ascii="Times New Roman" w:eastAsia="Calibri" w:hAnsi="Times New Roman" w:cs="Times New Roman"/>
          <w:color w:val="000000"/>
          <w:sz w:val="24"/>
          <w:szCs w:val="24"/>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roofErr w:type="gramEnd"/>
    </w:p>
    <w:p w:rsidR="006029D2" w:rsidRPr="006029D2" w:rsidRDefault="006029D2" w:rsidP="006029D2">
      <w:pPr>
        <w:autoSpaceDE w:val="0"/>
        <w:autoSpaceDN w:val="0"/>
        <w:adjustRightInd w:val="0"/>
        <w:ind w:firstLine="709"/>
        <w:jc w:val="both"/>
        <w:rPr>
          <w:rFonts w:ascii="Times New Roman" w:eastAsia="Calibri" w:hAnsi="Times New Roman" w:cs="Times New Roman"/>
          <w:color w:val="000000"/>
          <w:sz w:val="24"/>
          <w:szCs w:val="24"/>
          <w:lang w:eastAsia="en-US"/>
        </w:rPr>
      </w:pPr>
      <w:r w:rsidRPr="006029D2">
        <w:rPr>
          <w:rFonts w:ascii="Times New Roman" w:eastAsia="Calibri" w:hAnsi="Times New Roman" w:cs="Times New Roman"/>
          <w:color w:val="000000"/>
          <w:sz w:val="24"/>
          <w:szCs w:val="24"/>
          <w:lang w:eastAsia="en-US"/>
        </w:rPr>
        <w:lastRenderedPageBreak/>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w:t>
      </w:r>
      <w:r w:rsidRPr="006029D2">
        <w:rPr>
          <w:rFonts w:ascii="Times New Roman" w:eastAsia="Calibri" w:hAnsi="Times New Roman" w:cs="Times New Roman"/>
          <w:bCs/>
          <w:color w:val="000000"/>
          <w:sz w:val="24"/>
          <w:szCs w:val="24"/>
          <w:lang w:eastAsia="en-US"/>
        </w:rPr>
        <w:t>в подпунктах "б" - "г" пункта 2.8 настоящего Административного регламента</w:t>
      </w:r>
      <w:r w:rsidRPr="006029D2">
        <w:rPr>
          <w:rFonts w:ascii="Times New Roman" w:eastAsia="Calibri" w:hAnsi="Times New Roman" w:cs="Times New Roman"/>
          <w:color w:val="000000"/>
          <w:sz w:val="24"/>
          <w:szCs w:val="24"/>
          <w:lang w:eastAsia="en-US"/>
        </w:rPr>
        <w:t xml:space="preserve">. </w:t>
      </w:r>
      <w:proofErr w:type="gramStart"/>
      <w:r w:rsidRPr="006029D2">
        <w:rPr>
          <w:rFonts w:ascii="Times New Roman" w:eastAsia="Calibri" w:hAnsi="Times New Roman" w:cs="Times New Roman"/>
          <w:color w:val="000000"/>
          <w:sz w:val="24"/>
          <w:szCs w:val="24"/>
          <w:lang w:eastAsia="en-US"/>
        </w:rPr>
        <w:t>Заявление</w:t>
      </w:r>
      <w:r w:rsidRPr="006029D2">
        <w:rPr>
          <w:rFonts w:ascii="Times New Roman" w:eastAsia="Calibri" w:hAnsi="Times New Roman" w:cs="Times New Roman"/>
          <w:bCs/>
          <w:color w:val="000000"/>
          <w:sz w:val="24"/>
          <w:szCs w:val="24"/>
          <w:lang w:eastAsia="en-US"/>
        </w:rPr>
        <w:t xml:space="preserve"> о выдаче градостроительного плана земельного участка</w:t>
      </w:r>
      <w:r w:rsidRPr="006029D2">
        <w:rPr>
          <w:rFonts w:ascii="Times New Roman" w:eastAsia="Calibri" w:hAnsi="Times New Roman" w:cs="Times New Roman"/>
          <w:color w:val="000000"/>
          <w:sz w:val="24"/>
          <w:szCs w:val="24"/>
          <w:lang w:eastAsia="en-US"/>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w:t>
      </w:r>
      <w:proofErr w:type="gramEnd"/>
      <w:r w:rsidRPr="006029D2">
        <w:rPr>
          <w:rFonts w:ascii="Times New Roman" w:eastAsia="Calibri" w:hAnsi="Times New Roman" w:cs="Times New Roman"/>
          <w:color w:val="000000"/>
          <w:sz w:val="24"/>
          <w:szCs w:val="24"/>
          <w:lang w:eastAsia="en-US"/>
        </w:rPr>
        <w:t xml:space="preserve"> </w:t>
      </w:r>
      <w:proofErr w:type="gramStart"/>
      <w:r w:rsidRPr="006029D2">
        <w:rPr>
          <w:rFonts w:ascii="Times New Roman" w:eastAsia="Calibri" w:hAnsi="Times New Roman" w:cs="Times New Roman"/>
          <w:color w:val="000000"/>
          <w:sz w:val="24"/>
          <w:szCs w:val="24"/>
          <w:lang w:eastAsia="en-US"/>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w:t>
      </w:r>
      <w:proofErr w:type="gramEnd"/>
      <w:r w:rsidRPr="006029D2">
        <w:rPr>
          <w:rFonts w:ascii="Times New Roman" w:eastAsia="Calibri" w:hAnsi="Times New Roman" w:cs="Times New Roman"/>
          <w:color w:val="000000"/>
          <w:sz w:val="24"/>
          <w:szCs w:val="24"/>
          <w:lang w:eastAsia="en-US"/>
        </w:rPr>
        <w:t xml:space="preserve"> </w:t>
      </w:r>
      <w:proofErr w:type="gramStart"/>
      <w:r w:rsidRPr="006029D2">
        <w:rPr>
          <w:rFonts w:ascii="Times New Roman" w:eastAsia="Calibri" w:hAnsi="Times New Roman" w:cs="Times New Roman"/>
          <w:color w:val="000000"/>
          <w:sz w:val="24"/>
          <w:szCs w:val="24"/>
          <w:lang w:eastAsia="en-US"/>
        </w:rPr>
        <w:t>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w:t>
      </w:r>
      <w:proofErr w:type="gramEnd"/>
      <w:r w:rsidRPr="006029D2">
        <w:rPr>
          <w:rFonts w:ascii="Times New Roman" w:eastAsia="Calibri" w:hAnsi="Times New Roman" w:cs="Times New Roman"/>
          <w:color w:val="000000"/>
          <w:sz w:val="24"/>
          <w:szCs w:val="24"/>
          <w:lang w:eastAsia="en-US"/>
        </w:rPr>
        <w:t xml:space="preserve"> допускается при обращении за получением государственных и муниципальных услуг" (далее – усиленная неквалифицированная электронная подпись).</w:t>
      </w:r>
    </w:p>
    <w:p w:rsidR="006029D2" w:rsidRPr="006029D2" w:rsidRDefault="006029D2" w:rsidP="006029D2">
      <w:pPr>
        <w:autoSpaceDE w:val="0"/>
        <w:autoSpaceDN w:val="0"/>
        <w:adjustRightInd w:val="0"/>
        <w:ind w:firstLine="709"/>
        <w:jc w:val="both"/>
        <w:rPr>
          <w:rFonts w:ascii="Times New Roman" w:eastAsia="Calibri" w:hAnsi="Times New Roman" w:cs="Times New Roman"/>
          <w:color w:val="000000"/>
          <w:sz w:val="24"/>
          <w:szCs w:val="24"/>
          <w:lang w:eastAsia="en-US"/>
        </w:rPr>
      </w:pPr>
      <w:proofErr w:type="gramStart"/>
      <w:r w:rsidRPr="006029D2">
        <w:rPr>
          <w:rFonts w:ascii="Times New Roman" w:eastAsia="Calibri" w:hAnsi="Times New Roman" w:cs="Times New Roman"/>
          <w:bCs/>
          <w:color w:val="000000"/>
          <w:sz w:val="24"/>
          <w:szCs w:val="24"/>
          <w:lang w:eastAsia="en-US"/>
        </w:rPr>
        <w:t xml:space="preserve">б) на бумажном носителе посредством личного обращения в Уполномоченный орган, в том числе </w:t>
      </w:r>
      <w:r w:rsidRPr="006029D2">
        <w:rPr>
          <w:rFonts w:ascii="Times New Roman" w:eastAsia="Calibri" w:hAnsi="Times New Roman" w:cs="Times New Roman"/>
          <w:color w:val="000000"/>
          <w:sz w:val="24"/>
          <w:szCs w:val="24"/>
          <w:lang w:eastAsia="en-US"/>
        </w:rPr>
        <w:t>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6029D2">
        <w:rPr>
          <w:rFonts w:ascii="Times New Roman" w:eastAsia="Calibri" w:hAnsi="Times New Roman" w:cs="Times New Roman"/>
          <w:color w:val="000000"/>
          <w:sz w:val="24"/>
          <w:szCs w:val="24"/>
          <w:lang w:eastAsia="en-US"/>
        </w:rPr>
        <w:t xml:space="preserve">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6029D2" w:rsidRPr="00CA6CD3" w:rsidRDefault="006029D2" w:rsidP="00CA6CD3">
      <w:pPr>
        <w:autoSpaceDE w:val="0"/>
        <w:autoSpaceDN w:val="0"/>
        <w:adjustRightInd w:val="0"/>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 xml:space="preserve">В целях предоставления услуги заявителю или его представителю обеспечивается в </w:t>
      </w:r>
      <w:r w:rsidRPr="006029D2">
        <w:rPr>
          <w:rFonts w:ascii="Times New Roman" w:eastAsia="Calibri" w:hAnsi="Times New Roman" w:cs="Times New Roman"/>
          <w:color w:val="000000"/>
          <w:sz w:val="24"/>
          <w:szCs w:val="24"/>
          <w:lang w:eastAsia="en-US"/>
        </w:rPr>
        <w:t xml:space="preserve">многофункциональных центрах </w:t>
      </w:r>
      <w:r w:rsidRPr="006029D2">
        <w:rPr>
          <w:rFonts w:ascii="Times New Roman" w:eastAsia="Calibri" w:hAnsi="Times New Roman" w:cs="Times New Roman"/>
          <w:bCs/>
          <w:color w:val="000000"/>
          <w:sz w:val="24"/>
          <w:szCs w:val="24"/>
          <w:lang w:eastAsia="en-US"/>
        </w:rPr>
        <w:t xml:space="preserve">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6029D2">
        <w:rPr>
          <w:rFonts w:ascii="Times New Roman" w:eastAsia="Calibri" w:hAnsi="Times New Roman" w:cs="Times New Roman"/>
          <w:bCs/>
          <w:color w:val="000000"/>
          <w:sz w:val="24"/>
          <w:szCs w:val="24"/>
          <w:lang w:eastAsia="en-US"/>
        </w:rPr>
        <w:t>Правил организации деятельности многофункциональных центров предоставления государственных</w:t>
      </w:r>
      <w:proofErr w:type="gramEnd"/>
      <w:r w:rsidRPr="006029D2">
        <w:rPr>
          <w:rFonts w:ascii="Times New Roman" w:eastAsia="Calibri" w:hAnsi="Times New Roman" w:cs="Times New Roman"/>
          <w:bCs/>
          <w:color w:val="000000"/>
          <w:sz w:val="24"/>
          <w:szCs w:val="24"/>
          <w:lang w:eastAsia="en-US"/>
        </w:rPr>
        <w:t xml:space="preserve"> и муниципальных услуг".</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lastRenderedPageBreak/>
        <w:t>а) </w:t>
      </w:r>
      <w:proofErr w:type="spellStart"/>
      <w:r w:rsidRPr="006029D2">
        <w:rPr>
          <w:rFonts w:ascii="Times New Roman" w:hAnsi="Times New Roman" w:cs="Times New Roman"/>
          <w:bCs/>
          <w:color w:val="000000"/>
          <w:sz w:val="24"/>
          <w:szCs w:val="24"/>
        </w:rPr>
        <w:t>xml</w:t>
      </w:r>
      <w:proofErr w:type="spellEnd"/>
      <w:r w:rsidRPr="006029D2">
        <w:rPr>
          <w:rFonts w:ascii="Times New Roman" w:hAnsi="Times New Roman" w:cs="Times New Roman"/>
          <w:bCs/>
          <w:color w:val="000000"/>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029D2">
        <w:rPr>
          <w:rFonts w:ascii="Times New Roman" w:hAnsi="Times New Roman" w:cs="Times New Roman"/>
          <w:bCs/>
          <w:color w:val="000000"/>
          <w:sz w:val="24"/>
          <w:szCs w:val="24"/>
        </w:rPr>
        <w:t>xml</w:t>
      </w:r>
      <w:proofErr w:type="spellEnd"/>
      <w:r w:rsidRPr="006029D2">
        <w:rPr>
          <w:rFonts w:ascii="Times New Roman" w:hAnsi="Times New Roman" w:cs="Times New Roman"/>
          <w:bCs/>
          <w:color w:val="000000"/>
          <w:sz w:val="24"/>
          <w:szCs w:val="24"/>
        </w:rPr>
        <w:t>;</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б) </w:t>
      </w:r>
      <w:proofErr w:type="spellStart"/>
      <w:r w:rsidRPr="006029D2">
        <w:rPr>
          <w:rFonts w:ascii="Times New Roman" w:hAnsi="Times New Roman" w:cs="Times New Roman"/>
          <w:bCs/>
          <w:color w:val="000000"/>
          <w:sz w:val="24"/>
          <w:szCs w:val="24"/>
        </w:rPr>
        <w:t>doc</w:t>
      </w:r>
      <w:proofErr w:type="spellEnd"/>
      <w:r w:rsidRPr="006029D2">
        <w:rPr>
          <w:rFonts w:ascii="Times New Roman" w:hAnsi="Times New Roman" w:cs="Times New Roman"/>
          <w:bCs/>
          <w:color w:val="000000"/>
          <w:sz w:val="24"/>
          <w:szCs w:val="24"/>
        </w:rPr>
        <w:t xml:space="preserve">, </w:t>
      </w:r>
      <w:proofErr w:type="spellStart"/>
      <w:r w:rsidRPr="006029D2">
        <w:rPr>
          <w:rFonts w:ascii="Times New Roman" w:hAnsi="Times New Roman" w:cs="Times New Roman"/>
          <w:bCs/>
          <w:color w:val="000000"/>
          <w:sz w:val="24"/>
          <w:szCs w:val="24"/>
        </w:rPr>
        <w:t>docx</w:t>
      </w:r>
      <w:proofErr w:type="spellEnd"/>
      <w:r w:rsidRPr="006029D2">
        <w:rPr>
          <w:rFonts w:ascii="Times New Roman" w:hAnsi="Times New Roman" w:cs="Times New Roman"/>
          <w:bCs/>
          <w:color w:val="000000"/>
          <w:sz w:val="24"/>
          <w:szCs w:val="24"/>
        </w:rPr>
        <w:t xml:space="preserve">, </w:t>
      </w:r>
      <w:proofErr w:type="spellStart"/>
      <w:r w:rsidRPr="006029D2">
        <w:rPr>
          <w:rFonts w:ascii="Times New Roman" w:hAnsi="Times New Roman" w:cs="Times New Roman"/>
          <w:bCs/>
          <w:color w:val="000000"/>
          <w:sz w:val="24"/>
          <w:szCs w:val="24"/>
        </w:rPr>
        <w:t>odt</w:t>
      </w:r>
      <w:proofErr w:type="spellEnd"/>
      <w:r w:rsidRPr="006029D2">
        <w:rPr>
          <w:rFonts w:ascii="Times New Roman" w:hAnsi="Times New Roman" w:cs="Times New Roman"/>
          <w:bCs/>
          <w:color w:val="000000"/>
          <w:sz w:val="24"/>
          <w:szCs w:val="24"/>
        </w:rPr>
        <w:t xml:space="preserve"> - для документов с текстовым содержанием, </w:t>
      </w:r>
      <w:r w:rsidRPr="006029D2">
        <w:rPr>
          <w:rFonts w:ascii="Times New Roman" w:hAnsi="Times New Roman" w:cs="Times New Roman"/>
          <w:bCs/>
          <w:color w:val="000000"/>
          <w:sz w:val="24"/>
          <w:szCs w:val="24"/>
        </w:rPr>
        <w:br/>
        <w:t>не включающим формулы;</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в) </w:t>
      </w:r>
      <w:proofErr w:type="spellStart"/>
      <w:r w:rsidRPr="006029D2">
        <w:rPr>
          <w:rFonts w:ascii="Times New Roman" w:hAnsi="Times New Roman" w:cs="Times New Roman"/>
          <w:bCs/>
          <w:color w:val="000000"/>
          <w:sz w:val="24"/>
          <w:szCs w:val="24"/>
        </w:rPr>
        <w:t>pdf</w:t>
      </w:r>
      <w:proofErr w:type="spellEnd"/>
      <w:r w:rsidRPr="006029D2">
        <w:rPr>
          <w:rFonts w:ascii="Times New Roman" w:hAnsi="Times New Roman" w:cs="Times New Roman"/>
          <w:bCs/>
          <w:color w:val="000000"/>
          <w:sz w:val="24"/>
          <w:szCs w:val="24"/>
        </w:rPr>
        <w:t xml:space="preserve">, </w:t>
      </w:r>
      <w:proofErr w:type="spellStart"/>
      <w:r w:rsidRPr="006029D2">
        <w:rPr>
          <w:rFonts w:ascii="Times New Roman" w:hAnsi="Times New Roman" w:cs="Times New Roman"/>
          <w:bCs/>
          <w:color w:val="000000"/>
          <w:sz w:val="24"/>
          <w:szCs w:val="24"/>
        </w:rPr>
        <w:t>jpg</w:t>
      </w:r>
      <w:proofErr w:type="spellEnd"/>
      <w:r w:rsidRPr="006029D2">
        <w:rPr>
          <w:rFonts w:ascii="Times New Roman" w:hAnsi="Times New Roman" w:cs="Times New Roman"/>
          <w:bCs/>
          <w:color w:val="000000"/>
          <w:sz w:val="24"/>
          <w:szCs w:val="24"/>
        </w:rPr>
        <w:t xml:space="preserve">, </w:t>
      </w:r>
      <w:proofErr w:type="spellStart"/>
      <w:r w:rsidRPr="006029D2">
        <w:rPr>
          <w:rFonts w:ascii="Times New Roman" w:hAnsi="Times New Roman" w:cs="Times New Roman"/>
          <w:bCs/>
          <w:color w:val="000000"/>
          <w:sz w:val="24"/>
          <w:szCs w:val="24"/>
        </w:rPr>
        <w:t>jpeg</w:t>
      </w:r>
      <w:proofErr w:type="spellEnd"/>
      <w:r w:rsidRPr="006029D2">
        <w:rPr>
          <w:rFonts w:ascii="Times New Roman" w:hAnsi="Times New Roman" w:cs="Times New Roman"/>
          <w:bCs/>
          <w:color w:val="000000"/>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2.6. </w:t>
      </w:r>
      <w:proofErr w:type="gramStart"/>
      <w:r w:rsidRPr="006029D2">
        <w:rPr>
          <w:rFonts w:ascii="Times New Roman" w:hAnsi="Times New Roman" w:cs="Times New Roman"/>
          <w:bCs/>
          <w:color w:val="000000"/>
          <w:sz w:val="24"/>
          <w:szCs w:val="24"/>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029D2">
        <w:rPr>
          <w:rFonts w:ascii="Times New Roman" w:hAnsi="Times New Roman" w:cs="Times New Roman"/>
          <w:bCs/>
          <w:color w:val="000000"/>
          <w:sz w:val="24"/>
          <w:szCs w:val="24"/>
        </w:rPr>
        <w:t>dpi</w:t>
      </w:r>
      <w:proofErr w:type="spellEnd"/>
      <w:r w:rsidRPr="006029D2">
        <w:rPr>
          <w:rFonts w:ascii="Times New Roman" w:hAnsi="Times New Roman" w:cs="Times New Roman"/>
          <w:bCs/>
          <w:color w:val="000000"/>
          <w:sz w:val="24"/>
          <w:szCs w:val="24"/>
        </w:rPr>
        <w:t xml:space="preserve"> (масштаб 1:1) и всех аутентичных признаков подлинности</w:t>
      </w:r>
      <w:proofErr w:type="gramEnd"/>
      <w:r w:rsidRPr="006029D2">
        <w:rPr>
          <w:rFonts w:ascii="Times New Roman" w:hAnsi="Times New Roman" w:cs="Times New Roman"/>
          <w:bCs/>
          <w:color w:val="000000"/>
          <w:sz w:val="24"/>
          <w:szCs w:val="24"/>
        </w:rPr>
        <w:t xml:space="preserve"> (графической подписи лица, печати, углового штампа бланка), с использованием следующих режимов:</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"черно-белый" (при отсутствии в документе графических изображений и (или) цветного текста);</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"оттенки серого" (при наличии в документе графических изображений, отличных от цветного графического изображения);</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"цветной" или "режим полной цветопередачи" (при наличии в документе цветных графических изображений либо цветного текста).</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 xml:space="preserve">а) заявление о выдаче градостроительного плана земельного участка. В случае </w:t>
      </w:r>
      <w:r w:rsidRPr="006029D2">
        <w:rPr>
          <w:rFonts w:ascii="Times New Roman" w:eastAsia="Calibri" w:hAnsi="Times New Roman" w:cs="Times New Roman"/>
          <w:color w:val="000000"/>
          <w:sz w:val="24"/>
          <w:szCs w:val="24"/>
          <w:lang w:eastAsia="en-US"/>
        </w:rPr>
        <w:t xml:space="preserve">представления </w:t>
      </w:r>
      <w:r w:rsidRPr="006029D2">
        <w:rPr>
          <w:rFonts w:ascii="Times New Roman" w:eastAsia="Calibri" w:hAnsi="Times New Roman" w:cs="Times New Roman"/>
          <w:bCs/>
          <w:color w:val="000000"/>
          <w:sz w:val="24"/>
          <w:szCs w:val="24"/>
          <w:lang w:eastAsia="en-US"/>
        </w:rPr>
        <w:t>заявления о выдаче градостроительного плана земельного участка</w:t>
      </w:r>
      <w:r w:rsidRPr="006029D2">
        <w:rPr>
          <w:rFonts w:ascii="Times New Roman" w:eastAsia="Calibri" w:hAnsi="Times New Roman" w:cs="Times New Roman"/>
          <w:color w:val="000000"/>
          <w:sz w:val="24"/>
          <w:szCs w:val="24"/>
          <w:lang w:eastAsia="en-US"/>
        </w:rPr>
        <w:t xml:space="preserve">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w:t>
      </w:r>
      <w:r w:rsidRPr="006029D2">
        <w:rPr>
          <w:rFonts w:ascii="Times New Roman" w:eastAsia="Calibri" w:hAnsi="Times New Roman" w:cs="Times New Roman"/>
          <w:bCs/>
          <w:color w:val="000000"/>
          <w:sz w:val="24"/>
          <w:szCs w:val="24"/>
          <w:lang w:eastAsia="en-US"/>
        </w:rPr>
        <w:t>путем внесения соответствующих сведений в интерактивную форму на Едином портале, региональном портале;</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 xml:space="preserv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w:t>
      </w:r>
      <w:proofErr w:type="gramStart"/>
      <w:r w:rsidRPr="006029D2">
        <w:rPr>
          <w:rFonts w:ascii="Times New Roman" w:eastAsia="Calibri" w:hAnsi="Times New Roman" w:cs="Times New Roman"/>
          <w:bCs/>
          <w:color w:val="000000"/>
          <w:sz w:val="24"/>
          <w:szCs w:val="24"/>
          <w:lang w:eastAsia="en-US"/>
        </w:rPr>
        <w:t>в</w:t>
      </w:r>
      <w:proofErr w:type="gramEnd"/>
      <w:r w:rsidRPr="006029D2">
        <w:rPr>
          <w:rFonts w:ascii="Times New Roman" w:eastAsia="Calibri" w:hAnsi="Times New Roman" w:cs="Times New Roman"/>
          <w:bCs/>
          <w:color w:val="000000"/>
          <w:sz w:val="24"/>
          <w:szCs w:val="24"/>
          <w:lang w:eastAsia="en-US"/>
        </w:rPr>
        <w:t xml:space="preserve"> </w:t>
      </w:r>
      <w:proofErr w:type="gramStart"/>
      <w:r w:rsidRPr="006029D2">
        <w:rPr>
          <w:rFonts w:ascii="Times New Roman" w:eastAsia="Calibri" w:hAnsi="Times New Roman" w:cs="Times New Roman"/>
          <w:bCs/>
          <w:color w:val="000000"/>
          <w:sz w:val="24"/>
          <w:szCs w:val="24"/>
          <w:lang w:eastAsia="en-US"/>
        </w:rPr>
        <w:t>Уполномоченный</w:t>
      </w:r>
      <w:proofErr w:type="gramEnd"/>
      <w:r w:rsidRPr="006029D2">
        <w:rPr>
          <w:rFonts w:ascii="Times New Roman" w:eastAsia="Calibri" w:hAnsi="Times New Roman" w:cs="Times New Roman"/>
          <w:bCs/>
          <w:color w:val="000000"/>
          <w:sz w:val="24"/>
          <w:szCs w:val="24"/>
          <w:lang w:eastAsia="en-US"/>
        </w:rPr>
        <w:t xml:space="preserve"> орган, в том числе через </w:t>
      </w:r>
      <w:r w:rsidRPr="006029D2">
        <w:rPr>
          <w:rFonts w:ascii="Times New Roman" w:eastAsia="Calibri" w:hAnsi="Times New Roman" w:cs="Times New Roman"/>
          <w:color w:val="000000"/>
          <w:sz w:val="24"/>
          <w:szCs w:val="24"/>
          <w:lang w:eastAsia="en-US"/>
        </w:rPr>
        <w:t>многофункциональный центр</w:t>
      </w:r>
      <w:r w:rsidRPr="006029D2">
        <w:rPr>
          <w:rFonts w:ascii="Times New Roman" w:eastAsia="Calibri" w:hAnsi="Times New Roman" w:cs="Times New Roman"/>
          <w:bCs/>
          <w:color w:val="000000"/>
          <w:sz w:val="24"/>
          <w:szCs w:val="24"/>
          <w:lang w:eastAsia="en-US"/>
        </w:rPr>
        <w:t>.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lastRenderedPageBreak/>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6029D2">
        <w:rPr>
          <w:rFonts w:ascii="Times New Roman" w:eastAsia="Calibri" w:hAnsi="Times New Roman" w:cs="Times New Roman"/>
          <w:bCs/>
          <w:color w:val="000000"/>
          <w:sz w:val="24"/>
          <w:szCs w:val="24"/>
          <w:lang w:eastAsia="en-US"/>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Pr="006029D2">
        <w:rPr>
          <w:rFonts w:ascii="Times New Roman" w:eastAsia="Calibri" w:hAnsi="Times New Roman" w:cs="Times New Roman"/>
          <w:color w:val="000000"/>
          <w:sz w:val="24"/>
          <w:szCs w:val="24"/>
          <w:lang w:eastAsia="en-US"/>
        </w:rPr>
        <w:t xml:space="preserve">, </w:t>
      </w:r>
      <w:r w:rsidRPr="006029D2">
        <w:rPr>
          <w:rFonts w:ascii="Times New Roman" w:eastAsia="Calibri" w:hAnsi="Times New Roman" w:cs="Times New Roman"/>
          <w:bCs/>
          <w:color w:val="000000"/>
          <w:sz w:val="24"/>
          <w:szCs w:val="24"/>
          <w:lang w:eastAsia="en-US"/>
        </w:rPr>
        <w:t>а документ, выданный заявителем, являющимся физическим лицом, - усиленной квалифицированной электронной подписью нотариуса;</w:t>
      </w:r>
      <w:proofErr w:type="gramEnd"/>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029D2" w:rsidRDefault="006029D2" w:rsidP="00CA6CD3">
      <w:pPr>
        <w:widowControl w:val="0"/>
        <w:tabs>
          <w:tab w:val="left" w:pos="567"/>
        </w:tabs>
        <w:ind w:firstLine="709"/>
        <w:contextualSpacing/>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CA6CD3" w:rsidRPr="00CA6CD3" w:rsidRDefault="00CA6CD3" w:rsidP="00CA6CD3">
      <w:pPr>
        <w:widowControl w:val="0"/>
        <w:tabs>
          <w:tab w:val="left" w:pos="567"/>
        </w:tabs>
        <w:ind w:firstLine="709"/>
        <w:contextualSpacing/>
        <w:jc w:val="center"/>
        <w:rPr>
          <w:rFonts w:ascii="Times New Roman" w:hAnsi="Times New Roman" w:cs="Times New Roman"/>
          <w:b/>
          <w:bCs/>
          <w:color w:val="000000"/>
          <w:sz w:val="24"/>
          <w:szCs w:val="24"/>
        </w:rPr>
      </w:pP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2.9. </w:t>
      </w:r>
      <w:proofErr w:type="gramStart"/>
      <w:r w:rsidRPr="006029D2">
        <w:rPr>
          <w:rFonts w:ascii="Times New Roman" w:hAnsi="Times New Roman" w:cs="Times New Roman"/>
          <w:bCs/>
          <w:color w:val="000000"/>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6029D2">
        <w:rPr>
          <w:rFonts w:ascii="Times New Roman" w:hAnsi="Times New Roman" w:cs="Times New Roman"/>
          <w:bCs/>
          <w:color w:val="000000"/>
          <w:sz w:val="24"/>
          <w:szCs w:val="24"/>
        </w:rPr>
        <w:t xml:space="preserve"> находятся указанные документы, и которые заявитель вправе представить по собственной инициативе:</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proofErr w:type="gramStart"/>
      <w:r w:rsidRPr="006029D2">
        <w:rPr>
          <w:rFonts w:ascii="Times New Roman" w:eastAsia="Calibri" w:hAnsi="Times New Roman" w:cs="Times New Roman"/>
          <w:bCs/>
          <w:color w:val="000000"/>
          <w:sz w:val="24"/>
          <w:szCs w:val="24"/>
          <w:lang w:eastAsia="en-US"/>
        </w:rPr>
        <w:t>в)</w:t>
      </w:r>
      <w:r w:rsidRPr="006029D2">
        <w:rPr>
          <w:rFonts w:ascii="Times New Roman" w:hAnsi="Times New Roman" w:cs="Times New Roman"/>
          <w:color w:val="000000"/>
          <w:sz w:val="24"/>
          <w:szCs w:val="24"/>
        </w:rPr>
        <w:t xml:space="preserve"> </w:t>
      </w:r>
      <w:r w:rsidRPr="006029D2">
        <w:rPr>
          <w:rFonts w:ascii="Times New Roman" w:eastAsia="Calibri" w:hAnsi="Times New Roman" w:cs="Times New Roman"/>
          <w:bCs/>
          <w:color w:val="000000"/>
          <w:sz w:val="24"/>
          <w:szCs w:val="24"/>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r w:rsidRPr="006029D2">
        <w:rPr>
          <w:rFonts w:ascii="Times New Roman" w:eastAsia="Calibri" w:hAnsi="Times New Roman" w:cs="Times New Roman"/>
          <w:bCs/>
          <w:color w:val="000000"/>
          <w:sz w:val="24"/>
          <w:szCs w:val="24"/>
          <w:lang w:eastAsia="en-US"/>
        </w:rPr>
        <w:t>, в порядке, установленном частью 7 статьи 57</w:t>
      </w:r>
      <w:r w:rsidRPr="006029D2">
        <w:rPr>
          <w:rFonts w:ascii="Times New Roman" w:eastAsia="Calibri" w:hAnsi="Times New Roman" w:cs="Times New Roman"/>
          <w:bCs/>
          <w:color w:val="000000"/>
          <w:sz w:val="24"/>
          <w:szCs w:val="24"/>
          <w:vertAlign w:val="superscript"/>
          <w:lang w:eastAsia="en-US"/>
        </w:rPr>
        <w:t>3</w:t>
      </w:r>
      <w:r w:rsidRPr="006029D2">
        <w:rPr>
          <w:rFonts w:ascii="Times New Roman" w:eastAsia="Calibri" w:hAnsi="Times New Roman" w:cs="Times New Roman"/>
          <w:bCs/>
          <w:color w:val="000000"/>
          <w:sz w:val="24"/>
          <w:szCs w:val="24"/>
          <w:lang w:eastAsia="en-US"/>
        </w:rPr>
        <w:t xml:space="preserve"> Градостроительного кодекса Российской Федерации;</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Pr="006029D2">
        <w:rPr>
          <w:rFonts w:ascii="Times New Roman" w:eastAsia="Calibri" w:hAnsi="Times New Roman" w:cs="Times New Roman"/>
          <w:bCs/>
          <w:color w:val="000000"/>
          <w:sz w:val="24"/>
          <w:szCs w:val="24"/>
          <w:vertAlign w:val="superscript"/>
          <w:lang w:eastAsia="en-US"/>
        </w:rPr>
        <w:t>1</w:t>
      </w:r>
      <w:r w:rsidRPr="006029D2">
        <w:rPr>
          <w:rFonts w:ascii="Times New Roman" w:eastAsia="Calibri" w:hAnsi="Times New Roman" w:cs="Times New Roman"/>
          <w:bCs/>
          <w:color w:val="000000"/>
          <w:sz w:val="24"/>
          <w:szCs w:val="24"/>
          <w:lang w:eastAsia="en-US"/>
        </w:rPr>
        <w:t xml:space="preserve"> статьи 57</w:t>
      </w:r>
      <w:r w:rsidRPr="006029D2">
        <w:rPr>
          <w:rFonts w:ascii="Times New Roman" w:eastAsia="Calibri" w:hAnsi="Times New Roman" w:cs="Times New Roman"/>
          <w:bCs/>
          <w:color w:val="000000"/>
          <w:sz w:val="24"/>
          <w:szCs w:val="24"/>
          <w:vertAlign w:val="superscript"/>
          <w:lang w:eastAsia="en-US"/>
        </w:rPr>
        <w:t>3</w:t>
      </w:r>
      <w:r w:rsidRPr="006029D2">
        <w:rPr>
          <w:rFonts w:ascii="Times New Roman" w:eastAsia="Calibri" w:hAnsi="Times New Roman" w:cs="Times New Roman"/>
          <w:bCs/>
          <w:color w:val="000000"/>
          <w:sz w:val="24"/>
          <w:szCs w:val="24"/>
          <w:lang w:eastAsia="en-US"/>
        </w:rPr>
        <w:t xml:space="preserve"> Градостроительного кодекса Российской Федерации;</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proofErr w:type="spellStart"/>
      <w:proofErr w:type="gramStart"/>
      <w:r w:rsidRPr="006029D2">
        <w:rPr>
          <w:rFonts w:ascii="Times New Roman" w:eastAsia="Calibri" w:hAnsi="Times New Roman" w:cs="Times New Roman"/>
          <w:bCs/>
          <w:color w:val="000000"/>
          <w:sz w:val="24"/>
          <w:szCs w:val="24"/>
          <w:lang w:eastAsia="en-US"/>
        </w:rPr>
        <w:lastRenderedPageBreak/>
        <w:t>д</w:t>
      </w:r>
      <w:proofErr w:type="spellEnd"/>
      <w:r w:rsidRPr="006029D2">
        <w:rPr>
          <w:rFonts w:ascii="Times New Roman" w:eastAsia="Calibri" w:hAnsi="Times New Roman" w:cs="Times New Roman"/>
          <w:bCs/>
          <w:color w:val="000000"/>
          <w:sz w:val="24"/>
          <w:szCs w:val="24"/>
          <w:lang w:eastAsia="en-US"/>
        </w:rPr>
        <w:t>) договор о комплексном развитии территории в случае, предусмотренном частью 4 статьи 57</w:t>
      </w:r>
      <w:r w:rsidRPr="006029D2">
        <w:rPr>
          <w:rFonts w:ascii="Times New Roman" w:eastAsia="Calibri" w:hAnsi="Times New Roman" w:cs="Times New Roman"/>
          <w:bCs/>
          <w:color w:val="000000"/>
          <w:sz w:val="24"/>
          <w:szCs w:val="24"/>
          <w:vertAlign w:val="superscript"/>
          <w:lang w:eastAsia="en-US"/>
        </w:rPr>
        <w:t>3</w:t>
      </w:r>
      <w:r w:rsidRPr="006029D2">
        <w:rPr>
          <w:rFonts w:ascii="Times New Roman" w:eastAsia="Calibri" w:hAnsi="Times New Roman" w:cs="Times New Roman"/>
          <w:bCs/>
          <w:color w:val="000000"/>
          <w:sz w:val="24"/>
          <w:szCs w:val="24"/>
          <w:lang w:eastAsia="en-US"/>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 xml:space="preserve">ж) информация о границах зон с особыми условиями использования территорий, в том </w:t>
      </w:r>
      <w:proofErr w:type="gramStart"/>
      <w:r w:rsidRPr="006029D2">
        <w:rPr>
          <w:rFonts w:ascii="Times New Roman" w:eastAsia="Calibri" w:hAnsi="Times New Roman" w:cs="Times New Roman"/>
          <w:bCs/>
          <w:color w:val="000000"/>
          <w:sz w:val="24"/>
          <w:szCs w:val="24"/>
          <w:lang w:eastAsia="en-US"/>
        </w:rPr>
        <w:t>числе</w:t>
      </w:r>
      <w:proofErr w:type="gramEnd"/>
      <w:r w:rsidRPr="006029D2">
        <w:rPr>
          <w:rFonts w:ascii="Times New Roman" w:eastAsia="Calibri" w:hAnsi="Times New Roman" w:cs="Times New Roman"/>
          <w:bCs/>
          <w:color w:val="000000"/>
          <w:sz w:val="24"/>
          <w:szCs w:val="24"/>
          <w:lang w:eastAsia="en-US"/>
        </w:rPr>
        <w:t xml:space="preserve"> если земельный участок полностью или частично расположен в границах таких зон;</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proofErr w:type="spellStart"/>
      <w:r w:rsidRPr="006029D2">
        <w:rPr>
          <w:rFonts w:ascii="Times New Roman" w:eastAsia="Calibri" w:hAnsi="Times New Roman" w:cs="Times New Roman"/>
          <w:bCs/>
          <w:color w:val="000000"/>
          <w:sz w:val="24"/>
          <w:szCs w:val="24"/>
          <w:lang w:eastAsia="en-US"/>
        </w:rPr>
        <w:t>з</w:t>
      </w:r>
      <w:proofErr w:type="spellEnd"/>
      <w:r w:rsidRPr="006029D2">
        <w:rPr>
          <w:rFonts w:ascii="Times New Roman" w:eastAsia="Calibri" w:hAnsi="Times New Roman" w:cs="Times New Roman"/>
          <w:bCs/>
          <w:color w:val="000000"/>
          <w:sz w:val="24"/>
          <w:szCs w:val="24"/>
          <w:lang w:eastAsia="en-US"/>
        </w:rPr>
        <w:t>) документация по планировке территории в случаях, предусмотренных частью 4 статьи 57</w:t>
      </w:r>
      <w:r w:rsidRPr="006029D2">
        <w:rPr>
          <w:rFonts w:ascii="Times New Roman" w:eastAsia="Calibri" w:hAnsi="Times New Roman" w:cs="Times New Roman"/>
          <w:bCs/>
          <w:color w:val="000000"/>
          <w:sz w:val="24"/>
          <w:szCs w:val="24"/>
          <w:vertAlign w:val="superscript"/>
          <w:lang w:eastAsia="en-US"/>
        </w:rPr>
        <w:t>3</w:t>
      </w:r>
      <w:r w:rsidRPr="006029D2">
        <w:rPr>
          <w:rFonts w:ascii="Times New Roman" w:eastAsia="Calibri" w:hAnsi="Times New Roman" w:cs="Times New Roman"/>
          <w:bCs/>
          <w:color w:val="000000"/>
          <w:sz w:val="24"/>
          <w:szCs w:val="24"/>
          <w:lang w:eastAsia="en-US"/>
        </w:rPr>
        <w:t xml:space="preserve"> Градостроительного кодекса Российской Федерации.</w:t>
      </w:r>
    </w:p>
    <w:p w:rsidR="006029D2" w:rsidRPr="006029D2" w:rsidRDefault="006029D2" w:rsidP="00CA6CD3">
      <w:pPr>
        <w:widowControl w:val="0"/>
        <w:autoSpaceDE w:val="0"/>
        <w:autoSpaceDN w:val="0"/>
        <w:adjustRightInd w:val="0"/>
        <w:ind w:firstLine="709"/>
        <w:contextualSpacing/>
        <w:jc w:val="center"/>
        <w:rPr>
          <w:rFonts w:ascii="Times New Roman" w:eastAsia="Calibri" w:hAnsi="Times New Roman" w:cs="Times New Roman"/>
          <w:b/>
          <w:bCs/>
          <w:color w:val="000000"/>
          <w:sz w:val="24"/>
          <w:szCs w:val="24"/>
        </w:rPr>
      </w:pPr>
      <w:r w:rsidRPr="006029D2">
        <w:rPr>
          <w:rFonts w:ascii="Times New Roman" w:eastAsia="Calibri" w:hAnsi="Times New Roman" w:cs="Times New Roman"/>
          <w:b/>
          <w:bCs/>
          <w:color w:val="000000"/>
          <w:sz w:val="24"/>
          <w:szCs w:val="24"/>
        </w:rPr>
        <w:t xml:space="preserve">Срок и порядок регистрации запроса заявителя о предоставлении </w:t>
      </w:r>
    </w:p>
    <w:p w:rsidR="006029D2" w:rsidRDefault="006029D2" w:rsidP="00CA6CD3">
      <w:pPr>
        <w:widowControl w:val="0"/>
        <w:autoSpaceDE w:val="0"/>
        <w:autoSpaceDN w:val="0"/>
        <w:adjustRightInd w:val="0"/>
        <w:ind w:firstLine="709"/>
        <w:contextualSpacing/>
        <w:jc w:val="center"/>
        <w:rPr>
          <w:rFonts w:ascii="Times New Roman" w:eastAsia="Calibri" w:hAnsi="Times New Roman" w:cs="Times New Roman"/>
          <w:b/>
          <w:bCs/>
          <w:color w:val="000000"/>
          <w:sz w:val="24"/>
          <w:szCs w:val="24"/>
        </w:rPr>
      </w:pPr>
      <w:r w:rsidRPr="006029D2">
        <w:rPr>
          <w:rFonts w:ascii="Times New Roman" w:eastAsia="Calibri" w:hAnsi="Times New Roman" w:cs="Times New Roman"/>
          <w:b/>
          <w:bCs/>
          <w:color w:val="000000"/>
          <w:sz w:val="24"/>
          <w:szCs w:val="24"/>
        </w:rPr>
        <w:t>муниципальной услуги, в том числе в электронной форме</w:t>
      </w:r>
    </w:p>
    <w:p w:rsidR="00CA6CD3" w:rsidRPr="00CA6CD3" w:rsidRDefault="00CA6CD3" w:rsidP="00CA6CD3">
      <w:pPr>
        <w:widowControl w:val="0"/>
        <w:autoSpaceDE w:val="0"/>
        <w:autoSpaceDN w:val="0"/>
        <w:adjustRightInd w:val="0"/>
        <w:ind w:firstLine="709"/>
        <w:contextualSpacing/>
        <w:jc w:val="center"/>
        <w:rPr>
          <w:rFonts w:ascii="Times New Roman" w:eastAsia="Calibri" w:hAnsi="Times New Roman" w:cs="Times New Roman"/>
          <w:b/>
          <w:bCs/>
          <w:color w:val="000000"/>
          <w:sz w:val="24"/>
          <w:szCs w:val="24"/>
        </w:rPr>
      </w:pP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proofErr w:type="gramStart"/>
      <w:r w:rsidRPr="006029D2">
        <w:rPr>
          <w:rFonts w:ascii="Times New Roman" w:hAnsi="Times New Roman" w:cs="Times New Roman"/>
          <w:bCs/>
          <w:color w:val="000000"/>
          <w:sz w:val="24"/>
          <w:szCs w:val="24"/>
        </w:rP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roofErr w:type="gramEnd"/>
    </w:p>
    <w:p w:rsidR="006029D2" w:rsidRPr="00CA6CD3" w:rsidRDefault="006029D2" w:rsidP="00CA6CD3">
      <w:pPr>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hAnsi="Times New Roman" w:cs="Times New Roman"/>
          <w:bCs/>
          <w:color w:val="000000"/>
          <w:sz w:val="24"/>
          <w:szCs w:val="24"/>
        </w:rPr>
        <w:t xml:space="preserve">2.11. Срок предоставления услуги составляет </w:t>
      </w:r>
      <w:r w:rsidRPr="006029D2">
        <w:rPr>
          <w:rFonts w:ascii="Times New Roman" w:eastAsia="Calibri" w:hAnsi="Times New Roman" w:cs="Times New Roman"/>
          <w:bCs/>
          <w:color w:val="000000"/>
          <w:sz w:val="24"/>
          <w:szCs w:val="24"/>
          <w:lang w:eastAsia="en-US"/>
        </w:rPr>
        <w:t>не более четырнадцати рабочих дней после получения заявления о выдаче градостроительного плана земельного участка Уполномоченным органом.</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Заявление о выдаче градостроительного плана земельного участка считается полученным Уполномоченным органом со дня его регистрации.</w:t>
      </w:r>
    </w:p>
    <w:p w:rsidR="006029D2" w:rsidRDefault="006029D2" w:rsidP="00CA6CD3">
      <w:pPr>
        <w:widowControl w:val="0"/>
        <w:tabs>
          <w:tab w:val="left" w:pos="567"/>
        </w:tabs>
        <w:ind w:firstLine="709"/>
        <w:contextualSpacing/>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Исчерпывающий перечень оснований для приостановления или отказа в предоставлении муниципальной услуги</w:t>
      </w:r>
    </w:p>
    <w:p w:rsidR="00CA6CD3" w:rsidRPr="00CA6CD3" w:rsidRDefault="00CA6CD3" w:rsidP="00CA6CD3">
      <w:pPr>
        <w:widowControl w:val="0"/>
        <w:tabs>
          <w:tab w:val="left" w:pos="567"/>
        </w:tabs>
        <w:ind w:firstLine="709"/>
        <w:contextualSpacing/>
        <w:jc w:val="center"/>
        <w:rPr>
          <w:rFonts w:ascii="Times New Roman" w:hAnsi="Times New Roman" w:cs="Times New Roman"/>
          <w:b/>
          <w:bCs/>
          <w:color w:val="000000"/>
          <w:sz w:val="24"/>
          <w:szCs w:val="24"/>
        </w:rPr>
      </w:pP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6029D2" w:rsidRPr="00CA6CD3" w:rsidRDefault="006029D2" w:rsidP="00CA6CD3">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lastRenderedPageBreak/>
        <w:t xml:space="preserve"> Основания для </w:t>
      </w:r>
      <w:r w:rsidRPr="006029D2">
        <w:rPr>
          <w:rFonts w:ascii="Times New Roman" w:hAnsi="Times New Roman" w:cs="Times New Roman"/>
          <w:color w:val="000000"/>
          <w:sz w:val="24"/>
          <w:szCs w:val="24"/>
        </w:rPr>
        <w:t>отказа в выдаче градостроительного плана земельного участка</w:t>
      </w:r>
      <w:r w:rsidRPr="006029D2">
        <w:rPr>
          <w:rFonts w:ascii="Times New Roman" w:hAnsi="Times New Roman" w:cs="Times New Roman"/>
          <w:bCs/>
          <w:color w:val="000000"/>
          <w:sz w:val="24"/>
          <w:szCs w:val="24"/>
        </w:rPr>
        <w:t xml:space="preserve"> предусмотрены пунктом 2.19 настоящего Административного регламента.</w:t>
      </w:r>
    </w:p>
    <w:p w:rsidR="006029D2" w:rsidRDefault="006029D2" w:rsidP="00CA6CD3">
      <w:pPr>
        <w:pStyle w:val="ConsPlusNormal"/>
        <w:ind w:firstLine="709"/>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CA6CD3" w:rsidRPr="00CA6CD3" w:rsidRDefault="00CA6CD3" w:rsidP="00CA6CD3">
      <w:pPr>
        <w:pStyle w:val="ConsPlusNormal"/>
        <w:ind w:firstLine="709"/>
        <w:jc w:val="center"/>
        <w:rPr>
          <w:rFonts w:ascii="Times New Roman" w:hAnsi="Times New Roman" w:cs="Times New Roman"/>
          <w:b/>
          <w:bCs/>
          <w:color w:val="000000"/>
          <w:sz w:val="24"/>
          <w:szCs w:val="24"/>
        </w:rPr>
      </w:pP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в) непредставление документов, предусмотренных подпунктами "а" - "в" пункта 2.8 настоящего Административного регламента;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proofErr w:type="spellStart"/>
      <w:r w:rsidRPr="006029D2">
        <w:rPr>
          <w:rFonts w:ascii="Times New Roman" w:eastAsia="Calibri" w:hAnsi="Times New Roman" w:cs="Times New Roman"/>
          <w:bCs/>
          <w:color w:val="000000"/>
          <w:sz w:val="24"/>
          <w:szCs w:val="24"/>
          <w:lang w:eastAsia="en-US"/>
        </w:rPr>
        <w:t>д</w:t>
      </w:r>
      <w:proofErr w:type="spellEnd"/>
      <w:r w:rsidRPr="006029D2">
        <w:rPr>
          <w:rFonts w:ascii="Times New Roman" w:eastAsia="Calibri" w:hAnsi="Times New Roman" w:cs="Times New Roman"/>
          <w:bCs/>
          <w:color w:val="000000"/>
          <w:sz w:val="24"/>
          <w:szCs w:val="24"/>
          <w:lang w:eastAsia="en-US"/>
        </w:rPr>
        <w:t>) представленные документы содержат подчистки и исправления текста;</w:t>
      </w:r>
    </w:p>
    <w:p w:rsidR="001560A6"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ж) заявление о выдаче градостроительного плана земельного участка и документы, указанные в подпунктах "б" - "г"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proofErr w:type="spellStart"/>
      <w:r w:rsidRPr="006029D2">
        <w:rPr>
          <w:rFonts w:ascii="Times New Roman" w:eastAsia="Calibri" w:hAnsi="Times New Roman" w:cs="Times New Roman"/>
          <w:bCs/>
          <w:color w:val="000000"/>
          <w:sz w:val="24"/>
          <w:szCs w:val="24"/>
          <w:lang w:eastAsia="en-US"/>
        </w:rPr>
        <w:t>з</w:t>
      </w:r>
      <w:proofErr w:type="spellEnd"/>
      <w:r w:rsidRPr="006029D2">
        <w:rPr>
          <w:rFonts w:ascii="Times New Roman" w:eastAsia="Calibri" w:hAnsi="Times New Roman" w:cs="Times New Roman"/>
          <w:bCs/>
          <w:color w:val="000000"/>
          <w:sz w:val="24"/>
          <w:szCs w:val="24"/>
          <w:lang w:eastAsia="en-US"/>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2.15. </w:t>
      </w:r>
      <w:proofErr w:type="gramStart"/>
      <w:r w:rsidRPr="006029D2">
        <w:rPr>
          <w:rFonts w:ascii="Times New Roman" w:hAnsi="Times New Roman" w:cs="Times New Roman"/>
          <w:bCs/>
          <w:color w:val="000000"/>
          <w:sz w:val="24"/>
          <w:szCs w:val="24"/>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Pr="006029D2">
        <w:rPr>
          <w:rFonts w:ascii="Times New Roman" w:hAnsi="Times New Roman" w:cs="Times New Roman"/>
          <w:color w:val="000000"/>
          <w:sz w:val="24"/>
          <w:szCs w:val="24"/>
        </w:rPr>
        <w:t xml:space="preserve">многофункциональный центр </w:t>
      </w:r>
      <w:r w:rsidRPr="006029D2">
        <w:rPr>
          <w:rFonts w:ascii="Times New Roman" w:hAnsi="Times New Roman" w:cs="Times New Roman"/>
          <w:bCs/>
          <w:color w:val="000000"/>
          <w:sz w:val="24"/>
          <w:szCs w:val="24"/>
        </w:rPr>
        <w:t>или Уполномоченный орган.</w:t>
      </w:r>
      <w:proofErr w:type="gramEnd"/>
    </w:p>
    <w:p w:rsidR="006029D2" w:rsidRPr="006029D2" w:rsidRDefault="006029D2" w:rsidP="006029D2">
      <w:pPr>
        <w:autoSpaceDE w:val="0"/>
        <w:autoSpaceDN w:val="0"/>
        <w:adjustRightInd w:val="0"/>
        <w:ind w:firstLine="709"/>
        <w:jc w:val="both"/>
        <w:rPr>
          <w:rFonts w:ascii="Times New Roman" w:hAnsi="Times New Roman" w:cs="Times New Roman"/>
          <w:b/>
          <w:bCs/>
          <w:color w:val="000000"/>
          <w:sz w:val="24"/>
          <w:szCs w:val="24"/>
        </w:rPr>
      </w:pPr>
      <w:r w:rsidRPr="006029D2">
        <w:rPr>
          <w:rFonts w:ascii="Times New Roman" w:hAnsi="Times New Roman" w:cs="Times New Roman"/>
          <w:bCs/>
          <w:color w:val="000000"/>
          <w:sz w:val="24"/>
          <w:szCs w:val="24"/>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r w:rsidRPr="006029D2">
        <w:rPr>
          <w:rFonts w:ascii="Times New Roman" w:hAnsi="Times New Roman" w:cs="Times New Roman"/>
          <w:b/>
          <w:bCs/>
          <w:color w:val="000000"/>
          <w:sz w:val="24"/>
          <w:szCs w:val="24"/>
        </w:rPr>
        <w:t xml:space="preserve"> </w:t>
      </w:r>
    </w:p>
    <w:p w:rsidR="006029D2" w:rsidRPr="006029D2" w:rsidRDefault="006029D2" w:rsidP="006029D2">
      <w:pPr>
        <w:autoSpaceDE w:val="0"/>
        <w:autoSpaceDN w:val="0"/>
        <w:adjustRightInd w:val="0"/>
        <w:ind w:firstLine="709"/>
        <w:jc w:val="both"/>
        <w:rPr>
          <w:rFonts w:ascii="Times New Roman" w:hAnsi="Times New Roman" w:cs="Times New Roman"/>
          <w:b/>
          <w:bCs/>
          <w:color w:val="000000"/>
          <w:sz w:val="24"/>
          <w:szCs w:val="24"/>
        </w:rPr>
      </w:pPr>
    </w:p>
    <w:p w:rsidR="006029D2" w:rsidRPr="00CA6CD3" w:rsidRDefault="006029D2" w:rsidP="00CA6CD3">
      <w:pPr>
        <w:autoSpaceDE w:val="0"/>
        <w:autoSpaceDN w:val="0"/>
        <w:adjustRightInd w:val="0"/>
        <w:ind w:firstLine="709"/>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lastRenderedPageBreak/>
        <w:t>Описание результата предоставления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2.17. Результатом предоставления услуги является:</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а) градостроительный план земельного участка;</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б) 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rsidR="006029D2" w:rsidRPr="006029D2" w:rsidRDefault="006029D2" w:rsidP="006029D2">
      <w:pPr>
        <w:pStyle w:val="ConsPlusNormal"/>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2.18.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rsidR="006029D2" w:rsidRPr="006029D2" w:rsidRDefault="006029D2" w:rsidP="006029D2">
      <w:pPr>
        <w:pStyle w:val="ConsPlusNormal"/>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2.19. Исчерпывающий перечень оснований для отказа в выдаче градостроительного плана земельного участка: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6029D2">
        <w:rPr>
          <w:rFonts w:ascii="Times New Roman" w:eastAsia="Calibri" w:hAnsi="Times New Roman" w:cs="Times New Roman"/>
          <w:bCs/>
          <w:color w:val="000000"/>
          <w:sz w:val="24"/>
          <w:szCs w:val="24"/>
          <w:vertAlign w:val="superscript"/>
          <w:lang w:eastAsia="en-US"/>
        </w:rPr>
        <w:t>1</w:t>
      </w:r>
      <w:r w:rsidRPr="006029D2">
        <w:rPr>
          <w:rFonts w:ascii="Times New Roman" w:eastAsia="Calibri" w:hAnsi="Times New Roman" w:cs="Times New Roman"/>
          <w:bCs/>
          <w:color w:val="000000"/>
          <w:sz w:val="24"/>
          <w:szCs w:val="24"/>
          <w:lang w:eastAsia="en-US"/>
        </w:rPr>
        <w:t xml:space="preserve"> статьи 57</w:t>
      </w:r>
      <w:r w:rsidRPr="006029D2">
        <w:rPr>
          <w:rFonts w:ascii="Times New Roman" w:eastAsia="Calibri" w:hAnsi="Times New Roman" w:cs="Times New Roman"/>
          <w:bCs/>
          <w:color w:val="000000"/>
          <w:sz w:val="24"/>
          <w:szCs w:val="24"/>
          <w:vertAlign w:val="superscript"/>
          <w:lang w:eastAsia="en-US"/>
        </w:rPr>
        <w:t>3</w:t>
      </w:r>
      <w:r w:rsidRPr="006029D2">
        <w:rPr>
          <w:rFonts w:ascii="Times New Roman" w:eastAsia="Calibri" w:hAnsi="Times New Roman" w:cs="Times New Roman"/>
          <w:bCs/>
          <w:color w:val="000000"/>
          <w:sz w:val="24"/>
          <w:szCs w:val="24"/>
          <w:lang w:eastAsia="en-US"/>
        </w:rPr>
        <w:t xml:space="preserve"> Градостроительного кодекса Российской Федерации;</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6029D2">
        <w:rPr>
          <w:rFonts w:ascii="Times New Roman" w:eastAsia="Calibri" w:hAnsi="Times New Roman" w:cs="Times New Roman"/>
          <w:bCs/>
          <w:color w:val="000000"/>
          <w:sz w:val="24"/>
          <w:szCs w:val="24"/>
          <w:vertAlign w:val="superscript"/>
          <w:lang w:eastAsia="en-US"/>
        </w:rPr>
        <w:t>1</w:t>
      </w:r>
      <w:r w:rsidRPr="006029D2">
        <w:rPr>
          <w:rFonts w:ascii="Times New Roman" w:eastAsia="Calibri" w:hAnsi="Times New Roman" w:cs="Times New Roman"/>
          <w:bCs/>
          <w:color w:val="000000"/>
          <w:sz w:val="24"/>
          <w:szCs w:val="24"/>
          <w:lang w:eastAsia="en-US"/>
        </w:rPr>
        <w:t xml:space="preserve"> статьи 57</w:t>
      </w:r>
      <w:r w:rsidRPr="006029D2">
        <w:rPr>
          <w:rFonts w:ascii="Times New Roman" w:eastAsia="Calibri" w:hAnsi="Times New Roman" w:cs="Times New Roman"/>
          <w:bCs/>
          <w:color w:val="000000"/>
          <w:sz w:val="24"/>
          <w:szCs w:val="24"/>
          <w:vertAlign w:val="superscript"/>
          <w:lang w:eastAsia="en-US"/>
        </w:rPr>
        <w:t xml:space="preserve">3 </w:t>
      </w:r>
      <w:r w:rsidRPr="006029D2">
        <w:rPr>
          <w:rFonts w:ascii="Times New Roman" w:eastAsia="Calibri" w:hAnsi="Times New Roman" w:cs="Times New Roman"/>
          <w:bCs/>
          <w:color w:val="000000"/>
          <w:sz w:val="24"/>
          <w:szCs w:val="24"/>
          <w:lang w:eastAsia="en-US"/>
        </w:rPr>
        <w:t>Градостроительного кодекса Российской Федерации.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2.20. Результат предоставления услуги, указанный в пункте 2.17 настоящего Административного регламента: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 xml:space="preserve">выдается заявителю на бумажном носителе при личном обращении в Уполномоченный орган, </w:t>
      </w:r>
      <w:r w:rsidRPr="006029D2">
        <w:rPr>
          <w:rFonts w:ascii="Times New Roman" w:eastAsia="Calibri" w:hAnsi="Times New Roman" w:cs="Times New Roman"/>
          <w:color w:val="000000"/>
          <w:sz w:val="24"/>
          <w:szCs w:val="24"/>
          <w:lang w:eastAsia="en-US"/>
        </w:rPr>
        <w:t xml:space="preserve">многофункциональный центр </w:t>
      </w:r>
      <w:r w:rsidRPr="006029D2">
        <w:rPr>
          <w:rFonts w:ascii="Times New Roman" w:eastAsia="Calibri" w:hAnsi="Times New Roman" w:cs="Times New Roman"/>
          <w:bCs/>
          <w:color w:val="000000"/>
          <w:sz w:val="24"/>
          <w:szCs w:val="24"/>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2.21. </w:t>
      </w:r>
      <w:proofErr w:type="gramStart"/>
      <w:r w:rsidRPr="006029D2">
        <w:rPr>
          <w:rFonts w:ascii="Times New Roman" w:hAnsi="Times New Roman" w:cs="Times New Roman"/>
          <w:bCs/>
          <w:color w:val="000000"/>
          <w:sz w:val="24"/>
          <w:szCs w:val="24"/>
        </w:rPr>
        <w:t>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w:t>
      </w:r>
      <w:proofErr w:type="gramEnd"/>
      <w:r w:rsidRPr="006029D2">
        <w:rPr>
          <w:rFonts w:ascii="Times New Roman" w:hAnsi="Times New Roman" w:cs="Times New Roman"/>
          <w:bCs/>
          <w:color w:val="000000"/>
          <w:sz w:val="24"/>
          <w:szCs w:val="24"/>
        </w:rPr>
        <w:t xml:space="preserve"> органы государственной власти Ненецкого автономного округа, Уполномоченного органа.</w:t>
      </w:r>
    </w:p>
    <w:p w:rsidR="006029D2" w:rsidRPr="00CA6CD3" w:rsidRDefault="006029D2" w:rsidP="00CA6CD3">
      <w:pPr>
        <w:widowControl w:val="0"/>
        <w:autoSpaceDE w:val="0"/>
        <w:autoSpaceDN w:val="0"/>
        <w:adjustRightInd w:val="0"/>
        <w:ind w:firstLine="709"/>
        <w:jc w:val="center"/>
        <w:outlineLvl w:val="2"/>
        <w:rPr>
          <w:rFonts w:ascii="Times New Roman" w:eastAsia="Calibri" w:hAnsi="Times New Roman" w:cs="Times New Roman"/>
          <w:b/>
          <w:color w:val="000000"/>
          <w:sz w:val="24"/>
          <w:szCs w:val="24"/>
        </w:rPr>
      </w:pPr>
      <w:r w:rsidRPr="006029D2">
        <w:rPr>
          <w:rFonts w:ascii="Times New Roman" w:eastAsia="Calibri" w:hAnsi="Times New Roman" w:cs="Times New Roman"/>
          <w:b/>
          <w:color w:val="000000"/>
          <w:sz w:val="24"/>
          <w:szCs w:val="24"/>
        </w:rPr>
        <w:lastRenderedPageBreak/>
        <w:t>Порядок, размер и основания взимания государственной пошлины или иной оплаты, взимаемой за предоставление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2.22. Предоставление услуги осуществляется без взимания платы.</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2.23.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 xml:space="preserve">б) в электронной форме посредством электронной почты. </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proofErr w:type="gramStart"/>
      <w:r w:rsidRPr="006029D2">
        <w:rPr>
          <w:rFonts w:ascii="Times New Roman" w:hAnsi="Times New Roman" w:cs="Times New Roman"/>
          <w:bCs/>
          <w:color w:val="000000"/>
          <w:sz w:val="24"/>
          <w:szCs w:val="24"/>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6029D2" w:rsidRDefault="006029D2" w:rsidP="00CA6CD3">
      <w:pPr>
        <w:pStyle w:val="ConsPlusNormal"/>
        <w:ind w:firstLine="709"/>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Порядок исправления допущенных опечаток и ошибок в выданных в результате предоставления муниципальной услуги документах</w:t>
      </w:r>
    </w:p>
    <w:p w:rsidR="00CA6CD3" w:rsidRPr="00CA6CD3" w:rsidRDefault="00CA6CD3" w:rsidP="00CA6CD3">
      <w:pPr>
        <w:pStyle w:val="ConsPlusNormal"/>
        <w:ind w:firstLine="709"/>
        <w:jc w:val="center"/>
        <w:rPr>
          <w:rFonts w:ascii="Times New Roman" w:hAnsi="Times New Roman" w:cs="Times New Roman"/>
          <w:b/>
          <w:bCs/>
          <w:color w:val="000000"/>
          <w:sz w:val="24"/>
          <w:szCs w:val="24"/>
        </w:rPr>
      </w:pPr>
    </w:p>
    <w:p w:rsidR="006029D2" w:rsidRPr="006029D2" w:rsidRDefault="006029D2" w:rsidP="006029D2">
      <w:pPr>
        <w:pStyle w:val="ConsPlusNormal"/>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2.24. Порядок исправления допущенных опечаток и ошибок в градостроительном плане земельного участка.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proofErr w:type="gramStart"/>
      <w:r w:rsidRPr="006029D2">
        <w:rPr>
          <w:rFonts w:ascii="Times New Roman" w:eastAsia="Calibri" w:hAnsi="Times New Roman" w:cs="Times New Roman"/>
          <w:bCs/>
          <w:color w:val="000000"/>
          <w:sz w:val="24"/>
          <w:szCs w:val="24"/>
          <w:lang w:eastAsia="en-US"/>
        </w:rPr>
        <w:t xml:space="preserve">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w:t>
      </w:r>
      <w:r w:rsidRPr="006029D2">
        <w:rPr>
          <w:rFonts w:ascii="Times New Roman" w:eastAsia="Calibri" w:hAnsi="Times New Roman" w:cs="Times New Roman"/>
          <w:bCs/>
          <w:color w:val="000000"/>
          <w:sz w:val="24"/>
          <w:szCs w:val="24"/>
          <w:lang w:eastAsia="en-US"/>
        </w:rPr>
        <w:lastRenderedPageBreak/>
        <w:t>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w:t>
      </w:r>
      <w:proofErr w:type="gramEnd"/>
      <w:r w:rsidRPr="006029D2">
        <w:rPr>
          <w:rFonts w:ascii="Times New Roman" w:eastAsia="Calibri" w:hAnsi="Times New Roman" w:cs="Times New Roman"/>
          <w:bCs/>
          <w:color w:val="000000"/>
          <w:sz w:val="24"/>
          <w:szCs w:val="24"/>
          <w:lang w:eastAsia="en-US"/>
        </w:rPr>
        <w:t xml:space="preserve"> заявления об исправлении допущенных опечаток и ошибок.</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2.25. Исчерпывающий перечень оснований для отказа в исправлении допущенных опечаток и ошибок в градостроительном плане земельного участка:</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а) несоответствие заявителя кругу лиц, указанных в пункте 2.2 настоящего Административного регламента;</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б) отсутствие факта допущения опечаток и ошибок в градостроительном плане земельного участка.</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2.26. Порядок выдачи дубликата градостроительного плана земельного участка.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color w:val="000000"/>
          <w:sz w:val="24"/>
          <w:szCs w:val="24"/>
          <w:lang w:eastAsia="en-US"/>
        </w:rPr>
        <w:t>Заявитель вправе обратиться в Уполномоченный орган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color w:val="000000"/>
          <w:sz w:val="24"/>
          <w:szCs w:val="24"/>
          <w:lang w:eastAsia="en-US"/>
        </w:rPr>
        <w:t xml:space="preserve">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выдает дубликат </w:t>
      </w:r>
      <w:r w:rsidRPr="006029D2">
        <w:rPr>
          <w:rFonts w:ascii="Times New Roman" w:eastAsia="Calibri" w:hAnsi="Times New Roman" w:cs="Times New Roman"/>
          <w:bCs/>
          <w:color w:val="000000"/>
          <w:sz w:val="24"/>
          <w:szCs w:val="24"/>
          <w:lang w:eastAsia="en-US"/>
        </w:rPr>
        <w:t>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w:t>
      </w:r>
      <w:proofErr w:type="gramStart"/>
      <w:r w:rsidRPr="006029D2">
        <w:rPr>
          <w:rFonts w:ascii="Times New Roman" w:eastAsia="Calibri" w:hAnsi="Times New Roman" w:cs="Times New Roman"/>
          <w:bCs/>
          <w:color w:val="000000"/>
          <w:sz w:val="24"/>
          <w:szCs w:val="24"/>
          <w:lang w:eastAsia="en-US"/>
        </w:rPr>
        <w:t>,</w:t>
      </w:r>
      <w:proofErr w:type="gramEnd"/>
      <w:r w:rsidRPr="006029D2">
        <w:rPr>
          <w:rFonts w:ascii="Times New Roman" w:eastAsia="Calibri" w:hAnsi="Times New Roman" w:cs="Times New Roman"/>
          <w:bCs/>
          <w:color w:val="000000"/>
          <w:sz w:val="24"/>
          <w:szCs w:val="24"/>
          <w:lang w:eastAsia="en-US"/>
        </w:rPr>
        <w:t xml:space="preserve">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6029D2" w:rsidRPr="006029D2" w:rsidRDefault="006029D2" w:rsidP="006029D2">
      <w:pPr>
        <w:autoSpaceDE w:val="0"/>
        <w:autoSpaceDN w:val="0"/>
        <w:adjustRightInd w:val="0"/>
        <w:ind w:firstLine="709"/>
        <w:jc w:val="both"/>
        <w:rPr>
          <w:rFonts w:ascii="Times New Roman" w:eastAsia="Calibri" w:hAnsi="Times New Roman" w:cs="Times New Roman"/>
          <w:color w:val="000000"/>
          <w:sz w:val="24"/>
          <w:szCs w:val="24"/>
          <w:lang w:eastAsia="en-US"/>
        </w:rPr>
      </w:pPr>
      <w:proofErr w:type="gramStart"/>
      <w:r w:rsidRPr="006029D2">
        <w:rPr>
          <w:rFonts w:ascii="Times New Roman" w:eastAsia="Calibri" w:hAnsi="Times New Roman" w:cs="Times New Roman"/>
          <w:color w:val="000000"/>
          <w:sz w:val="24"/>
          <w:szCs w:val="24"/>
          <w:lang w:eastAsia="en-US"/>
        </w:rPr>
        <w:t xml:space="preserve">Дубликат градостроительного плана земельного участка </w:t>
      </w:r>
      <w:r w:rsidRPr="006029D2">
        <w:rPr>
          <w:rFonts w:ascii="Times New Roman" w:eastAsia="Calibri" w:hAnsi="Times New Roman" w:cs="Times New Roman"/>
          <w:bCs/>
          <w:color w:val="000000"/>
          <w:sz w:val="24"/>
          <w:szCs w:val="24"/>
          <w:lang w:eastAsia="en-US"/>
        </w:rPr>
        <w:t xml:space="preserve">либо решение об отказе в выдаче дубликата </w:t>
      </w:r>
      <w:r w:rsidRPr="006029D2">
        <w:rPr>
          <w:rFonts w:ascii="Times New Roman" w:eastAsia="Calibri" w:hAnsi="Times New Roman" w:cs="Times New Roman"/>
          <w:color w:val="000000"/>
          <w:sz w:val="24"/>
          <w:szCs w:val="24"/>
          <w:lang w:eastAsia="en-US"/>
        </w:rPr>
        <w:t xml:space="preserve">градостроительного плана земельного участка </w:t>
      </w:r>
      <w:r w:rsidRPr="006029D2">
        <w:rPr>
          <w:rFonts w:ascii="Times New Roman" w:eastAsia="Calibri" w:hAnsi="Times New Roman" w:cs="Times New Roman"/>
          <w:bCs/>
          <w:color w:val="000000"/>
          <w:sz w:val="24"/>
          <w:szCs w:val="24"/>
          <w:lang w:eastAsia="en-US"/>
        </w:rPr>
        <w:t xml:space="preserve">по форме согласно приложению № 7 к настоящему Административному регламенту </w:t>
      </w:r>
      <w:r w:rsidRPr="006029D2">
        <w:rPr>
          <w:rFonts w:ascii="Times New Roman" w:eastAsia="Calibri" w:hAnsi="Times New Roman" w:cs="Times New Roman"/>
          <w:color w:val="000000"/>
          <w:sz w:val="24"/>
          <w:szCs w:val="24"/>
          <w:lang w:eastAsia="en-US"/>
        </w:rPr>
        <w:t>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 xml:space="preserve">2.27. Исчерпывающий перечень оснований для отказа в выдаче дубликата </w:t>
      </w:r>
      <w:r w:rsidRPr="006029D2">
        <w:rPr>
          <w:rFonts w:ascii="Times New Roman" w:hAnsi="Times New Roman" w:cs="Times New Roman"/>
          <w:color w:val="000000"/>
          <w:sz w:val="24"/>
          <w:szCs w:val="24"/>
        </w:rPr>
        <w:t>градостроительного плана земельного участка</w:t>
      </w:r>
      <w:r w:rsidRPr="006029D2">
        <w:rPr>
          <w:rFonts w:ascii="Times New Roman" w:hAnsi="Times New Roman" w:cs="Times New Roman"/>
          <w:bCs/>
          <w:color w:val="000000"/>
          <w:sz w:val="24"/>
          <w:szCs w:val="24"/>
        </w:rPr>
        <w:t>:</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несоответствие заявителя кругу лиц, указанных в пункте 2.2 настоящего Административного регламента.</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hAnsi="Times New Roman" w:cs="Times New Roman"/>
          <w:bCs/>
          <w:color w:val="000000"/>
          <w:sz w:val="24"/>
          <w:szCs w:val="24"/>
        </w:rPr>
        <w:t xml:space="preserve">2.28. </w:t>
      </w:r>
      <w:r w:rsidRPr="006029D2">
        <w:rPr>
          <w:rFonts w:ascii="Times New Roman" w:eastAsia="Calibri" w:hAnsi="Times New Roman" w:cs="Times New Roman"/>
          <w:bCs/>
          <w:color w:val="000000"/>
          <w:sz w:val="24"/>
          <w:szCs w:val="24"/>
          <w:lang w:eastAsia="en-US"/>
        </w:rPr>
        <w:t>Порядок оставления заявления о выдаче градостроительного плана земельного участка без рассмотрения.</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w:t>
      </w:r>
      <w:r w:rsidRPr="006029D2">
        <w:rPr>
          <w:rFonts w:ascii="Times New Roman" w:eastAsia="Calibri" w:hAnsi="Times New Roman" w:cs="Times New Roman"/>
          <w:bCs/>
          <w:color w:val="000000"/>
          <w:sz w:val="24"/>
          <w:szCs w:val="24"/>
          <w:lang w:eastAsia="en-US"/>
        </w:rPr>
        <w:lastRenderedPageBreak/>
        <w:t xml:space="preserve">согласно Приложению № 8 к настоящему Административному регламенту в порядке, установленном пунктами 2.4 – 2.7, 2.10 настоящего Административного регламента. </w:t>
      </w:r>
    </w:p>
    <w:p w:rsidR="006029D2" w:rsidRPr="006029D2" w:rsidRDefault="006029D2" w:rsidP="006029D2">
      <w:pPr>
        <w:autoSpaceDE w:val="0"/>
        <w:autoSpaceDN w:val="0"/>
        <w:adjustRightInd w:val="0"/>
        <w:ind w:firstLine="709"/>
        <w:jc w:val="both"/>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6029D2" w:rsidRPr="006029D2" w:rsidRDefault="006029D2" w:rsidP="006029D2">
      <w:pPr>
        <w:autoSpaceDE w:val="0"/>
        <w:autoSpaceDN w:val="0"/>
        <w:adjustRightInd w:val="0"/>
        <w:ind w:firstLine="709"/>
        <w:jc w:val="both"/>
        <w:rPr>
          <w:rFonts w:ascii="Times New Roman" w:eastAsia="Calibri" w:hAnsi="Times New Roman" w:cs="Times New Roman"/>
          <w:color w:val="000000"/>
          <w:sz w:val="24"/>
          <w:szCs w:val="24"/>
          <w:lang w:eastAsia="en-US"/>
        </w:rPr>
      </w:pPr>
      <w:proofErr w:type="gramStart"/>
      <w:r w:rsidRPr="006029D2">
        <w:rPr>
          <w:rFonts w:ascii="Times New Roman" w:eastAsia="Calibri" w:hAnsi="Times New Roman" w:cs="Times New Roman"/>
          <w:bCs/>
          <w:color w:val="000000"/>
          <w:sz w:val="24"/>
          <w:szCs w:val="24"/>
          <w:lang w:eastAsia="en-US"/>
        </w:rPr>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w:t>
      </w:r>
      <w:r w:rsidRPr="006029D2">
        <w:rPr>
          <w:rFonts w:ascii="Times New Roman" w:eastAsia="Calibri" w:hAnsi="Times New Roman" w:cs="Times New Roman"/>
          <w:color w:val="000000"/>
          <w:sz w:val="24"/>
          <w:szCs w:val="24"/>
          <w:lang w:eastAsia="en-US"/>
        </w:rPr>
        <w:t xml:space="preserve">, установленном пунктом 2.20 настоящего Административного регламента, способом, указанным заявителем в заявлении об оставлении </w:t>
      </w:r>
      <w:r w:rsidRPr="006029D2">
        <w:rPr>
          <w:rFonts w:ascii="Times New Roman" w:eastAsia="Calibri" w:hAnsi="Times New Roman" w:cs="Times New Roman"/>
          <w:bCs/>
          <w:color w:val="000000"/>
          <w:sz w:val="24"/>
          <w:szCs w:val="24"/>
          <w:lang w:eastAsia="en-US"/>
        </w:rPr>
        <w:t>заявления о выдаче градостроительного плана земельного участка без рассмотрения</w:t>
      </w:r>
      <w:r w:rsidRPr="006029D2">
        <w:rPr>
          <w:rFonts w:ascii="Times New Roman" w:eastAsia="Calibri" w:hAnsi="Times New Roman" w:cs="Times New Roman"/>
          <w:color w:val="000000"/>
          <w:sz w:val="24"/>
          <w:szCs w:val="24"/>
          <w:lang w:eastAsia="en-US"/>
        </w:rPr>
        <w:t xml:space="preserve">, </w:t>
      </w:r>
      <w:r w:rsidRPr="006029D2">
        <w:rPr>
          <w:rFonts w:ascii="Times New Roman" w:eastAsia="Calibri" w:hAnsi="Times New Roman" w:cs="Times New Roman"/>
          <w:bCs/>
          <w:color w:val="000000"/>
          <w:sz w:val="24"/>
          <w:szCs w:val="24"/>
          <w:lang w:eastAsia="en-US"/>
        </w:rPr>
        <w:t xml:space="preserve">не позднее рабочего дня, следующего за днем поступления </w:t>
      </w:r>
      <w:r w:rsidRPr="006029D2">
        <w:rPr>
          <w:rFonts w:ascii="Times New Roman" w:eastAsia="Calibri" w:hAnsi="Times New Roman" w:cs="Times New Roman"/>
          <w:color w:val="000000"/>
          <w:sz w:val="24"/>
          <w:szCs w:val="24"/>
          <w:lang w:eastAsia="en-US"/>
        </w:rPr>
        <w:t xml:space="preserve">заявления об оставлении </w:t>
      </w:r>
      <w:r w:rsidRPr="006029D2">
        <w:rPr>
          <w:rFonts w:ascii="Times New Roman" w:eastAsia="Calibri" w:hAnsi="Times New Roman" w:cs="Times New Roman"/>
          <w:bCs/>
          <w:color w:val="000000"/>
          <w:sz w:val="24"/>
          <w:szCs w:val="24"/>
          <w:lang w:eastAsia="en-US"/>
        </w:rPr>
        <w:t>заявления о</w:t>
      </w:r>
      <w:proofErr w:type="gramEnd"/>
      <w:r w:rsidRPr="006029D2">
        <w:rPr>
          <w:rFonts w:ascii="Times New Roman" w:eastAsia="Calibri" w:hAnsi="Times New Roman" w:cs="Times New Roman"/>
          <w:bCs/>
          <w:color w:val="000000"/>
          <w:sz w:val="24"/>
          <w:szCs w:val="24"/>
          <w:lang w:eastAsia="en-US"/>
        </w:rPr>
        <w:t xml:space="preserve"> выдаче градостроительного плана земельного участка без рассмотрения</w:t>
      </w:r>
      <w:r w:rsidRPr="006029D2">
        <w:rPr>
          <w:rFonts w:ascii="Times New Roman" w:eastAsia="Calibri" w:hAnsi="Times New Roman" w:cs="Times New Roman"/>
          <w:color w:val="000000"/>
          <w:sz w:val="24"/>
          <w:szCs w:val="24"/>
          <w:lang w:eastAsia="en-US"/>
        </w:rPr>
        <w:t>.</w:t>
      </w:r>
    </w:p>
    <w:p w:rsidR="006029D2" w:rsidRPr="006029D2" w:rsidRDefault="006029D2" w:rsidP="006029D2">
      <w:pPr>
        <w:autoSpaceDE w:val="0"/>
        <w:autoSpaceDN w:val="0"/>
        <w:adjustRightInd w:val="0"/>
        <w:ind w:firstLine="709"/>
        <w:jc w:val="both"/>
        <w:rPr>
          <w:rFonts w:ascii="Times New Roman" w:eastAsia="Tahoma" w:hAnsi="Times New Roman" w:cs="Times New Roman"/>
          <w:bCs/>
          <w:color w:val="000000"/>
          <w:sz w:val="24"/>
          <w:szCs w:val="24"/>
          <w:lang w:bidi="ru-RU"/>
        </w:rPr>
      </w:pPr>
      <w:r w:rsidRPr="006029D2">
        <w:rPr>
          <w:rFonts w:ascii="Times New Roman" w:eastAsia="Tahoma" w:hAnsi="Times New Roman" w:cs="Times New Roman"/>
          <w:bCs/>
          <w:color w:val="000000"/>
          <w:sz w:val="24"/>
          <w:szCs w:val="24"/>
          <w:lang w:bidi="ru-RU"/>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w:t>
      </w:r>
    </w:p>
    <w:p w:rsidR="006029D2" w:rsidRPr="006029D2" w:rsidRDefault="006029D2" w:rsidP="00CA6CD3">
      <w:pPr>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6029D2" w:rsidRDefault="006029D2" w:rsidP="00CA6CD3">
      <w:pPr>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муниципальной услуги</w:t>
      </w:r>
    </w:p>
    <w:p w:rsidR="00CA6CD3" w:rsidRPr="00CA6CD3" w:rsidRDefault="00CA6CD3" w:rsidP="00CA6CD3">
      <w:pPr>
        <w:contextualSpacing/>
        <w:jc w:val="center"/>
        <w:rPr>
          <w:rFonts w:ascii="Times New Roman" w:hAnsi="Times New Roman" w:cs="Times New Roman"/>
          <w:b/>
          <w:color w:val="000000"/>
          <w:sz w:val="24"/>
          <w:szCs w:val="24"/>
        </w:rPr>
      </w:pP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029D2" w:rsidRPr="00CA6CD3" w:rsidRDefault="006029D2" w:rsidP="00CA6CD3">
      <w:pPr>
        <w:autoSpaceDE w:val="0"/>
        <w:autoSpaceDN w:val="0"/>
        <w:adjustRightInd w:val="0"/>
        <w:ind w:firstLine="709"/>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color w:val="000000"/>
          <w:sz w:val="24"/>
          <w:szCs w:val="24"/>
        </w:rPr>
        <w:t>2.30. Услуги, необходимые и обязательные для предоставления муниципальной услуги, отсутствуют.</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2.31. При предоставлении муниципальной услуги запрещается требовать от заявителя:</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proofErr w:type="gramStart"/>
      <w:r w:rsidRPr="006029D2">
        <w:rPr>
          <w:rFonts w:ascii="Times New Roman" w:hAnsi="Times New Roman" w:cs="Times New Roman"/>
          <w:bCs/>
          <w:color w:val="000000"/>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Pr="006029D2">
        <w:rPr>
          <w:rFonts w:ascii="Times New Roman" w:hAnsi="Times New Roman" w:cs="Times New Roman"/>
          <w:bCs/>
          <w:iCs/>
          <w:color w:val="000000"/>
          <w:sz w:val="24"/>
          <w:szCs w:val="24"/>
        </w:rPr>
        <w:t>Ненецкого автономного округа</w:t>
      </w:r>
      <w:r w:rsidRPr="006029D2">
        <w:rPr>
          <w:rFonts w:ascii="Times New Roman" w:hAnsi="Times New Roman" w:cs="Times New Roman"/>
          <w:bCs/>
          <w:color w:val="000000"/>
          <w:sz w:val="24"/>
          <w:szCs w:val="24"/>
        </w:rPr>
        <w:t xml:space="preserve">, муниципальными правовыми актами </w:t>
      </w:r>
      <w:r w:rsidRPr="006029D2">
        <w:rPr>
          <w:rFonts w:ascii="Times New Roman" w:hAnsi="Times New Roman" w:cs="Times New Roman"/>
          <w:bCs/>
          <w:iCs/>
          <w:color w:val="000000"/>
          <w:sz w:val="24"/>
          <w:szCs w:val="24"/>
        </w:rPr>
        <w:t>Сельского поселения «</w:t>
      </w:r>
      <w:proofErr w:type="spellStart"/>
      <w:r w:rsidRPr="006029D2">
        <w:rPr>
          <w:rFonts w:ascii="Times New Roman" w:hAnsi="Times New Roman" w:cs="Times New Roman"/>
          <w:color w:val="000000"/>
          <w:sz w:val="24"/>
          <w:szCs w:val="24"/>
        </w:rPr>
        <w:t>Тельвисочный</w:t>
      </w:r>
      <w:proofErr w:type="spellEnd"/>
      <w:r w:rsidRPr="006029D2">
        <w:rPr>
          <w:rFonts w:ascii="Times New Roman" w:hAnsi="Times New Roman" w:cs="Times New Roman"/>
          <w:color w:val="000000"/>
          <w:sz w:val="24"/>
          <w:szCs w:val="24"/>
        </w:rPr>
        <w:t xml:space="preserve"> сельсовет</w:t>
      </w:r>
      <w:r w:rsidRPr="006029D2">
        <w:rPr>
          <w:rFonts w:ascii="Times New Roman" w:hAnsi="Times New Roman" w:cs="Times New Roman"/>
          <w:bCs/>
          <w:iCs/>
          <w:color w:val="000000"/>
          <w:sz w:val="24"/>
          <w:szCs w:val="24"/>
        </w:rPr>
        <w:t xml:space="preserve">» Заполярного района Ненецкого автономного округа </w:t>
      </w:r>
      <w:r w:rsidRPr="006029D2">
        <w:rPr>
          <w:rFonts w:ascii="Times New Roman" w:hAnsi="Times New Roman" w:cs="Times New Roman"/>
          <w:bCs/>
          <w:color w:val="000000"/>
          <w:sz w:val="24"/>
          <w:szCs w:val="24"/>
        </w:rPr>
        <w:t>находятся в распоряжении Уполномоченного органа и (или) подведомственных ей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w:t>
      </w:r>
      <w:proofErr w:type="gramEnd"/>
      <w:r w:rsidRPr="006029D2">
        <w:rPr>
          <w:rFonts w:ascii="Times New Roman" w:hAnsi="Times New Roman" w:cs="Times New Roman"/>
          <w:bCs/>
          <w:color w:val="000000"/>
          <w:sz w:val="24"/>
          <w:szCs w:val="24"/>
        </w:rPr>
        <w:t xml:space="preserve"> № 210-ФЗ «Об организации предоставления государственных и муниципальных услуг» (далее – Федеральный закон № 210-ФЗ);</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proofErr w:type="gramStart"/>
      <w:r w:rsidRPr="006029D2">
        <w:rPr>
          <w:rFonts w:ascii="Times New Roman" w:hAnsi="Times New Roman" w:cs="Times New Roman"/>
          <w:bCs/>
          <w:color w:val="000000"/>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6029D2">
        <w:rPr>
          <w:rFonts w:ascii="Times New Roman" w:hAnsi="Times New Roman" w:cs="Times New Roman"/>
          <w:bCs/>
          <w:color w:val="000000"/>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029D2" w:rsidRPr="006029D2" w:rsidRDefault="006029D2" w:rsidP="00CA6CD3">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 xml:space="preserve">Требования к помещениям, в которых предоставляется </w:t>
      </w:r>
    </w:p>
    <w:p w:rsidR="006029D2" w:rsidRDefault="006029D2" w:rsidP="00CA6CD3">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муниципальная услуга</w:t>
      </w:r>
    </w:p>
    <w:p w:rsidR="00CA6CD3" w:rsidRPr="00CA6CD3" w:rsidRDefault="00CA6CD3" w:rsidP="00CA6CD3">
      <w:pPr>
        <w:autoSpaceDE w:val="0"/>
        <w:autoSpaceDN w:val="0"/>
        <w:adjustRightInd w:val="0"/>
        <w:contextualSpacing/>
        <w:jc w:val="center"/>
        <w:rPr>
          <w:rFonts w:ascii="Times New Roman" w:hAnsi="Times New Roman" w:cs="Times New Roman"/>
          <w:b/>
          <w:color w:val="000000"/>
          <w:sz w:val="24"/>
          <w:szCs w:val="24"/>
        </w:rPr>
      </w:pP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029D2" w:rsidRPr="006029D2" w:rsidRDefault="006029D2" w:rsidP="006029D2">
      <w:pPr>
        <w:widowControl w:val="0"/>
        <w:tabs>
          <w:tab w:val="left" w:pos="567"/>
        </w:tabs>
        <w:ind w:firstLine="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В случае</w:t>
      </w:r>
      <w:proofErr w:type="gramStart"/>
      <w:r w:rsidRPr="006029D2">
        <w:rPr>
          <w:rFonts w:ascii="Times New Roman" w:hAnsi="Times New Roman" w:cs="Times New Roman"/>
          <w:color w:val="000000"/>
          <w:sz w:val="24"/>
          <w:szCs w:val="24"/>
        </w:rPr>
        <w:t>,</w:t>
      </w:r>
      <w:proofErr w:type="gramEnd"/>
      <w:r w:rsidRPr="006029D2">
        <w:rPr>
          <w:rFonts w:ascii="Times New Roman" w:hAnsi="Times New Roman" w:cs="Times New Roman"/>
          <w:color w:val="000000"/>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029D2" w:rsidRPr="006029D2" w:rsidRDefault="006029D2" w:rsidP="006029D2">
      <w:pPr>
        <w:widowControl w:val="0"/>
        <w:autoSpaceDE w:val="0"/>
        <w:autoSpaceDN w:val="0"/>
        <w:adjustRightInd w:val="0"/>
        <w:ind w:firstLine="709"/>
        <w:jc w:val="both"/>
        <w:rPr>
          <w:rFonts w:ascii="Times New Roman" w:hAnsi="Times New Roman" w:cs="Times New Roman"/>
          <w:strike/>
          <w:color w:val="000000"/>
          <w:sz w:val="24"/>
          <w:szCs w:val="24"/>
        </w:rPr>
      </w:pPr>
      <w:r w:rsidRPr="006029D2">
        <w:rPr>
          <w:rFonts w:ascii="Times New Roman" w:hAnsi="Times New Roman" w:cs="Times New Roman"/>
          <w:color w:val="000000"/>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w:t>
      </w:r>
      <w:r w:rsidRPr="006029D2">
        <w:rPr>
          <w:rFonts w:ascii="Times New Roman" w:hAnsi="Times New Roman" w:cs="Times New Roman"/>
          <w:color w:val="000000"/>
          <w:sz w:val="24"/>
          <w:szCs w:val="24"/>
        </w:rPr>
        <w:lastRenderedPageBreak/>
        <w:t>(контрастными)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6029D2" w:rsidRPr="006029D2" w:rsidRDefault="006029D2" w:rsidP="006029D2">
      <w:pPr>
        <w:widowControl w:val="0"/>
        <w:tabs>
          <w:tab w:val="left" w:pos="567"/>
          <w:tab w:val="left" w:pos="1134"/>
        </w:tabs>
        <w:ind w:left="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наименование;</w:t>
      </w:r>
    </w:p>
    <w:p w:rsidR="006029D2" w:rsidRPr="006029D2" w:rsidRDefault="006029D2" w:rsidP="006029D2">
      <w:pPr>
        <w:widowControl w:val="0"/>
        <w:tabs>
          <w:tab w:val="left" w:pos="567"/>
          <w:tab w:val="left" w:pos="1134"/>
        </w:tabs>
        <w:ind w:left="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местонахождение и юридический адрес;</w:t>
      </w:r>
    </w:p>
    <w:p w:rsidR="006029D2" w:rsidRPr="006029D2" w:rsidRDefault="006029D2" w:rsidP="006029D2">
      <w:pPr>
        <w:widowControl w:val="0"/>
        <w:tabs>
          <w:tab w:val="left" w:pos="567"/>
          <w:tab w:val="left" w:pos="1134"/>
        </w:tabs>
        <w:ind w:left="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режим работы;</w:t>
      </w:r>
    </w:p>
    <w:p w:rsidR="006029D2" w:rsidRPr="006029D2" w:rsidRDefault="006029D2" w:rsidP="006029D2">
      <w:pPr>
        <w:widowControl w:val="0"/>
        <w:tabs>
          <w:tab w:val="left" w:pos="567"/>
          <w:tab w:val="left" w:pos="1134"/>
        </w:tabs>
        <w:ind w:left="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график приема;</w:t>
      </w:r>
    </w:p>
    <w:p w:rsidR="006029D2" w:rsidRPr="006029D2" w:rsidRDefault="006029D2" w:rsidP="006029D2">
      <w:pPr>
        <w:widowControl w:val="0"/>
        <w:tabs>
          <w:tab w:val="left" w:pos="567"/>
          <w:tab w:val="left" w:pos="1134"/>
        </w:tabs>
        <w:ind w:left="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номера телефонов для справок.</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Помещения, в которых предоставляется муниципальная услуга, оснащаются: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противопожарной системой и средствами пожаротушения;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системой оповещения о возникновении чрезвычайной ситуации;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средствами оказания первой медицинской помощи;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туалетными комнатами для посетителей.</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Места для заполнения заявлений оборудуются стульями, столами (стойками), бланками заявлений, письменными принадлежностями.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Места приема Заявителей оборудуются информационными табличками (вывесками) с указанием:</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номера кабинета и наименования отдела;</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фамилии, имени и отчества (последнее – при наличии), должности ответственного лица за прием документов;</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графика приема Заявителей.</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При предоставлении муниципальной услуги инвалидам обеспечиваются: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lastRenderedPageBreak/>
        <w:t>возможность беспрепятственного доступа к объекту (зданию, помещению), в котором предоставляется муниципальная услуга;</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сопровождение инвалидов, имеющих стойкие расстройства функции зрения и самостоятельного передвижения;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допуск </w:t>
      </w:r>
      <w:proofErr w:type="spellStart"/>
      <w:r w:rsidRPr="006029D2">
        <w:rPr>
          <w:rFonts w:ascii="Times New Roman" w:hAnsi="Times New Roman" w:cs="Times New Roman"/>
          <w:color w:val="000000"/>
          <w:sz w:val="24"/>
          <w:szCs w:val="24"/>
        </w:rPr>
        <w:t>сурдопереводчика</w:t>
      </w:r>
      <w:proofErr w:type="spellEnd"/>
      <w:r w:rsidRPr="006029D2">
        <w:rPr>
          <w:rFonts w:ascii="Times New Roman" w:hAnsi="Times New Roman" w:cs="Times New Roman"/>
          <w:color w:val="000000"/>
          <w:sz w:val="24"/>
          <w:szCs w:val="24"/>
        </w:rPr>
        <w:t xml:space="preserve"> и </w:t>
      </w:r>
      <w:proofErr w:type="spellStart"/>
      <w:r w:rsidRPr="006029D2">
        <w:rPr>
          <w:rFonts w:ascii="Times New Roman" w:hAnsi="Times New Roman" w:cs="Times New Roman"/>
          <w:color w:val="000000"/>
          <w:sz w:val="24"/>
          <w:szCs w:val="24"/>
        </w:rPr>
        <w:t>тифлосурдопереводчика</w:t>
      </w:r>
      <w:proofErr w:type="spellEnd"/>
      <w:r w:rsidRPr="006029D2">
        <w:rPr>
          <w:rFonts w:ascii="Times New Roman" w:hAnsi="Times New Roman" w:cs="Times New Roman"/>
          <w:color w:val="000000"/>
          <w:sz w:val="24"/>
          <w:szCs w:val="24"/>
        </w:rPr>
        <w:t>;</w:t>
      </w:r>
    </w:p>
    <w:p w:rsidR="006029D2" w:rsidRPr="006029D2" w:rsidRDefault="006029D2" w:rsidP="006029D2">
      <w:pPr>
        <w:widowControl w:val="0"/>
        <w:autoSpaceDE w:val="0"/>
        <w:autoSpaceDN w:val="0"/>
        <w:adjustRightInd w:val="0"/>
        <w:ind w:firstLine="709"/>
        <w:jc w:val="both"/>
        <w:rPr>
          <w:rFonts w:ascii="Times New Roman" w:hAnsi="Times New Roman" w:cs="Times New Roman"/>
          <w:strike/>
          <w:color w:val="000000"/>
          <w:sz w:val="24"/>
          <w:szCs w:val="24"/>
        </w:rPr>
      </w:pPr>
      <w:r w:rsidRPr="006029D2">
        <w:rPr>
          <w:rFonts w:ascii="Times New Roman" w:hAnsi="Times New Roman" w:cs="Times New Roman"/>
          <w:color w:val="000000"/>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6029D2" w:rsidRPr="0077320E" w:rsidRDefault="006029D2" w:rsidP="0077320E">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оказание инвалидам помощи в преодолении барьеров, мешающих получению ими муниципальной услуге наравне с другими лицами.</w:t>
      </w:r>
    </w:p>
    <w:p w:rsidR="006029D2" w:rsidRPr="0077320E" w:rsidRDefault="006029D2" w:rsidP="0077320E">
      <w:pPr>
        <w:autoSpaceDE w:val="0"/>
        <w:autoSpaceDN w:val="0"/>
        <w:adjustRightInd w:val="0"/>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Показатели доступности и качества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2.33. Основными показателями доступности предоставления муниципальной услуги являются:</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возможность получения заявителем уведомлений о предоставлении муниципальной услуги с помощью Единого портала,</w:t>
      </w:r>
      <w:r w:rsidRPr="006029D2">
        <w:rPr>
          <w:rFonts w:ascii="Times New Roman" w:hAnsi="Times New Roman" w:cs="Times New Roman"/>
          <w:color w:val="000000"/>
          <w:sz w:val="24"/>
          <w:szCs w:val="24"/>
        </w:rPr>
        <w:t xml:space="preserve"> </w:t>
      </w:r>
      <w:r w:rsidRPr="006029D2">
        <w:rPr>
          <w:rFonts w:ascii="Times New Roman" w:hAnsi="Times New Roman" w:cs="Times New Roman"/>
          <w:bCs/>
          <w:color w:val="000000"/>
          <w:sz w:val="24"/>
          <w:szCs w:val="24"/>
        </w:rPr>
        <w:t>регионального портала;</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2.34. Основными показателями качества предоставления муниципальной услуги являются:</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lastRenderedPageBreak/>
        <w:t>отсутствие нарушений установленных сроков в процессе предоставления муниципальной услуги;</w:t>
      </w:r>
    </w:p>
    <w:p w:rsidR="006029D2" w:rsidRPr="0077320E" w:rsidRDefault="006029D2" w:rsidP="0077320E">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6029D2">
        <w:rPr>
          <w:rFonts w:ascii="Times New Roman" w:hAnsi="Times New Roman" w:cs="Times New Roman"/>
          <w:bCs/>
          <w:color w:val="000000"/>
          <w:sz w:val="24"/>
          <w:szCs w:val="24"/>
        </w:rPr>
        <w:t>итогам</w:t>
      </w:r>
      <w:proofErr w:type="gramEnd"/>
      <w:r w:rsidRPr="006029D2">
        <w:rPr>
          <w:rFonts w:ascii="Times New Roman" w:hAnsi="Times New Roman" w:cs="Times New Roman"/>
          <w:bCs/>
          <w:color w:val="000000"/>
          <w:sz w:val="24"/>
          <w:szCs w:val="24"/>
        </w:rPr>
        <w:t xml:space="preserve"> рассмотрения которых вынесены решения об удовлетворении (частичном удовлетворении) требований заявителей.</w:t>
      </w:r>
    </w:p>
    <w:p w:rsidR="0077320E" w:rsidRDefault="006029D2" w:rsidP="0077320E">
      <w:pPr>
        <w:pStyle w:val="affffff7"/>
        <w:spacing w:before="0"/>
        <w:rPr>
          <w:rFonts w:ascii="Times New Roman" w:hAnsi="Times New Roman" w:cs="Times New Roman"/>
          <w:color w:val="000000"/>
          <w:sz w:val="24"/>
          <w:szCs w:val="24"/>
        </w:rPr>
      </w:pPr>
      <w:bookmarkStart w:id="6" w:name="_Toc89083254"/>
      <w:r w:rsidRPr="006029D2">
        <w:rPr>
          <w:rFonts w:ascii="Times New Roman" w:hAnsi="Times New Roman" w:cs="Times New Roman"/>
          <w:color w:val="000000"/>
          <w:sz w:val="24"/>
          <w:szCs w:val="24"/>
        </w:rPr>
        <w:t xml:space="preserve">Раздел </w:t>
      </w:r>
      <w:r w:rsidRPr="006029D2">
        <w:rPr>
          <w:rFonts w:ascii="Times New Roman" w:hAnsi="Times New Roman" w:cs="Times New Roman"/>
          <w:color w:val="000000"/>
          <w:sz w:val="24"/>
          <w:szCs w:val="24"/>
          <w:lang w:val="en-US"/>
        </w:rPr>
        <w:t>III</w:t>
      </w:r>
      <w:r w:rsidRPr="006029D2">
        <w:rPr>
          <w:rFonts w:ascii="Times New Roman" w:hAnsi="Times New Roman" w:cs="Times New Roman"/>
          <w:color w:val="000000"/>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6"/>
    </w:p>
    <w:p w:rsidR="0077320E" w:rsidRPr="0077320E" w:rsidRDefault="0077320E" w:rsidP="0077320E"/>
    <w:p w:rsidR="006029D2" w:rsidRPr="0077320E" w:rsidRDefault="006029D2" w:rsidP="0077320E">
      <w:pPr>
        <w:widowControl w:val="0"/>
        <w:autoSpaceDE w:val="0"/>
        <w:autoSpaceDN w:val="0"/>
        <w:adjustRightInd w:val="0"/>
        <w:ind w:firstLine="709"/>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Исчерпывающий перечень административных процедур</w:t>
      </w:r>
    </w:p>
    <w:p w:rsidR="006029D2" w:rsidRPr="006029D2" w:rsidRDefault="006029D2" w:rsidP="006029D2">
      <w:pPr>
        <w:widowControl w:val="0"/>
        <w:tabs>
          <w:tab w:val="left" w:pos="567"/>
        </w:tabs>
        <w:ind w:firstLine="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3.1. Предоставление муниципальной услуги включает в себя следующие административные процедуры:</w:t>
      </w:r>
    </w:p>
    <w:p w:rsidR="006029D2" w:rsidRPr="006029D2" w:rsidRDefault="006029D2" w:rsidP="006029D2">
      <w:pPr>
        <w:widowControl w:val="0"/>
        <w:tabs>
          <w:tab w:val="left" w:pos="567"/>
        </w:tabs>
        <w:ind w:firstLine="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прием, проверка документов и регистрация заявления;</w:t>
      </w:r>
    </w:p>
    <w:p w:rsidR="006029D2" w:rsidRPr="006029D2" w:rsidRDefault="006029D2" w:rsidP="006029D2">
      <w:pPr>
        <w:widowControl w:val="0"/>
        <w:tabs>
          <w:tab w:val="left" w:pos="567"/>
        </w:tabs>
        <w:ind w:firstLine="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029D2" w:rsidRPr="006029D2" w:rsidRDefault="006029D2" w:rsidP="006029D2">
      <w:pPr>
        <w:widowControl w:val="0"/>
        <w:tabs>
          <w:tab w:val="left" w:pos="567"/>
        </w:tabs>
        <w:ind w:firstLine="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рассмотрение документов и сведений;</w:t>
      </w:r>
    </w:p>
    <w:p w:rsidR="006029D2" w:rsidRPr="006029D2" w:rsidRDefault="006029D2" w:rsidP="006029D2">
      <w:pPr>
        <w:widowControl w:val="0"/>
        <w:tabs>
          <w:tab w:val="left" w:pos="567"/>
        </w:tabs>
        <w:ind w:firstLine="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принятие решения;</w:t>
      </w:r>
    </w:p>
    <w:p w:rsidR="006029D2" w:rsidRPr="006029D2" w:rsidRDefault="006029D2" w:rsidP="006029D2">
      <w:pPr>
        <w:widowControl w:val="0"/>
        <w:tabs>
          <w:tab w:val="left" w:pos="567"/>
        </w:tabs>
        <w:ind w:firstLine="709"/>
        <w:contextualSpacing/>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выдача результата.</w:t>
      </w:r>
    </w:p>
    <w:p w:rsidR="006029D2" w:rsidRPr="006029D2" w:rsidRDefault="006029D2" w:rsidP="0077320E">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Описание административных процедур представлено в Приложении № 10 к настоящему Административному регламенту.</w:t>
      </w:r>
    </w:p>
    <w:p w:rsidR="006029D2" w:rsidRPr="0077320E" w:rsidRDefault="006029D2" w:rsidP="0077320E">
      <w:pPr>
        <w:widowControl w:val="0"/>
        <w:autoSpaceDE w:val="0"/>
        <w:autoSpaceDN w:val="0"/>
        <w:adjustRightInd w:val="0"/>
        <w:ind w:firstLine="709"/>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Перечень административных процедур (действий) при предоставлении муниципальной услуги услуг в электронной форме</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3.2. При предоставлении муниципальной услуги в электронной форме заявителю обеспечиваются: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получение информации о порядке и сроках предоставления муниципальной услуги;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формирование заявления;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получение результата предоставления муниципальной услуги; </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получение сведений о ходе рассмотрения заявления;</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осуществление оценки качества предоставления муниципальной услуги;</w:t>
      </w:r>
    </w:p>
    <w:p w:rsid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77320E" w:rsidRDefault="0077320E" w:rsidP="006029D2">
      <w:pPr>
        <w:autoSpaceDE w:val="0"/>
        <w:autoSpaceDN w:val="0"/>
        <w:adjustRightInd w:val="0"/>
        <w:ind w:firstLine="709"/>
        <w:jc w:val="both"/>
        <w:rPr>
          <w:rFonts w:ascii="Times New Roman" w:hAnsi="Times New Roman" w:cs="Times New Roman"/>
          <w:color w:val="000000"/>
          <w:sz w:val="24"/>
          <w:szCs w:val="24"/>
        </w:rPr>
      </w:pPr>
    </w:p>
    <w:p w:rsidR="0077320E" w:rsidRPr="006029D2" w:rsidRDefault="0077320E" w:rsidP="006029D2">
      <w:pPr>
        <w:autoSpaceDE w:val="0"/>
        <w:autoSpaceDN w:val="0"/>
        <w:adjustRightInd w:val="0"/>
        <w:ind w:firstLine="709"/>
        <w:jc w:val="both"/>
        <w:rPr>
          <w:rFonts w:ascii="Times New Roman" w:hAnsi="Times New Roman" w:cs="Times New Roman"/>
          <w:color w:val="000000"/>
          <w:sz w:val="24"/>
          <w:szCs w:val="24"/>
        </w:rPr>
      </w:pPr>
    </w:p>
    <w:p w:rsidR="006029D2" w:rsidRPr="006029D2" w:rsidRDefault="006029D2" w:rsidP="0077320E">
      <w:pPr>
        <w:autoSpaceDE w:val="0"/>
        <w:autoSpaceDN w:val="0"/>
        <w:adjustRightInd w:val="0"/>
        <w:jc w:val="center"/>
        <w:rPr>
          <w:rFonts w:ascii="Times New Roman" w:hAnsi="Times New Roman" w:cs="Times New Roman"/>
          <w:color w:val="000000"/>
          <w:sz w:val="24"/>
          <w:szCs w:val="24"/>
        </w:rPr>
      </w:pPr>
      <w:r w:rsidRPr="006029D2">
        <w:rPr>
          <w:rFonts w:ascii="Times New Roman" w:hAnsi="Times New Roman" w:cs="Times New Roman"/>
          <w:b/>
          <w:color w:val="000000"/>
          <w:sz w:val="24"/>
          <w:szCs w:val="24"/>
        </w:rPr>
        <w:lastRenderedPageBreak/>
        <w:t>Порядок осуществления административных процедур (действий)</w:t>
      </w:r>
      <w:r w:rsidRPr="006029D2">
        <w:rPr>
          <w:rFonts w:ascii="Times New Roman" w:hAnsi="Times New Roman" w:cs="Times New Roman"/>
          <w:color w:val="000000"/>
          <w:sz w:val="24"/>
          <w:szCs w:val="24"/>
        </w:rPr>
        <w:t xml:space="preserve"> </w:t>
      </w:r>
      <w:r w:rsidRPr="006029D2">
        <w:rPr>
          <w:rFonts w:ascii="Times New Roman" w:hAnsi="Times New Roman" w:cs="Times New Roman"/>
          <w:b/>
          <w:color w:val="000000"/>
          <w:sz w:val="24"/>
          <w:szCs w:val="24"/>
        </w:rPr>
        <w:t>в электронной форме</w:t>
      </w:r>
      <w:r w:rsidRPr="006029D2">
        <w:rPr>
          <w:rFonts w:ascii="Times New Roman" w:hAnsi="Times New Roman" w:cs="Times New Roman"/>
          <w:color w:val="000000"/>
          <w:sz w:val="24"/>
          <w:szCs w:val="24"/>
        </w:rPr>
        <w:t xml:space="preserve"> </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3.3. Формирование заявления.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6029D2" w:rsidDel="0050003A">
        <w:rPr>
          <w:rFonts w:ascii="Times New Roman" w:hAnsi="Times New Roman" w:cs="Times New Roman"/>
          <w:color w:val="000000"/>
          <w:sz w:val="24"/>
          <w:szCs w:val="24"/>
        </w:rPr>
        <w:t xml:space="preserve"> </w:t>
      </w:r>
      <w:r w:rsidRPr="006029D2">
        <w:rPr>
          <w:rFonts w:ascii="Times New Roman" w:hAnsi="Times New Roman" w:cs="Times New Roman"/>
          <w:color w:val="000000"/>
          <w:sz w:val="24"/>
          <w:szCs w:val="24"/>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При формировании заявления заявителю обеспечивается: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б) возможность печати на бумажном носителе копии электронной формы заявления;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proofErr w:type="spellStart"/>
      <w:r w:rsidRPr="006029D2">
        <w:rPr>
          <w:rFonts w:ascii="Times New Roman" w:hAnsi="Times New Roman" w:cs="Times New Roman"/>
          <w:color w:val="000000"/>
          <w:sz w:val="24"/>
          <w:szCs w:val="24"/>
        </w:rPr>
        <w:t>д</w:t>
      </w:r>
      <w:proofErr w:type="spellEnd"/>
      <w:r w:rsidRPr="006029D2">
        <w:rPr>
          <w:rFonts w:ascii="Times New Roman" w:hAnsi="Times New Roman" w:cs="Times New Roman"/>
          <w:color w:val="000000"/>
          <w:sz w:val="24"/>
          <w:szCs w:val="24"/>
        </w:rPr>
        <w:t xml:space="preserve">) возможность вернуться на любой из этапов заполнения электронной формы заявления без </w:t>
      </w:r>
      <w:proofErr w:type="gramStart"/>
      <w:r w:rsidRPr="006029D2">
        <w:rPr>
          <w:rFonts w:ascii="Times New Roman" w:hAnsi="Times New Roman" w:cs="Times New Roman"/>
          <w:color w:val="000000"/>
          <w:sz w:val="24"/>
          <w:szCs w:val="24"/>
        </w:rPr>
        <w:t>потери</w:t>
      </w:r>
      <w:proofErr w:type="gramEnd"/>
      <w:r w:rsidRPr="006029D2">
        <w:rPr>
          <w:rFonts w:ascii="Times New Roman" w:hAnsi="Times New Roman" w:cs="Times New Roman"/>
          <w:color w:val="000000"/>
          <w:sz w:val="24"/>
          <w:szCs w:val="24"/>
        </w:rPr>
        <w:t xml:space="preserve"> ранее введенной информации;</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Сформированное и подписанное </w:t>
      </w:r>
      <w:proofErr w:type="gramStart"/>
      <w:r w:rsidRPr="006029D2">
        <w:rPr>
          <w:rFonts w:ascii="Times New Roman" w:hAnsi="Times New Roman" w:cs="Times New Roman"/>
          <w:color w:val="000000"/>
          <w:sz w:val="24"/>
          <w:szCs w:val="24"/>
        </w:rPr>
        <w:t>заявление</w:t>
      </w:r>
      <w:proofErr w:type="gramEnd"/>
      <w:r w:rsidRPr="006029D2">
        <w:rPr>
          <w:rFonts w:ascii="Times New Roman" w:hAnsi="Times New Roman" w:cs="Times New Roman"/>
          <w:color w:val="000000"/>
          <w:sz w:val="24"/>
          <w:szCs w:val="24"/>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3.4.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w:t>
      </w:r>
      <w:r w:rsidRPr="006029D2">
        <w:rPr>
          <w:rFonts w:ascii="Times New Roman" w:hAnsi="Times New Roman" w:cs="Times New Roman"/>
          <w:color w:val="000000"/>
          <w:sz w:val="24"/>
          <w:szCs w:val="24"/>
        </w:rPr>
        <w:lastRenderedPageBreak/>
        <w:t>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Ответственное должностное лицо:</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рассматривает поступившие заявления и приложенные образы документов (документы);</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производит действия в соответствии с пунктом 3.4 настоящего Административного регламента.</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6029D2" w:rsidRPr="006029D2" w:rsidRDefault="006029D2" w:rsidP="006029D2">
      <w:pPr>
        <w:widowControl w:val="0"/>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При предоставлении муниципальной услуги в электронной форме заявителю направляется:</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proofErr w:type="gramStart"/>
      <w:r w:rsidRPr="006029D2">
        <w:rPr>
          <w:rFonts w:ascii="Times New Roman" w:hAnsi="Times New Roman" w:cs="Times New Roman"/>
          <w:color w:val="000000"/>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3.8. Оценка качества предоставления муниципальной услуги.</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proofErr w:type="gramStart"/>
      <w:r w:rsidRPr="006029D2">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8" w:history="1">
        <w:r w:rsidRPr="006029D2">
          <w:rPr>
            <w:rFonts w:ascii="Times New Roman" w:hAnsi="Times New Roman" w:cs="Times New Roman"/>
            <w:color w:val="000000"/>
            <w:sz w:val="24"/>
            <w:szCs w:val="24"/>
          </w:rPr>
          <w:t>Правилами</w:t>
        </w:r>
      </w:hyperlink>
      <w:r w:rsidRPr="006029D2">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6029D2">
        <w:rPr>
          <w:rFonts w:ascii="Times New Roman" w:hAnsi="Times New Roman" w:cs="Times New Roman"/>
          <w:color w:val="000000"/>
          <w:sz w:val="24"/>
          <w:szCs w:val="24"/>
        </w:rPr>
        <w:lastRenderedPageBreak/>
        <w:t>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6029D2">
        <w:rPr>
          <w:rFonts w:ascii="Times New Roman" w:hAnsi="Times New Roman" w:cs="Times New Roman"/>
          <w:color w:val="000000"/>
          <w:sz w:val="24"/>
          <w:szCs w:val="24"/>
        </w:rPr>
        <w:t xml:space="preserve"> </w:t>
      </w:r>
      <w:proofErr w:type="gramStart"/>
      <w:r w:rsidRPr="006029D2">
        <w:rPr>
          <w:rFonts w:ascii="Times New Roman" w:hAnsi="Times New Roman" w:cs="Times New Roman"/>
          <w:color w:val="000000"/>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6029D2">
        <w:rPr>
          <w:rFonts w:ascii="Times New Roman" w:hAnsi="Times New Roman" w:cs="Times New Roman"/>
          <w:color w:val="000000"/>
          <w:sz w:val="24"/>
          <w:szCs w:val="24"/>
        </w:rPr>
        <w:t xml:space="preserve"> решений о досрочном прекращении исполнения соответствующими руководителями своих должностных обязанностей».</w:t>
      </w:r>
    </w:p>
    <w:p w:rsidR="006029D2" w:rsidRPr="006029D2" w:rsidRDefault="006029D2" w:rsidP="0077320E">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3.9. </w:t>
      </w:r>
      <w:proofErr w:type="gramStart"/>
      <w:r w:rsidRPr="006029D2">
        <w:rPr>
          <w:rFonts w:ascii="Times New Roman" w:hAnsi="Times New Roman" w:cs="Times New Roman"/>
          <w:color w:val="000000"/>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6029D2">
        <w:rPr>
          <w:rFonts w:ascii="Times New Roman" w:hAnsi="Times New Roman" w:cs="Times New Roman"/>
          <w:color w:val="000000"/>
          <w:sz w:val="24"/>
          <w:szCs w:val="24"/>
        </w:rPr>
        <w:t xml:space="preserve"> муниципальных услуг».</w:t>
      </w:r>
    </w:p>
    <w:p w:rsidR="006029D2" w:rsidRPr="006029D2" w:rsidRDefault="006029D2" w:rsidP="0077320E">
      <w:pPr>
        <w:pStyle w:val="affffff7"/>
        <w:contextualSpacing/>
        <w:rPr>
          <w:rFonts w:ascii="Times New Roman" w:hAnsi="Times New Roman" w:cs="Times New Roman"/>
          <w:color w:val="000000"/>
          <w:sz w:val="24"/>
          <w:szCs w:val="24"/>
        </w:rPr>
      </w:pPr>
      <w:bookmarkStart w:id="7" w:name="_Toc89083255"/>
      <w:r w:rsidRPr="006029D2">
        <w:rPr>
          <w:rFonts w:ascii="Times New Roman" w:hAnsi="Times New Roman" w:cs="Times New Roman"/>
          <w:color w:val="000000"/>
          <w:sz w:val="24"/>
          <w:szCs w:val="24"/>
        </w:rPr>
        <w:t xml:space="preserve">Раздел </w:t>
      </w:r>
      <w:r w:rsidRPr="006029D2">
        <w:rPr>
          <w:rFonts w:ascii="Times New Roman" w:hAnsi="Times New Roman" w:cs="Times New Roman"/>
          <w:color w:val="000000"/>
          <w:sz w:val="24"/>
          <w:szCs w:val="24"/>
          <w:lang w:val="en-US"/>
        </w:rPr>
        <w:t>IV</w:t>
      </w:r>
      <w:r w:rsidRPr="006029D2">
        <w:rPr>
          <w:rFonts w:ascii="Times New Roman" w:hAnsi="Times New Roman" w:cs="Times New Roman"/>
          <w:color w:val="000000"/>
          <w:sz w:val="24"/>
          <w:szCs w:val="24"/>
        </w:rPr>
        <w:t xml:space="preserve">. Формы </w:t>
      </w:r>
      <w:proofErr w:type="gramStart"/>
      <w:r w:rsidRPr="006029D2">
        <w:rPr>
          <w:rFonts w:ascii="Times New Roman" w:hAnsi="Times New Roman" w:cs="Times New Roman"/>
          <w:color w:val="000000"/>
          <w:sz w:val="24"/>
          <w:szCs w:val="24"/>
        </w:rPr>
        <w:t>контроля за</w:t>
      </w:r>
      <w:proofErr w:type="gramEnd"/>
      <w:r w:rsidRPr="006029D2">
        <w:rPr>
          <w:rFonts w:ascii="Times New Roman" w:hAnsi="Times New Roman" w:cs="Times New Roman"/>
          <w:color w:val="000000"/>
          <w:sz w:val="24"/>
          <w:szCs w:val="24"/>
        </w:rPr>
        <w:t xml:space="preserve"> исполнением административного регламента</w:t>
      </w:r>
      <w:bookmarkEnd w:id="7"/>
    </w:p>
    <w:p w:rsidR="006029D2" w:rsidRPr="006029D2" w:rsidRDefault="006029D2" w:rsidP="0077320E">
      <w:pPr>
        <w:widowControl w:val="0"/>
        <w:autoSpaceDE w:val="0"/>
        <w:autoSpaceDN w:val="0"/>
        <w:adjustRightInd w:val="0"/>
        <w:ind w:firstLine="709"/>
        <w:contextualSpacing/>
        <w:jc w:val="center"/>
        <w:rPr>
          <w:rFonts w:ascii="Times New Roman" w:hAnsi="Times New Roman" w:cs="Times New Roman"/>
          <w:b/>
          <w:color w:val="000000"/>
          <w:sz w:val="24"/>
          <w:szCs w:val="24"/>
        </w:rPr>
      </w:pPr>
    </w:p>
    <w:p w:rsidR="006029D2" w:rsidRPr="006029D2" w:rsidRDefault="006029D2" w:rsidP="0077320E">
      <w:pPr>
        <w:autoSpaceDE w:val="0"/>
        <w:autoSpaceDN w:val="0"/>
        <w:adjustRightInd w:val="0"/>
        <w:contextualSpacing/>
        <w:jc w:val="center"/>
        <w:outlineLvl w:val="0"/>
        <w:rPr>
          <w:rFonts w:ascii="Times New Roman" w:hAnsi="Times New Roman" w:cs="Times New Roman"/>
          <w:b/>
          <w:color w:val="000000"/>
          <w:sz w:val="24"/>
          <w:szCs w:val="24"/>
        </w:rPr>
      </w:pPr>
      <w:bookmarkStart w:id="8" w:name="_Toc89083256"/>
      <w:r w:rsidRPr="006029D2">
        <w:rPr>
          <w:rFonts w:ascii="Times New Roman" w:hAnsi="Times New Roman" w:cs="Times New Roman"/>
          <w:b/>
          <w:color w:val="000000"/>
          <w:sz w:val="24"/>
          <w:szCs w:val="24"/>
        </w:rPr>
        <w:t xml:space="preserve">Порядок осуществления текущего </w:t>
      </w:r>
      <w:proofErr w:type="gramStart"/>
      <w:r w:rsidRPr="006029D2">
        <w:rPr>
          <w:rFonts w:ascii="Times New Roman" w:hAnsi="Times New Roman" w:cs="Times New Roman"/>
          <w:b/>
          <w:color w:val="000000"/>
          <w:sz w:val="24"/>
          <w:szCs w:val="24"/>
        </w:rPr>
        <w:t>контроля за</w:t>
      </w:r>
      <w:proofErr w:type="gramEnd"/>
      <w:r w:rsidRPr="006029D2">
        <w:rPr>
          <w:rFonts w:ascii="Times New Roman" w:hAnsi="Times New Roman" w:cs="Times New Roman"/>
          <w:b/>
          <w:color w:val="000000"/>
          <w:sz w:val="24"/>
          <w:szCs w:val="24"/>
        </w:rPr>
        <w:t xml:space="preserve"> соблюдением</w:t>
      </w:r>
      <w:bookmarkEnd w:id="8"/>
    </w:p>
    <w:p w:rsidR="006029D2" w:rsidRPr="006029D2" w:rsidRDefault="006029D2" w:rsidP="0077320E">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и исполнением ответственными должностными лицами положений</w:t>
      </w:r>
    </w:p>
    <w:p w:rsidR="006029D2" w:rsidRPr="006029D2" w:rsidRDefault="006029D2" w:rsidP="0077320E">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регламента и иных нормативных правовых актов,</w:t>
      </w:r>
    </w:p>
    <w:p w:rsidR="006029D2" w:rsidRPr="006029D2" w:rsidRDefault="006029D2" w:rsidP="0077320E">
      <w:pPr>
        <w:autoSpaceDE w:val="0"/>
        <w:autoSpaceDN w:val="0"/>
        <w:adjustRightInd w:val="0"/>
        <w:contextualSpacing/>
        <w:jc w:val="center"/>
        <w:rPr>
          <w:rFonts w:ascii="Times New Roman" w:hAnsi="Times New Roman" w:cs="Times New Roman"/>
          <w:b/>
          <w:color w:val="000000"/>
          <w:sz w:val="24"/>
          <w:szCs w:val="24"/>
        </w:rPr>
      </w:pPr>
      <w:proofErr w:type="gramStart"/>
      <w:r w:rsidRPr="006029D2">
        <w:rPr>
          <w:rFonts w:ascii="Times New Roman" w:hAnsi="Times New Roman" w:cs="Times New Roman"/>
          <w:b/>
          <w:color w:val="000000"/>
          <w:sz w:val="24"/>
          <w:szCs w:val="24"/>
        </w:rPr>
        <w:t>устанавливающих</w:t>
      </w:r>
      <w:proofErr w:type="gramEnd"/>
      <w:r w:rsidRPr="006029D2">
        <w:rPr>
          <w:rFonts w:ascii="Times New Roman" w:hAnsi="Times New Roman" w:cs="Times New Roman"/>
          <w:b/>
          <w:color w:val="000000"/>
          <w:sz w:val="24"/>
          <w:szCs w:val="24"/>
        </w:rPr>
        <w:t xml:space="preserve"> требования к предоставлению муниципальной услуги, </w:t>
      </w:r>
    </w:p>
    <w:p w:rsidR="006029D2" w:rsidRDefault="006029D2" w:rsidP="0077320E">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а также принятием ими решений</w:t>
      </w:r>
    </w:p>
    <w:p w:rsidR="0077320E" w:rsidRPr="006029D2" w:rsidRDefault="0077320E" w:rsidP="0077320E">
      <w:pPr>
        <w:autoSpaceDE w:val="0"/>
        <w:autoSpaceDN w:val="0"/>
        <w:adjustRightInd w:val="0"/>
        <w:contextualSpacing/>
        <w:jc w:val="center"/>
        <w:rPr>
          <w:rFonts w:ascii="Times New Roman" w:hAnsi="Times New Roman" w:cs="Times New Roman"/>
          <w:b/>
          <w:color w:val="000000"/>
          <w:sz w:val="24"/>
          <w:szCs w:val="24"/>
        </w:rPr>
      </w:pP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4.1. Текущий </w:t>
      </w:r>
      <w:proofErr w:type="gramStart"/>
      <w:r w:rsidRPr="006029D2">
        <w:rPr>
          <w:rFonts w:ascii="Times New Roman" w:hAnsi="Times New Roman" w:cs="Times New Roman"/>
          <w:color w:val="000000"/>
          <w:sz w:val="24"/>
          <w:szCs w:val="24"/>
        </w:rPr>
        <w:t>контроль за</w:t>
      </w:r>
      <w:proofErr w:type="gramEnd"/>
      <w:r w:rsidRPr="006029D2">
        <w:rPr>
          <w:rFonts w:ascii="Times New Roman" w:hAnsi="Times New Roman" w:cs="Times New Roman"/>
          <w:color w:val="000000"/>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Текущий контроль осуществляется путем проведения проверок:</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решений о предоставлении (об отказе в предоставлении) муниципальной услуги;</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выявления и устранения нарушений прав граждан;</w:t>
      </w:r>
    </w:p>
    <w:p w:rsidR="0077320E"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029D2" w:rsidRPr="006029D2" w:rsidRDefault="006029D2" w:rsidP="0077320E">
      <w:pPr>
        <w:autoSpaceDE w:val="0"/>
        <w:autoSpaceDN w:val="0"/>
        <w:adjustRightInd w:val="0"/>
        <w:contextualSpacing/>
        <w:jc w:val="center"/>
        <w:outlineLvl w:val="0"/>
        <w:rPr>
          <w:rFonts w:ascii="Times New Roman" w:hAnsi="Times New Roman" w:cs="Times New Roman"/>
          <w:b/>
          <w:color w:val="000000"/>
          <w:sz w:val="24"/>
          <w:szCs w:val="24"/>
        </w:rPr>
      </w:pPr>
      <w:bookmarkStart w:id="9" w:name="_Toc89083257"/>
      <w:r w:rsidRPr="006029D2">
        <w:rPr>
          <w:rFonts w:ascii="Times New Roman" w:hAnsi="Times New Roman" w:cs="Times New Roman"/>
          <w:b/>
          <w:color w:val="000000"/>
          <w:sz w:val="24"/>
          <w:szCs w:val="24"/>
        </w:rPr>
        <w:t xml:space="preserve">Порядок и периодичность осуществления </w:t>
      </w:r>
      <w:proofErr w:type="gramStart"/>
      <w:r w:rsidRPr="006029D2">
        <w:rPr>
          <w:rFonts w:ascii="Times New Roman" w:hAnsi="Times New Roman" w:cs="Times New Roman"/>
          <w:b/>
          <w:color w:val="000000"/>
          <w:sz w:val="24"/>
          <w:szCs w:val="24"/>
        </w:rPr>
        <w:t>плановых</w:t>
      </w:r>
      <w:proofErr w:type="gramEnd"/>
      <w:r w:rsidRPr="006029D2">
        <w:rPr>
          <w:rFonts w:ascii="Times New Roman" w:hAnsi="Times New Roman" w:cs="Times New Roman"/>
          <w:b/>
          <w:color w:val="000000"/>
          <w:sz w:val="24"/>
          <w:szCs w:val="24"/>
        </w:rPr>
        <w:t xml:space="preserve"> и внеплановых</w:t>
      </w:r>
      <w:bookmarkEnd w:id="9"/>
    </w:p>
    <w:p w:rsidR="006029D2" w:rsidRPr="006029D2" w:rsidRDefault="006029D2" w:rsidP="0077320E">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 xml:space="preserve">проверок полноты и качества предоставления муниципальной услуги, в том числе порядок и формы </w:t>
      </w:r>
      <w:proofErr w:type="gramStart"/>
      <w:r w:rsidRPr="006029D2">
        <w:rPr>
          <w:rFonts w:ascii="Times New Roman" w:hAnsi="Times New Roman" w:cs="Times New Roman"/>
          <w:b/>
          <w:color w:val="000000"/>
          <w:sz w:val="24"/>
          <w:szCs w:val="24"/>
        </w:rPr>
        <w:t>контроля за</w:t>
      </w:r>
      <w:proofErr w:type="gramEnd"/>
      <w:r w:rsidRPr="006029D2">
        <w:rPr>
          <w:rFonts w:ascii="Times New Roman" w:hAnsi="Times New Roman" w:cs="Times New Roman"/>
          <w:b/>
          <w:color w:val="000000"/>
          <w:sz w:val="24"/>
          <w:szCs w:val="24"/>
        </w:rPr>
        <w:t xml:space="preserve"> полнотой и качеством предоставления </w:t>
      </w:r>
    </w:p>
    <w:p w:rsidR="006029D2" w:rsidRPr="006029D2" w:rsidRDefault="006029D2" w:rsidP="0077320E">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муниципальной услуги</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lastRenderedPageBreak/>
        <w:t xml:space="preserve">4.2. </w:t>
      </w:r>
      <w:proofErr w:type="gramStart"/>
      <w:r w:rsidRPr="006029D2">
        <w:rPr>
          <w:rFonts w:ascii="Times New Roman" w:hAnsi="Times New Roman" w:cs="Times New Roman"/>
          <w:color w:val="000000"/>
          <w:sz w:val="24"/>
          <w:szCs w:val="24"/>
        </w:rPr>
        <w:t>Контроль за</w:t>
      </w:r>
      <w:proofErr w:type="gramEnd"/>
      <w:r w:rsidRPr="006029D2">
        <w:rPr>
          <w:rFonts w:ascii="Times New Roman" w:hAnsi="Times New Roman" w:cs="Times New Roman"/>
          <w:color w:val="000000"/>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соблюдение сроков предоставления муниципальной услуги;</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соблюдение положений настоящего Административного регламента;</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правильность и обоснованность принятого решения об отказе в предоставлении муниципальной услуги.</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Основанием для проведения внеплановых проверок являются:</w:t>
      </w:r>
    </w:p>
    <w:p w:rsidR="006029D2" w:rsidRPr="006029D2" w:rsidRDefault="006029D2" w:rsidP="006029D2">
      <w:pPr>
        <w:autoSpaceDE w:val="0"/>
        <w:autoSpaceDN w:val="0"/>
        <w:adjustRightInd w:val="0"/>
        <w:ind w:firstLine="540"/>
        <w:jc w:val="both"/>
        <w:rPr>
          <w:rFonts w:ascii="Times New Roman" w:hAnsi="Times New Roman" w:cs="Times New Roman"/>
          <w:iCs/>
          <w:color w:val="000000"/>
          <w:sz w:val="24"/>
          <w:szCs w:val="24"/>
        </w:rPr>
      </w:pPr>
      <w:r w:rsidRPr="006029D2">
        <w:rPr>
          <w:rFonts w:ascii="Times New Roman" w:hAnsi="Times New Roman" w:cs="Times New Roman"/>
          <w:color w:val="000000"/>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6029D2">
        <w:rPr>
          <w:rFonts w:ascii="Times New Roman" w:hAnsi="Times New Roman" w:cs="Times New Roman"/>
          <w:iCs/>
          <w:color w:val="000000"/>
          <w:sz w:val="24"/>
          <w:szCs w:val="24"/>
        </w:rPr>
        <w:t>Ненецкого автономного округа</w:t>
      </w:r>
      <w:r w:rsidRPr="006029D2">
        <w:rPr>
          <w:rFonts w:ascii="Times New Roman" w:hAnsi="Times New Roman" w:cs="Times New Roman"/>
          <w:i/>
          <w:iCs/>
          <w:color w:val="000000"/>
          <w:sz w:val="24"/>
          <w:szCs w:val="24"/>
        </w:rPr>
        <w:t xml:space="preserve"> </w:t>
      </w:r>
      <w:r w:rsidRPr="006029D2">
        <w:rPr>
          <w:rFonts w:ascii="Times New Roman" w:hAnsi="Times New Roman" w:cs="Times New Roman"/>
          <w:color w:val="000000"/>
          <w:sz w:val="24"/>
          <w:szCs w:val="24"/>
        </w:rPr>
        <w:t xml:space="preserve">и нормативных правовых актов органов местного самоуправления </w:t>
      </w:r>
      <w:r w:rsidRPr="006029D2">
        <w:rPr>
          <w:rFonts w:ascii="Times New Roman" w:hAnsi="Times New Roman" w:cs="Times New Roman"/>
          <w:iCs/>
          <w:color w:val="000000"/>
          <w:sz w:val="24"/>
          <w:szCs w:val="24"/>
        </w:rPr>
        <w:t>Сельского поселения «</w:t>
      </w:r>
      <w:proofErr w:type="spellStart"/>
      <w:r w:rsidRPr="006029D2">
        <w:rPr>
          <w:rFonts w:ascii="Times New Roman" w:hAnsi="Times New Roman" w:cs="Times New Roman"/>
          <w:color w:val="000000"/>
          <w:sz w:val="24"/>
          <w:szCs w:val="24"/>
        </w:rPr>
        <w:t>Тельвисочный</w:t>
      </w:r>
      <w:proofErr w:type="spellEnd"/>
      <w:r w:rsidRPr="006029D2">
        <w:rPr>
          <w:rFonts w:ascii="Times New Roman" w:hAnsi="Times New Roman" w:cs="Times New Roman"/>
          <w:iCs/>
          <w:color w:val="000000"/>
          <w:sz w:val="24"/>
          <w:szCs w:val="24"/>
        </w:rPr>
        <w:t xml:space="preserve"> сельсовет» Заполярного района Ненецкого автономного округа;</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6029D2" w:rsidRPr="006029D2" w:rsidRDefault="006029D2" w:rsidP="0077320E">
      <w:pPr>
        <w:autoSpaceDE w:val="0"/>
        <w:autoSpaceDN w:val="0"/>
        <w:adjustRightInd w:val="0"/>
        <w:contextualSpacing/>
        <w:jc w:val="center"/>
        <w:outlineLvl w:val="0"/>
        <w:rPr>
          <w:rFonts w:ascii="Times New Roman" w:hAnsi="Times New Roman" w:cs="Times New Roman"/>
          <w:b/>
          <w:color w:val="000000"/>
          <w:sz w:val="24"/>
          <w:szCs w:val="24"/>
        </w:rPr>
      </w:pPr>
      <w:bookmarkStart w:id="10" w:name="_Toc89083258"/>
      <w:r w:rsidRPr="006029D2">
        <w:rPr>
          <w:rFonts w:ascii="Times New Roman" w:hAnsi="Times New Roman" w:cs="Times New Roman"/>
          <w:b/>
          <w:color w:val="000000"/>
          <w:sz w:val="24"/>
          <w:szCs w:val="24"/>
        </w:rPr>
        <w:t>Ответственность должностных лиц за решения и действия</w:t>
      </w:r>
      <w:bookmarkEnd w:id="10"/>
    </w:p>
    <w:p w:rsidR="006029D2" w:rsidRPr="006029D2" w:rsidRDefault="006029D2" w:rsidP="0077320E">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 xml:space="preserve">(бездействие), </w:t>
      </w:r>
      <w:proofErr w:type="gramStart"/>
      <w:r w:rsidRPr="006029D2">
        <w:rPr>
          <w:rFonts w:ascii="Times New Roman" w:hAnsi="Times New Roman" w:cs="Times New Roman"/>
          <w:b/>
          <w:color w:val="000000"/>
          <w:sz w:val="24"/>
          <w:szCs w:val="24"/>
        </w:rPr>
        <w:t>принимаемые</w:t>
      </w:r>
      <w:proofErr w:type="gramEnd"/>
      <w:r w:rsidRPr="006029D2">
        <w:rPr>
          <w:rFonts w:ascii="Times New Roman" w:hAnsi="Times New Roman" w:cs="Times New Roman"/>
          <w:b/>
          <w:color w:val="000000"/>
          <w:sz w:val="24"/>
          <w:szCs w:val="24"/>
        </w:rPr>
        <w:t xml:space="preserve"> (осуществляемые) ими в ходе</w:t>
      </w:r>
    </w:p>
    <w:p w:rsidR="006029D2" w:rsidRDefault="006029D2" w:rsidP="0077320E">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предоставления муниципальной услуги</w:t>
      </w:r>
    </w:p>
    <w:p w:rsidR="0077320E" w:rsidRPr="0077320E" w:rsidRDefault="0077320E" w:rsidP="0077320E">
      <w:pPr>
        <w:autoSpaceDE w:val="0"/>
        <w:autoSpaceDN w:val="0"/>
        <w:adjustRightInd w:val="0"/>
        <w:contextualSpacing/>
        <w:jc w:val="center"/>
        <w:rPr>
          <w:rFonts w:ascii="Times New Roman" w:hAnsi="Times New Roman" w:cs="Times New Roman"/>
          <w:b/>
          <w:color w:val="000000"/>
          <w:sz w:val="24"/>
          <w:szCs w:val="24"/>
        </w:rPr>
      </w:pPr>
    </w:p>
    <w:p w:rsidR="006029D2" w:rsidRPr="006029D2" w:rsidRDefault="006029D2" w:rsidP="006029D2">
      <w:pPr>
        <w:autoSpaceDE w:val="0"/>
        <w:autoSpaceDN w:val="0"/>
        <w:adjustRightInd w:val="0"/>
        <w:ind w:firstLine="540"/>
        <w:jc w:val="both"/>
        <w:rPr>
          <w:rFonts w:ascii="Times New Roman" w:hAnsi="Times New Roman" w:cs="Times New Roman"/>
          <w:i/>
          <w:iCs/>
          <w:color w:val="000000"/>
          <w:sz w:val="24"/>
          <w:szCs w:val="24"/>
        </w:rPr>
      </w:pPr>
      <w:r w:rsidRPr="006029D2">
        <w:rPr>
          <w:rFonts w:ascii="Times New Roman" w:hAnsi="Times New Roman" w:cs="Times New Roman"/>
          <w:color w:val="000000"/>
          <w:sz w:val="24"/>
          <w:szCs w:val="24"/>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Pr="006029D2">
        <w:rPr>
          <w:rFonts w:ascii="Times New Roman" w:hAnsi="Times New Roman" w:cs="Times New Roman"/>
          <w:iCs/>
          <w:color w:val="000000"/>
          <w:sz w:val="24"/>
          <w:szCs w:val="24"/>
        </w:rPr>
        <w:t>Сельского поселения «</w:t>
      </w:r>
      <w:proofErr w:type="spellStart"/>
      <w:r w:rsidRPr="006029D2">
        <w:rPr>
          <w:rFonts w:ascii="Times New Roman" w:hAnsi="Times New Roman" w:cs="Times New Roman"/>
          <w:color w:val="000000"/>
          <w:sz w:val="24"/>
          <w:szCs w:val="24"/>
        </w:rPr>
        <w:t>Тельвисочный</w:t>
      </w:r>
      <w:proofErr w:type="spellEnd"/>
      <w:r w:rsidRPr="006029D2">
        <w:rPr>
          <w:rFonts w:ascii="Times New Roman" w:hAnsi="Times New Roman" w:cs="Times New Roman"/>
          <w:iCs/>
          <w:color w:val="000000"/>
          <w:sz w:val="24"/>
          <w:szCs w:val="24"/>
        </w:rPr>
        <w:t xml:space="preserve"> сельсовет» Заполярного района Ненецкого автономного округа </w:t>
      </w:r>
      <w:r w:rsidRPr="006029D2">
        <w:rPr>
          <w:rFonts w:ascii="Times New Roman" w:hAnsi="Times New Roman" w:cs="Times New Roman"/>
          <w:color w:val="000000"/>
          <w:sz w:val="24"/>
          <w:szCs w:val="24"/>
        </w:rPr>
        <w:t>осуществляется привлечение виновных лиц к ответственности в соответствии с законодательством Российской Федерации.</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029D2" w:rsidRPr="006029D2" w:rsidRDefault="006029D2" w:rsidP="0077320E">
      <w:pPr>
        <w:autoSpaceDE w:val="0"/>
        <w:autoSpaceDN w:val="0"/>
        <w:adjustRightInd w:val="0"/>
        <w:contextualSpacing/>
        <w:jc w:val="center"/>
        <w:outlineLvl w:val="0"/>
        <w:rPr>
          <w:rFonts w:ascii="Times New Roman" w:hAnsi="Times New Roman" w:cs="Times New Roman"/>
          <w:b/>
          <w:color w:val="000000"/>
          <w:sz w:val="24"/>
          <w:szCs w:val="24"/>
        </w:rPr>
      </w:pPr>
      <w:bookmarkStart w:id="11" w:name="_Toc89083259"/>
      <w:r w:rsidRPr="006029D2">
        <w:rPr>
          <w:rFonts w:ascii="Times New Roman" w:hAnsi="Times New Roman" w:cs="Times New Roman"/>
          <w:b/>
          <w:color w:val="000000"/>
          <w:sz w:val="24"/>
          <w:szCs w:val="24"/>
        </w:rPr>
        <w:t xml:space="preserve">Требования к порядку и формам </w:t>
      </w:r>
      <w:proofErr w:type="gramStart"/>
      <w:r w:rsidRPr="006029D2">
        <w:rPr>
          <w:rFonts w:ascii="Times New Roman" w:hAnsi="Times New Roman" w:cs="Times New Roman"/>
          <w:b/>
          <w:color w:val="000000"/>
          <w:sz w:val="24"/>
          <w:szCs w:val="24"/>
        </w:rPr>
        <w:t>контроля за</w:t>
      </w:r>
      <w:proofErr w:type="gramEnd"/>
      <w:r w:rsidRPr="006029D2">
        <w:rPr>
          <w:rFonts w:ascii="Times New Roman" w:hAnsi="Times New Roman" w:cs="Times New Roman"/>
          <w:b/>
          <w:color w:val="000000"/>
          <w:sz w:val="24"/>
          <w:szCs w:val="24"/>
        </w:rPr>
        <w:t xml:space="preserve"> предоставлением</w:t>
      </w:r>
      <w:bookmarkEnd w:id="11"/>
    </w:p>
    <w:p w:rsidR="006029D2" w:rsidRPr="006029D2" w:rsidRDefault="006029D2" w:rsidP="0077320E">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муниципальной услуги, в том числе со стороны граждан,</w:t>
      </w:r>
    </w:p>
    <w:p w:rsidR="006029D2" w:rsidRPr="0077320E" w:rsidRDefault="006029D2" w:rsidP="0077320E">
      <w:pPr>
        <w:autoSpaceDE w:val="0"/>
        <w:autoSpaceDN w:val="0"/>
        <w:adjustRightInd w:val="0"/>
        <w:contextualSpacing/>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их объединений и организаций</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4.6. Граждане, их объединения и организации имеют право осуществлять </w:t>
      </w:r>
      <w:proofErr w:type="gramStart"/>
      <w:r w:rsidRPr="006029D2">
        <w:rPr>
          <w:rFonts w:ascii="Times New Roman" w:hAnsi="Times New Roman" w:cs="Times New Roman"/>
          <w:color w:val="000000"/>
          <w:sz w:val="24"/>
          <w:szCs w:val="24"/>
        </w:rPr>
        <w:t>контроль за</w:t>
      </w:r>
      <w:proofErr w:type="gramEnd"/>
      <w:r w:rsidRPr="006029D2">
        <w:rPr>
          <w:rFonts w:ascii="Times New Roman" w:hAnsi="Times New Roman" w:cs="Times New Roman"/>
          <w:color w:val="000000"/>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Граждане, их объединения и организации также имеют право:</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направлять замечания и предложения по улучшению доступности и качества предоставления муниципальной услуги;</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lastRenderedPageBreak/>
        <w:t>вносить предложения о мерах по устранению нарушений настоящего Административного регламента.</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029D2" w:rsidRPr="006029D2" w:rsidRDefault="006029D2" w:rsidP="006029D2">
      <w:pPr>
        <w:autoSpaceDE w:val="0"/>
        <w:autoSpaceDN w:val="0"/>
        <w:adjustRightInd w:val="0"/>
        <w:ind w:firstLine="540"/>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p>
    <w:p w:rsidR="006029D2" w:rsidRPr="006029D2" w:rsidRDefault="006029D2" w:rsidP="006029D2">
      <w:pPr>
        <w:pStyle w:val="ab"/>
        <w:jc w:val="center"/>
        <w:rPr>
          <w:rFonts w:ascii="Times New Roman" w:hAnsi="Times New Roman" w:cs="Times New Roman"/>
          <w:b/>
          <w:sz w:val="24"/>
          <w:szCs w:val="24"/>
        </w:rPr>
      </w:pPr>
      <w:bookmarkStart w:id="12" w:name="_Toc89083260"/>
      <w:r w:rsidRPr="006029D2">
        <w:rPr>
          <w:rFonts w:ascii="Times New Roman" w:hAnsi="Times New Roman" w:cs="Times New Roman"/>
          <w:b/>
          <w:sz w:val="24"/>
          <w:szCs w:val="24"/>
        </w:rPr>
        <w:t xml:space="preserve">Раздел </w:t>
      </w:r>
      <w:r w:rsidRPr="006029D2">
        <w:rPr>
          <w:rFonts w:ascii="Times New Roman" w:hAnsi="Times New Roman" w:cs="Times New Roman"/>
          <w:b/>
          <w:sz w:val="24"/>
          <w:szCs w:val="24"/>
          <w:lang w:val="en-US"/>
        </w:rPr>
        <w:t>V</w:t>
      </w:r>
      <w:r w:rsidRPr="006029D2">
        <w:rPr>
          <w:rFonts w:ascii="Times New Roman"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w:t>
      </w:r>
    </w:p>
    <w:p w:rsidR="006029D2" w:rsidRPr="006029D2" w:rsidRDefault="006029D2" w:rsidP="006029D2">
      <w:pPr>
        <w:pStyle w:val="ab"/>
        <w:jc w:val="center"/>
        <w:rPr>
          <w:rFonts w:ascii="Times New Roman" w:hAnsi="Times New Roman" w:cs="Times New Roman"/>
          <w:b/>
          <w:sz w:val="24"/>
          <w:szCs w:val="24"/>
        </w:rPr>
      </w:pPr>
      <w:r w:rsidRPr="006029D2">
        <w:rPr>
          <w:rFonts w:ascii="Times New Roman" w:hAnsi="Times New Roman" w:cs="Times New Roman"/>
          <w:b/>
          <w:sz w:val="24"/>
          <w:szCs w:val="24"/>
        </w:rPr>
        <w:t>а также должностных лиц, муниципальных служащих</w:t>
      </w:r>
      <w:bookmarkEnd w:id="12"/>
    </w:p>
    <w:p w:rsidR="006029D2" w:rsidRPr="006029D2" w:rsidRDefault="006029D2" w:rsidP="006029D2">
      <w:pPr>
        <w:pStyle w:val="ab"/>
        <w:jc w:val="center"/>
        <w:rPr>
          <w:rFonts w:ascii="Times New Roman" w:hAnsi="Times New Roman" w:cs="Times New Roman"/>
          <w:b/>
          <w:sz w:val="24"/>
          <w:szCs w:val="24"/>
        </w:rPr>
      </w:pP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5.1. </w:t>
      </w:r>
      <w:proofErr w:type="gramStart"/>
      <w:r w:rsidRPr="006029D2">
        <w:rPr>
          <w:rFonts w:ascii="Times New Roman" w:hAnsi="Times New Roman" w:cs="Times New Roman"/>
          <w:color w:val="000000"/>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6029D2">
        <w:rPr>
          <w:rFonts w:ascii="Times New Roman" w:hAnsi="Times New Roman" w:cs="Times New Roman"/>
          <w:bCs/>
          <w:color w:val="000000"/>
          <w:sz w:val="24"/>
          <w:szCs w:val="24"/>
        </w:rPr>
        <w:t xml:space="preserve"> </w:t>
      </w:r>
      <w:r w:rsidRPr="006029D2">
        <w:rPr>
          <w:rFonts w:ascii="Times New Roman" w:hAnsi="Times New Roman" w:cs="Times New Roman"/>
          <w:color w:val="000000"/>
          <w:sz w:val="24"/>
          <w:szCs w:val="24"/>
        </w:rPr>
        <w:t>в досудебном (внесудебном) порядке (далее – жалоба).</w:t>
      </w:r>
      <w:proofErr w:type="gramEnd"/>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p>
    <w:p w:rsidR="006029D2" w:rsidRPr="0077320E" w:rsidRDefault="006029D2" w:rsidP="0077320E">
      <w:pPr>
        <w:autoSpaceDE w:val="0"/>
        <w:autoSpaceDN w:val="0"/>
        <w:adjustRightInd w:val="0"/>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proofErr w:type="gramStart"/>
      <w:r w:rsidRPr="006029D2">
        <w:rPr>
          <w:rFonts w:ascii="Times New Roman" w:hAnsi="Times New Roman" w:cs="Times New Roman"/>
          <w:bCs/>
          <w:color w:val="000000"/>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к руководителю многофункционального центра – на решения и действия (бездействие) работника многофункционального центра;</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bCs/>
          <w:color w:val="000000"/>
          <w:sz w:val="24"/>
          <w:szCs w:val="24"/>
        </w:rPr>
        <w:t>к учредителю многофункционального центра – на решение и действия (бездействие) многофункционального центра.</w:t>
      </w:r>
    </w:p>
    <w:p w:rsidR="006029D2" w:rsidRPr="006029D2" w:rsidRDefault="006029D2" w:rsidP="006029D2">
      <w:pPr>
        <w:autoSpaceDE w:val="0"/>
        <w:autoSpaceDN w:val="0"/>
        <w:adjustRightInd w:val="0"/>
        <w:ind w:firstLine="709"/>
        <w:jc w:val="both"/>
        <w:rPr>
          <w:rFonts w:ascii="Times New Roman" w:hAnsi="Times New Roman" w:cs="Times New Roman"/>
          <w:bCs/>
          <w:color w:val="000000"/>
          <w:sz w:val="24"/>
          <w:szCs w:val="24"/>
        </w:rPr>
      </w:pPr>
      <w:r w:rsidRPr="006029D2">
        <w:rPr>
          <w:rFonts w:ascii="Times New Roman" w:hAnsi="Times New Roman" w:cs="Times New Roman"/>
          <w:color w:val="000000"/>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029D2" w:rsidRPr="006029D2" w:rsidRDefault="006029D2" w:rsidP="006029D2">
      <w:pPr>
        <w:autoSpaceDE w:val="0"/>
        <w:autoSpaceDN w:val="0"/>
        <w:adjustRightInd w:val="0"/>
        <w:ind w:firstLine="709"/>
        <w:jc w:val="center"/>
        <w:rPr>
          <w:rFonts w:ascii="Times New Roman" w:hAnsi="Times New Roman" w:cs="Times New Roman"/>
          <w:b/>
          <w:bCs/>
          <w:color w:val="000000"/>
          <w:sz w:val="24"/>
          <w:szCs w:val="24"/>
        </w:rPr>
      </w:pPr>
    </w:p>
    <w:p w:rsidR="006029D2" w:rsidRPr="0077320E" w:rsidRDefault="006029D2" w:rsidP="0077320E">
      <w:pPr>
        <w:autoSpaceDE w:val="0"/>
        <w:autoSpaceDN w:val="0"/>
        <w:adjustRightInd w:val="0"/>
        <w:ind w:firstLine="709"/>
        <w:jc w:val="center"/>
        <w:rPr>
          <w:rFonts w:ascii="Times New Roman" w:hAnsi="Times New Roman" w:cs="Times New Roman"/>
          <w:b/>
          <w:bCs/>
          <w:color w:val="000000"/>
          <w:sz w:val="24"/>
          <w:szCs w:val="24"/>
        </w:rPr>
      </w:pPr>
      <w:r w:rsidRPr="006029D2">
        <w:rPr>
          <w:rFonts w:ascii="Times New Roman" w:hAnsi="Times New Roman" w:cs="Times New Roman"/>
          <w:b/>
          <w:bCs/>
          <w:color w:val="000000"/>
          <w:sz w:val="24"/>
          <w:szCs w:val="24"/>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029D2" w:rsidRPr="006029D2" w:rsidRDefault="006029D2" w:rsidP="0077320E">
      <w:pPr>
        <w:autoSpaceDE w:val="0"/>
        <w:autoSpaceDN w:val="0"/>
        <w:adjustRightInd w:val="0"/>
        <w:ind w:firstLine="709"/>
        <w:jc w:val="center"/>
        <w:rPr>
          <w:rFonts w:ascii="Times New Roman" w:hAnsi="Times New Roman" w:cs="Times New Roman"/>
          <w:b/>
          <w:bCs/>
          <w:color w:val="000000"/>
          <w:sz w:val="24"/>
          <w:szCs w:val="24"/>
        </w:rPr>
      </w:pPr>
      <w:proofErr w:type="gramStart"/>
      <w:r w:rsidRPr="006029D2">
        <w:rPr>
          <w:rFonts w:ascii="Times New Roman" w:hAnsi="Times New Roman" w:cs="Times New Roman"/>
          <w:b/>
          <w:bCs/>
          <w:color w:val="000000"/>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Федеральным </w:t>
      </w:r>
      <w:hyperlink r:id="rId9" w:history="1">
        <w:r w:rsidRPr="006029D2">
          <w:rPr>
            <w:rFonts w:ascii="Times New Roman" w:hAnsi="Times New Roman" w:cs="Times New Roman"/>
            <w:color w:val="000000"/>
            <w:sz w:val="24"/>
            <w:szCs w:val="24"/>
          </w:rPr>
          <w:t>законом</w:t>
        </w:r>
      </w:hyperlink>
      <w:r w:rsidRPr="006029D2">
        <w:rPr>
          <w:rFonts w:ascii="Times New Roman" w:hAnsi="Times New Roman" w:cs="Times New Roman"/>
          <w:color w:val="000000"/>
          <w:sz w:val="24"/>
          <w:szCs w:val="24"/>
        </w:rPr>
        <w:t xml:space="preserve"> «Об организации предоставления государственных и муниципальных услуг»;</w:t>
      </w:r>
    </w:p>
    <w:p w:rsidR="006029D2" w:rsidRPr="006029D2" w:rsidRDefault="0066433D" w:rsidP="006029D2">
      <w:pPr>
        <w:autoSpaceDE w:val="0"/>
        <w:autoSpaceDN w:val="0"/>
        <w:adjustRightInd w:val="0"/>
        <w:ind w:firstLine="709"/>
        <w:jc w:val="both"/>
        <w:rPr>
          <w:rFonts w:ascii="Times New Roman" w:hAnsi="Times New Roman" w:cs="Times New Roman"/>
          <w:color w:val="000000"/>
          <w:sz w:val="24"/>
          <w:szCs w:val="24"/>
        </w:rPr>
      </w:pPr>
      <w:hyperlink r:id="rId10" w:history="1">
        <w:r w:rsidR="006029D2" w:rsidRPr="006029D2">
          <w:rPr>
            <w:rFonts w:ascii="Times New Roman" w:hAnsi="Times New Roman" w:cs="Times New Roman"/>
            <w:color w:val="000000"/>
            <w:sz w:val="24"/>
            <w:szCs w:val="24"/>
          </w:rPr>
          <w:t>постановлением</w:t>
        </w:r>
      </w:hyperlink>
      <w:r w:rsidR="006029D2" w:rsidRPr="006029D2">
        <w:rPr>
          <w:rFonts w:ascii="Times New Roman" w:hAnsi="Times New Roman" w:cs="Times New Roman"/>
          <w:color w:val="000000"/>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029D2" w:rsidRPr="0077320E" w:rsidRDefault="006029D2" w:rsidP="0077320E">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правовым актом Уполномоченного органа.</w:t>
      </w:r>
    </w:p>
    <w:p w:rsidR="006029D2" w:rsidRDefault="006029D2" w:rsidP="0077320E">
      <w:pPr>
        <w:pStyle w:val="affffff7"/>
        <w:spacing w:before="0"/>
        <w:rPr>
          <w:rFonts w:ascii="Times New Roman" w:hAnsi="Times New Roman" w:cs="Times New Roman"/>
          <w:color w:val="000000"/>
          <w:sz w:val="24"/>
          <w:szCs w:val="24"/>
        </w:rPr>
      </w:pPr>
      <w:bookmarkStart w:id="13" w:name="_Toc89083261"/>
      <w:r w:rsidRPr="006029D2">
        <w:rPr>
          <w:rFonts w:ascii="Times New Roman" w:hAnsi="Times New Roman" w:cs="Times New Roman"/>
          <w:color w:val="000000"/>
          <w:sz w:val="24"/>
          <w:szCs w:val="24"/>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13"/>
    </w:p>
    <w:p w:rsidR="0077320E" w:rsidRPr="0077320E" w:rsidRDefault="0077320E" w:rsidP="0077320E"/>
    <w:p w:rsidR="006029D2" w:rsidRPr="006029D2" w:rsidRDefault="006029D2" w:rsidP="006029D2">
      <w:pPr>
        <w:autoSpaceDE w:val="0"/>
        <w:autoSpaceDN w:val="0"/>
        <w:adjustRightInd w:val="0"/>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6029D2" w:rsidRPr="006029D2" w:rsidRDefault="006029D2" w:rsidP="006029D2">
      <w:pPr>
        <w:widowControl w:val="0"/>
        <w:tabs>
          <w:tab w:val="left" w:pos="567"/>
        </w:tabs>
        <w:contextualSpacing/>
        <w:jc w:val="center"/>
        <w:rPr>
          <w:rFonts w:ascii="Times New Roman" w:hAnsi="Times New Roman" w:cs="Times New Roman"/>
          <w:b/>
          <w:color w:val="000000"/>
          <w:sz w:val="24"/>
          <w:szCs w:val="24"/>
        </w:rPr>
      </w:pP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6.1 Многофункциональный центр осуществляет:</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6029D2">
        <w:rPr>
          <w:rFonts w:ascii="Times New Roman" w:hAnsi="Times New Roman" w:cs="Times New Roman"/>
          <w:color w:val="000000"/>
          <w:sz w:val="24"/>
          <w:szCs w:val="24"/>
        </w:rPr>
        <w:t>заверение выписок</w:t>
      </w:r>
      <w:proofErr w:type="gramEnd"/>
      <w:r w:rsidRPr="006029D2">
        <w:rPr>
          <w:rFonts w:ascii="Times New Roman" w:hAnsi="Times New Roman" w:cs="Times New Roman"/>
          <w:color w:val="000000"/>
          <w:sz w:val="24"/>
          <w:szCs w:val="24"/>
        </w:rPr>
        <w:t xml:space="preserve"> из информационных систем Уполномоченного органа;</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иные процедуры и действия, предусмотренные Федеральным законом № 210-ФЗ.</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6029D2" w:rsidRPr="0077320E" w:rsidRDefault="006029D2" w:rsidP="0077320E">
      <w:pPr>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lastRenderedPageBreak/>
        <w:t>Информирование заявителей</w:t>
      </w:r>
    </w:p>
    <w:p w:rsidR="006029D2" w:rsidRPr="006029D2" w:rsidRDefault="006029D2" w:rsidP="006029D2">
      <w:pPr>
        <w:widowControl w:val="0"/>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6.2. Информирование заявителя многофункциональными центрами осуществляется следующими способами: </w:t>
      </w:r>
    </w:p>
    <w:p w:rsidR="006029D2" w:rsidRPr="006029D2" w:rsidRDefault="006029D2" w:rsidP="006029D2">
      <w:pPr>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029D2" w:rsidRPr="006029D2" w:rsidRDefault="006029D2" w:rsidP="006029D2">
      <w:pPr>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6029D2" w:rsidRPr="006029D2" w:rsidRDefault="006029D2" w:rsidP="006029D2">
      <w:pPr>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При личном обращении работник многофункционального центра</w:t>
      </w:r>
      <w:r w:rsidRPr="006029D2" w:rsidDel="006864D0">
        <w:rPr>
          <w:rFonts w:ascii="Times New Roman" w:hAnsi="Times New Roman" w:cs="Times New Roman"/>
          <w:color w:val="000000"/>
          <w:sz w:val="24"/>
          <w:szCs w:val="24"/>
        </w:rPr>
        <w:t xml:space="preserve"> </w:t>
      </w:r>
      <w:r w:rsidRPr="006029D2">
        <w:rPr>
          <w:rFonts w:ascii="Times New Roman" w:hAnsi="Times New Roman" w:cs="Times New Roman"/>
          <w:color w:val="000000"/>
          <w:sz w:val="24"/>
          <w:szCs w:val="24"/>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029D2" w:rsidRPr="006029D2" w:rsidRDefault="006029D2" w:rsidP="006029D2">
      <w:pPr>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6029D2" w:rsidDel="006864D0">
        <w:rPr>
          <w:rFonts w:ascii="Times New Roman" w:hAnsi="Times New Roman" w:cs="Times New Roman"/>
          <w:color w:val="000000"/>
          <w:sz w:val="24"/>
          <w:szCs w:val="24"/>
        </w:rPr>
        <w:t xml:space="preserve"> </w:t>
      </w:r>
      <w:r w:rsidRPr="006029D2">
        <w:rPr>
          <w:rFonts w:ascii="Times New Roman" w:hAnsi="Times New Roman" w:cs="Times New Roman"/>
          <w:color w:val="000000"/>
          <w:sz w:val="24"/>
          <w:szCs w:val="24"/>
        </w:rPr>
        <w:t xml:space="preserve">осуществляет не более 10 минут; </w:t>
      </w:r>
    </w:p>
    <w:p w:rsidR="006029D2" w:rsidRPr="006029D2" w:rsidRDefault="006029D2" w:rsidP="006029D2">
      <w:pPr>
        <w:tabs>
          <w:tab w:val="left" w:pos="7920"/>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029D2" w:rsidRPr="006029D2" w:rsidRDefault="006029D2" w:rsidP="006029D2">
      <w:pPr>
        <w:tabs>
          <w:tab w:val="left" w:pos="7920"/>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изложить обращение в письменной форме (ответ направляется Заявителю в соответствии со способом, указанным в обращении);</w:t>
      </w:r>
    </w:p>
    <w:p w:rsidR="006029D2" w:rsidRPr="006029D2" w:rsidRDefault="006029D2" w:rsidP="006029D2">
      <w:pPr>
        <w:tabs>
          <w:tab w:val="left" w:pos="7920"/>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назначить другое время для консультаций.</w:t>
      </w:r>
    </w:p>
    <w:p w:rsidR="006029D2" w:rsidRPr="006029D2" w:rsidRDefault="006029D2" w:rsidP="006029D2">
      <w:pPr>
        <w:ind w:firstLine="709"/>
        <w:jc w:val="both"/>
        <w:rPr>
          <w:rFonts w:ascii="Times New Roman" w:hAnsi="Times New Roman" w:cs="Times New Roman"/>
          <w:color w:val="000000"/>
          <w:sz w:val="24"/>
          <w:szCs w:val="24"/>
        </w:rPr>
      </w:pPr>
      <w:proofErr w:type="gramStart"/>
      <w:r w:rsidRPr="006029D2">
        <w:rPr>
          <w:rFonts w:ascii="Times New Roman" w:hAnsi="Times New Roman" w:cs="Times New Roman"/>
          <w:color w:val="000000"/>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6029D2" w:rsidDel="006864D0">
        <w:rPr>
          <w:rFonts w:ascii="Times New Roman" w:hAnsi="Times New Roman" w:cs="Times New Roman"/>
          <w:color w:val="000000"/>
          <w:sz w:val="24"/>
          <w:szCs w:val="24"/>
        </w:rPr>
        <w:t xml:space="preserve"> </w:t>
      </w:r>
      <w:r w:rsidRPr="006029D2">
        <w:rPr>
          <w:rFonts w:ascii="Times New Roman" w:hAnsi="Times New Roman" w:cs="Times New Roman"/>
          <w:color w:val="000000"/>
          <w:sz w:val="24"/>
          <w:szCs w:val="24"/>
        </w:rPr>
        <w:t>в форме электронного документа, и в письменной форме по почтовому адресу, указанному в обращении, поступившем в многофункциональный центр</w:t>
      </w:r>
      <w:r w:rsidRPr="006029D2" w:rsidDel="006864D0">
        <w:rPr>
          <w:rFonts w:ascii="Times New Roman" w:hAnsi="Times New Roman" w:cs="Times New Roman"/>
          <w:color w:val="000000"/>
          <w:sz w:val="24"/>
          <w:szCs w:val="24"/>
        </w:rPr>
        <w:t xml:space="preserve"> </w:t>
      </w:r>
      <w:r w:rsidRPr="006029D2">
        <w:rPr>
          <w:rFonts w:ascii="Times New Roman" w:hAnsi="Times New Roman" w:cs="Times New Roman"/>
          <w:color w:val="000000"/>
          <w:sz w:val="24"/>
          <w:szCs w:val="24"/>
        </w:rPr>
        <w:t>в письменной форме.</w:t>
      </w:r>
      <w:proofErr w:type="gramEnd"/>
    </w:p>
    <w:p w:rsidR="006029D2" w:rsidRPr="0077320E" w:rsidRDefault="006029D2" w:rsidP="0077320E">
      <w:pPr>
        <w:autoSpaceDE w:val="0"/>
        <w:autoSpaceDN w:val="0"/>
        <w:adjustRightInd w:val="0"/>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Выдача заявителю результата предоставления муниципальной услуги</w:t>
      </w:r>
    </w:p>
    <w:p w:rsidR="006029D2" w:rsidRPr="006029D2" w:rsidRDefault="006029D2" w:rsidP="006029D2">
      <w:pPr>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6.3. </w:t>
      </w:r>
      <w:proofErr w:type="gramStart"/>
      <w:r w:rsidRPr="006029D2">
        <w:rPr>
          <w:rFonts w:ascii="Times New Roman" w:hAnsi="Times New Roman" w:cs="Times New Roman"/>
          <w:color w:val="000000"/>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6029D2" w:rsidDel="006864D0">
        <w:rPr>
          <w:rFonts w:ascii="Times New Roman" w:hAnsi="Times New Roman" w:cs="Times New Roman"/>
          <w:color w:val="000000"/>
          <w:sz w:val="24"/>
          <w:szCs w:val="24"/>
        </w:rPr>
        <w:t xml:space="preserve"> </w:t>
      </w:r>
      <w:r w:rsidRPr="006029D2">
        <w:rPr>
          <w:rFonts w:ascii="Times New Roman" w:hAnsi="Times New Roman" w:cs="Times New Roman"/>
          <w:color w:val="000000"/>
          <w:sz w:val="24"/>
          <w:szCs w:val="24"/>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Pr="006029D2">
        <w:rPr>
          <w:rFonts w:ascii="Times New Roman" w:eastAsia="Calibri" w:hAnsi="Times New Roman" w:cs="Times New Roman"/>
          <w:color w:val="000000"/>
          <w:sz w:val="24"/>
          <w:szCs w:val="24"/>
          <w:lang w:eastAsia="en-US"/>
        </w:rPr>
        <w:t xml:space="preserve">Правительства Российской Федерации от 27 сентября 2011 г. </w:t>
      </w:r>
      <w:r w:rsidRPr="006029D2">
        <w:rPr>
          <w:rFonts w:ascii="Times New Roman" w:hAnsi="Times New Roman" w:cs="Times New Roman"/>
          <w:color w:val="000000"/>
          <w:sz w:val="24"/>
          <w:szCs w:val="24"/>
        </w:rPr>
        <w:t xml:space="preserve"> № 797 </w:t>
      </w:r>
      <w:r w:rsidRPr="006029D2">
        <w:rPr>
          <w:rFonts w:ascii="Times New Roman" w:eastAsia="Calibri" w:hAnsi="Times New Roman" w:cs="Times New Roman"/>
          <w:color w:val="000000"/>
          <w:sz w:val="24"/>
          <w:szCs w:val="24"/>
          <w:lang w:eastAsia="en-US"/>
        </w:rPr>
        <w:t>"О взаимодействии между многофункциональными центрами</w:t>
      </w:r>
      <w:proofErr w:type="gramEnd"/>
      <w:r w:rsidRPr="006029D2">
        <w:rPr>
          <w:rFonts w:ascii="Times New Roman" w:eastAsia="Calibri" w:hAnsi="Times New Roman" w:cs="Times New Roman"/>
          <w:color w:val="000000"/>
          <w:sz w:val="24"/>
          <w:szCs w:val="24"/>
          <w:lang w:eastAsia="en-US"/>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6029D2">
        <w:rPr>
          <w:rFonts w:ascii="Times New Roman" w:hAnsi="Times New Roman" w:cs="Times New Roman"/>
          <w:color w:val="000000"/>
          <w:sz w:val="24"/>
          <w:szCs w:val="24"/>
        </w:rPr>
        <w:t xml:space="preserve">. </w:t>
      </w:r>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proofErr w:type="gramStart"/>
      <w:r w:rsidRPr="006029D2">
        <w:rPr>
          <w:rFonts w:ascii="Times New Roman" w:hAnsi="Times New Roman" w:cs="Times New Roman"/>
          <w:color w:val="000000"/>
          <w:sz w:val="24"/>
          <w:szCs w:val="24"/>
        </w:rPr>
        <w:lastRenderedPageBreak/>
        <w:t>Порядок и сроки передачи Уполномоченным органом таких документов в многофункциональный центр</w:t>
      </w:r>
      <w:r w:rsidRPr="006029D2" w:rsidDel="006864D0">
        <w:rPr>
          <w:rFonts w:ascii="Times New Roman" w:hAnsi="Times New Roman" w:cs="Times New Roman"/>
          <w:color w:val="000000"/>
          <w:sz w:val="24"/>
          <w:szCs w:val="24"/>
        </w:rPr>
        <w:t xml:space="preserve"> </w:t>
      </w:r>
      <w:r w:rsidRPr="006029D2">
        <w:rPr>
          <w:rFonts w:ascii="Times New Roman" w:hAnsi="Times New Roman" w:cs="Times New Roman"/>
          <w:color w:val="000000"/>
          <w:sz w:val="24"/>
          <w:szCs w:val="24"/>
        </w:rPr>
        <w:t xml:space="preserve">определяются соглашением о взаимодействии, заключенным ими в порядке, установленном </w:t>
      </w:r>
      <w:hyperlink r:id="rId11" w:history="1">
        <w:r w:rsidRPr="006029D2">
          <w:rPr>
            <w:rStyle w:val="af6"/>
            <w:rFonts w:ascii="Times New Roman" w:hAnsi="Times New Roman" w:cs="Times New Roman"/>
            <w:color w:val="000000"/>
            <w:sz w:val="24"/>
            <w:szCs w:val="24"/>
          </w:rPr>
          <w:t>постановлением</w:t>
        </w:r>
      </w:hyperlink>
      <w:r w:rsidRPr="006029D2">
        <w:rPr>
          <w:rFonts w:ascii="Times New Roman" w:hAnsi="Times New Roman" w:cs="Times New Roman"/>
          <w:color w:val="000000"/>
          <w:sz w:val="24"/>
          <w:szCs w:val="24"/>
        </w:rPr>
        <w:t xml:space="preserve"> </w:t>
      </w:r>
      <w:r w:rsidRPr="006029D2">
        <w:rPr>
          <w:rFonts w:ascii="Times New Roman" w:eastAsia="Calibri" w:hAnsi="Times New Roman" w:cs="Times New Roman"/>
          <w:color w:val="000000"/>
          <w:sz w:val="24"/>
          <w:szCs w:val="24"/>
          <w:lang w:eastAsia="en-US"/>
        </w:rPr>
        <w:t xml:space="preserve">Правительства Российской Федерации от 27 сентября 2011 г. </w:t>
      </w:r>
      <w:r w:rsidRPr="006029D2">
        <w:rPr>
          <w:rFonts w:ascii="Times New Roman" w:hAnsi="Times New Roman" w:cs="Times New Roman"/>
          <w:color w:val="000000"/>
          <w:sz w:val="24"/>
          <w:szCs w:val="24"/>
        </w:rPr>
        <w:t xml:space="preserve">№ 797 </w:t>
      </w:r>
      <w:r w:rsidRPr="006029D2">
        <w:rPr>
          <w:rFonts w:ascii="Times New Roman" w:eastAsia="Calibri" w:hAnsi="Times New Roman" w:cs="Times New Roman"/>
          <w:color w:val="000000"/>
          <w:sz w:val="24"/>
          <w:szCs w:val="24"/>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6029D2">
        <w:rPr>
          <w:rFonts w:ascii="Times New Roman" w:hAnsi="Times New Roman" w:cs="Times New Roman"/>
          <w:color w:val="000000"/>
          <w:sz w:val="24"/>
          <w:szCs w:val="24"/>
        </w:rPr>
        <w:t>.</w:t>
      </w:r>
      <w:proofErr w:type="gramEnd"/>
    </w:p>
    <w:p w:rsidR="006029D2" w:rsidRPr="006029D2" w:rsidRDefault="006029D2" w:rsidP="006029D2">
      <w:pPr>
        <w:autoSpaceDE w:val="0"/>
        <w:autoSpaceDN w:val="0"/>
        <w:adjustRightInd w:val="0"/>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029D2" w:rsidRPr="006029D2" w:rsidRDefault="006029D2" w:rsidP="006029D2">
      <w:pPr>
        <w:tabs>
          <w:tab w:val="left" w:pos="7920"/>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Работник многофункционального центра</w:t>
      </w:r>
      <w:r w:rsidRPr="006029D2" w:rsidDel="006864D0">
        <w:rPr>
          <w:rFonts w:ascii="Times New Roman" w:hAnsi="Times New Roman" w:cs="Times New Roman"/>
          <w:color w:val="000000"/>
          <w:sz w:val="24"/>
          <w:szCs w:val="24"/>
        </w:rPr>
        <w:t xml:space="preserve"> </w:t>
      </w:r>
      <w:r w:rsidRPr="006029D2">
        <w:rPr>
          <w:rFonts w:ascii="Times New Roman" w:hAnsi="Times New Roman" w:cs="Times New Roman"/>
          <w:color w:val="000000"/>
          <w:sz w:val="24"/>
          <w:szCs w:val="24"/>
        </w:rPr>
        <w:t>осуществляет следующие действия:</w:t>
      </w:r>
    </w:p>
    <w:p w:rsidR="006029D2" w:rsidRPr="006029D2" w:rsidRDefault="006029D2" w:rsidP="006029D2">
      <w:pPr>
        <w:tabs>
          <w:tab w:val="left" w:pos="7920"/>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029D2" w:rsidRPr="006029D2" w:rsidRDefault="006029D2" w:rsidP="006029D2">
      <w:pPr>
        <w:tabs>
          <w:tab w:val="left" w:pos="7920"/>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проверяет полномочия представителя заявителя (в случае обращения представителя заявителя);</w:t>
      </w:r>
    </w:p>
    <w:p w:rsidR="006029D2" w:rsidRPr="006029D2" w:rsidRDefault="006029D2" w:rsidP="006029D2">
      <w:pPr>
        <w:tabs>
          <w:tab w:val="left" w:pos="7920"/>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определяет статус исполнения заявления заявителя в ГИС;</w:t>
      </w:r>
    </w:p>
    <w:p w:rsidR="006029D2" w:rsidRPr="006029D2" w:rsidRDefault="006029D2" w:rsidP="006029D2">
      <w:pPr>
        <w:tabs>
          <w:tab w:val="left" w:pos="7920"/>
        </w:tabs>
        <w:ind w:firstLine="709"/>
        <w:jc w:val="both"/>
        <w:rPr>
          <w:rFonts w:ascii="Times New Roman" w:hAnsi="Times New Roman" w:cs="Times New Roman"/>
          <w:color w:val="000000"/>
          <w:sz w:val="24"/>
          <w:szCs w:val="24"/>
        </w:rPr>
      </w:pPr>
      <w:proofErr w:type="gramStart"/>
      <w:r w:rsidRPr="006029D2">
        <w:rPr>
          <w:rFonts w:ascii="Times New Roman" w:hAnsi="Times New Roman" w:cs="Times New Roman"/>
          <w:color w:val="000000"/>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029D2" w:rsidRPr="006029D2" w:rsidRDefault="006029D2" w:rsidP="006029D2">
      <w:pPr>
        <w:tabs>
          <w:tab w:val="left" w:pos="7920"/>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029D2" w:rsidRPr="006029D2" w:rsidRDefault="006029D2" w:rsidP="006029D2">
      <w:pPr>
        <w:tabs>
          <w:tab w:val="left" w:pos="7920"/>
        </w:tabs>
        <w:ind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выдает документы заявителю, при необходимости запрашивает у заявителя подписи за каждый выданный документ;</w:t>
      </w:r>
    </w:p>
    <w:p w:rsidR="006029D2" w:rsidRPr="006029D2" w:rsidRDefault="006029D2" w:rsidP="006029D2">
      <w:pPr>
        <w:tabs>
          <w:tab w:val="left" w:pos="7920"/>
        </w:tabs>
        <w:ind w:firstLine="709"/>
        <w:jc w:val="both"/>
        <w:rPr>
          <w:rFonts w:ascii="Times New Roman" w:hAnsi="Times New Roman" w:cs="Times New Roman"/>
          <w:b/>
          <w:color w:val="000000"/>
          <w:sz w:val="24"/>
          <w:szCs w:val="24"/>
        </w:rPr>
      </w:pPr>
      <w:r w:rsidRPr="006029D2">
        <w:rPr>
          <w:rFonts w:ascii="Times New Roman" w:hAnsi="Times New Roman" w:cs="Times New Roman"/>
          <w:color w:val="000000"/>
          <w:sz w:val="24"/>
          <w:szCs w:val="24"/>
        </w:rPr>
        <w:t xml:space="preserve">запрашивает согласие заявителя на участие в </w:t>
      </w:r>
      <w:proofErr w:type="spellStart"/>
      <w:r w:rsidRPr="006029D2">
        <w:rPr>
          <w:rFonts w:ascii="Times New Roman" w:hAnsi="Times New Roman" w:cs="Times New Roman"/>
          <w:color w:val="000000"/>
          <w:sz w:val="24"/>
          <w:szCs w:val="24"/>
        </w:rPr>
        <w:t>смс-опросе</w:t>
      </w:r>
      <w:proofErr w:type="spellEnd"/>
      <w:r w:rsidRPr="006029D2">
        <w:rPr>
          <w:rFonts w:ascii="Times New Roman" w:hAnsi="Times New Roman" w:cs="Times New Roman"/>
          <w:color w:val="000000"/>
          <w:sz w:val="24"/>
          <w:szCs w:val="24"/>
        </w:rPr>
        <w:t xml:space="preserve"> для оценки качества предоставленных услуг многофункциональным центром.</w:t>
      </w:r>
    </w:p>
    <w:p w:rsidR="006029D2" w:rsidRPr="001560A6" w:rsidRDefault="006029D2" w:rsidP="0077320E">
      <w:pPr>
        <w:autoSpaceDE w:val="0"/>
        <w:autoSpaceDN w:val="0"/>
        <w:adjustRightInd w:val="0"/>
        <w:contextualSpacing/>
        <w:jc w:val="right"/>
        <w:rPr>
          <w:rFonts w:ascii="Times New Roman" w:hAnsi="Times New Roman" w:cs="Times New Roman"/>
          <w:bCs/>
          <w:color w:val="000000"/>
          <w:sz w:val="20"/>
          <w:szCs w:val="20"/>
        </w:rPr>
      </w:pPr>
      <w:r w:rsidRPr="001560A6">
        <w:rPr>
          <w:rFonts w:ascii="Times New Roman" w:hAnsi="Times New Roman" w:cs="Times New Roman"/>
          <w:bCs/>
          <w:color w:val="000000"/>
          <w:sz w:val="20"/>
          <w:szCs w:val="20"/>
        </w:rPr>
        <w:t>Приложение № 1</w:t>
      </w:r>
    </w:p>
    <w:p w:rsidR="006029D2" w:rsidRPr="001560A6" w:rsidRDefault="006029D2" w:rsidP="0077320E">
      <w:pPr>
        <w:widowControl w:val="0"/>
        <w:tabs>
          <w:tab w:val="left" w:pos="567"/>
        </w:tabs>
        <w:ind w:left="3969"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к Административному регламенту</w:t>
      </w:r>
    </w:p>
    <w:p w:rsidR="006029D2"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по предоставлению муниципальной услуги</w:t>
      </w:r>
    </w:p>
    <w:p w:rsidR="006029D2" w:rsidRPr="001560A6" w:rsidRDefault="006029D2" w:rsidP="0077320E">
      <w:pPr>
        <w:pStyle w:val="ab"/>
        <w:ind w:left="5103"/>
        <w:contextualSpacing/>
        <w:jc w:val="right"/>
        <w:rPr>
          <w:rFonts w:ascii="Times New Roman" w:hAnsi="Times New Roman" w:cs="Times New Roman"/>
          <w:color w:val="000000"/>
          <w:sz w:val="20"/>
          <w:szCs w:val="20"/>
        </w:rPr>
      </w:pPr>
      <w:r w:rsidRPr="001560A6">
        <w:rPr>
          <w:rFonts w:ascii="Times New Roman" w:hAnsi="Times New Roman" w:cs="Times New Roman"/>
          <w:bCs/>
          <w:color w:val="000000"/>
          <w:sz w:val="20"/>
          <w:szCs w:val="20"/>
        </w:rPr>
        <w:t>«Выдача градостроительного плана земельного участка»</w:t>
      </w:r>
      <w:r w:rsidRPr="001560A6">
        <w:rPr>
          <w:rFonts w:ascii="Times New Roman" w:hAnsi="Times New Roman" w:cs="Times New Roman"/>
          <w:color w:val="000000"/>
          <w:sz w:val="20"/>
          <w:szCs w:val="20"/>
        </w:rPr>
        <w:t xml:space="preserve"> </w:t>
      </w:r>
      <w:r w:rsidRPr="001560A6">
        <w:rPr>
          <w:rFonts w:ascii="Times New Roman" w:hAnsi="Times New Roman" w:cs="Times New Roman"/>
          <w:bCs/>
          <w:color w:val="000000"/>
          <w:sz w:val="20"/>
          <w:szCs w:val="20"/>
        </w:rPr>
        <w:t xml:space="preserve">на территории </w:t>
      </w:r>
      <w:r w:rsidRPr="001560A6">
        <w:rPr>
          <w:rFonts w:ascii="Times New Roman" w:hAnsi="Times New Roman" w:cs="Times New Roman"/>
          <w:color w:val="000000"/>
          <w:sz w:val="20"/>
          <w:szCs w:val="20"/>
        </w:rPr>
        <w:t>Сельского поселения «</w:t>
      </w:r>
      <w:proofErr w:type="spellStart"/>
      <w:r w:rsidRPr="001560A6">
        <w:rPr>
          <w:rFonts w:ascii="Times New Roman" w:hAnsi="Times New Roman" w:cs="Times New Roman"/>
          <w:color w:val="000000"/>
          <w:sz w:val="20"/>
          <w:szCs w:val="20"/>
        </w:rPr>
        <w:t>Тельвисочный</w:t>
      </w:r>
      <w:proofErr w:type="spellEnd"/>
      <w:r w:rsidRPr="001560A6">
        <w:rPr>
          <w:rFonts w:ascii="Times New Roman" w:hAnsi="Times New Roman" w:cs="Times New Roman"/>
          <w:color w:val="000000"/>
          <w:sz w:val="20"/>
          <w:szCs w:val="20"/>
        </w:rPr>
        <w:t xml:space="preserve"> сельсовет» Заполярного района </w:t>
      </w:r>
    </w:p>
    <w:p w:rsidR="006029D2" w:rsidRPr="001560A6" w:rsidRDefault="006029D2" w:rsidP="0077320E">
      <w:pPr>
        <w:pStyle w:val="ab"/>
        <w:ind w:left="5387"/>
        <w:contextualSpacing/>
        <w:jc w:val="right"/>
        <w:rPr>
          <w:rFonts w:ascii="Times New Roman" w:eastAsia="Calibri" w:hAnsi="Times New Roman" w:cs="Times New Roman"/>
          <w:color w:val="000000"/>
          <w:sz w:val="20"/>
          <w:szCs w:val="20"/>
          <w:lang w:eastAsia="en-US"/>
        </w:rPr>
      </w:pPr>
      <w:r w:rsidRPr="001560A6">
        <w:rPr>
          <w:rFonts w:ascii="Times New Roman" w:hAnsi="Times New Roman" w:cs="Times New Roman"/>
          <w:color w:val="000000"/>
          <w:sz w:val="20"/>
          <w:szCs w:val="20"/>
        </w:rPr>
        <w:t>Ненецкого автономного округа</w:t>
      </w:r>
    </w:p>
    <w:p w:rsidR="006029D2" w:rsidRPr="0077320E" w:rsidRDefault="006029D2" w:rsidP="0077320E">
      <w:pPr>
        <w:widowControl w:val="0"/>
        <w:autoSpaceDE w:val="0"/>
        <w:autoSpaceDN w:val="0"/>
        <w:contextualSpacing/>
        <w:jc w:val="center"/>
        <w:rPr>
          <w:rFonts w:ascii="Times New Roman" w:eastAsia="Tahoma" w:hAnsi="Times New Roman" w:cs="Times New Roman"/>
          <w:b/>
          <w:color w:val="000000"/>
          <w:lang w:bidi="ru-RU"/>
        </w:rPr>
      </w:pPr>
    </w:p>
    <w:p w:rsidR="006029D2" w:rsidRPr="0077320E" w:rsidRDefault="006029D2" w:rsidP="0077320E">
      <w:pPr>
        <w:widowControl w:val="0"/>
        <w:autoSpaceDE w:val="0"/>
        <w:autoSpaceDN w:val="0"/>
        <w:contextualSpacing/>
        <w:jc w:val="right"/>
        <w:rPr>
          <w:rFonts w:ascii="Times New Roman" w:eastAsia="Tahoma" w:hAnsi="Times New Roman" w:cs="Times New Roman"/>
          <w:color w:val="000000"/>
          <w:lang w:bidi="ru-RU"/>
        </w:rPr>
      </w:pPr>
      <w:r w:rsidRPr="0077320E">
        <w:rPr>
          <w:rFonts w:ascii="Times New Roman" w:eastAsia="Tahoma" w:hAnsi="Times New Roman" w:cs="Times New Roman"/>
          <w:color w:val="000000"/>
          <w:lang w:bidi="ru-RU"/>
        </w:rPr>
        <w:t>ФОРМА</w:t>
      </w:r>
    </w:p>
    <w:p w:rsidR="0077320E" w:rsidRPr="006029D2" w:rsidRDefault="0077320E" w:rsidP="006029D2">
      <w:pPr>
        <w:widowControl w:val="0"/>
        <w:autoSpaceDE w:val="0"/>
        <w:autoSpaceDN w:val="0"/>
        <w:jc w:val="center"/>
        <w:rPr>
          <w:rFonts w:ascii="Times New Roman" w:eastAsia="Tahoma" w:hAnsi="Times New Roman" w:cs="Times New Roman"/>
          <w:b/>
          <w:color w:val="000000"/>
          <w:sz w:val="24"/>
          <w:szCs w:val="24"/>
          <w:lang w:bidi="ru-RU"/>
        </w:rPr>
      </w:pPr>
    </w:p>
    <w:p w:rsidR="006029D2" w:rsidRPr="006029D2" w:rsidRDefault="006029D2" w:rsidP="006029D2">
      <w:pPr>
        <w:widowControl w:val="0"/>
        <w:autoSpaceDE w:val="0"/>
        <w:autoSpaceDN w:val="0"/>
        <w:jc w:val="center"/>
        <w:rPr>
          <w:rFonts w:ascii="Times New Roman" w:hAnsi="Times New Roman" w:cs="Times New Roman"/>
          <w:b/>
          <w:color w:val="000000"/>
          <w:sz w:val="24"/>
          <w:szCs w:val="24"/>
          <w:lang w:bidi="ru-RU"/>
        </w:rPr>
      </w:pPr>
      <w:proofErr w:type="gramStart"/>
      <w:r w:rsidRPr="006029D2">
        <w:rPr>
          <w:rFonts w:ascii="Times New Roman" w:eastAsia="Tahoma" w:hAnsi="Times New Roman" w:cs="Times New Roman"/>
          <w:b/>
          <w:color w:val="000000"/>
          <w:sz w:val="24"/>
          <w:szCs w:val="24"/>
          <w:lang w:bidi="ru-RU"/>
        </w:rPr>
        <w:t>З</w:t>
      </w:r>
      <w:proofErr w:type="gramEnd"/>
      <w:r w:rsidRPr="006029D2">
        <w:rPr>
          <w:rFonts w:ascii="Times New Roman" w:eastAsia="Tahoma" w:hAnsi="Times New Roman" w:cs="Times New Roman"/>
          <w:b/>
          <w:color w:val="000000"/>
          <w:sz w:val="24"/>
          <w:szCs w:val="24"/>
          <w:lang w:bidi="ru-RU"/>
        </w:rPr>
        <w:t xml:space="preserve"> А Я В Л Е Н И Е</w:t>
      </w:r>
      <w:r w:rsidRPr="006029D2" w:rsidDel="00A67770">
        <w:rPr>
          <w:rFonts w:ascii="Times New Roman" w:hAnsi="Times New Roman" w:cs="Times New Roman"/>
          <w:b/>
          <w:color w:val="000000"/>
          <w:sz w:val="24"/>
          <w:szCs w:val="24"/>
          <w:lang w:bidi="ru-RU"/>
        </w:rPr>
        <w:t xml:space="preserve"> </w:t>
      </w:r>
    </w:p>
    <w:p w:rsidR="006029D2" w:rsidRPr="006029D2" w:rsidRDefault="006029D2" w:rsidP="006029D2">
      <w:pPr>
        <w:widowControl w:val="0"/>
        <w:autoSpaceDE w:val="0"/>
        <w:autoSpaceDN w:val="0"/>
        <w:jc w:val="center"/>
        <w:rPr>
          <w:rFonts w:ascii="Times New Roman" w:hAnsi="Times New Roman" w:cs="Times New Roman"/>
          <w:b/>
          <w:color w:val="000000"/>
          <w:sz w:val="24"/>
          <w:szCs w:val="24"/>
          <w:lang w:bidi="ru-RU"/>
        </w:rPr>
      </w:pPr>
      <w:r w:rsidRPr="006029D2">
        <w:rPr>
          <w:rFonts w:ascii="Times New Roman" w:hAnsi="Times New Roman" w:cs="Times New Roman"/>
          <w:b/>
          <w:color w:val="000000"/>
          <w:sz w:val="24"/>
          <w:szCs w:val="24"/>
          <w:lang w:bidi="ru-RU"/>
        </w:rPr>
        <w:t>о выдаче градостроительного плана земельного участка</w:t>
      </w:r>
    </w:p>
    <w:p w:rsidR="006029D2" w:rsidRPr="006029D2" w:rsidRDefault="006029D2" w:rsidP="006029D2">
      <w:pPr>
        <w:widowControl w:val="0"/>
        <w:autoSpaceDE w:val="0"/>
        <w:autoSpaceDN w:val="0"/>
        <w:jc w:val="center"/>
        <w:rPr>
          <w:rFonts w:ascii="Times New Roman" w:hAnsi="Times New Roman" w:cs="Times New Roman"/>
          <w:b/>
          <w:color w:val="000000"/>
          <w:sz w:val="24"/>
          <w:szCs w:val="24"/>
          <w:lang w:bidi="ru-RU"/>
        </w:rPr>
      </w:pPr>
    </w:p>
    <w:p w:rsidR="006029D2" w:rsidRPr="006029D2" w:rsidRDefault="006029D2" w:rsidP="006029D2">
      <w:pPr>
        <w:widowControl w:val="0"/>
        <w:autoSpaceDE w:val="0"/>
        <w:autoSpaceDN w:val="0"/>
        <w:jc w:val="right"/>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"__" __________ 20___ г.</w:t>
      </w: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06"/>
      </w:tblGrid>
      <w:tr w:rsidR="006029D2" w:rsidRPr="006029D2" w:rsidTr="006029D2">
        <w:trPr>
          <w:trHeight w:val="169"/>
        </w:trPr>
        <w:tc>
          <w:tcPr>
            <w:tcW w:w="10006" w:type="dxa"/>
            <w:tcBorders>
              <w:top w:val="nil"/>
              <w:left w:val="nil"/>
              <w:right w:val="nil"/>
            </w:tcBorders>
          </w:tcPr>
          <w:p w:rsidR="006029D2" w:rsidRPr="006029D2" w:rsidRDefault="006029D2" w:rsidP="006029D2">
            <w:pPr>
              <w:widowControl w:val="0"/>
              <w:autoSpaceDE w:val="0"/>
              <w:autoSpaceDN w:val="0"/>
              <w:jc w:val="right"/>
              <w:rPr>
                <w:rFonts w:ascii="Times New Roman" w:hAnsi="Times New Roman" w:cs="Times New Roman"/>
                <w:color w:val="000000"/>
                <w:sz w:val="24"/>
                <w:szCs w:val="24"/>
                <w:lang w:bidi="ru-RU"/>
              </w:rPr>
            </w:pPr>
          </w:p>
        </w:tc>
      </w:tr>
      <w:tr w:rsidR="006029D2" w:rsidRPr="006029D2" w:rsidTr="006029D2">
        <w:trPr>
          <w:trHeight w:val="129"/>
        </w:trPr>
        <w:tc>
          <w:tcPr>
            <w:tcW w:w="10006" w:type="dxa"/>
            <w:tcBorders>
              <w:left w:val="nil"/>
              <w:bottom w:val="single" w:sz="4" w:space="0" w:color="auto"/>
              <w:right w:val="nil"/>
            </w:tcBorders>
          </w:tcPr>
          <w:p w:rsidR="006029D2" w:rsidRPr="006029D2" w:rsidRDefault="006029D2" w:rsidP="006029D2">
            <w:pPr>
              <w:widowControl w:val="0"/>
              <w:autoSpaceDE w:val="0"/>
              <w:autoSpaceDN w:val="0"/>
              <w:jc w:val="right"/>
              <w:rPr>
                <w:rFonts w:ascii="Times New Roman" w:hAnsi="Times New Roman" w:cs="Times New Roman"/>
                <w:color w:val="000000"/>
                <w:sz w:val="24"/>
                <w:szCs w:val="24"/>
                <w:lang w:bidi="ru-RU"/>
              </w:rPr>
            </w:pPr>
          </w:p>
        </w:tc>
      </w:tr>
      <w:tr w:rsidR="006029D2" w:rsidRPr="006029D2" w:rsidTr="006029D2">
        <w:trPr>
          <w:trHeight w:val="632"/>
        </w:trPr>
        <w:tc>
          <w:tcPr>
            <w:tcW w:w="10006" w:type="dxa"/>
            <w:tcBorders>
              <w:left w:val="nil"/>
              <w:bottom w:val="nil"/>
              <w:right w:val="nil"/>
            </w:tcBorders>
          </w:tcPr>
          <w:p w:rsidR="006029D2" w:rsidRPr="006029D2" w:rsidRDefault="006029D2" w:rsidP="006029D2">
            <w:pPr>
              <w:widowControl w:val="0"/>
              <w:autoSpaceDE w:val="0"/>
              <w:autoSpaceDN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(наименование уполномоченного органа местного самоуправления)</w:t>
            </w:r>
          </w:p>
        </w:tc>
      </w:tr>
    </w:tbl>
    <w:p w:rsidR="006029D2" w:rsidRPr="006029D2" w:rsidRDefault="006029D2" w:rsidP="006029D2">
      <w:pPr>
        <w:rPr>
          <w:rFonts w:ascii="Times New Roman" w:hAnsi="Times New Roman" w:cs="Times New Roman"/>
          <w:vanish/>
          <w:sz w:val="24"/>
          <w:szCs w:val="24"/>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084"/>
        <w:gridCol w:w="33"/>
        <w:gridCol w:w="4763"/>
      </w:tblGrid>
      <w:tr w:rsidR="006029D2" w:rsidRPr="006029D2" w:rsidTr="006029D2">
        <w:trPr>
          <w:trHeight w:val="540"/>
        </w:trPr>
        <w:tc>
          <w:tcPr>
            <w:tcW w:w="9923" w:type="dxa"/>
            <w:gridSpan w:val="4"/>
            <w:tcBorders>
              <w:top w:val="nil"/>
              <w:left w:val="nil"/>
              <w:right w:val="nil"/>
            </w:tcBorders>
          </w:tcPr>
          <w:p w:rsidR="006029D2" w:rsidRPr="006029D2" w:rsidRDefault="006029D2" w:rsidP="00F30D1B">
            <w:pPr>
              <w:widowControl w:val="0"/>
              <w:numPr>
                <w:ilvl w:val="0"/>
                <w:numId w:val="29"/>
              </w:numPr>
              <w:spacing w:after="0"/>
              <w:ind w:left="714" w:hanging="357"/>
              <w:contextualSpacing/>
              <w:jc w:val="center"/>
              <w:rPr>
                <w:rFonts w:ascii="Times New Roman" w:eastAsia="Calibri" w:hAnsi="Times New Roman" w:cs="Times New Roman"/>
                <w:color w:val="000000"/>
                <w:sz w:val="24"/>
                <w:szCs w:val="24"/>
                <w:lang w:eastAsia="en-US"/>
              </w:rPr>
            </w:pPr>
            <w:r w:rsidRPr="006029D2">
              <w:rPr>
                <w:rFonts w:ascii="Times New Roman" w:eastAsia="Calibri" w:hAnsi="Times New Roman" w:cs="Times New Roman"/>
                <w:color w:val="000000"/>
                <w:sz w:val="24"/>
                <w:szCs w:val="24"/>
                <w:lang w:eastAsia="en-US"/>
              </w:rPr>
              <w:t>Сведения о заявителе</w:t>
            </w:r>
            <w:r w:rsidRPr="006029D2">
              <w:rPr>
                <w:rFonts w:ascii="Times New Roman" w:eastAsia="Calibri" w:hAnsi="Times New Roman" w:cs="Times New Roman"/>
                <w:color w:val="000000"/>
                <w:sz w:val="24"/>
                <w:szCs w:val="24"/>
                <w:vertAlign w:val="superscript"/>
                <w:lang w:eastAsia="en-US"/>
              </w:rPr>
              <w:footnoteReference w:id="1"/>
            </w:r>
          </w:p>
        </w:tc>
      </w:tr>
      <w:tr w:rsidR="006029D2" w:rsidRPr="006029D2" w:rsidTr="006029D2">
        <w:trPr>
          <w:trHeight w:val="605"/>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w:t>
            </w:r>
          </w:p>
        </w:tc>
        <w:tc>
          <w:tcPr>
            <w:tcW w:w="4084"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Сведения о физическом лице, в случае если заявителем является физическое лицо:</w:t>
            </w:r>
          </w:p>
        </w:tc>
        <w:tc>
          <w:tcPr>
            <w:tcW w:w="4796"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428"/>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1.1.1</w:t>
            </w:r>
          </w:p>
        </w:tc>
        <w:tc>
          <w:tcPr>
            <w:tcW w:w="4084"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Фамилия, имя, отчество (при наличии)</w:t>
            </w:r>
          </w:p>
        </w:tc>
        <w:tc>
          <w:tcPr>
            <w:tcW w:w="4796"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753"/>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1.1.2</w:t>
            </w:r>
          </w:p>
        </w:tc>
        <w:tc>
          <w:tcPr>
            <w:tcW w:w="4084"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Реквизиты документа, удостоверяющего личность (</w:t>
            </w:r>
            <w:r w:rsidRPr="006029D2">
              <w:rPr>
                <w:rFonts w:ascii="Times New Roman" w:hAnsi="Times New Roman" w:cs="Times New Roman"/>
                <w:color w:val="000000"/>
                <w:sz w:val="24"/>
                <w:szCs w:val="24"/>
                <w:lang w:bidi="ru-RU"/>
              </w:rPr>
              <w:t>не указываются в </w:t>
            </w:r>
            <w:r w:rsidRPr="006029D2">
              <w:rPr>
                <w:rFonts w:ascii="Times New Roman" w:eastAsia="Tahoma" w:hAnsi="Times New Roman" w:cs="Times New Roman"/>
                <w:color w:val="000000"/>
                <w:sz w:val="24"/>
                <w:szCs w:val="24"/>
                <w:lang w:bidi="ru-RU"/>
              </w:rPr>
              <w:t>случае, если заявитель является индивидуальным предпринимателем)</w:t>
            </w:r>
          </w:p>
        </w:tc>
        <w:tc>
          <w:tcPr>
            <w:tcW w:w="4796"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665"/>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1.1.3</w:t>
            </w:r>
          </w:p>
        </w:tc>
        <w:tc>
          <w:tcPr>
            <w:tcW w:w="4084"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Основной государственный регистрационный номер индивидуального предпринимателя</w:t>
            </w:r>
            <w:r w:rsidRPr="006029D2">
              <w:rPr>
                <w:rFonts w:ascii="Times New Roman" w:hAnsi="Times New Roman" w:cs="Times New Roman"/>
                <w:color w:val="000000"/>
                <w:sz w:val="24"/>
                <w:szCs w:val="24"/>
                <w:lang w:bidi="ru-RU"/>
              </w:rPr>
              <w:t xml:space="preserve">, </w:t>
            </w:r>
            <w:r w:rsidRPr="006029D2">
              <w:rPr>
                <w:rFonts w:ascii="Times New Roman" w:eastAsia="Tahoma" w:hAnsi="Times New Roman" w:cs="Times New Roman"/>
                <w:color w:val="000000"/>
                <w:sz w:val="24"/>
                <w:szCs w:val="24"/>
                <w:lang w:bidi="ru-RU"/>
              </w:rPr>
              <w:t>в случае если заявитель является индивидуальным предпринимателем</w:t>
            </w:r>
          </w:p>
        </w:tc>
        <w:tc>
          <w:tcPr>
            <w:tcW w:w="4796"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665"/>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w:t>
            </w:r>
          </w:p>
        </w:tc>
        <w:tc>
          <w:tcPr>
            <w:tcW w:w="4084"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4796"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385"/>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1.2.1</w:t>
            </w:r>
          </w:p>
        </w:tc>
        <w:tc>
          <w:tcPr>
            <w:tcW w:w="4084"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Полное наименование</w:t>
            </w:r>
          </w:p>
        </w:tc>
        <w:tc>
          <w:tcPr>
            <w:tcW w:w="4796"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563"/>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1.2.2</w:t>
            </w:r>
          </w:p>
        </w:tc>
        <w:tc>
          <w:tcPr>
            <w:tcW w:w="4084"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Основной государственный регистрационный номер</w:t>
            </w:r>
          </w:p>
        </w:tc>
        <w:tc>
          <w:tcPr>
            <w:tcW w:w="4796"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837"/>
        </w:trPr>
        <w:tc>
          <w:tcPr>
            <w:tcW w:w="1043" w:type="dxa"/>
            <w:tcBorders>
              <w:bottom w:val="single" w:sz="4" w:space="0" w:color="auto"/>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1.2.3</w:t>
            </w:r>
          </w:p>
        </w:tc>
        <w:tc>
          <w:tcPr>
            <w:tcW w:w="4084"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Идентификационный номер налогоплательщика – юридического лица</w:t>
            </w:r>
          </w:p>
        </w:tc>
        <w:tc>
          <w:tcPr>
            <w:tcW w:w="4796" w:type="dxa"/>
            <w:gridSpan w:val="2"/>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694"/>
        </w:trPr>
        <w:tc>
          <w:tcPr>
            <w:tcW w:w="9923" w:type="dxa"/>
            <w:gridSpan w:val="4"/>
            <w:tcBorders>
              <w:left w:val="nil"/>
              <w:bottom w:val="single" w:sz="4" w:space="0" w:color="auto"/>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2. Сведения о земельном участке</w:t>
            </w:r>
          </w:p>
        </w:tc>
      </w:tr>
      <w:tr w:rsidR="006029D2" w:rsidRPr="006029D2" w:rsidTr="006029D2">
        <w:trPr>
          <w:trHeight w:val="600"/>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lastRenderedPageBreak/>
              <w:t>2.1</w:t>
            </w:r>
          </w:p>
        </w:tc>
        <w:tc>
          <w:tcPr>
            <w:tcW w:w="4117"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Кадастровый номер земельного участка</w:t>
            </w:r>
          </w:p>
        </w:tc>
        <w:tc>
          <w:tcPr>
            <w:tcW w:w="476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750"/>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2.2</w:t>
            </w:r>
          </w:p>
        </w:tc>
        <w:tc>
          <w:tcPr>
            <w:tcW w:w="4117"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rsidR="006029D2" w:rsidRPr="006029D2" w:rsidRDefault="006029D2" w:rsidP="006029D2">
            <w:pPr>
              <w:widowControl w:val="0"/>
              <w:rPr>
                <w:rFonts w:ascii="Times New Roman" w:eastAsia="Tahoma"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(указываются в случае, предусмотренном частью 1</w:t>
            </w:r>
            <w:r w:rsidRPr="006029D2">
              <w:rPr>
                <w:rFonts w:ascii="Times New Roman" w:eastAsia="Tahoma" w:hAnsi="Times New Roman" w:cs="Times New Roman"/>
                <w:i/>
                <w:color w:val="000000"/>
                <w:sz w:val="24"/>
                <w:szCs w:val="24"/>
                <w:vertAlign w:val="superscript"/>
                <w:lang w:bidi="ru-RU"/>
              </w:rPr>
              <w:t>1</w:t>
            </w:r>
            <w:r w:rsidRPr="006029D2">
              <w:rPr>
                <w:rFonts w:ascii="Times New Roman" w:eastAsia="Tahoma" w:hAnsi="Times New Roman" w:cs="Times New Roman"/>
                <w:i/>
                <w:color w:val="000000"/>
                <w:sz w:val="24"/>
                <w:szCs w:val="24"/>
                <w:lang w:bidi="ru-RU"/>
              </w:rPr>
              <w:t xml:space="preserve"> статьи 57</w:t>
            </w:r>
            <w:r w:rsidRPr="006029D2">
              <w:rPr>
                <w:rFonts w:ascii="Times New Roman" w:eastAsia="Tahoma" w:hAnsi="Times New Roman" w:cs="Times New Roman"/>
                <w:i/>
                <w:color w:val="000000"/>
                <w:sz w:val="24"/>
                <w:szCs w:val="24"/>
                <w:vertAlign w:val="superscript"/>
                <w:lang w:bidi="ru-RU"/>
              </w:rPr>
              <w:t>3</w:t>
            </w:r>
            <w:r w:rsidRPr="006029D2">
              <w:rPr>
                <w:rFonts w:ascii="Times New Roman" w:eastAsia="Tahoma" w:hAnsi="Times New Roman" w:cs="Times New Roman"/>
                <w:i/>
                <w:color w:val="000000"/>
                <w:sz w:val="24"/>
                <w:szCs w:val="24"/>
                <w:lang w:bidi="ru-RU"/>
              </w:rPr>
              <w:t xml:space="preserve"> Градостроительного кодекса Российской Федерации)</w:t>
            </w:r>
          </w:p>
        </w:tc>
        <w:tc>
          <w:tcPr>
            <w:tcW w:w="476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750"/>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2.3</w:t>
            </w:r>
          </w:p>
        </w:tc>
        <w:tc>
          <w:tcPr>
            <w:tcW w:w="4117"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Цель использования земельного участка</w:t>
            </w:r>
          </w:p>
        </w:tc>
        <w:tc>
          <w:tcPr>
            <w:tcW w:w="476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750"/>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2.4</w:t>
            </w:r>
          </w:p>
        </w:tc>
        <w:tc>
          <w:tcPr>
            <w:tcW w:w="4117"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Адрес или описание местоположения земельного участка</w:t>
            </w:r>
          </w:p>
          <w:p w:rsidR="006029D2" w:rsidRPr="006029D2" w:rsidRDefault="006029D2" w:rsidP="006029D2">
            <w:pPr>
              <w:widowControl w:val="0"/>
              <w:rPr>
                <w:rFonts w:ascii="Times New Roman" w:eastAsia="Tahoma"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(указываются в случае, предусмотренном частью 1</w:t>
            </w:r>
            <w:r w:rsidRPr="006029D2">
              <w:rPr>
                <w:rFonts w:ascii="Times New Roman" w:eastAsia="Tahoma" w:hAnsi="Times New Roman" w:cs="Times New Roman"/>
                <w:i/>
                <w:color w:val="000000"/>
                <w:sz w:val="24"/>
                <w:szCs w:val="24"/>
                <w:vertAlign w:val="superscript"/>
                <w:lang w:bidi="ru-RU"/>
              </w:rPr>
              <w:t>1</w:t>
            </w:r>
            <w:r w:rsidRPr="006029D2">
              <w:rPr>
                <w:rFonts w:ascii="Times New Roman" w:eastAsia="Tahoma" w:hAnsi="Times New Roman" w:cs="Times New Roman"/>
                <w:i/>
                <w:color w:val="000000"/>
                <w:sz w:val="24"/>
                <w:szCs w:val="24"/>
                <w:lang w:bidi="ru-RU"/>
              </w:rPr>
              <w:t xml:space="preserve"> статьи 57</w:t>
            </w:r>
            <w:r w:rsidRPr="006029D2">
              <w:rPr>
                <w:rFonts w:ascii="Times New Roman" w:eastAsia="Tahoma" w:hAnsi="Times New Roman" w:cs="Times New Roman"/>
                <w:i/>
                <w:color w:val="000000"/>
                <w:sz w:val="24"/>
                <w:szCs w:val="24"/>
                <w:vertAlign w:val="superscript"/>
                <w:lang w:bidi="ru-RU"/>
              </w:rPr>
              <w:t>3</w:t>
            </w:r>
            <w:r w:rsidRPr="006029D2">
              <w:rPr>
                <w:rFonts w:ascii="Times New Roman" w:eastAsia="Tahoma" w:hAnsi="Times New Roman" w:cs="Times New Roman"/>
                <w:i/>
                <w:color w:val="000000"/>
                <w:sz w:val="24"/>
                <w:szCs w:val="24"/>
                <w:lang w:bidi="ru-RU"/>
              </w:rPr>
              <w:t xml:space="preserve"> Градостроительного кодекса Российской Федерации)</w:t>
            </w:r>
          </w:p>
        </w:tc>
        <w:tc>
          <w:tcPr>
            <w:tcW w:w="476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bl>
    <w:p w:rsidR="006029D2" w:rsidRPr="006029D2" w:rsidRDefault="006029D2" w:rsidP="006029D2">
      <w:pPr>
        <w:widowControl w:val="0"/>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Прошу выдать градостроительный план земельного участка.</w:t>
      </w:r>
    </w:p>
    <w:p w:rsidR="006029D2" w:rsidRPr="006029D2" w:rsidRDefault="006029D2" w:rsidP="006029D2">
      <w:pPr>
        <w:widowControl w:val="0"/>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Приложение: __________________________________________________________</w:t>
      </w:r>
    </w:p>
    <w:p w:rsidR="006029D2" w:rsidRPr="006029D2" w:rsidRDefault="006029D2" w:rsidP="006029D2">
      <w:pPr>
        <w:widowControl w:val="0"/>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Номер телефона и адрес электронной почты для связи: ______________________</w:t>
      </w:r>
    </w:p>
    <w:p w:rsidR="006029D2" w:rsidRPr="006029D2" w:rsidRDefault="006029D2" w:rsidP="001560A6">
      <w:pPr>
        <w:widowControl w:val="0"/>
        <w:tabs>
          <w:tab w:val="left" w:pos="1968"/>
        </w:tabs>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Результат предоставления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3"/>
        <w:gridCol w:w="955"/>
      </w:tblGrid>
      <w:tr w:rsidR="006029D2" w:rsidRPr="006029D2" w:rsidTr="006029D2">
        <w:tc>
          <w:tcPr>
            <w:tcW w:w="8963"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i/>
                <w:color w:val="000000"/>
                <w:sz w:val="24"/>
                <w:szCs w:val="24"/>
                <w:lang w:bidi="ru-RU"/>
              </w:rPr>
            </w:pPr>
            <w:r w:rsidRPr="006029D2">
              <w:rPr>
                <w:rFonts w:ascii="Times New Roman" w:eastAsia="Tahoma" w:hAnsi="Times New Roman" w:cs="Times New Roman"/>
                <w:color w:val="000000"/>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55"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p>
        </w:tc>
      </w:tr>
      <w:tr w:rsidR="006029D2" w:rsidRPr="006029D2" w:rsidTr="006029D2">
        <w:tc>
          <w:tcPr>
            <w:tcW w:w="8963"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6029D2">
              <w:rPr>
                <w:rFonts w:ascii="Times New Roman" w:eastAsia="Tahoma" w:hAnsi="Times New Roman" w:cs="Times New Roman"/>
                <w:color w:val="000000"/>
                <w:sz w:val="24"/>
                <w:szCs w:val="24"/>
                <w:lang w:bidi="ru-RU"/>
              </w:rPr>
              <w:br/>
              <w:t>_______________________________________________________</w:t>
            </w:r>
          </w:p>
        </w:tc>
        <w:tc>
          <w:tcPr>
            <w:tcW w:w="955"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p>
        </w:tc>
      </w:tr>
      <w:tr w:rsidR="006029D2" w:rsidRPr="006029D2" w:rsidTr="006029D2">
        <w:tc>
          <w:tcPr>
            <w:tcW w:w="8963"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направить на бумажном носителе на почтовый адрес: _______________________________________________________</w:t>
            </w:r>
          </w:p>
        </w:tc>
        <w:tc>
          <w:tcPr>
            <w:tcW w:w="955"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p>
        </w:tc>
      </w:tr>
      <w:tr w:rsidR="006029D2" w:rsidRPr="006029D2" w:rsidTr="006029D2">
        <w:tc>
          <w:tcPr>
            <w:tcW w:w="9918" w:type="dxa"/>
            <w:gridSpan w:val="2"/>
            <w:shd w:val="clear" w:color="auto" w:fill="auto"/>
          </w:tcPr>
          <w:p w:rsidR="006029D2" w:rsidRPr="006029D2" w:rsidRDefault="006029D2" w:rsidP="006029D2">
            <w:pPr>
              <w:widowControl w:val="0"/>
              <w:autoSpaceDE w:val="0"/>
              <w:autoSpaceDN w:val="0"/>
              <w:spacing w:before="120" w:after="120"/>
              <w:ind w:right="255"/>
              <w:jc w:val="center"/>
              <w:rPr>
                <w:rFonts w:ascii="Times New Roman" w:hAnsi="Times New Roman" w:cs="Times New Roman"/>
                <w:i/>
                <w:color w:val="000000"/>
                <w:sz w:val="24"/>
                <w:szCs w:val="24"/>
                <w:lang w:bidi="ru-RU"/>
              </w:rPr>
            </w:pPr>
            <w:r w:rsidRPr="006029D2">
              <w:rPr>
                <w:rFonts w:ascii="Times New Roman" w:hAnsi="Times New Roman" w:cs="Times New Roman"/>
                <w:i/>
                <w:color w:val="000000"/>
                <w:sz w:val="24"/>
                <w:szCs w:val="24"/>
                <w:lang w:bidi="ru-RU"/>
              </w:rPr>
              <w:t>Указывается один из перечисленных способов</w:t>
            </w:r>
          </w:p>
        </w:tc>
      </w:tr>
    </w:tbl>
    <w:p w:rsidR="006029D2" w:rsidRPr="006029D2" w:rsidRDefault="006029D2" w:rsidP="006029D2">
      <w:pPr>
        <w:rPr>
          <w:rFonts w:ascii="Times New Roman" w:hAnsi="Times New Roman" w:cs="Times New Roman"/>
          <w:vanish/>
          <w:sz w:val="24"/>
          <w:szCs w:val="24"/>
        </w:rPr>
      </w:pPr>
    </w:p>
    <w:tbl>
      <w:tblPr>
        <w:tblW w:w="9923" w:type="dxa"/>
        <w:tblCellMar>
          <w:left w:w="28" w:type="dxa"/>
          <w:right w:w="28" w:type="dxa"/>
        </w:tblCellMar>
        <w:tblLook w:val="0000"/>
      </w:tblPr>
      <w:tblGrid>
        <w:gridCol w:w="3119"/>
        <w:gridCol w:w="283"/>
        <w:gridCol w:w="2269"/>
        <w:gridCol w:w="283"/>
        <w:gridCol w:w="3969"/>
      </w:tblGrid>
      <w:tr w:rsidR="006029D2" w:rsidRPr="006029D2" w:rsidTr="006029D2">
        <w:trPr>
          <w:trHeight w:val="996"/>
        </w:trPr>
        <w:tc>
          <w:tcPr>
            <w:tcW w:w="3119" w:type="dxa"/>
            <w:tcBorders>
              <w:top w:val="nil"/>
              <w:left w:val="nil"/>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hAnsi="Times New Roman" w:cs="Times New Roman"/>
                <w:color w:val="000000"/>
                <w:sz w:val="24"/>
                <w:szCs w:val="24"/>
                <w:lang w:bidi="ru-RU"/>
              </w:rPr>
            </w:pPr>
          </w:p>
        </w:tc>
        <w:tc>
          <w:tcPr>
            <w:tcW w:w="226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hAnsi="Times New Roman" w:cs="Times New Roman"/>
                <w:color w:val="000000"/>
                <w:sz w:val="24"/>
                <w:szCs w:val="24"/>
                <w:lang w:bidi="ru-RU"/>
              </w:rPr>
            </w:pPr>
          </w:p>
        </w:tc>
        <w:tc>
          <w:tcPr>
            <w:tcW w:w="396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r>
      <w:tr w:rsidR="006029D2" w:rsidRPr="006029D2" w:rsidTr="006029D2">
        <w:tc>
          <w:tcPr>
            <w:tcW w:w="3119" w:type="dxa"/>
            <w:tcBorders>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tcPr>
          <w:p w:rsidR="006029D2" w:rsidRPr="006029D2" w:rsidRDefault="006029D2" w:rsidP="006029D2">
            <w:pPr>
              <w:widowControl w:val="0"/>
              <w:rPr>
                <w:rFonts w:ascii="Times New Roman" w:hAnsi="Times New Roman" w:cs="Times New Roman"/>
                <w:color w:val="000000"/>
                <w:sz w:val="24"/>
                <w:szCs w:val="24"/>
                <w:lang w:bidi="ru-RU"/>
              </w:rPr>
            </w:pPr>
          </w:p>
        </w:tc>
        <w:tc>
          <w:tcPr>
            <w:tcW w:w="2269" w:type="dxa"/>
            <w:tcBorders>
              <w:top w:val="nil"/>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(подпись)</w:t>
            </w:r>
          </w:p>
        </w:tc>
        <w:tc>
          <w:tcPr>
            <w:tcW w:w="283" w:type="dxa"/>
            <w:tcBorders>
              <w:top w:val="nil"/>
              <w:left w:val="nil"/>
              <w:bottom w:val="nil"/>
              <w:right w:val="nil"/>
            </w:tcBorders>
          </w:tcPr>
          <w:p w:rsidR="006029D2" w:rsidRPr="006029D2" w:rsidRDefault="006029D2" w:rsidP="006029D2">
            <w:pPr>
              <w:widowControl w:val="0"/>
              <w:rPr>
                <w:rFonts w:ascii="Times New Roman" w:hAnsi="Times New Roman" w:cs="Times New Roman"/>
                <w:color w:val="000000"/>
                <w:sz w:val="24"/>
                <w:szCs w:val="24"/>
                <w:lang w:bidi="ru-RU"/>
              </w:rPr>
            </w:pPr>
          </w:p>
        </w:tc>
        <w:tc>
          <w:tcPr>
            <w:tcW w:w="3969" w:type="dxa"/>
            <w:tcBorders>
              <w:top w:val="nil"/>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proofErr w:type="gramStart"/>
            <w:r w:rsidRPr="006029D2">
              <w:rPr>
                <w:rFonts w:ascii="Times New Roman" w:hAnsi="Times New Roman" w:cs="Times New Roman"/>
                <w:color w:val="000000"/>
                <w:sz w:val="24"/>
                <w:szCs w:val="24"/>
                <w:lang w:bidi="ru-RU"/>
              </w:rPr>
              <w:t>(фамилия, имя, отчество (при наличии)</w:t>
            </w:r>
            <w:proofErr w:type="gramEnd"/>
          </w:p>
        </w:tc>
      </w:tr>
    </w:tbl>
    <w:p w:rsidR="006029D2" w:rsidRPr="001560A6" w:rsidRDefault="006029D2" w:rsidP="0077320E">
      <w:pPr>
        <w:widowControl w:val="0"/>
        <w:contextualSpacing/>
        <w:jc w:val="right"/>
        <w:rPr>
          <w:rFonts w:ascii="Times New Roman" w:hAnsi="Times New Roman" w:cs="Times New Roman"/>
          <w:bCs/>
          <w:color w:val="000000"/>
          <w:sz w:val="20"/>
          <w:szCs w:val="20"/>
        </w:rPr>
      </w:pPr>
      <w:r w:rsidRPr="001560A6">
        <w:rPr>
          <w:rFonts w:ascii="Times New Roman" w:hAnsi="Times New Roman" w:cs="Times New Roman"/>
          <w:bCs/>
          <w:color w:val="000000"/>
          <w:sz w:val="20"/>
          <w:szCs w:val="20"/>
        </w:rPr>
        <w:t>Приложение № 2</w:t>
      </w:r>
    </w:p>
    <w:p w:rsidR="006029D2" w:rsidRPr="001560A6" w:rsidRDefault="006029D2" w:rsidP="0077320E">
      <w:pPr>
        <w:widowControl w:val="0"/>
        <w:tabs>
          <w:tab w:val="left" w:pos="567"/>
        </w:tabs>
        <w:ind w:left="3969"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к Административному регламенту</w:t>
      </w:r>
    </w:p>
    <w:p w:rsidR="0077320E"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по предоставлению муниципальной услуги</w:t>
      </w:r>
    </w:p>
    <w:p w:rsidR="0077320E"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bCs/>
          <w:color w:val="000000"/>
          <w:sz w:val="20"/>
          <w:szCs w:val="20"/>
        </w:rPr>
        <w:t>«Выдача градостроительного плана земельного участка»</w:t>
      </w:r>
      <w:r w:rsidRPr="001560A6">
        <w:rPr>
          <w:rFonts w:ascii="Times New Roman" w:hAnsi="Times New Roman" w:cs="Times New Roman"/>
          <w:color w:val="000000"/>
          <w:sz w:val="20"/>
          <w:szCs w:val="20"/>
        </w:rPr>
        <w:t xml:space="preserve"> </w:t>
      </w:r>
      <w:r w:rsidRPr="001560A6">
        <w:rPr>
          <w:rFonts w:ascii="Times New Roman" w:hAnsi="Times New Roman" w:cs="Times New Roman"/>
          <w:bCs/>
          <w:color w:val="000000"/>
          <w:sz w:val="20"/>
          <w:szCs w:val="20"/>
        </w:rPr>
        <w:t xml:space="preserve">на территории </w:t>
      </w:r>
      <w:r w:rsidRPr="001560A6">
        <w:rPr>
          <w:rFonts w:ascii="Times New Roman" w:hAnsi="Times New Roman" w:cs="Times New Roman"/>
          <w:color w:val="000000"/>
          <w:sz w:val="20"/>
          <w:szCs w:val="20"/>
        </w:rPr>
        <w:t>Сельского поселения «</w:t>
      </w:r>
      <w:proofErr w:type="spellStart"/>
      <w:r w:rsidRPr="001560A6">
        <w:rPr>
          <w:rFonts w:ascii="Times New Roman" w:hAnsi="Times New Roman" w:cs="Times New Roman"/>
          <w:color w:val="000000"/>
          <w:sz w:val="20"/>
          <w:szCs w:val="20"/>
        </w:rPr>
        <w:t>Тельвисочный</w:t>
      </w:r>
      <w:proofErr w:type="spellEnd"/>
      <w:r w:rsidRPr="001560A6">
        <w:rPr>
          <w:rFonts w:ascii="Times New Roman" w:hAnsi="Times New Roman" w:cs="Times New Roman"/>
          <w:color w:val="000000"/>
          <w:sz w:val="20"/>
          <w:szCs w:val="20"/>
        </w:rPr>
        <w:t xml:space="preserve"> сельсовет» Заполярного района </w:t>
      </w:r>
    </w:p>
    <w:p w:rsidR="006029D2"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Ненецкого автономного округа</w:t>
      </w:r>
    </w:p>
    <w:p w:rsidR="006029D2" w:rsidRPr="006029D2" w:rsidRDefault="006029D2" w:rsidP="0077320E">
      <w:pPr>
        <w:widowControl w:val="0"/>
        <w:autoSpaceDE w:val="0"/>
        <w:autoSpaceDN w:val="0"/>
        <w:contextualSpacing/>
        <w:jc w:val="center"/>
        <w:rPr>
          <w:rFonts w:ascii="Times New Roman" w:eastAsia="Tahoma" w:hAnsi="Times New Roman" w:cs="Times New Roman"/>
          <w:b/>
          <w:color w:val="000000"/>
          <w:sz w:val="24"/>
          <w:szCs w:val="24"/>
          <w:lang w:bidi="ru-RU"/>
        </w:rPr>
      </w:pPr>
    </w:p>
    <w:p w:rsidR="006029D2" w:rsidRPr="0077320E" w:rsidRDefault="006029D2" w:rsidP="0077320E">
      <w:pPr>
        <w:ind w:left="5387"/>
        <w:jc w:val="right"/>
        <w:rPr>
          <w:rFonts w:ascii="Times New Roman" w:eastAsia="Calibri" w:hAnsi="Times New Roman" w:cs="Times New Roman"/>
          <w:color w:val="000000"/>
          <w:sz w:val="24"/>
          <w:szCs w:val="24"/>
          <w:lang w:eastAsia="en-US"/>
        </w:rPr>
      </w:pPr>
      <w:r w:rsidRPr="006029D2">
        <w:rPr>
          <w:rFonts w:ascii="Times New Roman" w:eastAsia="Calibri" w:hAnsi="Times New Roman" w:cs="Times New Roman"/>
          <w:color w:val="000000"/>
          <w:sz w:val="24"/>
          <w:szCs w:val="24"/>
          <w:lang w:eastAsia="en-US"/>
        </w:rPr>
        <w:t>ФОРМА</w:t>
      </w:r>
    </w:p>
    <w:p w:rsidR="006029D2" w:rsidRPr="006029D2" w:rsidRDefault="006029D2" w:rsidP="006029D2">
      <w:pPr>
        <w:jc w:val="right"/>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Кому ____________________________________</w:t>
      </w:r>
    </w:p>
    <w:p w:rsidR="006029D2" w:rsidRPr="006029D2" w:rsidRDefault="006029D2" w:rsidP="006029D2">
      <w:pPr>
        <w:widowControl w:val="0"/>
        <w:autoSpaceDE w:val="0"/>
        <w:autoSpaceDN w:val="0"/>
        <w:adjustRightInd w:val="0"/>
        <w:ind w:left="4820"/>
        <w:jc w:val="center"/>
        <w:rPr>
          <w:rFonts w:ascii="Times New Roman" w:eastAsia="Tahoma" w:hAnsi="Times New Roman" w:cs="Times New Roman"/>
          <w:color w:val="000000"/>
          <w:sz w:val="24"/>
          <w:szCs w:val="24"/>
          <w:lang w:bidi="ru-RU"/>
        </w:rPr>
      </w:pPr>
      <w:proofErr w:type="gramStart"/>
      <w:r w:rsidRPr="006029D2">
        <w:rPr>
          <w:rFonts w:ascii="Times New Roman" w:eastAsia="Tahoma" w:hAnsi="Times New Roman" w:cs="Times New Roman"/>
          <w:color w:val="000000"/>
          <w:sz w:val="24"/>
          <w:szCs w:val="24"/>
          <w:lang w:bidi="ru-RU"/>
        </w:rPr>
        <w:t>(фамилия, имя, отчество (при наличии) заявителя</w:t>
      </w:r>
      <w:r w:rsidRPr="006029D2">
        <w:rPr>
          <w:rFonts w:ascii="Times New Roman" w:eastAsia="Tahoma" w:hAnsi="Times New Roman" w:cs="Times New Roman"/>
          <w:color w:val="000000"/>
          <w:sz w:val="24"/>
          <w:szCs w:val="24"/>
          <w:vertAlign w:val="superscript"/>
          <w:lang w:bidi="ru-RU"/>
        </w:rPr>
        <w:footnoteReference w:id="2"/>
      </w:r>
      <w:r w:rsidRPr="006029D2">
        <w:rPr>
          <w:rFonts w:ascii="Times New Roman" w:eastAsia="Tahoma" w:hAnsi="Times New Roman" w:cs="Times New Roman"/>
          <w:color w:val="000000"/>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6029D2" w:rsidRPr="006029D2" w:rsidRDefault="006029D2" w:rsidP="006029D2">
      <w:pPr>
        <w:widowControl w:val="0"/>
        <w:autoSpaceDE w:val="0"/>
        <w:autoSpaceDN w:val="0"/>
        <w:adjustRightInd w:val="0"/>
        <w:jc w:val="right"/>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_________________________________________</w:t>
      </w:r>
    </w:p>
    <w:p w:rsidR="006029D2" w:rsidRPr="001560A6" w:rsidRDefault="006029D2" w:rsidP="001560A6">
      <w:pPr>
        <w:widowControl w:val="0"/>
        <w:autoSpaceDE w:val="0"/>
        <w:autoSpaceDN w:val="0"/>
        <w:adjustRightInd w:val="0"/>
        <w:ind w:left="482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почтовый индекс и адрес, телефон, адрес электронной почты)</w:t>
      </w:r>
    </w:p>
    <w:p w:rsidR="006029D2" w:rsidRPr="006029D2" w:rsidRDefault="006029D2" w:rsidP="006029D2">
      <w:pPr>
        <w:widowControl w:val="0"/>
        <w:jc w:val="center"/>
        <w:rPr>
          <w:rFonts w:ascii="Times New Roman" w:eastAsia="Tahoma" w:hAnsi="Times New Roman" w:cs="Times New Roman"/>
          <w:b/>
          <w:color w:val="000000"/>
          <w:sz w:val="24"/>
          <w:szCs w:val="24"/>
          <w:lang w:bidi="ru-RU"/>
        </w:rPr>
      </w:pPr>
      <w:proofErr w:type="gramStart"/>
      <w:r w:rsidRPr="006029D2">
        <w:rPr>
          <w:rFonts w:ascii="Times New Roman" w:eastAsia="Tahoma" w:hAnsi="Times New Roman" w:cs="Times New Roman"/>
          <w:b/>
          <w:color w:val="000000"/>
          <w:sz w:val="24"/>
          <w:szCs w:val="24"/>
          <w:lang w:bidi="ru-RU"/>
        </w:rPr>
        <w:t>Р</w:t>
      </w:r>
      <w:proofErr w:type="gramEnd"/>
      <w:r w:rsidRPr="006029D2">
        <w:rPr>
          <w:rFonts w:ascii="Times New Roman" w:eastAsia="Tahoma" w:hAnsi="Times New Roman" w:cs="Times New Roman"/>
          <w:b/>
          <w:color w:val="000000"/>
          <w:sz w:val="24"/>
          <w:szCs w:val="24"/>
          <w:lang w:bidi="ru-RU"/>
        </w:rPr>
        <w:t xml:space="preserve"> Е Ш Е Н И Е </w:t>
      </w:r>
    </w:p>
    <w:p w:rsidR="006029D2" w:rsidRPr="0077320E" w:rsidRDefault="006029D2" w:rsidP="006029D2">
      <w:pPr>
        <w:widowControl w:val="0"/>
        <w:jc w:val="center"/>
        <w:rPr>
          <w:rFonts w:ascii="Times New Roman" w:eastAsia="Tahoma" w:hAnsi="Times New Roman" w:cs="Times New Roman"/>
          <w:b/>
          <w:color w:val="000000"/>
          <w:sz w:val="24"/>
          <w:szCs w:val="24"/>
          <w:lang w:bidi="ru-RU"/>
        </w:rPr>
      </w:pPr>
      <w:r w:rsidRPr="006029D2">
        <w:rPr>
          <w:rFonts w:ascii="Times New Roman" w:eastAsia="Tahoma" w:hAnsi="Times New Roman" w:cs="Times New Roman"/>
          <w:b/>
          <w:color w:val="000000"/>
          <w:sz w:val="24"/>
          <w:szCs w:val="24"/>
          <w:lang w:bidi="ru-RU"/>
        </w:rPr>
        <w:t>об отказе в приеме документов</w:t>
      </w:r>
    </w:p>
    <w:p w:rsidR="006029D2" w:rsidRPr="006029D2" w:rsidRDefault="006029D2" w:rsidP="006029D2">
      <w:pPr>
        <w:widowControl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____</w:t>
      </w:r>
      <w:r w:rsidR="0077320E">
        <w:rPr>
          <w:rFonts w:ascii="Times New Roman" w:hAnsi="Times New Roman" w:cs="Times New Roman"/>
          <w:color w:val="000000"/>
          <w:sz w:val="24"/>
          <w:szCs w:val="24"/>
          <w:lang w:bidi="ru-RU"/>
        </w:rPr>
        <w:t>_______________________________</w:t>
      </w:r>
      <w:r w:rsidRPr="006029D2">
        <w:rPr>
          <w:rFonts w:ascii="Times New Roman" w:hAnsi="Times New Roman" w:cs="Times New Roman"/>
          <w:color w:val="000000"/>
          <w:sz w:val="24"/>
          <w:szCs w:val="24"/>
          <w:lang w:bidi="ru-RU"/>
        </w:rPr>
        <w:t>______________________________________________</w:t>
      </w:r>
    </w:p>
    <w:p w:rsidR="006029D2" w:rsidRPr="0077320E" w:rsidRDefault="006029D2" w:rsidP="0077320E">
      <w:pPr>
        <w:widowControl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(наименование уполномоченного органа местного самоуправления)</w:t>
      </w:r>
    </w:p>
    <w:p w:rsidR="006029D2" w:rsidRPr="006029D2" w:rsidRDefault="006029D2" w:rsidP="006029D2">
      <w:pPr>
        <w:widowControl w:val="0"/>
        <w:ind w:firstLine="709"/>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253"/>
      </w:tblGrid>
      <w:tr w:rsidR="006029D2" w:rsidRPr="006029D2" w:rsidTr="006029D2">
        <w:tc>
          <w:tcPr>
            <w:tcW w:w="1201"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 пункта </w:t>
            </w:r>
            <w:proofErr w:type="spellStart"/>
            <w:r w:rsidRPr="006029D2">
              <w:rPr>
                <w:rFonts w:ascii="Times New Roman" w:eastAsia="Tahoma" w:hAnsi="Times New Roman" w:cs="Times New Roman"/>
                <w:color w:val="000000"/>
                <w:sz w:val="24"/>
                <w:szCs w:val="24"/>
                <w:lang w:bidi="ru-RU"/>
              </w:rPr>
              <w:t>Админи-стратив-ного</w:t>
            </w:r>
            <w:proofErr w:type="spellEnd"/>
            <w:r w:rsidRPr="006029D2">
              <w:rPr>
                <w:rFonts w:ascii="Times New Roman" w:eastAsia="Tahoma" w:hAnsi="Times New Roman" w:cs="Times New Roman"/>
                <w:color w:val="000000"/>
                <w:sz w:val="24"/>
                <w:szCs w:val="24"/>
                <w:lang w:bidi="ru-RU"/>
              </w:rPr>
              <w:t xml:space="preserve"> </w:t>
            </w:r>
            <w:proofErr w:type="spellStart"/>
            <w:proofErr w:type="gramStart"/>
            <w:r w:rsidRPr="006029D2">
              <w:rPr>
                <w:rFonts w:ascii="Times New Roman" w:eastAsia="Tahoma" w:hAnsi="Times New Roman" w:cs="Times New Roman"/>
                <w:color w:val="000000"/>
                <w:sz w:val="24"/>
                <w:szCs w:val="24"/>
                <w:lang w:bidi="ru-RU"/>
              </w:rPr>
              <w:t>регламен-та</w:t>
            </w:r>
            <w:proofErr w:type="spellEnd"/>
            <w:proofErr w:type="gramEnd"/>
          </w:p>
        </w:tc>
        <w:tc>
          <w:tcPr>
            <w:tcW w:w="4678"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Наименование основания для отказа в соответствии с Административным регламентом</w:t>
            </w:r>
          </w:p>
        </w:tc>
        <w:tc>
          <w:tcPr>
            <w:tcW w:w="425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Разъяснение причин отказа в приеме документов</w:t>
            </w:r>
          </w:p>
        </w:tc>
      </w:tr>
      <w:tr w:rsidR="006029D2" w:rsidRPr="006029D2" w:rsidTr="006029D2">
        <w:trPr>
          <w:trHeight w:val="806"/>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lastRenderedPageBreak/>
              <w:t xml:space="preserve">подпункт "а" пункта 2.13 </w:t>
            </w:r>
          </w:p>
        </w:tc>
        <w:tc>
          <w:tcPr>
            <w:tcW w:w="4678" w:type="dxa"/>
          </w:tcPr>
          <w:p w:rsidR="006029D2" w:rsidRPr="006029D2" w:rsidRDefault="006029D2" w:rsidP="006029D2">
            <w:pPr>
              <w:autoSpaceDE w:val="0"/>
              <w:autoSpaceDN w:val="0"/>
              <w:adjustRightInd w:val="0"/>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tc>
        <w:tc>
          <w:tcPr>
            <w:tcW w:w="4253" w:type="dxa"/>
          </w:tcPr>
          <w:p w:rsidR="006029D2" w:rsidRPr="006029D2" w:rsidRDefault="006029D2" w:rsidP="006029D2">
            <w:pPr>
              <w:widowControl w:val="0"/>
              <w:autoSpaceDE w:val="0"/>
              <w:autoSpaceDN w:val="0"/>
              <w:adjustRightInd w:val="0"/>
              <w:rPr>
                <w:rFonts w:ascii="Times New Roman" w:eastAsia="Calibri" w:hAnsi="Times New Roman" w:cs="Times New Roman"/>
                <w:i/>
                <w:color w:val="000000"/>
                <w:sz w:val="24"/>
                <w:szCs w:val="24"/>
                <w:lang w:bidi="ru-RU"/>
              </w:rPr>
            </w:pPr>
            <w:r w:rsidRPr="006029D2">
              <w:rPr>
                <w:rFonts w:ascii="Times New Roman" w:eastAsia="Calibri" w:hAnsi="Times New Roman" w:cs="Times New Roman"/>
                <w:i/>
                <w:color w:val="000000"/>
                <w:sz w:val="24"/>
                <w:szCs w:val="24"/>
                <w:lang w:bidi="ru-RU"/>
              </w:rPr>
              <w:t>Указывается, какое ведомство предоставляет услугу, информация о его местонахождении</w:t>
            </w:r>
          </w:p>
        </w:tc>
      </w:tr>
      <w:tr w:rsidR="006029D2" w:rsidRPr="006029D2" w:rsidTr="006029D2">
        <w:trPr>
          <w:trHeight w:val="609"/>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"б" пункта 2.13</w:t>
            </w:r>
          </w:p>
        </w:tc>
        <w:tc>
          <w:tcPr>
            <w:tcW w:w="4678" w:type="dxa"/>
          </w:tcPr>
          <w:p w:rsidR="006029D2" w:rsidRPr="006029D2" w:rsidRDefault="006029D2" w:rsidP="006029D2">
            <w:pPr>
              <w:autoSpaceDE w:val="0"/>
              <w:autoSpaceDN w:val="0"/>
              <w:adjustRightInd w:val="0"/>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3" w:type="dxa"/>
          </w:tcPr>
          <w:p w:rsidR="006029D2" w:rsidRPr="006029D2" w:rsidRDefault="006029D2" w:rsidP="006029D2">
            <w:pPr>
              <w:widowControl w:val="0"/>
              <w:autoSpaceDE w:val="0"/>
              <w:autoSpaceDN w:val="0"/>
              <w:adjustRightInd w:val="0"/>
              <w:rPr>
                <w:rFonts w:ascii="Times New Roman" w:eastAsia="Calibri"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Указываются основания такого вывода</w:t>
            </w:r>
          </w:p>
        </w:tc>
      </w:tr>
      <w:tr w:rsidR="006029D2" w:rsidRPr="006029D2" w:rsidTr="006029D2">
        <w:trPr>
          <w:trHeight w:val="919"/>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"в" пункта 2.13</w:t>
            </w:r>
          </w:p>
        </w:tc>
        <w:tc>
          <w:tcPr>
            <w:tcW w:w="4678" w:type="dxa"/>
          </w:tcPr>
          <w:p w:rsidR="006029D2" w:rsidRPr="006029D2" w:rsidRDefault="006029D2" w:rsidP="006029D2">
            <w:pPr>
              <w:autoSpaceDE w:val="0"/>
              <w:autoSpaceDN w:val="0"/>
              <w:adjustRightInd w:val="0"/>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непредставление документов, предусмотренных подпунктами "а" - "в" пункта 2.8 Административного регламента;</w:t>
            </w:r>
          </w:p>
        </w:tc>
        <w:tc>
          <w:tcPr>
            <w:tcW w:w="4253" w:type="dxa"/>
          </w:tcPr>
          <w:p w:rsidR="006029D2" w:rsidRPr="006029D2" w:rsidRDefault="006029D2" w:rsidP="006029D2">
            <w:pPr>
              <w:widowControl w:val="0"/>
              <w:rPr>
                <w:rFonts w:ascii="Times New Roman" w:eastAsia="Calibri" w:hAnsi="Times New Roman" w:cs="Times New Roman"/>
                <w:i/>
                <w:color w:val="000000"/>
                <w:sz w:val="24"/>
                <w:szCs w:val="24"/>
                <w:lang w:bidi="ru-RU"/>
              </w:rPr>
            </w:pPr>
            <w:r w:rsidRPr="006029D2">
              <w:rPr>
                <w:rFonts w:ascii="Times New Roman" w:eastAsia="Calibri" w:hAnsi="Times New Roman" w:cs="Times New Roman"/>
                <w:i/>
                <w:color w:val="000000"/>
                <w:sz w:val="24"/>
                <w:szCs w:val="24"/>
                <w:lang w:bidi="ru-RU"/>
              </w:rPr>
              <w:t xml:space="preserve">Указывается исчерпывающий перечень документов, не представленных заявителем </w:t>
            </w:r>
          </w:p>
        </w:tc>
      </w:tr>
      <w:tr w:rsidR="006029D2" w:rsidRPr="006029D2" w:rsidTr="006029D2">
        <w:trPr>
          <w:trHeight w:val="596"/>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"г" пункта 2.13</w:t>
            </w:r>
          </w:p>
        </w:tc>
        <w:tc>
          <w:tcPr>
            <w:tcW w:w="4678" w:type="dxa"/>
          </w:tcPr>
          <w:p w:rsidR="006029D2" w:rsidRPr="006029D2" w:rsidRDefault="006029D2" w:rsidP="006029D2">
            <w:pPr>
              <w:autoSpaceDE w:val="0"/>
              <w:autoSpaceDN w:val="0"/>
              <w:adjustRightInd w:val="0"/>
              <w:rPr>
                <w:rFonts w:ascii="Times New Roman" w:eastAsia="Calibri" w:hAnsi="Times New Roman" w:cs="Times New Roman"/>
                <w:color w:val="000000"/>
                <w:sz w:val="24"/>
                <w:szCs w:val="24"/>
                <w:lang w:eastAsia="en-US"/>
              </w:rPr>
            </w:pPr>
            <w:r w:rsidRPr="006029D2">
              <w:rPr>
                <w:rFonts w:ascii="Times New Roman" w:eastAsia="Calibri" w:hAnsi="Times New Roman" w:cs="Times New Roman"/>
                <w:bCs/>
                <w:color w:val="000000"/>
                <w:sz w:val="24"/>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3" w:type="dxa"/>
          </w:tcPr>
          <w:p w:rsidR="006029D2" w:rsidRPr="006029D2" w:rsidRDefault="006029D2" w:rsidP="006029D2">
            <w:pPr>
              <w:widowControl w:val="0"/>
              <w:autoSpaceDE w:val="0"/>
              <w:autoSpaceDN w:val="0"/>
              <w:adjustRightInd w:val="0"/>
              <w:rPr>
                <w:rFonts w:ascii="Times New Roman" w:eastAsia="Calibri"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Указывается исчерпывающий перечень документов, утративших силу</w:t>
            </w:r>
          </w:p>
        </w:tc>
      </w:tr>
      <w:tr w:rsidR="006029D2" w:rsidRPr="006029D2" w:rsidTr="006029D2">
        <w:trPr>
          <w:trHeight w:val="1038"/>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w:t>
            </w:r>
            <w:proofErr w:type="spellStart"/>
            <w:r w:rsidRPr="006029D2">
              <w:rPr>
                <w:rFonts w:ascii="Times New Roman" w:eastAsia="Tahoma" w:hAnsi="Times New Roman" w:cs="Times New Roman"/>
                <w:color w:val="000000"/>
                <w:sz w:val="24"/>
                <w:szCs w:val="24"/>
                <w:lang w:bidi="ru-RU"/>
              </w:rPr>
              <w:t>д</w:t>
            </w:r>
            <w:proofErr w:type="spellEnd"/>
            <w:r w:rsidRPr="006029D2">
              <w:rPr>
                <w:rFonts w:ascii="Times New Roman" w:eastAsia="Tahoma" w:hAnsi="Times New Roman" w:cs="Times New Roman"/>
                <w:color w:val="000000"/>
                <w:sz w:val="24"/>
                <w:szCs w:val="24"/>
                <w:lang w:bidi="ru-RU"/>
              </w:rPr>
              <w:t>" пункта 2.13</w:t>
            </w:r>
          </w:p>
        </w:tc>
        <w:tc>
          <w:tcPr>
            <w:tcW w:w="4678" w:type="dxa"/>
          </w:tcPr>
          <w:p w:rsidR="006029D2" w:rsidRPr="006029D2" w:rsidRDefault="006029D2" w:rsidP="006029D2">
            <w:pPr>
              <w:widowControl w:val="0"/>
              <w:autoSpaceDE w:val="0"/>
              <w:autoSpaceDN w:val="0"/>
              <w:adjustRightInd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представленные документы содержат подчистки и исправления текста</w:t>
            </w:r>
          </w:p>
        </w:tc>
        <w:tc>
          <w:tcPr>
            <w:tcW w:w="4253" w:type="dxa"/>
          </w:tcPr>
          <w:p w:rsidR="006029D2" w:rsidRPr="006029D2" w:rsidRDefault="006029D2" w:rsidP="006029D2">
            <w:pPr>
              <w:widowControl w:val="0"/>
              <w:autoSpaceDE w:val="0"/>
              <w:autoSpaceDN w:val="0"/>
              <w:adjustRightInd w:val="0"/>
              <w:rPr>
                <w:rFonts w:ascii="Times New Roman" w:eastAsia="Calibri"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 xml:space="preserve">Указывается исчерпывающий перечень документов, содержащих подчистки и исправления текста </w:t>
            </w:r>
          </w:p>
        </w:tc>
      </w:tr>
      <w:tr w:rsidR="006029D2" w:rsidRPr="006029D2" w:rsidTr="006029D2">
        <w:trPr>
          <w:trHeight w:val="1589"/>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"е" пункта 2.13</w:t>
            </w:r>
          </w:p>
        </w:tc>
        <w:tc>
          <w:tcPr>
            <w:tcW w:w="4678" w:type="dxa"/>
            <w:shd w:val="clear" w:color="auto" w:fill="auto"/>
          </w:tcPr>
          <w:p w:rsidR="006029D2" w:rsidRPr="006029D2" w:rsidRDefault="006029D2" w:rsidP="006029D2">
            <w:pPr>
              <w:widowControl w:val="0"/>
              <w:autoSpaceDE w:val="0"/>
              <w:autoSpaceDN w:val="0"/>
              <w:adjustRightInd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3" w:type="dxa"/>
            <w:shd w:val="clear" w:color="auto" w:fill="auto"/>
          </w:tcPr>
          <w:p w:rsidR="006029D2" w:rsidRPr="006029D2" w:rsidRDefault="006029D2" w:rsidP="006029D2">
            <w:pPr>
              <w:widowControl w:val="0"/>
              <w:autoSpaceDE w:val="0"/>
              <w:autoSpaceDN w:val="0"/>
              <w:adjustRightInd w:val="0"/>
              <w:rPr>
                <w:rFonts w:ascii="Times New Roman" w:eastAsia="Calibri"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Указывается исчерпывающий перечень документов, содержащих повреждения</w:t>
            </w:r>
          </w:p>
        </w:tc>
      </w:tr>
      <w:tr w:rsidR="006029D2" w:rsidRPr="006029D2" w:rsidTr="006029D2">
        <w:trPr>
          <w:trHeight w:val="1560"/>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"ж" пункта 2.13</w:t>
            </w:r>
          </w:p>
        </w:tc>
        <w:tc>
          <w:tcPr>
            <w:tcW w:w="4678" w:type="dxa"/>
          </w:tcPr>
          <w:p w:rsidR="006029D2" w:rsidRPr="006029D2" w:rsidRDefault="006029D2" w:rsidP="006029D2">
            <w:pPr>
              <w:widowControl w:val="0"/>
              <w:autoSpaceDE w:val="0"/>
              <w:autoSpaceDN w:val="0"/>
              <w:adjustRightInd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bCs/>
                <w:color w:val="000000"/>
                <w:sz w:val="24"/>
                <w:szCs w:val="24"/>
                <w:lang w:bidi="ru-RU"/>
              </w:rPr>
              <w:t>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253" w:type="dxa"/>
          </w:tcPr>
          <w:p w:rsidR="006029D2" w:rsidRPr="006029D2" w:rsidRDefault="006029D2" w:rsidP="006029D2">
            <w:pPr>
              <w:widowControl w:val="0"/>
              <w:autoSpaceDE w:val="0"/>
              <w:autoSpaceDN w:val="0"/>
              <w:adjustRightInd w:val="0"/>
              <w:rPr>
                <w:rFonts w:ascii="Times New Roman" w:eastAsia="Calibri"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Указываются основания такого вывода</w:t>
            </w:r>
          </w:p>
        </w:tc>
      </w:tr>
      <w:tr w:rsidR="006029D2" w:rsidRPr="006029D2" w:rsidTr="006029D2">
        <w:trPr>
          <w:trHeight w:val="1825"/>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lastRenderedPageBreak/>
              <w:t>подпункт "</w:t>
            </w:r>
            <w:proofErr w:type="spellStart"/>
            <w:r w:rsidRPr="006029D2">
              <w:rPr>
                <w:rFonts w:ascii="Times New Roman" w:eastAsia="Tahoma" w:hAnsi="Times New Roman" w:cs="Times New Roman"/>
                <w:color w:val="000000"/>
                <w:sz w:val="24"/>
                <w:szCs w:val="24"/>
                <w:lang w:bidi="ru-RU"/>
              </w:rPr>
              <w:t>з</w:t>
            </w:r>
            <w:proofErr w:type="spellEnd"/>
            <w:r w:rsidRPr="006029D2">
              <w:rPr>
                <w:rFonts w:ascii="Times New Roman" w:eastAsia="Tahoma" w:hAnsi="Times New Roman" w:cs="Times New Roman"/>
                <w:color w:val="000000"/>
                <w:sz w:val="24"/>
                <w:szCs w:val="24"/>
                <w:lang w:bidi="ru-RU"/>
              </w:rPr>
              <w:t>" пункта 2.13</w:t>
            </w:r>
          </w:p>
        </w:tc>
        <w:tc>
          <w:tcPr>
            <w:tcW w:w="4678" w:type="dxa"/>
          </w:tcPr>
          <w:p w:rsidR="006029D2" w:rsidRPr="006029D2" w:rsidRDefault="006029D2" w:rsidP="006029D2">
            <w:pPr>
              <w:widowControl w:val="0"/>
              <w:autoSpaceDE w:val="0"/>
              <w:autoSpaceDN w:val="0"/>
              <w:adjustRightInd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3" w:type="dxa"/>
          </w:tcPr>
          <w:p w:rsidR="006029D2" w:rsidRPr="006029D2" w:rsidRDefault="006029D2" w:rsidP="006029D2">
            <w:pPr>
              <w:widowControl w:val="0"/>
              <w:autoSpaceDE w:val="0"/>
              <w:autoSpaceDN w:val="0"/>
              <w:adjustRightInd w:val="0"/>
              <w:rPr>
                <w:rFonts w:ascii="Times New Roman" w:eastAsia="Calibri"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Указывается исчерпывающий перечень электронных документов, не соответствующих указанному критерию</w:t>
            </w:r>
          </w:p>
        </w:tc>
      </w:tr>
    </w:tbl>
    <w:p w:rsidR="006029D2" w:rsidRPr="006029D2" w:rsidRDefault="006029D2" w:rsidP="006029D2">
      <w:pPr>
        <w:widowControl w:val="0"/>
        <w:ind w:firstLine="708"/>
        <w:jc w:val="both"/>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Дополнительно информируем: _______________________________________</w:t>
      </w:r>
      <w:r w:rsidRPr="006029D2">
        <w:rPr>
          <w:rFonts w:ascii="Times New Roman" w:hAnsi="Times New Roman" w:cs="Times New Roman"/>
          <w:color w:val="000000"/>
          <w:sz w:val="24"/>
          <w:szCs w:val="24"/>
          <w:lang w:bidi="ru-RU"/>
        </w:rPr>
        <w:br/>
        <w:t xml:space="preserve">______________________________________________________________________.    </w:t>
      </w:r>
    </w:p>
    <w:p w:rsidR="006029D2" w:rsidRPr="006029D2" w:rsidRDefault="006029D2" w:rsidP="006029D2">
      <w:pPr>
        <w:widowControl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029D2" w:rsidRPr="006029D2" w:rsidRDefault="006029D2" w:rsidP="006029D2">
      <w:pPr>
        <w:widowControl w:val="0"/>
        <w:jc w:val="both"/>
        <w:rPr>
          <w:rFonts w:ascii="Times New Roman" w:hAnsi="Times New Roman" w:cs="Times New Roman"/>
          <w:color w:val="000000"/>
          <w:sz w:val="24"/>
          <w:szCs w:val="24"/>
          <w:lang w:bidi="ru-RU"/>
        </w:rPr>
      </w:pPr>
    </w:p>
    <w:tbl>
      <w:tblPr>
        <w:tblW w:w="9923" w:type="dxa"/>
        <w:tblLayout w:type="fixed"/>
        <w:tblCellMar>
          <w:left w:w="28" w:type="dxa"/>
          <w:right w:w="28" w:type="dxa"/>
        </w:tblCellMar>
        <w:tblLook w:val="0000"/>
      </w:tblPr>
      <w:tblGrid>
        <w:gridCol w:w="3119"/>
        <w:gridCol w:w="283"/>
        <w:gridCol w:w="2269"/>
        <w:gridCol w:w="283"/>
        <w:gridCol w:w="3969"/>
      </w:tblGrid>
      <w:tr w:rsidR="006029D2" w:rsidRPr="006029D2" w:rsidTr="006029D2">
        <w:trPr>
          <w:trHeight w:val="709"/>
        </w:trPr>
        <w:tc>
          <w:tcPr>
            <w:tcW w:w="311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hAnsi="Times New Roman" w:cs="Times New Roman"/>
                <w:color w:val="000000"/>
                <w:sz w:val="24"/>
                <w:szCs w:val="24"/>
                <w:lang w:bidi="ru-RU"/>
              </w:rPr>
            </w:pPr>
          </w:p>
        </w:tc>
        <w:tc>
          <w:tcPr>
            <w:tcW w:w="226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hAnsi="Times New Roman" w:cs="Times New Roman"/>
                <w:color w:val="000000"/>
                <w:sz w:val="24"/>
                <w:szCs w:val="24"/>
                <w:lang w:bidi="ru-RU"/>
              </w:rPr>
            </w:pPr>
          </w:p>
        </w:tc>
        <w:tc>
          <w:tcPr>
            <w:tcW w:w="396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r>
      <w:tr w:rsidR="006029D2" w:rsidRPr="006029D2" w:rsidTr="006029D2">
        <w:tc>
          <w:tcPr>
            <w:tcW w:w="3119" w:type="dxa"/>
            <w:tcBorders>
              <w:top w:val="nil"/>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(должность)</w:t>
            </w:r>
          </w:p>
        </w:tc>
        <w:tc>
          <w:tcPr>
            <w:tcW w:w="283" w:type="dxa"/>
            <w:tcBorders>
              <w:top w:val="nil"/>
              <w:left w:val="nil"/>
              <w:bottom w:val="nil"/>
              <w:right w:val="nil"/>
            </w:tcBorders>
          </w:tcPr>
          <w:p w:rsidR="006029D2" w:rsidRPr="006029D2" w:rsidRDefault="006029D2" w:rsidP="006029D2">
            <w:pPr>
              <w:widowControl w:val="0"/>
              <w:rPr>
                <w:rFonts w:ascii="Times New Roman" w:hAnsi="Times New Roman" w:cs="Times New Roman"/>
                <w:color w:val="000000"/>
                <w:sz w:val="24"/>
                <w:szCs w:val="24"/>
                <w:lang w:bidi="ru-RU"/>
              </w:rPr>
            </w:pPr>
          </w:p>
        </w:tc>
        <w:tc>
          <w:tcPr>
            <w:tcW w:w="2269" w:type="dxa"/>
            <w:tcBorders>
              <w:top w:val="nil"/>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(подпись)</w:t>
            </w:r>
          </w:p>
        </w:tc>
        <w:tc>
          <w:tcPr>
            <w:tcW w:w="283" w:type="dxa"/>
            <w:tcBorders>
              <w:top w:val="nil"/>
              <w:left w:val="nil"/>
              <w:bottom w:val="nil"/>
              <w:right w:val="nil"/>
            </w:tcBorders>
          </w:tcPr>
          <w:p w:rsidR="006029D2" w:rsidRPr="006029D2" w:rsidRDefault="006029D2" w:rsidP="006029D2">
            <w:pPr>
              <w:widowControl w:val="0"/>
              <w:rPr>
                <w:rFonts w:ascii="Times New Roman" w:hAnsi="Times New Roman" w:cs="Times New Roman"/>
                <w:color w:val="000000"/>
                <w:sz w:val="24"/>
                <w:szCs w:val="24"/>
                <w:lang w:bidi="ru-RU"/>
              </w:rPr>
            </w:pPr>
          </w:p>
        </w:tc>
        <w:tc>
          <w:tcPr>
            <w:tcW w:w="3969" w:type="dxa"/>
            <w:tcBorders>
              <w:top w:val="nil"/>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proofErr w:type="gramStart"/>
            <w:r w:rsidRPr="006029D2">
              <w:rPr>
                <w:rFonts w:ascii="Times New Roman" w:hAnsi="Times New Roman" w:cs="Times New Roman"/>
                <w:color w:val="000000"/>
                <w:sz w:val="24"/>
                <w:szCs w:val="24"/>
                <w:lang w:bidi="ru-RU"/>
              </w:rPr>
              <w:t>(фамилия, имя, отчество (при наличии)</w:t>
            </w:r>
            <w:proofErr w:type="gramEnd"/>
          </w:p>
        </w:tc>
      </w:tr>
    </w:tbl>
    <w:p w:rsidR="006029D2" w:rsidRPr="001560A6" w:rsidRDefault="006029D2" w:rsidP="0077320E">
      <w:pPr>
        <w:widowControl w:val="0"/>
        <w:contextualSpacing/>
        <w:jc w:val="right"/>
        <w:rPr>
          <w:rFonts w:ascii="Times New Roman" w:hAnsi="Times New Roman" w:cs="Times New Roman"/>
          <w:bCs/>
          <w:color w:val="000000"/>
          <w:sz w:val="20"/>
          <w:szCs w:val="20"/>
        </w:rPr>
      </w:pPr>
      <w:r w:rsidRPr="001560A6">
        <w:rPr>
          <w:rFonts w:ascii="Times New Roman" w:hAnsi="Times New Roman" w:cs="Times New Roman"/>
          <w:bCs/>
          <w:color w:val="000000"/>
          <w:sz w:val="20"/>
          <w:szCs w:val="20"/>
        </w:rPr>
        <w:t>Приложение № 3</w:t>
      </w:r>
    </w:p>
    <w:p w:rsidR="006029D2" w:rsidRPr="001560A6" w:rsidRDefault="006029D2" w:rsidP="0077320E">
      <w:pPr>
        <w:widowControl w:val="0"/>
        <w:tabs>
          <w:tab w:val="left" w:pos="567"/>
        </w:tabs>
        <w:ind w:left="3969"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к Административному регламенту</w:t>
      </w:r>
    </w:p>
    <w:p w:rsidR="0077320E"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по предоставлению муниципальной услуги</w:t>
      </w:r>
    </w:p>
    <w:p w:rsidR="0077320E"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bCs/>
          <w:color w:val="000000"/>
          <w:sz w:val="20"/>
          <w:szCs w:val="20"/>
        </w:rPr>
        <w:t>«Выдача градостроительного плана земельного участка»</w:t>
      </w:r>
      <w:r w:rsidRPr="001560A6">
        <w:rPr>
          <w:rFonts w:ascii="Times New Roman" w:hAnsi="Times New Roman" w:cs="Times New Roman"/>
          <w:color w:val="000000"/>
          <w:sz w:val="20"/>
          <w:szCs w:val="20"/>
        </w:rPr>
        <w:t xml:space="preserve"> </w:t>
      </w:r>
      <w:r w:rsidRPr="001560A6">
        <w:rPr>
          <w:rFonts w:ascii="Times New Roman" w:hAnsi="Times New Roman" w:cs="Times New Roman"/>
          <w:bCs/>
          <w:color w:val="000000"/>
          <w:sz w:val="20"/>
          <w:szCs w:val="20"/>
        </w:rPr>
        <w:t xml:space="preserve">на территории </w:t>
      </w:r>
      <w:r w:rsidRPr="001560A6">
        <w:rPr>
          <w:rFonts w:ascii="Times New Roman" w:hAnsi="Times New Roman" w:cs="Times New Roman"/>
          <w:color w:val="000000"/>
          <w:sz w:val="20"/>
          <w:szCs w:val="20"/>
        </w:rPr>
        <w:t>Сельского поселения «</w:t>
      </w:r>
      <w:proofErr w:type="spellStart"/>
      <w:r w:rsidRPr="001560A6">
        <w:rPr>
          <w:rFonts w:ascii="Times New Roman" w:hAnsi="Times New Roman" w:cs="Times New Roman"/>
          <w:color w:val="000000"/>
          <w:sz w:val="20"/>
          <w:szCs w:val="20"/>
        </w:rPr>
        <w:t>Тельвисочный</w:t>
      </w:r>
      <w:proofErr w:type="spellEnd"/>
      <w:r w:rsidRPr="001560A6">
        <w:rPr>
          <w:rFonts w:ascii="Times New Roman" w:hAnsi="Times New Roman" w:cs="Times New Roman"/>
          <w:color w:val="000000"/>
          <w:sz w:val="20"/>
          <w:szCs w:val="20"/>
        </w:rPr>
        <w:t xml:space="preserve"> сельсовет» Заполярного района </w:t>
      </w:r>
    </w:p>
    <w:p w:rsidR="006029D2"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Ненецкого автономного округа</w:t>
      </w:r>
    </w:p>
    <w:p w:rsidR="006029D2" w:rsidRPr="0077320E" w:rsidRDefault="006029D2" w:rsidP="0077320E">
      <w:pPr>
        <w:widowControl w:val="0"/>
        <w:autoSpaceDE w:val="0"/>
        <w:autoSpaceDN w:val="0"/>
        <w:contextualSpacing/>
        <w:jc w:val="center"/>
        <w:rPr>
          <w:rFonts w:ascii="Times New Roman" w:eastAsia="Tahoma" w:hAnsi="Times New Roman" w:cs="Times New Roman"/>
          <w:b/>
          <w:color w:val="000000"/>
          <w:lang w:bidi="ru-RU"/>
        </w:rPr>
      </w:pPr>
    </w:p>
    <w:p w:rsidR="006029D2" w:rsidRPr="006029D2" w:rsidRDefault="006029D2" w:rsidP="0077320E">
      <w:pPr>
        <w:ind w:left="5387"/>
        <w:jc w:val="right"/>
        <w:rPr>
          <w:rFonts w:ascii="Times New Roman" w:eastAsia="Calibri" w:hAnsi="Times New Roman" w:cs="Times New Roman"/>
          <w:color w:val="000000"/>
          <w:sz w:val="24"/>
          <w:szCs w:val="24"/>
          <w:lang w:eastAsia="en-US"/>
        </w:rPr>
      </w:pPr>
      <w:r w:rsidRPr="006029D2">
        <w:rPr>
          <w:rFonts w:ascii="Times New Roman" w:eastAsia="Calibri" w:hAnsi="Times New Roman" w:cs="Times New Roman"/>
          <w:color w:val="000000"/>
          <w:sz w:val="24"/>
          <w:szCs w:val="24"/>
          <w:lang w:eastAsia="en-US"/>
        </w:rPr>
        <w:t>ФОРМА</w:t>
      </w:r>
    </w:p>
    <w:p w:rsidR="006029D2" w:rsidRPr="006029D2" w:rsidRDefault="006029D2" w:rsidP="006029D2">
      <w:pPr>
        <w:jc w:val="right"/>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Кому ____________________________________</w:t>
      </w:r>
    </w:p>
    <w:p w:rsidR="006029D2" w:rsidRPr="006029D2" w:rsidRDefault="006029D2" w:rsidP="006029D2">
      <w:pPr>
        <w:widowControl w:val="0"/>
        <w:autoSpaceDE w:val="0"/>
        <w:autoSpaceDN w:val="0"/>
        <w:adjustRightInd w:val="0"/>
        <w:ind w:left="4820"/>
        <w:jc w:val="center"/>
        <w:rPr>
          <w:rFonts w:ascii="Times New Roman" w:eastAsia="Tahoma" w:hAnsi="Times New Roman" w:cs="Times New Roman"/>
          <w:color w:val="000000"/>
          <w:sz w:val="24"/>
          <w:szCs w:val="24"/>
          <w:lang w:bidi="ru-RU"/>
        </w:rPr>
      </w:pPr>
      <w:proofErr w:type="gramStart"/>
      <w:r w:rsidRPr="006029D2">
        <w:rPr>
          <w:rFonts w:ascii="Times New Roman" w:eastAsia="Tahoma" w:hAnsi="Times New Roman" w:cs="Times New Roman"/>
          <w:color w:val="000000"/>
          <w:sz w:val="24"/>
          <w:szCs w:val="24"/>
          <w:lang w:bidi="ru-RU"/>
        </w:rPr>
        <w:t>(фамилия, имя, отчество (при наличии) заявителя</w:t>
      </w:r>
      <w:r w:rsidRPr="006029D2">
        <w:rPr>
          <w:rFonts w:ascii="Times New Roman" w:eastAsia="Tahoma" w:hAnsi="Times New Roman" w:cs="Times New Roman"/>
          <w:color w:val="000000"/>
          <w:sz w:val="24"/>
          <w:szCs w:val="24"/>
          <w:vertAlign w:val="superscript"/>
          <w:lang w:bidi="ru-RU"/>
        </w:rPr>
        <w:footnoteReference w:id="3"/>
      </w:r>
      <w:r w:rsidRPr="006029D2">
        <w:rPr>
          <w:rFonts w:ascii="Times New Roman" w:eastAsia="Tahoma" w:hAnsi="Times New Roman" w:cs="Times New Roman"/>
          <w:color w:val="000000"/>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6029D2" w:rsidRPr="006029D2" w:rsidRDefault="006029D2" w:rsidP="006029D2">
      <w:pPr>
        <w:widowControl w:val="0"/>
        <w:autoSpaceDE w:val="0"/>
        <w:autoSpaceDN w:val="0"/>
        <w:adjustRightInd w:val="0"/>
        <w:jc w:val="right"/>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_________________________________________</w:t>
      </w:r>
    </w:p>
    <w:p w:rsidR="006029D2" w:rsidRPr="006029D2" w:rsidRDefault="006029D2" w:rsidP="001560A6">
      <w:pPr>
        <w:widowControl w:val="0"/>
        <w:autoSpaceDE w:val="0"/>
        <w:autoSpaceDN w:val="0"/>
        <w:adjustRightInd w:val="0"/>
        <w:ind w:left="482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почтовый индекс и адрес, телефон, адрес электронной почты)</w:t>
      </w:r>
    </w:p>
    <w:p w:rsidR="006029D2" w:rsidRPr="006029D2" w:rsidRDefault="006029D2" w:rsidP="006029D2">
      <w:pPr>
        <w:widowControl w:val="0"/>
        <w:jc w:val="center"/>
        <w:rPr>
          <w:rFonts w:ascii="Times New Roman" w:eastAsia="Tahoma" w:hAnsi="Times New Roman" w:cs="Times New Roman"/>
          <w:b/>
          <w:color w:val="000000"/>
          <w:sz w:val="24"/>
          <w:szCs w:val="24"/>
          <w:lang w:bidi="ru-RU"/>
        </w:rPr>
      </w:pPr>
      <w:proofErr w:type="gramStart"/>
      <w:r w:rsidRPr="006029D2">
        <w:rPr>
          <w:rFonts w:ascii="Times New Roman" w:eastAsia="Tahoma" w:hAnsi="Times New Roman" w:cs="Times New Roman"/>
          <w:b/>
          <w:color w:val="000000"/>
          <w:sz w:val="24"/>
          <w:szCs w:val="24"/>
          <w:lang w:bidi="ru-RU"/>
        </w:rPr>
        <w:t>Р</w:t>
      </w:r>
      <w:proofErr w:type="gramEnd"/>
      <w:r w:rsidRPr="006029D2">
        <w:rPr>
          <w:rFonts w:ascii="Times New Roman" w:eastAsia="Tahoma" w:hAnsi="Times New Roman" w:cs="Times New Roman"/>
          <w:b/>
          <w:color w:val="000000"/>
          <w:sz w:val="24"/>
          <w:szCs w:val="24"/>
          <w:lang w:bidi="ru-RU"/>
        </w:rPr>
        <w:t xml:space="preserve"> Е Ш Е Н И Е </w:t>
      </w:r>
    </w:p>
    <w:p w:rsidR="006029D2" w:rsidRPr="006029D2" w:rsidRDefault="006029D2" w:rsidP="006029D2">
      <w:pPr>
        <w:widowControl w:val="0"/>
        <w:jc w:val="center"/>
        <w:rPr>
          <w:rFonts w:ascii="Times New Roman" w:eastAsia="Tahoma" w:hAnsi="Times New Roman" w:cs="Times New Roman"/>
          <w:b/>
          <w:color w:val="000000"/>
          <w:sz w:val="24"/>
          <w:szCs w:val="24"/>
          <w:lang w:bidi="ru-RU"/>
        </w:rPr>
      </w:pPr>
      <w:r w:rsidRPr="006029D2">
        <w:rPr>
          <w:rFonts w:ascii="Times New Roman" w:eastAsia="Tahoma" w:hAnsi="Times New Roman" w:cs="Times New Roman"/>
          <w:b/>
          <w:color w:val="000000"/>
          <w:sz w:val="24"/>
          <w:szCs w:val="24"/>
          <w:lang w:bidi="ru-RU"/>
        </w:rPr>
        <w:t>об отказе в выдаче градостроительного плана земельного участка</w:t>
      </w:r>
    </w:p>
    <w:p w:rsidR="006029D2" w:rsidRPr="006029D2" w:rsidRDefault="0077320E" w:rsidP="006029D2">
      <w:pPr>
        <w:widowControl w:val="0"/>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__________________________</w:t>
      </w:r>
      <w:r w:rsidR="006029D2" w:rsidRPr="006029D2">
        <w:rPr>
          <w:rFonts w:ascii="Times New Roman" w:hAnsi="Times New Roman" w:cs="Times New Roman"/>
          <w:color w:val="000000"/>
          <w:sz w:val="24"/>
          <w:szCs w:val="24"/>
          <w:lang w:bidi="ru-RU"/>
        </w:rPr>
        <w:t>_____________________________________________________</w:t>
      </w:r>
    </w:p>
    <w:p w:rsidR="006029D2" w:rsidRPr="006029D2" w:rsidRDefault="006029D2" w:rsidP="006029D2">
      <w:pPr>
        <w:widowControl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lastRenderedPageBreak/>
        <w:t>(наименование уполномоченного органа местного самоуправления)</w:t>
      </w:r>
    </w:p>
    <w:p w:rsidR="006029D2" w:rsidRPr="006029D2" w:rsidRDefault="006029D2" w:rsidP="006029D2">
      <w:pPr>
        <w:widowControl w:val="0"/>
        <w:jc w:val="both"/>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 xml:space="preserve">по результатам рассмотрения заявления о выдаче градостроительного плана земельного участка </w:t>
      </w:r>
      <w:proofErr w:type="gramStart"/>
      <w:r w:rsidRPr="006029D2">
        <w:rPr>
          <w:rFonts w:ascii="Times New Roman" w:eastAsia="Tahoma" w:hAnsi="Times New Roman" w:cs="Times New Roman"/>
          <w:color w:val="000000"/>
          <w:sz w:val="24"/>
          <w:szCs w:val="24"/>
          <w:lang w:bidi="ru-RU"/>
        </w:rPr>
        <w:t>от</w:t>
      </w:r>
      <w:proofErr w:type="gramEnd"/>
      <w:r w:rsidRPr="006029D2">
        <w:rPr>
          <w:rFonts w:ascii="Times New Roman" w:eastAsia="Tahoma" w:hAnsi="Times New Roman" w:cs="Times New Roman"/>
          <w:color w:val="000000"/>
          <w:sz w:val="24"/>
          <w:szCs w:val="24"/>
          <w:lang w:bidi="ru-RU"/>
        </w:rPr>
        <w:t xml:space="preserve"> </w:t>
      </w:r>
      <w:r w:rsidRPr="006029D2">
        <w:rPr>
          <w:rFonts w:ascii="Times New Roman" w:eastAsia="Tahoma" w:hAnsi="Times New Roman" w:cs="Times New Roman"/>
          <w:bCs/>
          <w:color w:val="000000"/>
          <w:sz w:val="24"/>
          <w:szCs w:val="24"/>
          <w:lang w:bidi="ru-RU"/>
        </w:rPr>
        <w:t>__________ № __________</w:t>
      </w:r>
      <w:r w:rsidRPr="006029D2">
        <w:rPr>
          <w:rFonts w:ascii="Times New Roman" w:eastAsia="Tahoma" w:hAnsi="Times New Roman" w:cs="Times New Roman"/>
          <w:color w:val="000000"/>
          <w:sz w:val="24"/>
          <w:szCs w:val="24"/>
          <w:lang w:bidi="ru-RU"/>
        </w:rPr>
        <w:t xml:space="preserve"> </w:t>
      </w:r>
      <w:r w:rsidRPr="006029D2">
        <w:rPr>
          <w:rFonts w:ascii="Times New Roman" w:hAnsi="Times New Roman" w:cs="Times New Roman"/>
          <w:color w:val="000000"/>
          <w:sz w:val="24"/>
          <w:szCs w:val="24"/>
          <w:lang w:bidi="ru-RU"/>
        </w:rPr>
        <w:t xml:space="preserve">принято </w:t>
      </w:r>
      <w:proofErr w:type="gramStart"/>
      <w:r w:rsidRPr="006029D2">
        <w:rPr>
          <w:rFonts w:ascii="Times New Roman" w:hAnsi="Times New Roman" w:cs="Times New Roman"/>
          <w:color w:val="000000"/>
          <w:sz w:val="24"/>
          <w:szCs w:val="24"/>
          <w:lang w:bidi="ru-RU"/>
        </w:rPr>
        <w:t>решение</w:t>
      </w:r>
      <w:proofErr w:type="gramEnd"/>
      <w:r w:rsidRPr="006029D2">
        <w:rPr>
          <w:rFonts w:ascii="Times New Roman" w:hAnsi="Times New Roman" w:cs="Times New Roman"/>
          <w:color w:val="000000"/>
          <w:sz w:val="24"/>
          <w:szCs w:val="24"/>
          <w:lang w:bidi="ru-RU"/>
        </w:rPr>
        <w:t xml:space="preserve"> об отказе                                                                (дата и номер регистрации)</w:t>
      </w:r>
    </w:p>
    <w:p w:rsidR="006029D2" w:rsidRPr="0077320E" w:rsidRDefault="006029D2" w:rsidP="006029D2">
      <w:pPr>
        <w:widowControl w:val="0"/>
        <w:jc w:val="both"/>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выдаче градостроительного плана земельного участка.</w:t>
      </w: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253"/>
      </w:tblGrid>
      <w:tr w:rsidR="006029D2" w:rsidRPr="006029D2" w:rsidTr="006029D2">
        <w:tc>
          <w:tcPr>
            <w:tcW w:w="1201" w:type="dxa"/>
            <w:vAlign w:val="center"/>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 пункта </w:t>
            </w:r>
            <w:proofErr w:type="spellStart"/>
            <w:r w:rsidRPr="006029D2">
              <w:rPr>
                <w:rFonts w:ascii="Times New Roman" w:eastAsia="Tahoma" w:hAnsi="Times New Roman" w:cs="Times New Roman"/>
                <w:color w:val="000000"/>
                <w:sz w:val="24"/>
                <w:szCs w:val="24"/>
                <w:lang w:bidi="ru-RU"/>
              </w:rPr>
              <w:t>Админи-стратив-ного</w:t>
            </w:r>
            <w:proofErr w:type="spellEnd"/>
            <w:r w:rsidRPr="006029D2">
              <w:rPr>
                <w:rFonts w:ascii="Times New Roman" w:eastAsia="Tahoma" w:hAnsi="Times New Roman" w:cs="Times New Roman"/>
                <w:color w:val="000000"/>
                <w:sz w:val="24"/>
                <w:szCs w:val="24"/>
                <w:lang w:bidi="ru-RU"/>
              </w:rPr>
              <w:t xml:space="preserve"> </w:t>
            </w:r>
            <w:proofErr w:type="spellStart"/>
            <w:proofErr w:type="gramStart"/>
            <w:r w:rsidRPr="006029D2">
              <w:rPr>
                <w:rFonts w:ascii="Times New Roman" w:eastAsia="Tahoma" w:hAnsi="Times New Roman" w:cs="Times New Roman"/>
                <w:color w:val="000000"/>
                <w:sz w:val="24"/>
                <w:szCs w:val="24"/>
                <w:lang w:bidi="ru-RU"/>
              </w:rPr>
              <w:t>регламен-та</w:t>
            </w:r>
            <w:proofErr w:type="spellEnd"/>
            <w:proofErr w:type="gramEnd"/>
          </w:p>
        </w:tc>
        <w:tc>
          <w:tcPr>
            <w:tcW w:w="4678" w:type="dxa"/>
            <w:vAlign w:val="center"/>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Наименование основания для отказа в соответствии с Административным регламентом</w:t>
            </w:r>
          </w:p>
        </w:tc>
        <w:tc>
          <w:tcPr>
            <w:tcW w:w="4253" w:type="dxa"/>
            <w:vAlign w:val="center"/>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Разъяснение причин отказа в выдаче градостроительного плана земельного участка</w:t>
            </w:r>
          </w:p>
        </w:tc>
      </w:tr>
      <w:tr w:rsidR="006029D2" w:rsidRPr="006029D2" w:rsidTr="006029D2">
        <w:trPr>
          <w:trHeight w:val="1537"/>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"а" пункта 2.19</w:t>
            </w:r>
          </w:p>
        </w:tc>
        <w:tc>
          <w:tcPr>
            <w:tcW w:w="4678" w:type="dxa"/>
          </w:tcPr>
          <w:p w:rsidR="006029D2" w:rsidRPr="0077320E" w:rsidRDefault="006029D2" w:rsidP="006029D2">
            <w:pPr>
              <w:widowControl w:val="0"/>
              <w:rPr>
                <w:rFonts w:ascii="Times New Roman" w:eastAsia="Tahoma" w:hAnsi="Times New Roman" w:cs="Times New Roman"/>
                <w:bCs/>
                <w:color w:val="000000"/>
                <w:sz w:val="24"/>
                <w:szCs w:val="24"/>
                <w:lang w:bidi="ru-RU"/>
              </w:rPr>
            </w:pPr>
            <w:r w:rsidRPr="006029D2">
              <w:rPr>
                <w:rFonts w:ascii="Times New Roman" w:eastAsia="Tahoma" w:hAnsi="Times New Roman" w:cs="Times New Roman"/>
                <w:bCs/>
                <w:color w:val="000000"/>
                <w:sz w:val="24"/>
                <w:szCs w:val="24"/>
                <w:lang w:bidi="ru-RU"/>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6029D2">
              <w:rPr>
                <w:rFonts w:ascii="Times New Roman" w:eastAsia="Tahoma" w:hAnsi="Times New Roman" w:cs="Times New Roman"/>
                <w:bCs/>
                <w:color w:val="000000"/>
                <w:sz w:val="24"/>
                <w:szCs w:val="24"/>
                <w:vertAlign w:val="superscript"/>
                <w:lang w:bidi="ru-RU"/>
              </w:rPr>
              <w:t>1</w:t>
            </w:r>
            <w:r w:rsidRPr="006029D2">
              <w:rPr>
                <w:rFonts w:ascii="Times New Roman" w:eastAsia="Tahoma" w:hAnsi="Times New Roman" w:cs="Times New Roman"/>
                <w:bCs/>
                <w:color w:val="000000"/>
                <w:sz w:val="24"/>
                <w:szCs w:val="24"/>
                <w:lang w:bidi="ru-RU"/>
              </w:rPr>
              <w:t xml:space="preserve"> статьи 57</w:t>
            </w:r>
            <w:r w:rsidRPr="006029D2">
              <w:rPr>
                <w:rFonts w:ascii="Times New Roman" w:eastAsia="Tahoma" w:hAnsi="Times New Roman" w:cs="Times New Roman"/>
                <w:bCs/>
                <w:color w:val="000000"/>
                <w:sz w:val="24"/>
                <w:szCs w:val="24"/>
                <w:vertAlign w:val="superscript"/>
                <w:lang w:bidi="ru-RU"/>
              </w:rPr>
              <w:t>3</w:t>
            </w:r>
            <w:r w:rsidRPr="006029D2">
              <w:rPr>
                <w:rFonts w:ascii="Times New Roman" w:eastAsia="Tahoma" w:hAnsi="Times New Roman" w:cs="Times New Roman"/>
                <w:bCs/>
                <w:color w:val="000000"/>
                <w:sz w:val="24"/>
                <w:szCs w:val="24"/>
                <w:lang w:bidi="ru-RU"/>
              </w:rPr>
              <w:t xml:space="preserve"> Градостроительного кодекса Российской Федерации</w:t>
            </w:r>
          </w:p>
        </w:tc>
        <w:tc>
          <w:tcPr>
            <w:tcW w:w="4253" w:type="dxa"/>
          </w:tcPr>
          <w:p w:rsidR="006029D2" w:rsidRPr="006029D2" w:rsidRDefault="006029D2" w:rsidP="006029D2">
            <w:pPr>
              <w:widowControl w:val="0"/>
              <w:rPr>
                <w:rFonts w:ascii="Times New Roman" w:eastAsia="Tahoma"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Указываются основания такого вывода</w:t>
            </w:r>
          </w:p>
        </w:tc>
      </w:tr>
      <w:tr w:rsidR="006029D2" w:rsidRPr="006029D2" w:rsidTr="006029D2">
        <w:trPr>
          <w:trHeight w:val="28"/>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"б" пункта 2.19</w:t>
            </w:r>
          </w:p>
        </w:tc>
        <w:tc>
          <w:tcPr>
            <w:tcW w:w="4678"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253" w:type="dxa"/>
          </w:tcPr>
          <w:p w:rsidR="006029D2" w:rsidRPr="006029D2" w:rsidRDefault="006029D2" w:rsidP="006029D2">
            <w:pPr>
              <w:widowControl w:val="0"/>
              <w:rPr>
                <w:rFonts w:ascii="Times New Roman" w:eastAsia="Tahoma"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6029D2" w:rsidRPr="006029D2" w:rsidTr="006029D2">
        <w:trPr>
          <w:trHeight w:val="28"/>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"в" пункта 2.19</w:t>
            </w:r>
          </w:p>
        </w:tc>
        <w:tc>
          <w:tcPr>
            <w:tcW w:w="4678"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hAnsi="Times New Roman" w:cs="Times New Roman"/>
                <w:color w:val="000000"/>
                <w:sz w:val="24"/>
                <w:szCs w:val="24"/>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6029D2">
              <w:rPr>
                <w:rFonts w:ascii="Times New Roman" w:hAnsi="Times New Roman" w:cs="Times New Roman"/>
                <w:color w:val="000000"/>
                <w:sz w:val="24"/>
                <w:szCs w:val="24"/>
                <w:vertAlign w:val="superscript"/>
              </w:rPr>
              <w:t>1</w:t>
            </w:r>
            <w:r w:rsidRPr="006029D2">
              <w:rPr>
                <w:rFonts w:ascii="Times New Roman" w:hAnsi="Times New Roman" w:cs="Times New Roman"/>
                <w:color w:val="000000"/>
                <w:sz w:val="24"/>
                <w:szCs w:val="24"/>
              </w:rPr>
              <w:t xml:space="preserve"> статьи 57</w:t>
            </w:r>
            <w:r w:rsidRPr="006029D2">
              <w:rPr>
                <w:rFonts w:ascii="Times New Roman" w:hAnsi="Times New Roman" w:cs="Times New Roman"/>
                <w:color w:val="000000"/>
                <w:sz w:val="24"/>
                <w:szCs w:val="24"/>
                <w:vertAlign w:val="superscript"/>
              </w:rPr>
              <w:t>3</w:t>
            </w:r>
            <w:r w:rsidRPr="006029D2">
              <w:rPr>
                <w:rFonts w:ascii="Times New Roman" w:hAnsi="Times New Roman" w:cs="Times New Roman"/>
                <w:color w:val="000000"/>
                <w:sz w:val="24"/>
                <w:szCs w:val="24"/>
              </w:rPr>
              <w:t xml:space="preserve"> Градостроительного кодекса Российской Федерации</w:t>
            </w:r>
          </w:p>
        </w:tc>
        <w:tc>
          <w:tcPr>
            <w:tcW w:w="4253" w:type="dxa"/>
          </w:tcPr>
          <w:p w:rsidR="006029D2" w:rsidRPr="006029D2" w:rsidRDefault="006029D2" w:rsidP="006029D2">
            <w:pPr>
              <w:widowControl w:val="0"/>
              <w:rPr>
                <w:rFonts w:ascii="Times New Roman" w:eastAsia="Tahoma"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 xml:space="preserve">Указываются основания такого </w:t>
            </w:r>
          </w:p>
          <w:p w:rsidR="006029D2" w:rsidRPr="006029D2" w:rsidRDefault="006029D2" w:rsidP="006029D2">
            <w:pPr>
              <w:widowControl w:val="0"/>
              <w:rPr>
                <w:rFonts w:ascii="Times New Roman" w:eastAsia="Tahoma"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вывода</w:t>
            </w:r>
          </w:p>
        </w:tc>
      </w:tr>
    </w:tbl>
    <w:p w:rsidR="006029D2" w:rsidRPr="006029D2" w:rsidRDefault="006029D2" w:rsidP="006029D2">
      <w:pPr>
        <w:widowControl w:val="0"/>
        <w:ind w:right="140" w:firstLine="709"/>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Вы вправе повторно обратиться с заявлением о выдаче градостроительного плана земельного участка после устранения указанных нарушений.</w:t>
      </w:r>
    </w:p>
    <w:p w:rsidR="006029D2" w:rsidRPr="006029D2" w:rsidRDefault="006029D2" w:rsidP="006029D2">
      <w:pPr>
        <w:widowControl w:val="0"/>
        <w:ind w:right="140" w:firstLine="709"/>
        <w:jc w:val="both"/>
        <w:rPr>
          <w:rFonts w:ascii="Times New Roman" w:hAnsi="Times New Roman" w:cs="Times New Roman"/>
          <w:color w:val="000000"/>
          <w:sz w:val="24"/>
          <w:szCs w:val="24"/>
        </w:rPr>
      </w:pPr>
      <w:proofErr w:type="gramStart"/>
      <w:r w:rsidRPr="006029D2">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6029D2" w:rsidRPr="006029D2" w:rsidRDefault="006029D2" w:rsidP="006029D2">
      <w:pPr>
        <w:widowControl w:val="0"/>
        <w:ind w:right="140" w:firstLine="709"/>
        <w:jc w:val="center"/>
        <w:rPr>
          <w:rFonts w:ascii="Times New Roman" w:hAnsi="Times New Roman" w:cs="Times New Roman"/>
          <w:color w:val="000000"/>
          <w:sz w:val="24"/>
          <w:szCs w:val="24"/>
        </w:rPr>
      </w:pPr>
      <w:r w:rsidRPr="006029D2">
        <w:rPr>
          <w:rFonts w:ascii="Times New Roman" w:hAnsi="Times New Roman" w:cs="Times New Roman"/>
          <w:color w:val="000000"/>
          <w:sz w:val="24"/>
          <w:szCs w:val="24"/>
        </w:rPr>
        <w:t>Дополнительно информируем: _______________________________________</w:t>
      </w:r>
      <w:r w:rsidRPr="006029D2">
        <w:rPr>
          <w:rFonts w:ascii="Times New Roman" w:hAnsi="Times New Roman" w:cs="Times New Roman"/>
          <w:color w:val="000000"/>
          <w:sz w:val="24"/>
          <w:szCs w:val="24"/>
        </w:rPr>
        <w:br/>
        <w:t xml:space="preserve">______________________________________________________________________.    </w:t>
      </w:r>
      <w:r w:rsidRPr="006029D2">
        <w:rPr>
          <w:rFonts w:ascii="Times New Roman" w:hAnsi="Times New Roman" w:cs="Times New Roman"/>
          <w:color w:val="000000"/>
          <w:sz w:val="24"/>
          <w:szCs w:val="24"/>
        </w:rPr>
        <w:lastRenderedPageBreak/>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6029D2" w:rsidRPr="006029D2" w:rsidTr="006029D2">
        <w:trPr>
          <w:trHeight w:val="849"/>
        </w:trPr>
        <w:tc>
          <w:tcPr>
            <w:tcW w:w="3119" w:type="dxa"/>
            <w:tcBorders>
              <w:top w:val="nil"/>
              <w:left w:val="nil"/>
              <w:bottom w:val="single" w:sz="4" w:space="0" w:color="auto"/>
              <w:right w:val="nil"/>
            </w:tcBorders>
            <w:vAlign w:val="bottom"/>
          </w:tcPr>
          <w:p w:rsidR="006029D2" w:rsidRPr="006029D2" w:rsidRDefault="006029D2" w:rsidP="006029D2">
            <w:pPr>
              <w:widowControl w:val="0"/>
              <w:ind w:right="140"/>
              <w:jc w:val="center"/>
              <w:rPr>
                <w:rFonts w:ascii="Times New Roman" w:eastAsia="Tahoma"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ind w:right="140"/>
              <w:rPr>
                <w:rFonts w:ascii="Times New Roman" w:eastAsia="Tahoma" w:hAnsi="Times New Roman" w:cs="Times New Roman"/>
                <w:color w:val="000000"/>
                <w:sz w:val="24"/>
                <w:szCs w:val="24"/>
                <w:lang w:bidi="ru-RU"/>
              </w:rPr>
            </w:pPr>
          </w:p>
        </w:tc>
        <w:tc>
          <w:tcPr>
            <w:tcW w:w="2269" w:type="dxa"/>
            <w:tcBorders>
              <w:top w:val="nil"/>
              <w:left w:val="nil"/>
              <w:bottom w:val="single" w:sz="4" w:space="0" w:color="auto"/>
              <w:right w:val="nil"/>
            </w:tcBorders>
            <w:vAlign w:val="bottom"/>
          </w:tcPr>
          <w:p w:rsidR="006029D2" w:rsidRPr="006029D2" w:rsidRDefault="006029D2" w:rsidP="006029D2">
            <w:pPr>
              <w:widowControl w:val="0"/>
              <w:ind w:right="140"/>
              <w:jc w:val="center"/>
              <w:rPr>
                <w:rFonts w:ascii="Times New Roman" w:eastAsia="Tahoma"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ind w:right="140"/>
              <w:rPr>
                <w:rFonts w:ascii="Times New Roman" w:eastAsia="Tahoma" w:hAnsi="Times New Roman" w:cs="Times New Roman"/>
                <w:color w:val="000000"/>
                <w:sz w:val="24"/>
                <w:szCs w:val="24"/>
                <w:lang w:bidi="ru-RU"/>
              </w:rPr>
            </w:pPr>
          </w:p>
        </w:tc>
        <w:tc>
          <w:tcPr>
            <w:tcW w:w="3969" w:type="dxa"/>
            <w:tcBorders>
              <w:top w:val="nil"/>
              <w:left w:val="nil"/>
              <w:bottom w:val="single" w:sz="4" w:space="0" w:color="auto"/>
              <w:right w:val="nil"/>
            </w:tcBorders>
            <w:vAlign w:val="bottom"/>
          </w:tcPr>
          <w:p w:rsidR="006029D2" w:rsidRPr="006029D2" w:rsidRDefault="006029D2" w:rsidP="006029D2">
            <w:pPr>
              <w:widowControl w:val="0"/>
              <w:ind w:right="140"/>
              <w:jc w:val="center"/>
              <w:rPr>
                <w:rFonts w:ascii="Times New Roman" w:eastAsia="Tahoma" w:hAnsi="Times New Roman" w:cs="Times New Roman"/>
                <w:color w:val="000000"/>
                <w:sz w:val="24"/>
                <w:szCs w:val="24"/>
                <w:lang w:bidi="ru-RU"/>
              </w:rPr>
            </w:pPr>
          </w:p>
        </w:tc>
      </w:tr>
      <w:tr w:rsidR="006029D2" w:rsidRPr="006029D2" w:rsidTr="006029D2">
        <w:tc>
          <w:tcPr>
            <w:tcW w:w="3119" w:type="dxa"/>
            <w:tcBorders>
              <w:top w:val="nil"/>
              <w:left w:val="nil"/>
              <w:bottom w:val="nil"/>
              <w:right w:val="nil"/>
            </w:tcBorders>
          </w:tcPr>
          <w:p w:rsidR="006029D2" w:rsidRPr="006029D2" w:rsidRDefault="006029D2" w:rsidP="006029D2">
            <w:pPr>
              <w:widowControl w:val="0"/>
              <w:ind w:right="14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(должность)</w:t>
            </w:r>
          </w:p>
        </w:tc>
        <w:tc>
          <w:tcPr>
            <w:tcW w:w="283" w:type="dxa"/>
            <w:tcBorders>
              <w:top w:val="nil"/>
              <w:left w:val="nil"/>
              <w:bottom w:val="nil"/>
              <w:right w:val="nil"/>
            </w:tcBorders>
          </w:tcPr>
          <w:p w:rsidR="006029D2" w:rsidRPr="006029D2" w:rsidRDefault="006029D2" w:rsidP="006029D2">
            <w:pPr>
              <w:widowControl w:val="0"/>
              <w:ind w:right="140"/>
              <w:rPr>
                <w:rFonts w:ascii="Times New Roman" w:eastAsia="Tahoma" w:hAnsi="Times New Roman" w:cs="Times New Roman"/>
                <w:color w:val="000000"/>
                <w:sz w:val="24"/>
                <w:szCs w:val="24"/>
                <w:lang w:bidi="ru-RU"/>
              </w:rPr>
            </w:pPr>
          </w:p>
        </w:tc>
        <w:tc>
          <w:tcPr>
            <w:tcW w:w="2269" w:type="dxa"/>
            <w:tcBorders>
              <w:top w:val="nil"/>
              <w:left w:val="nil"/>
              <w:bottom w:val="nil"/>
              <w:right w:val="nil"/>
            </w:tcBorders>
          </w:tcPr>
          <w:p w:rsidR="006029D2" w:rsidRPr="006029D2" w:rsidRDefault="006029D2" w:rsidP="006029D2">
            <w:pPr>
              <w:widowControl w:val="0"/>
              <w:ind w:right="14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(подпись)</w:t>
            </w:r>
          </w:p>
        </w:tc>
        <w:tc>
          <w:tcPr>
            <w:tcW w:w="283" w:type="dxa"/>
            <w:tcBorders>
              <w:top w:val="nil"/>
              <w:left w:val="nil"/>
              <w:bottom w:val="nil"/>
              <w:right w:val="nil"/>
            </w:tcBorders>
          </w:tcPr>
          <w:p w:rsidR="006029D2" w:rsidRPr="006029D2" w:rsidRDefault="006029D2" w:rsidP="006029D2">
            <w:pPr>
              <w:widowControl w:val="0"/>
              <w:ind w:right="140"/>
              <w:rPr>
                <w:rFonts w:ascii="Times New Roman" w:eastAsia="Tahoma" w:hAnsi="Times New Roman" w:cs="Times New Roman"/>
                <w:color w:val="000000"/>
                <w:sz w:val="24"/>
                <w:szCs w:val="24"/>
                <w:lang w:bidi="ru-RU"/>
              </w:rPr>
            </w:pPr>
          </w:p>
        </w:tc>
        <w:tc>
          <w:tcPr>
            <w:tcW w:w="3969" w:type="dxa"/>
            <w:tcBorders>
              <w:top w:val="nil"/>
              <w:left w:val="nil"/>
              <w:bottom w:val="nil"/>
              <w:right w:val="nil"/>
            </w:tcBorders>
          </w:tcPr>
          <w:p w:rsidR="006029D2" w:rsidRPr="006029D2" w:rsidRDefault="006029D2" w:rsidP="006029D2">
            <w:pPr>
              <w:widowControl w:val="0"/>
              <w:ind w:right="140"/>
              <w:jc w:val="center"/>
              <w:rPr>
                <w:rFonts w:ascii="Times New Roman" w:eastAsia="Tahoma" w:hAnsi="Times New Roman" w:cs="Times New Roman"/>
                <w:color w:val="000000"/>
                <w:sz w:val="24"/>
                <w:szCs w:val="24"/>
                <w:lang w:bidi="ru-RU"/>
              </w:rPr>
            </w:pPr>
            <w:proofErr w:type="gramStart"/>
            <w:r w:rsidRPr="006029D2">
              <w:rPr>
                <w:rFonts w:ascii="Times New Roman" w:eastAsia="Tahoma" w:hAnsi="Times New Roman" w:cs="Times New Roman"/>
                <w:color w:val="000000"/>
                <w:sz w:val="24"/>
                <w:szCs w:val="24"/>
                <w:lang w:bidi="ru-RU"/>
              </w:rPr>
              <w:t>(фамилия, имя, отчество (при наличии)</w:t>
            </w:r>
            <w:proofErr w:type="gramEnd"/>
          </w:p>
        </w:tc>
      </w:tr>
    </w:tbl>
    <w:p w:rsidR="006029D2" w:rsidRPr="006029D2" w:rsidRDefault="006029D2" w:rsidP="006029D2">
      <w:pPr>
        <w:widowControl w:val="0"/>
        <w:spacing w:before="120"/>
        <w:ind w:right="14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Дата</w:t>
      </w:r>
    </w:p>
    <w:p w:rsidR="006029D2" w:rsidRPr="001560A6" w:rsidRDefault="006029D2" w:rsidP="0077320E">
      <w:pPr>
        <w:widowControl w:val="0"/>
        <w:ind w:right="140"/>
        <w:contextualSpacing/>
        <w:jc w:val="right"/>
        <w:rPr>
          <w:rFonts w:ascii="Times New Roman" w:hAnsi="Times New Roman" w:cs="Times New Roman"/>
          <w:bCs/>
          <w:color w:val="000000"/>
          <w:sz w:val="20"/>
          <w:szCs w:val="20"/>
        </w:rPr>
      </w:pPr>
      <w:r w:rsidRPr="001560A6">
        <w:rPr>
          <w:rFonts w:ascii="Times New Roman" w:hAnsi="Times New Roman" w:cs="Times New Roman"/>
          <w:bCs/>
          <w:color w:val="000000"/>
          <w:sz w:val="20"/>
          <w:szCs w:val="20"/>
        </w:rPr>
        <w:t>Приложение № 4</w:t>
      </w:r>
    </w:p>
    <w:p w:rsidR="006029D2" w:rsidRPr="001560A6" w:rsidRDefault="006029D2" w:rsidP="0077320E">
      <w:pPr>
        <w:widowControl w:val="0"/>
        <w:tabs>
          <w:tab w:val="left" w:pos="567"/>
        </w:tabs>
        <w:ind w:left="3969"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к Административному регламенту</w:t>
      </w:r>
    </w:p>
    <w:p w:rsidR="0077320E"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по предоставлению муниципальной услуги</w:t>
      </w:r>
    </w:p>
    <w:p w:rsidR="0077320E"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bCs/>
          <w:color w:val="000000"/>
          <w:sz w:val="20"/>
          <w:szCs w:val="20"/>
        </w:rPr>
        <w:t>«Выдача градостроительного плана земельного участка»</w:t>
      </w:r>
      <w:r w:rsidRPr="001560A6">
        <w:rPr>
          <w:rFonts w:ascii="Times New Roman" w:hAnsi="Times New Roman" w:cs="Times New Roman"/>
          <w:color w:val="000000"/>
          <w:sz w:val="20"/>
          <w:szCs w:val="20"/>
        </w:rPr>
        <w:t xml:space="preserve"> </w:t>
      </w:r>
      <w:r w:rsidRPr="001560A6">
        <w:rPr>
          <w:rFonts w:ascii="Times New Roman" w:hAnsi="Times New Roman" w:cs="Times New Roman"/>
          <w:bCs/>
          <w:color w:val="000000"/>
          <w:sz w:val="20"/>
          <w:szCs w:val="20"/>
        </w:rPr>
        <w:t xml:space="preserve">на территории </w:t>
      </w:r>
      <w:r w:rsidRPr="001560A6">
        <w:rPr>
          <w:rFonts w:ascii="Times New Roman" w:hAnsi="Times New Roman" w:cs="Times New Roman"/>
          <w:color w:val="000000"/>
          <w:sz w:val="20"/>
          <w:szCs w:val="20"/>
        </w:rPr>
        <w:t>Сельского поселения «</w:t>
      </w:r>
      <w:proofErr w:type="spellStart"/>
      <w:r w:rsidRPr="001560A6">
        <w:rPr>
          <w:rFonts w:ascii="Times New Roman" w:hAnsi="Times New Roman" w:cs="Times New Roman"/>
          <w:color w:val="000000"/>
          <w:sz w:val="20"/>
          <w:szCs w:val="20"/>
        </w:rPr>
        <w:t>Тельвисочный</w:t>
      </w:r>
      <w:proofErr w:type="spellEnd"/>
      <w:r w:rsidRPr="001560A6">
        <w:rPr>
          <w:rFonts w:ascii="Times New Roman" w:hAnsi="Times New Roman" w:cs="Times New Roman"/>
          <w:color w:val="000000"/>
          <w:sz w:val="20"/>
          <w:szCs w:val="20"/>
        </w:rPr>
        <w:t xml:space="preserve"> сельсовет» Заполярного района </w:t>
      </w:r>
    </w:p>
    <w:p w:rsidR="006029D2" w:rsidRPr="0077320E" w:rsidRDefault="006029D2" w:rsidP="0077320E">
      <w:pPr>
        <w:widowControl w:val="0"/>
        <w:tabs>
          <w:tab w:val="left" w:pos="0"/>
        </w:tabs>
        <w:ind w:left="3969" w:right="-1" w:firstLine="567"/>
        <w:contextualSpacing/>
        <w:jc w:val="right"/>
        <w:rPr>
          <w:rFonts w:ascii="Times New Roman" w:hAnsi="Times New Roman" w:cs="Times New Roman"/>
          <w:color w:val="000000"/>
        </w:rPr>
      </w:pPr>
      <w:r w:rsidRPr="001560A6">
        <w:rPr>
          <w:rFonts w:ascii="Times New Roman" w:hAnsi="Times New Roman" w:cs="Times New Roman"/>
          <w:color w:val="000000"/>
          <w:sz w:val="20"/>
          <w:szCs w:val="20"/>
        </w:rPr>
        <w:t>Ненецкого автономного округа</w:t>
      </w:r>
    </w:p>
    <w:p w:rsidR="006029D2" w:rsidRPr="0077320E" w:rsidRDefault="006029D2" w:rsidP="0077320E">
      <w:pPr>
        <w:widowControl w:val="0"/>
        <w:autoSpaceDE w:val="0"/>
        <w:autoSpaceDN w:val="0"/>
        <w:contextualSpacing/>
        <w:jc w:val="center"/>
        <w:rPr>
          <w:rFonts w:ascii="Times New Roman" w:eastAsia="Tahoma" w:hAnsi="Times New Roman" w:cs="Times New Roman"/>
          <w:b/>
          <w:color w:val="000000"/>
          <w:lang w:bidi="ru-RU"/>
        </w:rPr>
      </w:pPr>
    </w:p>
    <w:p w:rsidR="006029D2" w:rsidRPr="006029D2" w:rsidRDefault="006029D2" w:rsidP="006029D2">
      <w:pPr>
        <w:ind w:left="5387"/>
        <w:jc w:val="right"/>
        <w:rPr>
          <w:rFonts w:ascii="Times New Roman" w:eastAsia="Calibri" w:hAnsi="Times New Roman" w:cs="Times New Roman"/>
          <w:color w:val="000000"/>
          <w:sz w:val="24"/>
          <w:szCs w:val="24"/>
          <w:lang w:eastAsia="en-US"/>
        </w:rPr>
      </w:pPr>
      <w:r w:rsidRPr="006029D2">
        <w:rPr>
          <w:rFonts w:ascii="Times New Roman" w:eastAsia="Calibri" w:hAnsi="Times New Roman" w:cs="Times New Roman"/>
          <w:color w:val="000000"/>
          <w:sz w:val="24"/>
          <w:szCs w:val="24"/>
          <w:lang w:eastAsia="en-US"/>
        </w:rPr>
        <w:t>ФОРМА</w:t>
      </w:r>
    </w:p>
    <w:p w:rsidR="006029D2" w:rsidRPr="006029D2" w:rsidRDefault="006029D2" w:rsidP="0077320E">
      <w:pPr>
        <w:ind w:left="5387"/>
        <w:contextualSpacing/>
        <w:jc w:val="right"/>
        <w:rPr>
          <w:rFonts w:ascii="Times New Roman" w:eastAsia="Calibri" w:hAnsi="Times New Roman" w:cs="Times New Roman"/>
          <w:color w:val="000000"/>
          <w:sz w:val="24"/>
          <w:szCs w:val="24"/>
          <w:lang w:eastAsia="en-US"/>
        </w:rPr>
      </w:pPr>
    </w:p>
    <w:p w:rsidR="006029D2" w:rsidRPr="006029D2" w:rsidRDefault="006029D2" w:rsidP="0077320E">
      <w:pPr>
        <w:autoSpaceDE w:val="0"/>
        <w:autoSpaceDN w:val="0"/>
        <w:adjustRightInd w:val="0"/>
        <w:contextualSpacing/>
        <w:jc w:val="center"/>
        <w:rPr>
          <w:rFonts w:ascii="Times New Roman" w:eastAsia="Calibri" w:hAnsi="Times New Roman" w:cs="Times New Roman"/>
          <w:b/>
          <w:bCs/>
          <w:color w:val="000000"/>
          <w:sz w:val="24"/>
          <w:szCs w:val="24"/>
          <w:lang w:eastAsia="en-US"/>
        </w:rPr>
      </w:pPr>
      <w:proofErr w:type="gramStart"/>
      <w:r w:rsidRPr="006029D2">
        <w:rPr>
          <w:rFonts w:ascii="Times New Roman" w:eastAsia="Calibri" w:hAnsi="Times New Roman" w:cs="Times New Roman"/>
          <w:b/>
          <w:bCs/>
          <w:color w:val="000000"/>
          <w:sz w:val="24"/>
          <w:szCs w:val="24"/>
          <w:lang w:eastAsia="en-US"/>
        </w:rPr>
        <w:t>З</w:t>
      </w:r>
      <w:proofErr w:type="gramEnd"/>
      <w:r w:rsidRPr="006029D2">
        <w:rPr>
          <w:rFonts w:ascii="Times New Roman" w:eastAsia="Calibri" w:hAnsi="Times New Roman" w:cs="Times New Roman"/>
          <w:b/>
          <w:bCs/>
          <w:color w:val="000000"/>
          <w:sz w:val="24"/>
          <w:szCs w:val="24"/>
          <w:lang w:eastAsia="en-US"/>
        </w:rPr>
        <w:t xml:space="preserve"> А Я В Л Е Н И Е</w:t>
      </w:r>
    </w:p>
    <w:p w:rsidR="006029D2" w:rsidRPr="006029D2" w:rsidRDefault="006029D2" w:rsidP="0077320E">
      <w:pPr>
        <w:autoSpaceDE w:val="0"/>
        <w:autoSpaceDN w:val="0"/>
        <w:adjustRightInd w:val="0"/>
        <w:contextualSpacing/>
        <w:jc w:val="center"/>
        <w:rPr>
          <w:rFonts w:ascii="Times New Roman" w:eastAsia="Calibri" w:hAnsi="Times New Roman" w:cs="Times New Roman"/>
          <w:b/>
          <w:bCs/>
          <w:color w:val="000000"/>
          <w:sz w:val="24"/>
          <w:szCs w:val="24"/>
          <w:lang w:eastAsia="en-US"/>
        </w:rPr>
      </w:pPr>
      <w:r w:rsidRPr="006029D2">
        <w:rPr>
          <w:rFonts w:ascii="Times New Roman" w:eastAsia="Calibri" w:hAnsi="Times New Roman" w:cs="Times New Roman"/>
          <w:b/>
          <w:bCs/>
          <w:color w:val="000000"/>
          <w:sz w:val="24"/>
          <w:szCs w:val="24"/>
          <w:lang w:eastAsia="en-US"/>
        </w:rPr>
        <w:t xml:space="preserve"> об исправлении допущенных опечаток и ошибок</w:t>
      </w:r>
    </w:p>
    <w:p w:rsidR="006029D2" w:rsidRPr="006029D2" w:rsidRDefault="006029D2" w:rsidP="0077320E">
      <w:pPr>
        <w:autoSpaceDE w:val="0"/>
        <w:autoSpaceDN w:val="0"/>
        <w:adjustRightInd w:val="0"/>
        <w:contextualSpacing/>
        <w:jc w:val="center"/>
        <w:rPr>
          <w:rFonts w:ascii="Times New Roman" w:eastAsia="Calibri" w:hAnsi="Times New Roman" w:cs="Times New Roman"/>
          <w:b/>
          <w:bCs/>
          <w:color w:val="000000"/>
          <w:sz w:val="24"/>
          <w:szCs w:val="24"/>
          <w:lang w:eastAsia="en-US"/>
        </w:rPr>
      </w:pPr>
      <w:r w:rsidRPr="006029D2">
        <w:rPr>
          <w:rFonts w:ascii="Times New Roman" w:eastAsia="Calibri" w:hAnsi="Times New Roman" w:cs="Times New Roman"/>
          <w:b/>
          <w:bCs/>
          <w:color w:val="000000"/>
          <w:sz w:val="24"/>
          <w:szCs w:val="24"/>
          <w:lang w:eastAsia="en-US"/>
        </w:rPr>
        <w:t xml:space="preserve"> в градостроительном плане земельного участка</w:t>
      </w:r>
    </w:p>
    <w:p w:rsidR="006029D2" w:rsidRPr="006029D2" w:rsidRDefault="006029D2" w:rsidP="006029D2">
      <w:pPr>
        <w:widowControl w:val="0"/>
        <w:autoSpaceDE w:val="0"/>
        <w:autoSpaceDN w:val="0"/>
        <w:jc w:val="right"/>
        <w:rPr>
          <w:rFonts w:ascii="Times New Roman" w:hAnsi="Times New Roman" w:cs="Times New Roman"/>
          <w:color w:val="000000"/>
          <w:sz w:val="24"/>
          <w:szCs w:val="24"/>
          <w:lang w:bidi="ru-RU"/>
        </w:rPr>
      </w:pPr>
    </w:p>
    <w:p w:rsidR="006029D2" w:rsidRPr="006029D2" w:rsidRDefault="006029D2" w:rsidP="006029D2">
      <w:pPr>
        <w:widowControl w:val="0"/>
        <w:autoSpaceDE w:val="0"/>
        <w:autoSpaceDN w:val="0"/>
        <w:jc w:val="right"/>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6029D2" w:rsidRPr="006029D2" w:rsidTr="006029D2">
        <w:trPr>
          <w:trHeight w:val="165"/>
        </w:trPr>
        <w:tc>
          <w:tcPr>
            <w:tcW w:w="9961" w:type="dxa"/>
            <w:tcBorders>
              <w:top w:val="nil"/>
              <w:left w:val="nil"/>
              <w:right w:val="nil"/>
            </w:tcBorders>
          </w:tcPr>
          <w:p w:rsidR="006029D2" w:rsidRPr="006029D2" w:rsidRDefault="006029D2" w:rsidP="006029D2">
            <w:pPr>
              <w:widowControl w:val="0"/>
              <w:autoSpaceDE w:val="0"/>
              <w:autoSpaceDN w:val="0"/>
              <w:jc w:val="right"/>
              <w:rPr>
                <w:rFonts w:ascii="Times New Roman" w:hAnsi="Times New Roman" w:cs="Times New Roman"/>
                <w:color w:val="000000"/>
                <w:sz w:val="24"/>
                <w:szCs w:val="24"/>
                <w:lang w:bidi="ru-RU"/>
              </w:rPr>
            </w:pPr>
          </w:p>
        </w:tc>
      </w:tr>
      <w:tr w:rsidR="006029D2" w:rsidRPr="006029D2" w:rsidTr="006029D2">
        <w:trPr>
          <w:trHeight w:val="126"/>
        </w:trPr>
        <w:tc>
          <w:tcPr>
            <w:tcW w:w="9961" w:type="dxa"/>
            <w:tcBorders>
              <w:left w:val="nil"/>
              <w:bottom w:val="single" w:sz="4" w:space="0" w:color="auto"/>
              <w:right w:val="nil"/>
            </w:tcBorders>
          </w:tcPr>
          <w:p w:rsidR="006029D2" w:rsidRPr="006029D2" w:rsidRDefault="006029D2" w:rsidP="006029D2">
            <w:pPr>
              <w:widowControl w:val="0"/>
              <w:autoSpaceDE w:val="0"/>
              <w:autoSpaceDN w:val="0"/>
              <w:jc w:val="right"/>
              <w:rPr>
                <w:rFonts w:ascii="Times New Roman" w:hAnsi="Times New Roman" w:cs="Times New Roman"/>
                <w:color w:val="000000"/>
                <w:sz w:val="24"/>
                <w:szCs w:val="24"/>
                <w:lang w:bidi="ru-RU"/>
              </w:rPr>
            </w:pPr>
          </w:p>
        </w:tc>
      </w:tr>
      <w:tr w:rsidR="006029D2" w:rsidRPr="006029D2" w:rsidTr="006029D2">
        <w:trPr>
          <w:trHeight w:val="135"/>
        </w:trPr>
        <w:tc>
          <w:tcPr>
            <w:tcW w:w="9961" w:type="dxa"/>
            <w:tcBorders>
              <w:left w:val="nil"/>
              <w:bottom w:val="nil"/>
              <w:right w:val="nil"/>
            </w:tcBorders>
          </w:tcPr>
          <w:p w:rsidR="006029D2" w:rsidRPr="006029D2" w:rsidRDefault="006029D2" w:rsidP="006029D2">
            <w:pPr>
              <w:widowControl w:val="0"/>
              <w:autoSpaceDE w:val="0"/>
              <w:autoSpaceDN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(наименование уполномоченного органа местного самоуправления)</w:t>
            </w:r>
          </w:p>
        </w:tc>
      </w:tr>
    </w:tbl>
    <w:p w:rsidR="006029D2" w:rsidRPr="006029D2" w:rsidRDefault="006029D2" w:rsidP="006029D2">
      <w:pPr>
        <w:rPr>
          <w:rFonts w:ascii="Times New Roman" w:hAnsi="Times New Roman" w:cs="Times New Roman"/>
          <w:vanish/>
          <w:sz w:val="24"/>
          <w:szCs w:val="24"/>
        </w:rPr>
      </w:pPr>
    </w:p>
    <w:tbl>
      <w:tblPr>
        <w:tblpPr w:leftFromText="180" w:rightFromText="180" w:vertAnchor="text" w:horzAnchor="margin" w:tblpY="31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1"/>
        <w:gridCol w:w="3502"/>
        <w:gridCol w:w="2443"/>
        <w:gridCol w:w="3227"/>
      </w:tblGrid>
      <w:tr w:rsidR="006029D2" w:rsidRPr="006029D2" w:rsidTr="006029D2">
        <w:trPr>
          <w:trHeight w:val="605"/>
        </w:trPr>
        <w:tc>
          <w:tcPr>
            <w:tcW w:w="10173" w:type="dxa"/>
            <w:gridSpan w:val="4"/>
            <w:tcBorders>
              <w:top w:val="nil"/>
              <w:left w:val="nil"/>
              <w:right w:val="nil"/>
            </w:tcBorders>
            <w:vAlign w:val="bottom"/>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 Сведения о заявителе</w:t>
            </w:r>
            <w:r w:rsidRPr="006029D2">
              <w:rPr>
                <w:rFonts w:ascii="Times New Roman" w:eastAsia="Tahoma" w:hAnsi="Times New Roman" w:cs="Times New Roman"/>
                <w:color w:val="000000"/>
                <w:sz w:val="24"/>
                <w:szCs w:val="24"/>
                <w:vertAlign w:val="superscript"/>
                <w:lang w:bidi="ru-RU"/>
              </w:rPr>
              <w:footnoteReference w:id="4"/>
            </w:r>
          </w:p>
        </w:tc>
      </w:tr>
      <w:tr w:rsidR="006029D2" w:rsidRPr="006029D2" w:rsidTr="006029D2">
        <w:trPr>
          <w:trHeight w:val="605"/>
        </w:trPr>
        <w:tc>
          <w:tcPr>
            <w:tcW w:w="1001"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w:t>
            </w:r>
          </w:p>
        </w:tc>
        <w:tc>
          <w:tcPr>
            <w:tcW w:w="3502"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Сведения о физическом лице, в случае если заявителем является физическое лицо:</w:t>
            </w:r>
          </w:p>
        </w:tc>
        <w:tc>
          <w:tcPr>
            <w:tcW w:w="5670"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428"/>
        </w:trPr>
        <w:tc>
          <w:tcPr>
            <w:tcW w:w="1001"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1.1.1</w:t>
            </w:r>
          </w:p>
        </w:tc>
        <w:tc>
          <w:tcPr>
            <w:tcW w:w="3502"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Фамилия, имя, отчество (при наличии)</w:t>
            </w:r>
          </w:p>
        </w:tc>
        <w:tc>
          <w:tcPr>
            <w:tcW w:w="5670"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753"/>
        </w:trPr>
        <w:tc>
          <w:tcPr>
            <w:tcW w:w="1001"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1.1.2</w:t>
            </w:r>
          </w:p>
        </w:tc>
        <w:tc>
          <w:tcPr>
            <w:tcW w:w="3502"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Реквизиты документа, удостоверяющего личность (</w:t>
            </w:r>
            <w:r w:rsidRPr="006029D2">
              <w:rPr>
                <w:rFonts w:ascii="Times New Roman" w:hAnsi="Times New Roman" w:cs="Times New Roman"/>
                <w:color w:val="000000"/>
                <w:sz w:val="24"/>
                <w:szCs w:val="24"/>
                <w:lang w:bidi="ru-RU"/>
              </w:rPr>
              <w:t>не указываются в </w:t>
            </w:r>
            <w:r w:rsidRPr="006029D2">
              <w:rPr>
                <w:rFonts w:ascii="Times New Roman" w:eastAsia="Tahoma" w:hAnsi="Times New Roman" w:cs="Times New Roman"/>
                <w:color w:val="000000"/>
                <w:sz w:val="24"/>
                <w:szCs w:val="24"/>
                <w:lang w:bidi="ru-RU"/>
              </w:rPr>
              <w:t xml:space="preserve">случае, если заявитель является </w:t>
            </w:r>
            <w:r w:rsidRPr="006029D2">
              <w:rPr>
                <w:rFonts w:ascii="Times New Roman" w:eastAsia="Tahoma" w:hAnsi="Times New Roman" w:cs="Times New Roman"/>
                <w:color w:val="000000"/>
                <w:sz w:val="24"/>
                <w:szCs w:val="24"/>
                <w:lang w:bidi="ru-RU"/>
              </w:rPr>
              <w:lastRenderedPageBreak/>
              <w:t>индивидуальным предпринимателем)</w:t>
            </w:r>
          </w:p>
        </w:tc>
        <w:tc>
          <w:tcPr>
            <w:tcW w:w="5670"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665"/>
        </w:trPr>
        <w:tc>
          <w:tcPr>
            <w:tcW w:w="1001"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lastRenderedPageBreak/>
              <w:t>1.1.3</w:t>
            </w:r>
          </w:p>
        </w:tc>
        <w:tc>
          <w:tcPr>
            <w:tcW w:w="3502"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Основной государственный регистрационный номер индивидуального предпринимателя</w:t>
            </w:r>
            <w:r w:rsidRPr="006029D2">
              <w:rPr>
                <w:rFonts w:ascii="Times New Roman" w:hAnsi="Times New Roman" w:cs="Times New Roman"/>
                <w:color w:val="000000"/>
                <w:sz w:val="24"/>
                <w:szCs w:val="24"/>
                <w:lang w:bidi="ru-RU"/>
              </w:rPr>
              <w:t xml:space="preserve">, </w:t>
            </w:r>
            <w:r w:rsidRPr="006029D2">
              <w:rPr>
                <w:rFonts w:ascii="Times New Roman" w:eastAsia="Tahoma" w:hAnsi="Times New Roman" w:cs="Times New Roman"/>
                <w:color w:val="000000"/>
                <w:sz w:val="24"/>
                <w:szCs w:val="24"/>
                <w:lang w:bidi="ru-RU"/>
              </w:rPr>
              <w:t>в случае если заявитель является индивидуальным предпринимателем</w:t>
            </w:r>
          </w:p>
        </w:tc>
        <w:tc>
          <w:tcPr>
            <w:tcW w:w="5670"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665"/>
        </w:trPr>
        <w:tc>
          <w:tcPr>
            <w:tcW w:w="1001"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w:t>
            </w:r>
          </w:p>
        </w:tc>
        <w:tc>
          <w:tcPr>
            <w:tcW w:w="3502"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5670"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341"/>
        </w:trPr>
        <w:tc>
          <w:tcPr>
            <w:tcW w:w="1001"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1.2.1</w:t>
            </w:r>
          </w:p>
        </w:tc>
        <w:tc>
          <w:tcPr>
            <w:tcW w:w="3502"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Полное наименование</w:t>
            </w:r>
          </w:p>
        </w:tc>
        <w:tc>
          <w:tcPr>
            <w:tcW w:w="5670"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555"/>
        </w:trPr>
        <w:tc>
          <w:tcPr>
            <w:tcW w:w="1001"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1.2.2</w:t>
            </w:r>
          </w:p>
        </w:tc>
        <w:tc>
          <w:tcPr>
            <w:tcW w:w="3502"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Основной государственный регистрационный номер</w:t>
            </w:r>
          </w:p>
        </w:tc>
        <w:tc>
          <w:tcPr>
            <w:tcW w:w="5670"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849"/>
        </w:trPr>
        <w:tc>
          <w:tcPr>
            <w:tcW w:w="1001" w:type="dxa"/>
            <w:tcBorders>
              <w:bottom w:val="single" w:sz="4" w:space="0" w:color="auto"/>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1.2.3</w:t>
            </w:r>
          </w:p>
        </w:tc>
        <w:tc>
          <w:tcPr>
            <w:tcW w:w="3502"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Идентификационный номер налогоплательщика - юридического лица</w:t>
            </w:r>
          </w:p>
        </w:tc>
        <w:tc>
          <w:tcPr>
            <w:tcW w:w="5670" w:type="dxa"/>
            <w:gridSpan w:val="2"/>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1100"/>
        </w:trPr>
        <w:tc>
          <w:tcPr>
            <w:tcW w:w="10173" w:type="dxa"/>
            <w:gridSpan w:val="4"/>
            <w:tcBorders>
              <w:left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2. Сведения о выданном градостроительном плане земельного участка, содержащем опечатку/ ошибку</w:t>
            </w:r>
          </w:p>
        </w:tc>
      </w:tr>
      <w:tr w:rsidR="006029D2" w:rsidRPr="006029D2" w:rsidTr="006029D2">
        <w:trPr>
          <w:trHeight w:val="1093"/>
        </w:trPr>
        <w:tc>
          <w:tcPr>
            <w:tcW w:w="1001" w:type="dxa"/>
            <w:tcBorders>
              <w:top w:val="single" w:sz="4" w:space="0" w:color="auto"/>
              <w:bottom w:val="single" w:sz="4" w:space="0" w:color="auto"/>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w:t>
            </w:r>
          </w:p>
        </w:tc>
        <w:tc>
          <w:tcPr>
            <w:tcW w:w="3502" w:type="dxa"/>
            <w:tcBorders>
              <w:top w:val="single" w:sz="4" w:space="0" w:color="auto"/>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Орган, выдавший  градостроительный план земельного участка</w:t>
            </w:r>
          </w:p>
        </w:tc>
        <w:tc>
          <w:tcPr>
            <w:tcW w:w="2443" w:type="dxa"/>
            <w:tcBorders>
              <w:top w:val="single" w:sz="4" w:space="0" w:color="auto"/>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Номер документа</w:t>
            </w:r>
          </w:p>
        </w:tc>
        <w:tc>
          <w:tcPr>
            <w:tcW w:w="3227" w:type="dxa"/>
            <w:tcBorders>
              <w:top w:val="single" w:sz="4" w:space="0" w:color="auto"/>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Дата документа</w:t>
            </w:r>
          </w:p>
        </w:tc>
      </w:tr>
      <w:tr w:rsidR="006029D2" w:rsidRPr="006029D2" w:rsidTr="006029D2">
        <w:trPr>
          <w:trHeight w:val="1093"/>
        </w:trPr>
        <w:tc>
          <w:tcPr>
            <w:tcW w:w="1001" w:type="dxa"/>
            <w:tcBorders>
              <w:bottom w:val="single" w:sz="4" w:space="0" w:color="auto"/>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tc>
        <w:tc>
          <w:tcPr>
            <w:tcW w:w="3502"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443"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3227"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703"/>
        </w:trPr>
        <w:tc>
          <w:tcPr>
            <w:tcW w:w="10173" w:type="dxa"/>
            <w:gridSpan w:val="4"/>
            <w:tcBorders>
              <w:top w:val="nil"/>
              <w:left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3. Обоснование для внесения исправлений в градостроительный план земельного участка</w:t>
            </w:r>
          </w:p>
        </w:tc>
      </w:tr>
      <w:tr w:rsidR="006029D2" w:rsidRPr="006029D2" w:rsidTr="006029D2">
        <w:trPr>
          <w:trHeight w:val="1093"/>
        </w:trPr>
        <w:tc>
          <w:tcPr>
            <w:tcW w:w="1001"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w:t>
            </w:r>
          </w:p>
        </w:tc>
        <w:tc>
          <w:tcPr>
            <w:tcW w:w="3502"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Данные (сведения), указанные в  градостроительном плане земельного участка</w:t>
            </w:r>
          </w:p>
        </w:tc>
        <w:tc>
          <w:tcPr>
            <w:tcW w:w="2443"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Данные (сведения), которые необходимо указать в  градостроительном плане земельного участка</w:t>
            </w:r>
          </w:p>
        </w:tc>
        <w:tc>
          <w:tcPr>
            <w:tcW w:w="3227"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Обоснование с указанием реквизита </w:t>
            </w:r>
            <w:r w:rsidRPr="006029D2">
              <w:rPr>
                <w:rFonts w:ascii="Times New Roman" w:eastAsia="Tahoma" w:hAnsi="Times New Roman" w:cs="Times New Roman"/>
                <w:color w:val="000000"/>
                <w:sz w:val="24"/>
                <w:szCs w:val="24"/>
                <w:lang w:bidi="ru-RU"/>
              </w:rPr>
              <w:br/>
              <w:t>(-</w:t>
            </w:r>
            <w:proofErr w:type="spellStart"/>
            <w:r w:rsidRPr="006029D2">
              <w:rPr>
                <w:rFonts w:ascii="Times New Roman" w:eastAsia="Tahoma" w:hAnsi="Times New Roman" w:cs="Times New Roman"/>
                <w:color w:val="000000"/>
                <w:sz w:val="24"/>
                <w:szCs w:val="24"/>
                <w:lang w:bidi="ru-RU"/>
              </w:rPr>
              <w:t>ов</w:t>
            </w:r>
            <w:proofErr w:type="spellEnd"/>
            <w:r w:rsidRPr="006029D2">
              <w:rPr>
                <w:rFonts w:ascii="Times New Roman" w:eastAsia="Tahoma" w:hAnsi="Times New Roman" w:cs="Times New Roman"/>
                <w:color w:val="000000"/>
                <w:sz w:val="24"/>
                <w:szCs w:val="24"/>
                <w:lang w:bidi="ru-RU"/>
              </w:rPr>
              <w:t>) документа</w:t>
            </w:r>
            <w:proofErr w:type="gramStart"/>
            <w:r w:rsidRPr="006029D2">
              <w:rPr>
                <w:rFonts w:ascii="Times New Roman" w:eastAsia="Tahoma" w:hAnsi="Times New Roman" w:cs="Times New Roman"/>
                <w:color w:val="000000"/>
                <w:sz w:val="24"/>
                <w:szCs w:val="24"/>
                <w:lang w:bidi="ru-RU"/>
              </w:rPr>
              <w:t xml:space="preserve"> (-</w:t>
            </w:r>
            <w:proofErr w:type="spellStart"/>
            <w:proofErr w:type="gramEnd"/>
            <w:r w:rsidRPr="006029D2">
              <w:rPr>
                <w:rFonts w:ascii="Times New Roman" w:eastAsia="Tahoma" w:hAnsi="Times New Roman" w:cs="Times New Roman"/>
                <w:color w:val="000000"/>
                <w:sz w:val="24"/>
                <w:szCs w:val="24"/>
                <w:lang w:bidi="ru-RU"/>
              </w:rPr>
              <w:t>ов</w:t>
            </w:r>
            <w:proofErr w:type="spellEnd"/>
            <w:r w:rsidRPr="006029D2">
              <w:rPr>
                <w:rFonts w:ascii="Times New Roman" w:eastAsia="Tahoma" w:hAnsi="Times New Roman" w:cs="Times New Roman"/>
                <w:color w:val="000000"/>
                <w:sz w:val="24"/>
                <w:szCs w:val="24"/>
                <w:lang w:bidi="ru-RU"/>
              </w:rPr>
              <w:t>), документации, на основании которых принималось решение о выдаче  градостроительного плана земельного участка</w:t>
            </w:r>
          </w:p>
        </w:tc>
      </w:tr>
      <w:tr w:rsidR="006029D2" w:rsidRPr="006029D2" w:rsidTr="006029D2">
        <w:trPr>
          <w:trHeight w:val="729"/>
        </w:trPr>
        <w:tc>
          <w:tcPr>
            <w:tcW w:w="1001" w:type="dxa"/>
            <w:tcBorders>
              <w:bottom w:val="single" w:sz="4" w:space="0" w:color="auto"/>
            </w:tcBorders>
          </w:tcPr>
          <w:p w:rsidR="006029D2" w:rsidRPr="006029D2" w:rsidRDefault="006029D2" w:rsidP="006029D2">
            <w:pPr>
              <w:widowControl w:val="0"/>
              <w:jc w:val="both"/>
              <w:rPr>
                <w:rFonts w:ascii="Times New Roman" w:eastAsia="Tahoma" w:hAnsi="Times New Roman" w:cs="Times New Roman"/>
                <w:color w:val="000000"/>
                <w:sz w:val="24"/>
                <w:szCs w:val="24"/>
                <w:lang w:bidi="ru-RU"/>
              </w:rPr>
            </w:pPr>
          </w:p>
        </w:tc>
        <w:tc>
          <w:tcPr>
            <w:tcW w:w="3502"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443"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3227"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r>
    </w:tbl>
    <w:p w:rsidR="006029D2" w:rsidRPr="006029D2" w:rsidRDefault="006029D2" w:rsidP="006029D2">
      <w:pPr>
        <w:widowControl w:val="0"/>
        <w:ind w:firstLine="567"/>
        <w:rPr>
          <w:rFonts w:ascii="Times New Roman" w:eastAsia="Tahoma" w:hAnsi="Times New Roman" w:cs="Times New Roman"/>
          <w:color w:val="000000"/>
          <w:sz w:val="24"/>
          <w:szCs w:val="24"/>
          <w:lang w:bidi="ru-RU"/>
        </w:rPr>
      </w:pPr>
    </w:p>
    <w:p w:rsidR="006029D2" w:rsidRPr="006029D2" w:rsidRDefault="006029D2" w:rsidP="006029D2">
      <w:pPr>
        <w:widowControl w:val="0"/>
        <w:ind w:firstLine="567"/>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Прошу внести исправления в градостроительный план земельного участка, содержащий опечатку/ошибку.</w:t>
      </w:r>
    </w:p>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Приложение: _________________________________________________________</w:t>
      </w:r>
    </w:p>
    <w:p w:rsidR="006029D2" w:rsidRPr="006029D2" w:rsidRDefault="006029D2" w:rsidP="006029D2">
      <w:pPr>
        <w:widowControl w:val="0"/>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Номер телефона и адрес электронной почты для связи: _____________________</w:t>
      </w:r>
    </w:p>
    <w:p w:rsidR="006029D2" w:rsidRPr="006029D2" w:rsidRDefault="006029D2" w:rsidP="006029D2">
      <w:pPr>
        <w:widowControl w:val="0"/>
        <w:tabs>
          <w:tab w:val="left" w:pos="1968"/>
        </w:tabs>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Результат рассмотрения настоящего заявления прошу:</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283"/>
        <w:gridCol w:w="2268"/>
        <w:gridCol w:w="283"/>
        <w:gridCol w:w="2971"/>
        <w:gridCol w:w="1251"/>
      </w:tblGrid>
      <w:tr w:rsidR="006029D2" w:rsidRPr="006029D2" w:rsidTr="006029D2">
        <w:tc>
          <w:tcPr>
            <w:tcW w:w="8922" w:type="dxa"/>
            <w:gridSpan w:val="5"/>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i/>
                <w:color w:val="000000"/>
                <w:sz w:val="24"/>
                <w:szCs w:val="24"/>
                <w:lang w:bidi="ru-RU"/>
              </w:rPr>
            </w:pPr>
            <w:r w:rsidRPr="006029D2">
              <w:rPr>
                <w:rFonts w:ascii="Times New Roman" w:eastAsia="Tahoma" w:hAnsi="Times New Roman" w:cs="Times New Roman"/>
                <w:color w:val="000000"/>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1"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p>
        </w:tc>
      </w:tr>
      <w:tr w:rsidR="006029D2" w:rsidRPr="006029D2" w:rsidTr="006029D2">
        <w:tc>
          <w:tcPr>
            <w:tcW w:w="8922" w:type="dxa"/>
            <w:gridSpan w:val="5"/>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выдать</w:t>
            </w:r>
            <w:r w:rsidRPr="006029D2">
              <w:rPr>
                <w:rFonts w:ascii="Times New Roman" w:eastAsia="Tahoma" w:hAnsi="Times New Roman" w:cs="Times New Roman"/>
                <w:bCs/>
                <w:color w:val="000000"/>
                <w:sz w:val="24"/>
                <w:szCs w:val="24"/>
                <w:lang w:bidi="ru-RU"/>
              </w:rPr>
              <w:t xml:space="preserve"> на бумажном носителе</w:t>
            </w:r>
            <w:r w:rsidRPr="006029D2">
              <w:rPr>
                <w:rFonts w:ascii="Times New Roman" w:eastAsia="Tahoma" w:hAnsi="Times New Roman" w:cs="Times New Roman"/>
                <w:color w:val="000000"/>
                <w:sz w:val="24"/>
                <w:szCs w:val="24"/>
                <w:lang w:bidi="ru-RU"/>
              </w:rPr>
              <w:t xml:space="preserve"> при личном обращении </w:t>
            </w:r>
            <w:r w:rsidRPr="006029D2">
              <w:rPr>
                <w:rFonts w:ascii="Times New Roman" w:eastAsia="Tahoma" w:hAnsi="Times New Roman" w:cs="Times New Roman"/>
                <w:bCs/>
                <w:color w:val="000000"/>
                <w:sz w:val="24"/>
                <w:szCs w:val="24"/>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6029D2">
              <w:rPr>
                <w:rFonts w:ascii="Times New Roman" w:eastAsia="Tahoma" w:hAnsi="Times New Roman" w:cs="Times New Roman"/>
                <w:color w:val="000000"/>
                <w:sz w:val="24"/>
                <w:szCs w:val="24"/>
                <w:lang w:bidi="ru-RU"/>
              </w:rPr>
              <w:t xml:space="preserve"> расположенный по адресу:___________________________________</w:t>
            </w:r>
          </w:p>
        </w:tc>
        <w:tc>
          <w:tcPr>
            <w:tcW w:w="1251"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p>
        </w:tc>
      </w:tr>
      <w:tr w:rsidR="006029D2" w:rsidRPr="006029D2" w:rsidTr="006029D2">
        <w:tc>
          <w:tcPr>
            <w:tcW w:w="8922" w:type="dxa"/>
            <w:gridSpan w:val="5"/>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направить </w:t>
            </w:r>
            <w:r w:rsidRPr="006029D2">
              <w:rPr>
                <w:rFonts w:ascii="Times New Roman" w:eastAsia="Tahoma" w:hAnsi="Times New Roman" w:cs="Times New Roman"/>
                <w:bCs/>
                <w:color w:val="000000"/>
                <w:sz w:val="24"/>
                <w:szCs w:val="24"/>
                <w:lang w:bidi="ru-RU"/>
              </w:rPr>
              <w:t>на бумажном носителе</w:t>
            </w:r>
            <w:r w:rsidRPr="006029D2">
              <w:rPr>
                <w:rFonts w:ascii="Times New Roman" w:eastAsia="Tahoma" w:hAnsi="Times New Roman" w:cs="Times New Roman"/>
                <w:color w:val="000000"/>
                <w:sz w:val="24"/>
                <w:szCs w:val="24"/>
                <w:lang w:bidi="ru-RU"/>
              </w:rPr>
              <w:t xml:space="preserve"> на почтовый адрес: _______________________________</w:t>
            </w:r>
          </w:p>
        </w:tc>
        <w:tc>
          <w:tcPr>
            <w:tcW w:w="1251"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p>
        </w:tc>
      </w:tr>
      <w:tr w:rsidR="006029D2" w:rsidRPr="006029D2" w:rsidTr="006029D2">
        <w:tc>
          <w:tcPr>
            <w:tcW w:w="10173" w:type="dxa"/>
            <w:gridSpan w:val="6"/>
            <w:shd w:val="clear" w:color="auto" w:fill="auto"/>
          </w:tcPr>
          <w:p w:rsidR="006029D2" w:rsidRPr="006029D2" w:rsidRDefault="006029D2" w:rsidP="006029D2">
            <w:pPr>
              <w:widowControl w:val="0"/>
              <w:autoSpaceDE w:val="0"/>
              <w:autoSpaceDN w:val="0"/>
              <w:spacing w:before="120" w:after="120"/>
              <w:ind w:right="255"/>
              <w:jc w:val="center"/>
              <w:rPr>
                <w:rFonts w:ascii="Times New Roman" w:hAnsi="Times New Roman" w:cs="Times New Roman"/>
                <w:i/>
                <w:color w:val="000000"/>
                <w:sz w:val="24"/>
                <w:szCs w:val="24"/>
                <w:lang w:bidi="ru-RU"/>
              </w:rPr>
            </w:pPr>
            <w:r w:rsidRPr="006029D2">
              <w:rPr>
                <w:rFonts w:ascii="Times New Roman" w:hAnsi="Times New Roman" w:cs="Times New Roman"/>
                <w:i/>
                <w:color w:val="000000"/>
                <w:sz w:val="24"/>
                <w:szCs w:val="24"/>
                <w:lang w:bidi="ru-RU"/>
              </w:rPr>
              <w:t>Указывается один из перечисленных способов</w:t>
            </w:r>
          </w:p>
        </w:tc>
      </w:tr>
      <w:tr w:rsidR="006029D2" w:rsidRPr="006029D2" w:rsidTr="0060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59"/>
        </w:trPr>
        <w:tc>
          <w:tcPr>
            <w:tcW w:w="3117" w:type="dxa"/>
            <w:tcBorders>
              <w:top w:val="nil"/>
              <w:left w:val="nil"/>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hAnsi="Times New Roman" w:cs="Times New Roman"/>
                <w:color w:val="000000"/>
                <w:sz w:val="24"/>
                <w:szCs w:val="24"/>
                <w:lang w:bidi="ru-RU"/>
              </w:rPr>
            </w:pPr>
          </w:p>
        </w:tc>
        <w:tc>
          <w:tcPr>
            <w:tcW w:w="2268"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hAnsi="Times New Roman" w:cs="Times New Roman"/>
                <w:color w:val="000000"/>
                <w:sz w:val="24"/>
                <w:szCs w:val="24"/>
                <w:lang w:bidi="ru-RU"/>
              </w:rPr>
            </w:pPr>
          </w:p>
        </w:tc>
        <w:tc>
          <w:tcPr>
            <w:tcW w:w="4222" w:type="dxa"/>
            <w:gridSpan w:val="2"/>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r>
      <w:tr w:rsidR="006029D2" w:rsidRPr="006029D2" w:rsidTr="0060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551"/>
        </w:trPr>
        <w:tc>
          <w:tcPr>
            <w:tcW w:w="3117" w:type="dxa"/>
            <w:tcBorders>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tcPr>
          <w:p w:rsidR="006029D2" w:rsidRPr="006029D2" w:rsidRDefault="006029D2" w:rsidP="006029D2">
            <w:pPr>
              <w:widowControl w:val="0"/>
              <w:rPr>
                <w:rFonts w:ascii="Times New Roman" w:hAnsi="Times New Roman" w:cs="Times New Roman"/>
                <w:color w:val="000000"/>
                <w:sz w:val="24"/>
                <w:szCs w:val="24"/>
                <w:lang w:bidi="ru-RU"/>
              </w:rPr>
            </w:pPr>
          </w:p>
        </w:tc>
        <w:tc>
          <w:tcPr>
            <w:tcW w:w="2268" w:type="dxa"/>
            <w:tcBorders>
              <w:top w:val="nil"/>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(подпись)</w:t>
            </w:r>
          </w:p>
        </w:tc>
        <w:tc>
          <w:tcPr>
            <w:tcW w:w="283" w:type="dxa"/>
            <w:tcBorders>
              <w:top w:val="nil"/>
              <w:left w:val="nil"/>
              <w:bottom w:val="nil"/>
              <w:right w:val="nil"/>
            </w:tcBorders>
          </w:tcPr>
          <w:p w:rsidR="006029D2" w:rsidRPr="006029D2" w:rsidRDefault="006029D2" w:rsidP="006029D2">
            <w:pPr>
              <w:widowControl w:val="0"/>
              <w:rPr>
                <w:rFonts w:ascii="Times New Roman" w:hAnsi="Times New Roman" w:cs="Times New Roman"/>
                <w:color w:val="000000"/>
                <w:sz w:val="24"/>
                <w:szCs w:val="24"/>
                <w:lang w:bidi="ru-RU"/>
              </w:rPr>
            </w:pPr>
          </w:p>
        </w:tc>
        <w:tc>
          <w:tcPr>
            <w:tcW w:w="4222" w:type="dxa"/>
            <w:gridSpan w:val="2"/>
            <w:tcBorders>
              <w:top w:val="nil"/>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proofErr w:type="gramStart"/>
            <w:r w:rsidRPr="006029D2">
              <w:rPr>
                <w:rFonts w:ascii="Times New Roman" w:hAnsi="Times New Roman" w:cs="Times New Roman"/>
                <w:color w:val="000000"/>
                <w:sz w:val="24"/>
                <w:szCs w:val="24"/>
                <w:lang w:bidi="ru-RU"/>
              </w:rPr>
              <w:t>(фамилия, имя, отчество (при наличии)</w:t>
            </w:r>
            <w:proofErr w:type="gramEnd"/>
          </w:p>
        </w:tc>
      </w:tr>
    </w:tbl>
    <w:p w:rsidR="001560A6" w:rsidRDefault="001560A6" w:rsidP="0077320E">
      <w:pPr>
        <w:widowControl w:val="0"/>
        <w:contextualSpacing/>
        <w:jc w:val="right"/>
        <w:rPr>
          <w:rFonts w:ascii="Times New Roman" w:eastAsia="Tahoma" w:hAnsi="Times New Roman" w:cs="Times New Roman"/>
          <w:color w:val="000000"/>
          <w:sz w:val="24"/>
          <w:szCs w:val="24"/>
          <w:lang w:bidi="ru-RU"/>
        </w:rPr>
      </w:pPr>
    </w:p>
    <w:p w:rsidR="006029D2" w:rsidRPr="001560A6" w:rsidRDefault="006029D2" w:rsidP="0077320E">
      <w:pPr>
        <w:widowControl w:val="0"/>
        <w:contextualSpacing/>
        <w:jc w:val="right"/>
        <w:rPr>
          <w:rFonts w:ascii="Times New Roman" w:hAnsi="Times New Roman" w:cs="Times New Roman"/>
          <w:bCs/>
          <w:color w:val="000000"/>
          <w:sz w:val="20"/>
          <w:szCs w:val="20"/>
        </w:rPr>
      </w:pPr>
      <w:r w:rsidRPr="001560A6">
        <w:rPr>
          <w:rFonts w:ascii="Times New Roman" w:hAnsi="Times New Roman" w:cs="Times New Roman"/>
          <w:bCs/>
          <w:color w:val="000000"/>
          <w:sz w:val="20"/>
          <w:szCs w:val="20"/>
        </w:rPr>
        <w:t>Приложение № 5</w:t>
      </w:r>
    </w:p>
    <w:p w:rsidR="006029D2" w:rsidRPr="001560A6" w:rsidRDefault="006029D2" w:rsidP="0077320E">
      <w:pPr>
        <w:widowControl w:val="0"/>
        <w:tabs>
          <w:tab w:val="left" w:pos="567"/>
        </w:tabs>
        <w:ind w:left="3969"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к Административному регламенту</w:t>
      </w:r>
    </w:p>
    <w:p w:rsidR="0077320E"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по предоставлению муниципальной услуги</w:t>
      </w:r>
    </w:p>
    <w:p w:rsidR="0077320E"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bCs/>
          <w:color w:val="000000"/>
          <w:sz w:val="20"/>
          <w:szCs w:val="20"/>
        </w:rPr>
        <w:t>«Выдача градостроительного плана земельного участка»</w:t>
      </w:r>
      <w:r w:rsidRPr="001560A6">
        <w:rPr>
          <w:rFonts w:ascii="Times New Roman" w:hAnsi="Times New Roman" w:cs="Times New Roman"/>
          <w:color w:val="000000"/>
          <w:sz w:val="20"/>
          <w:szCs w:val="20"/>
        </w:rPr>
        <w:t xml:space="preserve"> </w:t>
      </w:r>
      <w:r w:rsidRPr="001560A6">
        <w:rPr>
          <w:rFonts w:ascii="Times New Roman" w:hAnsi="Times New Roman" w:cs="Times New Roman"/>
          <w:bCs/>
          <w:color w:val="000000"/>
          <w:sz w:val="20"/>
          <w:szCs w:val="20"/>
        </w:rPr>
        <w:t xml:space="preserve">на территории </w:t>
      </w:r>
      <w:r w:rsidRPr="001560A6">
        <w:rPr>
          <w:rFonts w:ascii="Times New Roman" w:hAnsi="Times New Roman" w:cs="Times New Roman"/>
          <w:color w:val="000000"/>
          <w:sz w:val="20"/>
          <w:szCs w:val="20"/>
        </w:rPr>
        <w:t>Сельского поселения «</w:t>
      </w:r>
      <w:proofErr w:type="spellStart"/>
      <w:r w:rsidRPr="001560A6">
        <w:rPr>
          <w:rFonts w:ascii="Times New Roman" w:hAnsi="Times New Roman" w:cs="Times New Roman"/>
          <w:color w:val="000000"/>
          <w:sz w:val="20"/>
          <w:szCs w:val="20"/>
        </w:rPr>
        <w:t>Тельвисочный</w:t>
      </w:r>
      <w:proofErr w:type="spellEnd"/>
      <w:r w:rsidRPr="001560A6">
        <w:rPr>
          <w:rFonts w:ascii="Times New Roman" w:hAnsi="Times New Roman" w:cs="Times New Roman"/>
          <w:color w:val="000000"/>
          <w:sz w:val="20"/>
          <w:szCs w:val="20"/>
        </w:rPr>
        <w:t xml:space="preserve"> сельсовет» Заполярного района </w:t>
      </w:r>
    </w:p>
    <w:p w:rsidR="006029D2" w:rsidRPr="001560A6" w:rsidRDefault="006029D2" w:rsidP="0077320E">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Ненецкого автономного округа</w:t>
      </w:r>
    </w:p>
    <w:p w:rsidR="006029D2" w:rsidRPr="0077320E" w:rsidRDefault="006029D2" w:rsidP="0077320E">
      <w:pPr>
        <w:widowControl w:val="0"/>
        <w:autoSpaceDE w:val="0"/>
        <w:autoSpaceDN w:val="0"/>
        <w:contextualSpacing/>
        <w:jc w:val="center"/>
        <w:rPr>
          <w:rFonts w:ascii="Times New Roman" w:eastAsia="Tahoma" w:hAnsi="Times New Roman" w:cs="Times New Roman"/>
          <w:b/>
          <w:color w:val="000000"/>
          <w:lang w:bidi="ru-RU"/>
        </w:rPr>
      </w:pPr>
    </w:p>
    <w:p w:rsidR="006029D2" w:rsidRPr="0077320E" w:rsidRDefault="006029D2" w:rsidP="0077320E">
      <w:pPr>
        <w:ind w:left="5387"/>
        <w:jc w:val="right"/>
        <w:rPr>
          <w:rFonts w:ascii="Times New Roman" w:eastAsia="Calibri" w:hAnsi="Times New Roman" w:cs="Times New Roman"/>
          <w:color w:val="000000"/>
          <w:sz w:val="24"/>
          <w:szCs w:val="24"/>
          <w:lang w:eastAsia="en-US"/>
        </w:rPr>
      </w:pPr>
      <w:r w:rsidRPr="006029D2">
        <w:rPr>
          <w:rFonts w:ascii="Times New Roman" w:eastAsia="Calibri" w:hAnsi="Times New Roman" w:cs="Times New Roman"/>
          <w:color w:val="000000"/>
          <w:sz w:val="24"/>
          <w:szCs w:val="24"/>
          <w:lang w:eastAsia="en-US"/>
        </w:rPr>
        <w:t>ФОРМА</w:t>
      </w:r>
    </w:p>
    <w:p w:rsidR="006029D2" w:rsidRPr="006029D2" w:rsidRDefault="006029D2" w:rsidP="006029D2">
      <w:pPr>
        <w:jc w:val="right"/>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Кому ____________________________________</w:t>
      </w:r>
    </w:p>
    <w:p w:rsidR="006029D2" w:rsidRPr="006029D2" w:rsidRDefault="006029D2" w:rsidP="006029D2">
      <w:pPr>
        <w:widowControl w:val="0"/>
        <w:autoSpaceDE w:val="0"/>
        <w:autoSpaceDN w:val="0"/>
        <w:adjustRightInd w:val="0"/>
        <w:ind w:left="4820"/>
        <w:jc w:val="center"/>
        <w:rPr>
          <w:rFonts w:ascii="Times New Roman" w:eastAsia="Tahoma" w:hAnsi="Times New Roman" w:cs="Times New Roman"/>
          <w:color w:val="000000"/>
          <w:sz w:val="24"/>
          <w:szCs w:val="24"/>
          <w:lang w:bidi="ru-RU"/>
        </w:rPr>
      </w:pPr>
      <w:proofErr w:type="gramStart"/>
      <w:r w:rsidRPr="006029D2">
        <w:rPr>
          <w:rFonts w:ascii="Times New Roman" w:eastAsia="Tahoma" w:hAnsi="Times New Roman" w:cs="Times New Roman"/>
          <w:color w:val="000000"/>
          <w:sz w:val="24"/>
          <w:szCs w:val="24"/>
          <w:lang w:bidi="ru-RU"/>
        </w:rPr>
        <w:t>(фамилия, имя, отчество (при наличии) заявителя</w:t>
      </w:r>
      <w:r w:rsidRPr="006029D2">
        <w:rPr>
          <w:rFonts w:ascii="Times New Roman" w:eastAsia="Tahoma" w:hAnsi="Times New Roman" w:cs="Times New Roman"/>
          <w:color w:val="000000"/>
          <w:sz w:val="24"/>
          <w:szCs w:val="24"/>
          <w:vertAlign w:val="superscript"/>
          <w:lang w:bidi="ru-RU"/>
        </w:rPr>
        <w:footnoteReference w:id="5"/>
      </w:r>
      <w:r w:rsidRPr="006029D2">
        <w:rPr>
          <w:rFonts w:ascii="Times New Roman" w:eastAsia="Tahoma" w:hAnsi="Times New Roman" w:cs="Times New Roman"/>
          <w:color w:val="000000"/>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6029D2" w:rsidRPr="006029D2" w:rsidRDefault="006029D2" w:rsidP="006029D2">
      <w:pPr>
        <w:widowControl w:val="0"/>
        <w:autoSpaceDE w:val="0"/>
        <w:autoSpaceDN w:val="0"/>
        <w:adjustRightInd w:val="0"/>
        <w:jc w:val="right"/>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lastRenderedPageBreak/>
        <w:t>_________________________________________</w:t>
      </w:r>
    </w:p>
    <w:p w:rsidR="006029D2" w:rsidRPr="0077320E" w:rsidRDefault="006029D2" w:rsidP="0077320E">
      <w:pPr>
        <w:widowControl w:val="0"/>
        <w:autoSpaceDE w:val="0"/>
        <w:autoSpaceDN w:val="0"/>
        <w:adjustRightInd w:val="0"/>
        <w:ind w:left="482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почтовый индекс и адрес, телефон, адрес электронной почты)</w:t>
      </w:r>
    </w:p>
    <w:p w:rsidR="006029D2" w:rsidRPr="006029D2" w:rsidRDefault="006029D2" w:rsidP="006029D2">
      <w:pPr>
        <w:widowControl w:val="0"/>
        <w:jc w:val="center"/>
        <w:rPr>
          <w:rFonts w:ascii="Times New Roman" w:eastAsia="Tahoma" w:hAnsi="Times New Roman" w:cs="Times New Roman"/>
          <w:b/>
          <w:color w:val="000000"/>
          <w:sz w:val="24"/>
          <w:szCs w:val="24"/>
          <w:lang w:bidi="ru-RU"/>
        </w:rPr>
      </w:pPr>
      <w:proofErr w:type="gramStart"/>
      <w:r w:rsidRPr="006029D2">
        <w:rPr>
          <w:rFonts w:ascii="Times New Roman" w:eastAsia="Tahoma" w:hAnsi="Times New Roman" w:cs="Times New Roman"/>
          <w:b/>
          <w:color w:val="000000"/>
          <w:sz w:val="24"/>
          <w:szCs w:val="24"/>
          <w:lang w:bidi="ru-RU"/>
        </w:rPr>
        <w:t>Р</w:t>
      </w:r>
      <w:proofErr w:type="gramEnd"/>
      <w:r w:rsidRPr="006029D2">
        <w:rPr>
          <w:rFonts w:ascii="Times New Roman" w:eastAsia="Tahoma" w:hAnsi="Times New Roman" w:cs="Times New Roman"/>
          <w:b/>
          <w:color w:val="000000"/>
          <w:sz w:val="24"/>
          <w:szCs w:val="24"/>
          <w:lang w:bidi="ru-RU"/>
        </w:rPr>
        <w:t xml:space="preserve"> Е Ш Е Н И Е</w:t>
      </w:r>
      <w:r w:rsidRPr="006029D2">
        <w:rPr>
          <w:rFonts w:ascii="Times New Roman" w:eastAsia="Tahoma" w:hAnsi="Times New Roman" w:cs="Times New Roman"/>
          <w:b/>
          <w:color w:val="000000"/>
          <w:sz w:val="24"/>
          <w:szCs w:val="24"/>
          <w:lang w:bidi="ru-RU"/>
        </w:rPr>
        <w:br/>
        <w:t>об отказе во внесении исправлений</w:t>
      </w:r>
      <w:r w:rsidRPr="006029D2">
        <w:rPr>
          <w:rFonts w:ascii="Times New Roman" w:eastAsia="Tahoma" w:hAnsi="Times New Roman" w:cs="Times New Roman"/>
          <w:b/>
          <w:color w:val="000000"/>
          <w:sz w:val="24"/>
          <w:szCs w:val="24"/>
          <w:lang w:bidi="ru-RU"/>
        </w:rPr>
        <w:br/>
        <w:t xml:space="preserve"> в градостроительный план земельного участка</w:t>
      </w:r>
    </w:p>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__________________________________________________________________________________ </w:t>
      </w:r>
    </w:p>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(наименование уполномоченного органа местного самоуправления)</w:t>
      </w:r>
    </w:p>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по результатам рассмотрения заявления об исправлении допущенных опечаток     и     ошибок в градостроительном плане земельного участка </w:t>
      </w:r>
      <w:proofErr w:type="gramStart"/>
      <w:r w:rsidRPr="006029D2">
        <w:rPr>
          <w:rFonts w:ascii="Times New Roman" w:eastAsia="Tahoma" w:hAnsi="Times New Roman" w:cs="Times New Roman"/>
          <w:color w:val="000000"/>
          <w:sz w:val="24"/>
          <w:szCs w:val="24"/>
          <w:lang w:bidi="ru-RU"/>
        </w:rPr>
        <w:t>от</w:t>
      </w:r>
      <w:proofErr w:type="gramEnd"/>
      <w:r w:rsidRPr="006029D2">
        <w:rPr>
          <w:rFonts w:ascii="Times New Roman" w:eastAsia="Tahoma" w:hAnsi="Times New Roman" w:cs="Times New Roman"/>
          <w:color w:val="000000"/>
          <w:sz w:val="24"/>
          <w:szCs w:val="24"/>
          <w:lang w:bidi="ru-RU"/>
        </w:rPr>
        <w:t> ________________ № _______________ принято решение об отказе во внесении</w:t>
      </w:r>
    </w:p>
    <w:p w:rsidR="006029D2" w:rsidRPr="006029D2" w:rsidRDefault="006029D2" w:rsidP="006029D2">
      <w:pPr>
        <w:widowControl w:val="0"/>
        <w:ind w:left="708" w:firstLine="708"/>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(дата и номер регистрации)</w:t>
      </w:r>
    </w:p>
    <w:p w:rsidR="006029D2" w:rsidRPr="0077320E"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исправлений в градостроительный план земельного участка. </w:t>
      </w: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253"/>
      </w:tblGrid>
      <w:tr w:rsidR="006029D2" w:rsidRPr="006029D2" w:rsidTr="006029D2">
        <w:trPr>
          <w:trHeight w:val="871"/>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 пункта </w:t>
            </w:r>
            <w:proofErr w:type="spellStart"/>
            <w:r w:rsidRPr="006029D2">
              <w:rPr>
                <w:rFonts w:ascii="Times New Roman" w:eastAsia="Tahoma" w:hAnsi="Times New Roman" w:cs="Times New Roman"/>
                <w:color w:val="000000"/>
                <w:sz w:val="24"/>
                <w:szCs w:val="24"/>
                <w:lang w:bidi="ru-RU"/>
              </w:rPr>
              <w:t>Админи-стратив-ного</w:t>
            </w:r>
            <w:proofErr w:type="spellEnd"/>
            <w:r w:rsidRPr="006029D2">
              <w:rPr>
                <w:rFonts w:ascii="Times New Roman" w:eastAsia="Tahoma" w:hAnsi="Times New Roman" w:cs="Times New Roman"/>
                <w:color w:val="000000"/>
                <w:sz w:val="24"/>
                <w:szCs w:val="24"/>
                <w:lang w:bidi="ru-RU"/>
              </w:rPr>
              <w:t xml:space="preserve"> </w:t>
            </w:r>
            <w:proofErr w:type="spellStart"/>
            <w:proofErr w:type="gramStart"/>
            <w:r w:rsidRPr="006029D2">
              <w:rPr>
                <w:rFonts w:ascii="Times New Roman" w:eastAsia="Tahoma" w:hAnsi="Times New Roman" w:cs="Times New Roman"/>
                <w:color w:val="000000"/>
                <w:sz w:val="24"/>
                <w:szCs w:val="24"/>
                <w:lang w:bidi="ru-RU"/>
              </w:rPr>
              <w:t>регламен-та</w:t>
            </w:r>
            <w:proofErr w:type="spellEnd"/>
            <w:proofErr w:type="gramEnd"/>
          </w:p>
        </w:tc>
        <w:tc>
          <w:tcPr>
            <w:tcW w:w="4678"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Наименование основания </w:t>
            </w:r>
            <w:proofErr w:type="gramStart"/>
            <w:r w:rsidRPr="006029D2">
              <w:rPr>
                <w:rFonts w:ascii="Times New Roman" w:eastAsia="Tahoma" w:hAnsi="Times New Roman" w:cs="Times New Roman"/>
                <w:color w:val="000000"/>
                <w:sz w:val="24"/>
                <w:szCs w:val="24"/>
                <w:lang w:bidi="ru-RU"/>
              </w:rPr>
              <w:t>для отказа во внесении исправлений в градостроительный план земельного участка в соответствии с Административным регламентом</w:t>
            </w:r>
            <w:proofErr w:type="gramEnd"/>
          </w:p>
        </w:tc>
        <w:tc>
          <w:tcPr>
            <w:tcW w:w="425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Разъяснение причин отказа во внесении исправлений в градостроительный план земельного участка</w:t>
            </w:r>
          </w:p>
        </w:tc>
      </w:tr>
      <w:tr w:rsidR="006029D2" w:rsidRPr="006029D2" w:rsidTr="006029D2">
        <w:trPr>
          <w:trHeight w:val="1163"/>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"а" пункта 2.25</w:t>
            </w:r>
          </w:p>
        </w:tc>
        <w:tc>
          <w:tcPr>
            <w:tcW w:w="4678"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несоответствие заявителя кругу лиц, указанных в пункте 2.2 Административного регламента</w:t>
            </w:r>
          </w:p>
        </w:tc>
        <w:tc>
          <w:tcPr>
            <w:tcW w:w="4253" w:type="dxa"/>
          </w:tcPr>
          <w:p w:rsidR="006029D2" w:rsidRPr="006029D2" w:rsidRDefault="006029D2" w:rsidP="006029D2">
            <w:pPr>
              <w:widowControl w:val="0"/>
              <w:rPr>
                <w:rFonts w:ascii="Times New Roman" w:eastAsia="Tahoma"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Указываются основания такого вывода</w:t>
            </w:r>
          </w:p>
        </w:tc>
      </w:tr>
      <w:tr w:rsidR="006029D2" w:rsidRPr="006029D2" w:rsidTr="006029D2">
        <w:trPr>
          <w:trHeight w:val="13"/>
        </w:trPr>
        <w:tc>
          <w:tcPr>
            <w:tcW w:w="1201"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подпункт "б" пункта 2.25</w:t>
            </w:r>
          </w:p>
        </w:tc>
        <w:tc>
          <w:tcPr>
            <w:tcW w:w="4678"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отсутствие факта допущения опечаток и ошибок в градостроительном плане земельного участка</w:t>
            </w:r>
          </w:p>
        </w:tc>
        <w:tc>
          <w:tcPr>
            <w:tcW w:w="4253" w:type="dxa"/>
          </w:tcPr>
          <w:p w:rsidR="006029D2" w:rsidRPr="006029D2" w:rsidRDefault="006029D2" w:rsidP="006029D2">
            <w:pPr>
              <w:widowControl w:val="0"/>
              <w:rPr>
                <w:rFonts w:ascii="Times New Roman" w:eastAsia="Tahoma"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Указываются основания такого вывода</w:t>
            </w:r>
          </w:p>
        </w:tc>
      </w:tr>
    </w:tbl>
    <w:p w:rsidR="006029D2" w:rsidRPr="006029D2" w:rsidRDefault="006029D2" w:rsidP="006029D2">
      <w:pPr>
        <w:widowControl w:val="0"/>
        <w:ind w:firstLine="708"/>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6029D2" w:rsidRPr="006029D2" w:rsidRDefault="006029D2" w:rsidP="006029D2">
      <w:pPr>
        <w:widowControl w:val="0"/>
        <w:ind w:firstLine="708"/>
        <w:jc w:val="both"/>
        <w:rPr>
          <w:rFonts w:ascii="Times New Roman" w:hAnsi="Times New Roman" w:cs="Times New Roman"/>
          <w:color w:val="000000"/>
          <w:sz w:val="24"/>
          <w:szCs w:val="24"/>
        </w:rPr>
      </w:pPr>
      <w:proofErr w:type="gramStart"/>
      <w:r w:rsidRPr="006029D2">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6029D2" w:rsidRPr="006029D2" w:rsidRDefault="006029D2" w:rsidP="006029D2">
      <w:pPr>
        <w:widowControl w:val="0"/>
        <w:ind w:firstLine="708"/>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Дополнительно информируем:_______________________________________</w:t>
      </w:r>
      <w:r w:rsidRPr="006029D2">
        <w:rPr>
          <w:rFonts w:ascii="Times New Roman" w:hAnsi="Times New Roman" w:cs="Times New Roman"/>
          <w:color w:val="000000"/>
          <w:sz w:val="24"/>
          <w:szCs w:val="24"/>
        </w:rPr>
        <w:br/>
        <w:t xml:space="preserve">______________________________________________________________________.    </w:t>
      </w:r>
    </w:p>
    <w:p w:rsidR="006029D2" w:rsidRPr="006029D2" w:rsidRDefault="006029D2" w:rsidP="006029D2">
      <w:pPr>
        <w:widowControl w:val="0"/>
        <w:ind w:firstLine="708"/>
        <w:jc w:val="center"/>
        <w:rPr>
          <w:rFonts w:ascii="Times New Roman" w:hAnsi="Times New Roman" w:cs="Times New Roman"/>
          <w:color w:val="000000"/>
          <w:sz w:val="24"/>
          <w:szCs w:val="24"/>
        </w:rPr>
      </w:pPr>
      <w:r w:rsidRPr="006029D2">
        <w:rPr>
          <w:rFonts w:ascii="Times New Roman" w:hAnsi="Times New Roman" w:cs="Times New Roman"/>
          <w:color w:val="000000"/>
          <w:sz w:val="24"/>
          <w:szCs w:val="24"/>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6029D2" w:rsidRPr="006029D2" w:rsidRDefault="006029D2" w:rsidP="006029D2">
      <w:pPr>
        <w:widowControl w:val="0"/>
        <w:ind w:firstLine="708"/>
        <w:jc w:val="center"/>
        <w:rPr>
          <w:rFonts w:ascii="Times New Roman" w:hAnsi="Times New Roman" w:cs="Times New Roman"/>
          <w:color w:val="000000"/>
          <w:sz w:val="24"/>
          <w:szCs w:val="24"/>
        </w:rPr>
      </w:pPr>
    </w:p>
    <w:tbl>
      <w:tblPr>
        <w:tblW w:w="9923" w:type="dxa"/>
        <w:tblLayout w:type="fixed"/>
        <w:tblCellMar>
          <w:left w:w="28" w:type="dxa"/>
          <w:right w:w="28" w:type="dxa"/>
        </w:tblCellMar>
        <w:tblLook w:val="0000"/>
      </w:tblPr>
      <w:tblGrid>
        <w:gridCol w:w="3119"/>
        <w:gridCol w:w="283"/>
        <w:gridCol w:w="2269"/>
        <w:gridCol w:w="283"/>
        <w:gridCol w:w="3969"/>
      </w:tblGrid>
      <w:tr w:rsidR="006029D2" w:rsidRPr="006029D2" w:rsidTr="006029D2">
        <w:tc>
          <w:tcPr>
            <w:tcW w:w="311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26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396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tc>
      </w:tr>
      <w:tr w:rsidR="006029D2" w:rsidRPr="006029D2" w:rsidTr="006029D2">
        <w:tc>
          <w:tcPr>
            <w:tcW w:w="3119" w:type="dxa"/>
            <w:tcBorders>
              <w:top w:val="nil"/>
              <w:left w:val="nil"/>
              <w:bottom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(должность)</w:t>
            </w:r>
          </w:p>
        </w:tc>
        <w:tc>
          <w:tcPr>
            <w:tcW w:w="283" w:type="dxa"/>
            <w:tcBorders>
              <w:top w:val="nil"/>
              <w:left w:val="nil"/>
              <w:bottom w:val="nil"/>
              <w:right w:val="nil"/>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269" w:type="dxa"/>
            <w:tcBorders>
              <w:top w:val="nil"/>
              <w:left w:val="nil"/>
              <w:bottom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(подпись)</w:t>
            </w:r>
          </w:p>
        </w:tc>
        <w:tc>
          <w:tcPr>
            <w:tcW w:w="283" w:type="dxa"/>
            <w:tcBorders>
              <w:top w:val="nil"/>
              <w:left w:val="nil"/>
              <w:bottom w:val="nil"/>
              <w:right w:val="nil"/>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3969" w:type="dxa"/>
            <w:tcBorders>
              <w:top w:val="nil"/>
              <w:left w:val="nil"/>
              <w:bottom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roofErr w:type="gramStart"/>
            <w:r w:rsidRPr="006029D2">
              <w:rPr>
                <w:rFonts w:ascii="Times New Roman" w:eastAsia="Tahoma" w:hAnsi="Times New Roman" w:cs="Times New Roman"/>
                <w:color w:val="000000"/>
                <w:sz w:val="24"/>
                <w:szCs w:val="24"/>
                <w:lang w:bidi="ru-RU"/>
              </w:rPr>
              <w:t>(фамилия, имя, отчество (при наличии)</w:t>
            </w:r>
            <w:proofErr w:type="gramEnd"/>
          </w:p>
        </w:tc>
      </w:tr>
    </w:tbl>
    <w:p w:rsidR="006029D2" w:rsidRPr="006029D2" w:rsidRDefault="006029D2" w:rsidP="006029D2">
      <w:pPr>
        <w:widowControl w:val="0"/>
        <w:spacing w:before="12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Дата</w:t>
      </w:r>
    </w:p>
    <w:p w:rsidR="006029D2" w:rsidRPr="001560A6" w:rsidRDefault="006029D2" w:rsidP="0077320E">
      <w:pPr>
        <w:widowControl w:val="0"/>
        <w:contextualSpacing/>
        <w:jc w:val="right"/>
        <w:rPr>
          <w:rFonts w:ascii="Times New Roman" w:hAnsi="Times New Roman" w:cs="Times New Roman"/>
          <w:bCs/>
          <w:color w:val="000000"/>
          <w:sz w:val="20"/>
          <w:szCs w:val="20"/>
        </w:rPr>
      </w:pPr>
      <w:r w:rsidRPr="001560A6">
        <w:rPr>
          <w:rFonts w:ascii="Times New Roman" w:hAnsi="Times New Roman" w:cs="Times New Roman"/>
          <w:bCs/>
          <w:color w:val="000000"/>
          <w:sz w:val="20"/>
          <w:szCs w:val="20"/>
        </w:rPr>
        <w:t>Приложение № 6</w:t>
      </w:r>
    </w:p>
    <w:p w:rsidR="006029D2" w:rsidRPr="001560A6" w:rsidRDefault="006029D2" w:rsidP="0077320E">
      <w:pPr>
        <w:widowControl w:val="0"/>
        <w:tabs>
          <w:tab w:val="left" w:pos="567"/>
        </w:tabs>
        <w:ind w:left="3969"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к Административному регламенту</w:t>
      </w:r>
    </w:p>
    <w:p w:rsidR="00A04291" w:rsidRPr="001560A6"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по предоставлению муниципальной услуги</w:t>
      </w:r>
    </w:p>
    <w:p w:rsidR="00A04291" w:rsidRPr="001560A6"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bCs/>
          <w:color w:val="000000"/>
          <w:sz w:val="20"/>
          <w:szCs w:val="20"/>
        </w:rPr>
        <w:t>«Выдача градостроительного плана земельного участка»</w:t>
      </w:r>
      <w:r w:rsidRPr="001560A6">
        <w:rPr>
          <w:rFonts w:ascii="Times New Roman" w:hAnsi="Times New Roman" w:cs="Times New Roman"/>
          <w:color w:val="000000"/>
          <w:sz w:val="20"/>
          <w:szCs w:val="20"/>
        </w:rPr>
        <w:t xml:space="preserve"> </w:t>
      </w:r>
      <w:r w:rsidRPr="001560A6">
        <w:rPr>
          <w:rFonts w:ascii="Times New Roman" w:hAnsi="Times New Roman" w:cs="Times New Roman"/>
          <w:bCs/>
          <w:color w:val="000000"/>
          <w:sz w:val="20"/>
          <w:szCs w:val="20"/>
        </w:rPr>
        <w:t xml:space="preserve">на территории </w:t>
      </w:r>
      <w:r w:rsidRPr="001560A6">
        <w:rPr>
          <w:rFonts w:ascii="Times New Roman" w:hAnsi="Times New Roman" w:cs="Times New Roman"/>
          <w:color w:val="000000"/>
          <w:sz w:val="20"/>
          <w:szCs w:val="20"/>
        </w:rPr>
        <w:t>Сельского поселения «</w:t>
      </w:r>
      <w:proofErr w:type="spellStart"/>
      <w:r w:rsidRPr="001560A6">
        <w:rPr>
          <w:rFonts w:ascii="Times New Roman" w:hAnsi="Times New Roman" w:cs="Times New Roman"/>
          <w:color w:val="000000"/>
          <w:sz w:val="20"/>
          <w:szCs w:val="20"/>
        </w:rPr>
        <w:t>Тельвисочный</w:t>
      </w:r>
      <w:proofErr w:type="spellEnd"/>
      <w:r w:rsidRPr="001560A6">
        <w:rPr>
          <w:rFonts w:ascii="Times New Roman" w:hAnsi="Times New Roman" w:cs="Times New Roman"/>
          <w:color w:val="000000"/>
          <w:sz w:val="20"/>
          <w:szCs w:val="20"/>
        </w:rPr>
        <w:t xml:space="preserve"> сельсовет» Заполярного района </w:t>
      </w:r>
    </w:p>
    <w:p w:rsidR="00A04291" w:rsidRPr="001560A6"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Ненецкого автономного округа</w:t>
      </w:r>
    </w:p>
    <w:p w:rsidR="00A04291" w:rsidRPr="006029D2" w:rsidRDefault="006029D2" w:rsidP="006029D2">
      <w:pPr>
        <w:autoSpaceDE w:val="0"/>
        <w:autoSpaceDN w:val="0"/>
        <w:adjustRightInd w:val="0"/>
        <w:jc w:val="right"/>
        <w:rPr>
          <w:rFonts w:ascii="Times New Roman" w:eastAsia="Calibri" w:hAnsi="Times New Roman" w:cs="Times New Roman"/>
          <w:bCs/>
          <w:color w:val="000000"/>
          <w:sz w:val="24"/>
          <w:szCs w:val="24"/>
          <w:lang w:eastAsia="en-US"/>
        </w:rPr>
      </w:pPr>
      <w:r w:rsidRPr="006029D2">
        <w:rPr>
          <w:rFonts w:ascii="Times New Roman" w:eastAsia="Calibri" w:hAnsi="Times New Roman" w:cs="Times New Roman"/>
          <w:bCs/>
          <w:color w:val="000000"/>
          <w:sz w:val="24"/>
          <w:szCs w:val="24"/>
          <w:lang w:eastAsia="en-US"/>
        </w:rPr>
        <w:t>ФОРМА</w:t>
      </w:r>
    </w:p>
    <w:p w:rsidR="006029D2" w:rsidRPr="006029D2" w:rsidRDefault="006029D2" w:rsidP="006029D2">
      <w:pPr>
        <w:autoSpaceDE w:val="0"/>
        <w:autoSpaceDN w:val="0"/>
        <w:adjustRightInd w:val="0"/>
        <w:jc w:val="center"/>
        <w:rPr>
          <w:rFonts w:ascii="Times New Roman" w:eastAsia="Calibri" w:hAnsi="Times New Roman" w:cs="Times New Roman"/>
          <w:b/>
          <w:bCs/>
          <w:color w:val="000000"/>
          <w:sz w:val="24"/>
          <w:szCs w:val="24"/>
          <w:lang w:eastAsia="en-US"/>
        </w:rPr>
      </w:pPr>
      <w:proofErr w:type="gramStart"/>
      <w:r w:rsidRPr="006029D2">
        <w:rPr>
          <w:rFonts w:ascii="Times New Roman" w:eastAsia="Calibri" w:hAnsi="Times New Roman" w:cs="Times New Roman"/>
          <w:b/>
          <w:bCs/>
          <w:color w:val="000000"/>
          <w:sz w:val="24"/>
          <w:szCs w:val="24"/>
          <w:lang w:eastAsia="en-US"/>
        </w:rPr>
        <w:t>З</w:t>
      </w:r>
      <w:proofErr w:type="gramEnd"/>
      <w:r w:rsidRPr="006029D2">
        <w:rPr>
          <w:rFonts w:ascii="Times New Roman" w:eastAsia="Calibri" w:hAnsi="Times New Roman" w:cs="Times New Roman"/>
          <w:b/>
          <w:bCs/>
          <w:color w:val="000000"/>
          <w:sz w:val="24"/>
          <w:szCs w:val="24"/>
          <w:lang w:eastAsia="en-US"/>
        </w:rPr>
        <w:t xml:space="preserve"> А Я В Л Е Н И Е</w:t>
      </w:r>
    </w:p>
    <w:p w:rsidR="006029D2" w:rsidRPr="001560A6" w:rsidRDefault="006029D2" w:rsidP="006029D2">
      <w:pPr>
        <w:autoSpaceDE w:val="0"/>
        <w:autoSpaceDN w:val="0"/>
        <w:adjustRightInd w:val="0"/>
        <w:jc w:val="center"/>
        <w:rPr>
          <w:rFonts w:ascii="Times New Roman" w:eastAsia="Calibri" w:hAnsi="Times New Roman" w:cs="Times New Roman"/>
          <w:b/>
          <w:bCs/>
          <w:color w:val="000000"/>
          <w:sz w:val="24"/>
          <w:szCs w:val="24"/>
          <w:lang w:eastAsia="en-US"/>
        </w:rPr>
      </w:pPr>
      <w:r w:rsidRPr="006029D2">
        <w:rPr>
          <w:rFonts w:ascii="Times New Roman" w:eastAsia="Calibri" w:hAnsi="Times New Roman" w:cs="Times New Roman"/>
          <w:b/>
          <w:bCs/>
          <w:color w:val="000000"/>
          <w:sz w:val="24"/>
          <w:szCs w:val="24"/>
          <w:lang w:eastAsia="en-US"/>
        </w:rPr>
        <w:t xml:space="preserve"> о выдаче дубликата градостроительного плана земельного участка</w:t>
      </w:r>
    </w:p>
    <w:p w:rsidR="006029D2" w:rsidRPr="006029D2" w:rsidRDefault="006029D2" w:rsidP="006029D2">
      <w:pPr>
        <w:widowControl w:val="0"/>
        <w:autoSpaceDE w:val="0"/>
        <w:autoSpaceDN w:val="0"/>
        <w:jc w:val="right"/>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6029D2" w:rsidRPr="006029D2" w:rsidTr="006029D2">
        <w:trPr>
          <w:trHeight w:val="165"/>
        </w:trPr>
        <w:tc>
          <w:tcPr>
            <w:tcW w:w="9961" w:type="dxa"/>
            <w:tcBorders>
              <w:top w:val="nil"/>
              <w:left w:val="nil"/>
              <w:right w:val="nil"/>
            </w:tcBorders>
          </w:tcPr>
          <w:p w:rsidR="006029D2" w:rsidRPr="006029D2" w:rsidRDefault="006029D2" w:rsidP="006029D2">
            <w:pPr>
              <w:widowControl w:val="0"/>
              <w:autoSpaceDE w:val="0"/>
              <w:autoSpaceDN w:val="0"/>
              <w:jc w:val="right"/>
              <w:rPr>
                <w:rFonts w:ascii="Times New Roman" w:hAnsi="Times New Roman" w:cs="Times New Roman"/>
                <w:color w:val="000000"/>
                <w:sz w:val="24"/>
                <w:szCs w:val="24"/>
                <w:lang w:bidi="ru-RU"/>
              </w:rPr>
            </w:pPr>
          </w:p>
        </w:tc>
      </w:tr>
      <w:tr w:rsidR="006029D2" w:rsidRPr="006029D2" w:rsidTr="006029D2">
        <w:trPr>
          <w:trHeight w:val="126"/>
        </w:trPr>
        <w:tc>
          <w:tcPr>
            <w:tcW w:w="9961" w:type="dxa"/>
            <w:tcBorders>
              <w:left w:val="nil"/>
              <w:bottom w:val="single" w:sz="4" w:space="0" w:color="auto"/>
              <w:right w:val="nil"/>
            </w:tcBorders>
          </w:tcPr>
          <w:p w:rsidR="006029D2" w:rsidRPr="006029D2" w:rsidRDefault="006029D2" w:rsidP="006029D2">
            <w:pPr>
              <w:widowControl w:val="0"/>
              <w:autoSpaceDE w:val="0"/>
              <w:autoSpaceDN w:val="0"/>
              <w:jc w:val="right"/>
              <w:rPr>
                <w:rFonts w:ascii="Times New Roman" w:hAnsi="Times New Roman" w:cs="Times New Roman"/>
                <w:color w:val="000000"/>
                <w:sz w:val="24"/>
                <w:szCs w:val="24"/>
                <w:lang w:bidi="ru-RU"/>
              </w:rPr>
            </w:pPr>
          </w:p>
        </w:tc>
      </w:tr>
      <w:tr w:rsidR="006029D2" w:rsidRPr="006029D2" w:rsidTr="006029D2">
        <w:trPr>
          <w:trHeight w:val="135"/>
        </w:trPr>
        <w:tc>
          <w:tcPr>
            <w:tcW w:w="9961" w:type="dxa"/>
            <w:tcBorders>
              <w:left w:val="nil"/>
              <w:bottom w:val="nil"/>
              <w:right w:val="nil"/>
            </w:tcBorders>
          </w:tcPr>
          <w:p w:rsidR="006029D2" w:rsidRPr="006029D2" w:rsidRDefault="006029D2" w:rsidP="006029D2">
            <w:pPr>
              <w:widowControl w:val="0"/>
              <w:autoSpaceDE w:val="0"/>
              <w:autoSpaceDN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(наименование уполномоченного органа местного самоуправления)</w:t>
            </w:r>
          </w:p>
        </w:tc>
      </w:tr>
    </w:tbl>
    <w:p w:rsidR="006029D2" w:rsidRPr="006029D2" w:rsidRDefault="006029D2" w:rsidP="006029D2">
      <w:pPr>
        <w:widowControl w:val="0"/>
        <w:autoSpaceDE w:val="0"/>
        <w:autoSpaceDN w:val="0"/>
        <w:adjustRightInd w:val="0"/>
        <w:jc w:val="center"/>
        <w:rPr>
          <w:rFonts w:ascii="Times New Roman" w:eastAsia="Tahoma" w:hAnsi="Times New Roman" w:cs="Times New Roman"/>
          <w:bCs/>
          <w:color w:val="000000"/>
          <w:sz w:val="24"/>
          <w:szCs w:val="24"/>
          <w:lang w:bidi="ru-RU"/>
        </w:rPr>
      </w:pPr>
    </w:p>
    <w:tbl>
      <w:tblPr>
        <w:tblpPr w:leftFromText="180" w:rightFromText="180" w:vertAnchor="text" w:horzAnchor="margin" w:tblpY="3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gridCol w:w="3828"/>
        <w:gridCol w:w="2414"/>
        <w:gridCol w:w="2660"/>
      </w:tblGrid>
      <w:tr w:rsidR="006029D2" w:rsidRPr="006029D2" w:rsidTr="006029D2">
        <w:trPr>
          <w:trHeight w:val="429"/>
        </w:trPr>
        <w:tc>
          <w:tcPr>
            <w:tcW w:w="10031" w:type="dxa"/>
            <w:gridSpan w:val="4"/>
            <w:tcBorders>
              <w:top w:val="nil"/>
              <w:left w:val="nil"/>
              <w:right w:val="nil"/>
            </w:tcBorders>
          </w:tcPr>
          <w:p w:rsidR="006029D2" w:rsidRPr="006029D2" w:rsidRDefault="006029D2" w:rsidP="006029D2">
            <w:pPr>
              <w:widowControl w:val="0"/>
              <w:ind w:left="720"/>
              <w:contextualSpacing/>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 Сведения о заявителе</w:t>
            </w:r>
            <w:r w:rsidRPr="006029D2">
              <w:rPr>
                <w:rFonts w:ascii="Times New Roman" w:eastAsia="Tahoma" w:hAnsi="Times New Roman" w:cs="Times New Roman"/>
                <w:color w:val="000000"/>
                <w:sz w:val="24"/>
                <w:szCs w:val="24"/>
                <w:vertAlign w:val="superscript"/>
                <w:lang w:bidi="ru-RU"/>
              </w:rPr>
              <w:footnoteReference w:id="6"/>
            </w:r>
          </w:p>
        </w:tc>
      </w:tr>
      <w:tr w:rsidR="006029D2" w:rsidRPr="006029D2" w:rsidTr="006029D2">
        <w:trPr>
          <w:trHeight w:val="605"/>
        </w:trPr>
        <w:tc>
          <w:tcPr>
            <w:tcW w:w="1129"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w:t>
            </w:r>
          </w:p>
        </w:tc>
        <w:tc>
          <w:tcPr>
            <w:tcW w:w="3828"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Сведения о физическом лице, в случае если заявителем является физическое лицо:</w:t>
            </w:r>
          </w:p>
        </w:tc>
        <w:tc>
          <w:tcPr>
            <w:tcW w:w="5074"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428"/>
        </w:trPr>
        <w:tc>
          <w:tcPr>
            <w:tcW w:w="1129"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1.1.1</w:t>
            </w:r>
          </w:p>
        </w:tc>
        <w:tc>
          <w:tcPr>
            <w:tcW w:w="3828"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Фамилия, имя, отчество (при наличии)</w:t>
            </w:r>
          </w:p>
        </w:tc>
        <w:tc>
          <w:tcPr>
            <w:tcW w:w="5074"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753"/>
        </w:trPr>
        <w:tc>
          <w:tcPr>
            <w:tcW w:w="1129"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1.1.2</w:t>
            </w:r>
          </w:p>
        </w:tc>
        <w:tc>
          <w:tcPr>
            <w:tcW w:w="3828"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Реквизиты документа, удостоверяющего личность (</w:t>
            </w:r>
            <w:r w:rsidRPr="006029D2">
              <w:rPr>
                <w:rFonts w:ascii="Times New Roman" w:hAnsi="Times New Roman" w:cs="Times New Roman"/>
                <w:color w:val="000000"/>
                <w:sz w:val="24"/>
                <w:szCs w:val="24"/>
                <w:lang w:bidi="ru-RU"/>
              </w:rPr>
              <w:t>не указываются в </w:t>
            </w:r>
            <w:r w:rsidRPr="006029D2">
              <w:rPr>
                <w:rFonts w:ascii="Times New Roman" w:eastAsia="Tahoma" w:hAnsi="Times New Roman" w:cs="Times New Roman"/>
                <w:color w:val="000000"/>
                <w:sz w:val="24"/>
                <w:szCs w:val="24"/>
                <w:lang w:bidi="ru-RU"/>
              </w:rPr>
              <w:t>случае, если заявитель является индивидуальным предпринимателем)</w:t>
            </w:r>
          </w:p>
        </w:tc>
        <w:tc>
          <w:tcPr>
            <w:tcW w:w="5074"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665"/>
        </w:trPr>
        <w:tc>
          <w:tcPr>
            <w:tcW w:w="1129"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1.1.3</w:t>
            </w:r>
          </w:p>
        </w:tc>
        <w:tc>
          <w:tcPr>
            <w:tcW w:w="3828"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Основной государственный регистрационный номер индивидуального предпринимателя</w:t>
            </w:r>
            <w:r w:rsidRPr="006029D2">
              <w:rPr>
                <w:rFonts w:ascii="Times New Roman" w:hAnsi="Times New Roman" w:cs="Times New Roman"/>
                <w:color w:val="000000"/>
                <w:sz w:val="24"/>
                <w:szCs w:val="24"/>
                <w:lang w:bidi="ru-RU"/>
              </w:rPr>
              <w:t xml:space="preserve">, </w:t>
            </w:r>
            <w:r w:rsidRPr="006029D2">
              <w:rPr>
                <w:rFonts w:ascii="Times New Roman" w:eastAsia="Tahoma" w:hAnsi="Times New Roman" w:cs="Times New Roman"/>
                <w:color w:val="000000"/>
                <w:sz w:val="24"/>
                <w:szCs w:val="24"/>
                <w:lang w:bidi="ru-RU"/>
              </w:rPr>
              <w:t xml:space="preserve">в случае если </w:t>
            </w:r>
            <w:r w:rsidRPr="006029D2">
              <w:rPr>
                <w:rFonts w:ascii="Times New Roman" w:eastAsia="Tahoma" w:hAnsi="Times New Roman" w:cs="Times New Roman"/>
                <w:color w:val="000000"/>
                <w:sz w:val="24"/>
                <w:szCs w:val="24"/>
                <w:lang w:bidi="ru-RU"/>
              </w:rPr>
              <w:lastRenderedPageBreak/>
              <w:t>заявитель является индивидуальным предпринимателем</w:t>
            </w:r>
          </w:p>
        </w:tc>
        <w:tc>
          <w:tcPr>
            <w:tcW w:w="5074"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665"/>
        </w:trPr>
        <w:tc>
          <w:tcPr>
            <w:tcW w:w="1129"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lastRenderedPageBreak/>
              <w:t>1.2</w:t>
            </w:r>
          </w:p>
        </w:tc>
        <w:tc>
          <w:tcPr>
            <w:tcW w:w="3828"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5074"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420"/>
        </w:trPr>
        <w:tc>
          <w:tcPr>
            <w:tcW w:w="1129"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1.2.1</w:t>
            </w:r>
          </w:p>
        </w:tc>
        <w:tc>
          <w:tcPr>
            <w:tcW w:w="3828"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Полное наименование</w:t>
            </w:r>
          </w:p>
        </w:tc>
        <w:tc>
          <w:tcPr>
            <w:tcW w:w="5074"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901"/>
        </w:trPr>
        <w:tc>
          <w:tcPr>
            <w:tcW w:w="1129"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1.2.2</w:t>
            </w:r>
          </w:p>
        </w:tc>
        <w:tc>
          <w:tcPr>
            <w:tcW w:w="3828"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Основной государственный регистрационный номер</w:t>
            </w:r>
          </w:p>
        </w:tc>
        <w:tc>
          <w:tcPr>
            <w:tcW w:w="5074" w:type="dxa"/>
            <w:gridSpan w:val="2"/>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1080"/>
        </w:trPr>
        <w:tc>
          <w:tcPr>
            <w:tcW w:w="1129" w:type="dxa"/>
            <w:tcBorders>
              <w:bottom w:val="single" w:sz="4" w:space="0" w:color="auto"/>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1.2.3</w:t>
            </w:r>
          </w:p>
        </w:tc>
        <w:tc>
          <w:tcPr>
            <w:tcW w:w="3828"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Идентификационный номер налогоплательщика – юридического лица</w:t>
            </w:r>
          </w:p>
        </w:tc>
        <w:tc>
          <w:tcPr>
            <w:tcW w:w="5074" w:type="dxa"/>
            <w:gridSpan w:val="2"/>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588"/>
        </w:trPr>
        <w:tc>
          <w:tcPr>
            <w:tcW w:w="10031" w:type="dxa"/>
            <w:gridSpan w:val="4"/>
            <w:tcBorders>
              <w:left w:val="nil"/>
              <w:right w:val="nil"/>
            </w:tcBorders>
            <w:vAlign w:val="center"/>
          </w:tcPr>
          <w:p w:rsidR="006029D2" w:rsidRPr="006029D2" w:rsidRDefault="006029D2" w:rsidP="006029D2">
            <w:pPr>
              <w:widowControl w:val="0"/>
              <w:ind w:left="720"/>
              <w:contextualSpacing/>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2. Сведения о выданном </w:t>
            </w:r>
            <w:r w:rsidRPr="006029D2">
              <w:rPr>
                <w:rFonts w:ascii="Times New Roman" w:eastAsia="Tahoma" w:hAnsi="Times New Roman" w:cs="Times New Roman"/>
                <w:bCs/>
                <w:color w:val="000000"/>
                <w:sz w:val="24"/>
                <w:szCs w:val="24"/>
                <w:lang w:bidi="ru-RU"/>
              </w:rPr>
              <w:t>градостроительном плане земельного участка</w:t>
            </w:r>
          </w:p>
        </w:tc>
      </w:tr>
      <w:tr w:rsidR="006029D2" w:rsidRPr="006029D2" w:rsidTr="006029D2">
        <w:trPr>
          <w:trHeight w:val="1121"/>
        </w:trPr>
        <w:tc>
          <w:tcPr>
            <w:tcW w:w="1129" w:type="dxa"/>
            <w:tcBorders>
              <w:top w:val="single" w:sz="4" w:space="0" w:color="auto"/>
              <w:bottom w:val="single" w:sz="4" w:space="0" w:color="auto"/>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w:t>
            </w:r>
          </w:p>
        </w:tc>
        <w:tc>
          <w:tcPr>
            <w:tcW w:w="3828" w:type="dxa"/>
            <w:tcBorders>
              <w:top w:val="single" w:sz="4" w:space="0" w:color="auto"/>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Орган, выдавший  градостроительный план земельного участка</w:t>
            </w:r>
          </w:p>
        </w:tc>
        <w:tc>
          <w:tcPr>
            <w:tcW w:w="2414" w:type="dxa"/>
            <w:tcBorders>
              <w:top w:val="single" w:sz="4" w:space="0" w:color="auto"/>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Номер документа</w:t>
            </w:r>
          </w:p>
        </w:tc>
        <w:tc>
          <w:tcPr>
            <w:tcW w:w="2660" w:type="dxa"/>
            <w:tcBorders>
              <w:top w:val="single" w:sz="4" w:space="0" w:color="auto"/>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Дата документа</w:t>
            </w:r>
          </w:p>
        </w:tc>
      </w:tr>
      <w:tr w:rsidR="006029D2" w:rsidRPr="006029D2" w:rsidTr="006029D2">
        <w:trPr>
          <w:trHeight w:val="614"/>
        </w:trPr>
        <w:tc>
          <w:tcPr>
            <w:tcW w:w="1129" w:type="dxa"/>
            <w:tcBorders>
              <w:bottom w:val="single" w:sz="4" w:space="0" w:color="auto"/>
            </w:tcBorders>
          </w:tcPr>
          <w:p w:rsidR="006029D2" w:rsidRPr="006029D2" w:rsidRDefault="006029D2" w:rsidP="006029D2">
            <w:pPr>
              <w:widowControl w:val="0"/>
              <w:jc w:val="both"/>
              <w:rPr>
                <w:rFonts w:ascii="Times New Roman" w:eastAsia="Tahoma" w:hAnsi="Times New Roman" w:cs="Times New Roman"/>
                <w:color w:val="000000"/>
                <w:sz w:val="24"/>
                <w:szCs w:val="24"/>
                <w:lang w:bidi="ru-RU"/>
              </w:rPr>
            </w:pPr>
          </w:p>
        </w:tc>
        <w:tc>
          <w:tcPr>
            <w:tcW w:w="3828"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414"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660" w:type="dxa"/>
            <w:tcBorders>
              <w:bottom w:val="single" w:sz="4" w:space="0" w:color="auto"/>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r>
    </w:tbl>
    <w:p w:rsidR="006029D2" w:rsidRPr="006029D2" w:rsidRDefault="006029D2" w:rsidP="006029D2">
      <w:pPr>
        <w:widowControl w:val="0"/>
        <w:spacing w:before="120"/>
        <w:ind w:firstLine="709"/>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Прошу выдать дубликат градостроительного плана земельного участка. </w:t>
      </w:r>
    </w:p>
    <w:p w:rsidR="006029D2" w:rsidRPr="006029D2" w:rsidRDefault="006029D2" w:rsidP="006029D2">
      <w:pPr>
        <w:widowControl w:val="0"/>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Приложение: __________________________________________________________</w:t>
      </w:r>
    </w:p>
    <w:p w:rsidR="006029D2" w:rsidRPr="006029D2" w:rsidRDefault="006029D2" w:rsidP="006029D2">
      <w:pPr>
        <w:widowControl w:val="0"/>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Номер телефона и адрес электронной почты для связи: ______________________</w:t>
      </w:r>
    </w:p>
    <w:p w:rsidR="006029D2" w:rsidRPr="006029D2" w:rsidRDefault="006029D2" w:rsidP="006029D2">
      <w:pPr>
        <w:widowControl w:val="0"/>
        <w:tabs>
          <w:tab w:val="left" w:pos="1968"/>
        </w:tabs>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Результат рассмотрения настоящего заявления прошу:</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283"/>
        <w:gridCol w:w="2268"/>
        <w:gridCol w:w="283"/>
        <w:gridCol w:w="2971"/>
        <w:gridCol w:w="1109"/>
      </w:tblGrid>
      <w:tr w:rsidR="006029D2" w:rsidRPr="006029D2" w:rsidTr="006029D2">
        <w:tc>
          <w:tcPr>
            <w:tcW w:w="8922" w:type="dxa"/>
            <w:gridSpan w:val="5"/>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i/>
                <w:color w:val="000000"/>
                <w:sz w:val="24"/>
                <w:szCs w:val="24"/>
                <w:lang w:bidi="ru-RU"/>
              </w:rPr>
            </w:pPr>
            <w:r w:rsidRPr="006029D2">
              <w:rPr>
                <w:rFonts w:ascii="Times New Roman" w:eastAsia="Tahoma" w:hAnsi="Times New Roman" w:cs="Times New Roman"/>
                <w:color w:val="000000"/>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9"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p>
        </w:tc>
      </w:tr>
      <w:tr w:rsidR="006029D2" w:rsidRPr="006029D2" w:rsidTr="006029D2">
        <w:tc>
          <w:tcPr>
            <w:tcW w:w="8922" w:type="dxa"/>
            <w:gridSpan w:val="5"/>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выдать</w:t>
            </w:r>
            <w:r w:rsidRPr="006029D2">
              <w:rPr>
                <w:rFonts w:ascii="Times New Roman" w:eastAsia="Tahoma" w:hAnsi="Times New Roman" w:cs="Times New Roman"/>
                <w:bCs/>
                <w:color w:val="000000"/>
                <w:sz w:val="24"/>
                <w:szCs w:val="24"/>
                <w:lang w:bidi="ru-RU"/>
              </w:rPr>
              <w:t xml:space="preserve"> на бумажном носителе</w:t>
            </w:r>
            <w:r w:rsidRPr="006029D2">
              <w:rPr>
                <w:rFonts w:ascii="Times New Roman" w:eastAsia="Tahoma" w:hAnsi="Times New Roman" w:cs="Times New Roman"/>
                <w:color w:val="000000"/>
                <w:sz w:val="24"/>
                <w:szCs w:val="24"/>
                <w:lang w:bidi="ru-RU"/>
              </w:rPr>
              <w:t xml:space="preserve"> при личном обращении </w:t>
            </w:r>
            <w:r w:rsidRPr="006029D2">
              <w:rPr>
                <w:rFonts w:ascii="Times New Roman" w:eastAsia="Tahoma" w:hAnsi="Times New Roman" w:cs="Times New Roman"/>
                <w:bCs/>
                <w:color w:val="000000"/>
                <w:sz w:val="24"/>
                <w:szCs w:val="24"/>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6029D2">
              <w:rPr>
                <w:rFonts w:ascii="Times New Roman" w:eastAsia="Tahoma" w:hAnsi="Times New Roman" w:cs="Times New Roman"/>
                <w:color w:val="000000"/>
                <w:sz w:val="24"/>
                <w:szCs w:val="24"/>
                <w:lang w:bidi="ru-RU"/>
              </w:rPr>
              <w:t xml:space="preserve"> расположенный по адресу:___________________________________</w:t>
            </w:r>
          </w:p>
        </w:tc>
        <w:tc>
          <w:tcPr>
            <w:tcW w:w="1109"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p>
        </w:tc>
      </w:tr>
      <w:tr w:rsidR="006029D2" w:rsidRPr="006029D2" w:rsidTr="006029D2">
        <w:tc>
          <w:tcPr>
            <w:tcW w:w="8922" w:type="dxa"/>
            <w:gridSpan w:val="5"/>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направить </w:t>
            </w:r>
            <w:r w:rsidRPr="006029D2">
              <w:rPr>
                <w:rFonts w:ascii="Times New Roman" w:eastAsia="Tahoma" w:hAnsi="Times New Roman" w:cs="Times New Roman"/>
                <w:bCs/>
                <w:color w:val="000000"/>
                <w:sz w:val="24"/>
                <w:szCs w:val="24"/>
                <w:lang w:bidi="ru-RU"/>
              </w:rPr>
              <w:t>на бумажном носителе</w:t>
            </w:r>
            <w:r w:rsidRPr="006029D2">
              <w:rPr>
                <w:rFonts w:ascii="Times New Roman" w:eastAsia="Tahoma" w:hAnsi="Times New Roman" w:cs="Times New Roman"/>
                <w:color w:val="000000"/>
                <w:sz w:val="24"/>
                <w:szCs w:val="24"/>
                <w:lang w:bidi="ru-RU"/>
              </w:rPr>
              <w:t xml:space="preserve"> на почтовый адрес: _______________________________</w:t>
            </w:r>
          </w:p>
        </w:tc>
        <w:tc>
          <w:tcPr>
            <w:tcW w:w="1109" w:type="dxa"/>
            <w:shd w:val="clear" w:color="auto" w:fill="auto"/>
          </w:tcPr>
          <w:p w:rsidR="006029D2" w:rsidRPr="006029D2" w:rsidRDefault="006029D2" w:rsidP="006029D2">
            <w:pPr>
              <w:widowControl w:val="0"/>
              <w:autoSpaceDE w:val="0"/>
              <w:autoSpaceDN w:val="0"/>
              <w:spacing w:before="120" w:after="120"/>
              <w:rPr>
                <w:rFonts w:ascii="Times New Roman" w:hAnsi="Times New Roman" w:cs="Times New Roman"/>
                <w:color w:val="000000"/>
                <w:sz w:val="24"/>
                <w:szCs w:val="24"/>
                <w:lang w:bidi="ru-RU"/>
              </w:rPr>
            </w:pPr>
          </w:p>
        </w:tc>
      </w:tr>
      <w:tr w:rsidR="006029D2" w:rsidRPr="006029D2" w:rsidTr="006029D2">
        <w:tc>
          <w:tcPr>
            <w:tcW w:w="10031" w:type="dxa"/>
            <w:gridSpan w:val="6"/>
            <w:shd w:val="clear" w:color="auto" w:fill="auto"/>
          </w:tcPr>
          <w:p w:rsidR="006029D2" w:rsidRPr="006029D2" w:rsidRDefault="006029D2" w:rsidP="006029D2">
            <w:pPr>
              <w:widowControl w:val="0"/>
              <w:autoSpaceDE w:val="0"/>
              <w:autoSpaceDN w:val="0"/>
              <w:spacing w:before="120" w:after="120"/>
              <w:ind w:right="255"/>
              <w:jc w:val="center"/>
              <w:rPr>
                <w:rFonts w:ascii="Times New Roman" w:hAnsi="Times New Roman" w:cs="Times New Roman"/>
                <w:i/>
                <w:color w:val="000000"/>
                <w:sz w:val="24"/>
                <w:szCs w:val="24"/>
                <w:lang w:bidi="ru-RU"/>
              </w:rPr>
            </w:pPr>
            <w:r w:rsidRPr="006029D2">
              <w:rPr>
                <w:rFonts w:ascii="Times New Roman" w:hAnsi="Times New Roman" w:cs="Times New Roman"/>
                <w:i/>
                <w:color w:val="000000"/>
                <w:sz w:val="24"/>
                <w:szCs w:val="24"/>
                <w:lang w:bidi="ru-RU"/>
              </w:rPr>
              <w:t>Указывается один из перечисленных способов</w:t>
            </w:r>
          </w:p>
        </w:tc>
      </w:tr>
      <w:tr w:rsidR="006029D2" w:rsidRPr="006029D2" w:rsidTr="0060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01"/>
        </w:trPr>
        <w:tc>
          <w:tcPr>
            <w:tcW w:w="3117" w:type="dxa"/>
            <w:tcBorders>
              <w:top w:val="nil"/>
              <w:left w:val="nil"/>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hAnsi="Times New Roman" w:cs="Times New Roman"/>
                <w:color w:val="000000"/>
                <w:sz w:val="24"/>
                <w:szCs w:val="24"/>
                <w:lang w:bidi="ru-RU"/>
              </w:rPr>
            </w:pPr>
          </w:p>
        </w:tc>
        <w:tc>
          <w:tcPr>
            <w:tcW w:w="2268"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hAnsi="Times New Roman" w:cs="Times New Roman"/>
                <w:color w:val="000000"/>
                <w:sz w:val="24"/>
                <w:szCs w:val="24"/>
                <w:lang w:bidi="ru-RU"/>
              </w:rPr>
            </w:pPr>
          </w:p>
        </w:tc>
        <w:tc>
          <w:tcPr>
            <w:tcW w:w="4080" w:type="dxa"/>
            <w:gridSpan w:val="2"/>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hAnsi="Times New Roman" w:cs="Times New Roman"/>
                <w:color w:val="000000"/>
                <w:sz w:val="24"/>
                <w:szCs w:val="24"/>
                <w:lang w:bidi="ru-RU"/>
              </w:rPr>
            </w:pPr>
          </w:p>
        </w:tc>
      </w:tr>
      <w:tr w:rsidR="006029D2" w:rsidRPr="006029D2" w:rsidTr="0060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117" w:type="dxa"/>
            <w:tcBorders>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p>
        </w:tc>
        <w:tc>
          <w:tcPr>
            <w:tcW w:w="283" w:type="dxa"/>
            <w:tcBorders>
              <w:top w:val="nil"/>
              <w:left w:val="nil"/>
              <w:bottom w:val="nil"/>
              <w:right w:val="nil"/>
            </w:tcBorders>
          </w:tcPr>
          <w:p w:rsidR="006029D2" w:rsidRPr="006029D2" w:rsidRDefault="006029D2" w:rsidP="006029D2">
            <w:pPr>
              <w:widowControl w:val="0"/>
              <w:rPr>
                <w:rFonts w:ascii="Times New Roman" w:hAnsi="Times New Roman" w:cs="Times New Roman"/>
                <w:color w:val="000000"/>
                <w:sz w:val="24"/>
                <w:szCs w:val="24"/>
                <w:lang w:bidi="ru-RU"/>
              </w:rPr>
            </w:pPr>
          </w:p>
        </w:tc>
        <w:tc>
          <w:tcPr>
            <w:tcW w:w="2268" w:type="dxa"/>
            <w:tcBorders>
              <w:top w:val="nil"/>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r w:rsidRPr="006029D2">
              <w:rPr>
                <w:rFonts w:ascii="Times New Roman" w:hAnsi="Times New Roman" w:cs="Times New Roman"/>
                <w:color w:val="000000"/>
                <w:sz w:val="24"/>
                <w:szCs w:val="24"/>
                <w:lang w:bidi="ru-RU"/>
              </w:rPr>
              <w:t>(подпись)</w:t>
            </w:r>
          </w:p>
        </w:tc>
        <w:tc>
          <w:tcPr>
            <w:tcW w:w="283" w:type="dxa"/>
            <w:tcBorders>
              <w:top w:val="nil"/>
              <w:left w:val="nil"/>
              <w:bottom w:val="nil"/>
              <w:right w:val="nil"/>
            </w:tcBorders>
          </w:tcPr>
          <w:p w:rsidR="006029D2" w:rsidRPr="006029D2" w:rsidRDefault="006029D2" w:rsidP="006029D2">
            <w:pPr>
              <w:widowControl w:val="0"/>
              <w:rPr>
                <w:rFonts w:ascii="Times New Roman" w:hAnsi="Times New Roman" w:cs="Times New Roman"/>
                <w:color w:val="000000"/>
                <w:sz w:val="24"/>
                <w:szCs w:val="24"/>
                <w:lang w:bidi="ru-RU"/>
              </w:rPr>
            </w:pPr>
          </w:p>
        </w:tc>
        <w:tc>
          <w:tcPr>
            <w:tcW w:w="4080" w:type="dxa"/>
            <w:gridSpan w:val="2"/>
            <w:tcBorders>
              <w:top w:val="nil"/>
              <w:left w:val="nil"/>
              <w:bottom w:val="nil"/>
              <w:right w:val="nil"/>
            </w:tcBorders>
          </w:tcPr>
          <w:p w:rsidR="006029D2" w:rsidRPr="006029D2" w:rsidRDefault="006029D2" w:rsidP="006029D2">
            <w:pPr>
              <w:widowControl w:val="0"/>
              <w:jc w:val="center"/>
              <w:rPr>
                <w:rFonts w:ascii="Times New Roman" w:hAnsi="Times New Roman" w:cs="Times New Roman"/>
                <w:color w:val="000000"/>
                <w:sz w:val="24"/>
                <w:szCs w:val="24"/>
                <w:lang w:bidi="ru-RU"/>
              </w:rPr>
            </w:pPr>
            <w:proofErr w:type="gramStart"/>
            <w:r w:rsidRPr="006029D2">
              <w:rPr>
                <w:rFonts w:ascii="Times New Roman" w:hAnsi="Times New Roman" w:cs="Times New Roman"/>
                <w:color w:val="000000"/>
                <w:sz w:val="24"/>
                <w:szCs w:val="24"/>
                <w:lang w:bidi="ru-RU"/>
              </w:rPr>
              <w:t>(фамилия, имя, отчество (при наличии)</w:t>
            </w:r>
            <w:proofErr w:type="gramEnd"/>
          </w:p>
        </w:tc>
      </w:tr>
    </w:tbl>
    <w:p w:rsidR="006029D2" w:rsidRPr="001560A6" w:rsidRDefault="006029D2" w:rsidP="00A04291">
      <w:pPr>
        <w:widowControl w:val="0"/>
        <w:contextualSpacing/>
        <w:jc w:val="right"/>
        <w:rPr>
          <w:rFonts w:ascii="Times New Roman" w:hAnsi="Times New Roman" w:cs="Times New Roman"/>
          <w:bCs/>
          <w:color w:val="000000"/>
          <w:sz w:val="20"/>
          <w:szCs w:val="20"/>
        </w:rPr>
      </w:pPr>
      <w:r w:rsidRPr="001560A6">
        <w:rPr>
          <w:rFonts w:ascii="Times New Roman" w:hAnsi="Times New Roman" w:cs="Times New Roman"/>
          <w:bCs/>
          <w:color w:val="000000"/>
          <w:sz w:val="20"/>
          <w:szCs w:val="20"/>
        </w:rPr>
        <w:t>Приложение № 7</w:t>
      </w:r>
    </w:p>
    <w:p w:rsidR="006029D2" w:rsidRPr="001560A6" w:rsidRDefault="006029D2" w:rsidP="00A04291">
      <w:pPr>
        <w:widowControl w:val="0"/>
        <w:tabs>
          <w:tab w:val="left" w:pos="567"/>
        </w:tabs>
        <w:ind w:left="3969"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к Административному регламенту</w:t>
      </w:r>
    </w:p>
    <w:p w:rsidR="00A04291" w:rsidRPr="001560A6"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по предоставлению муниципальной услуги</w:t>
      </w:r>
    </w:p>
    <w:p w:rsidR="00A04291" w:rsidRPr="001560A6"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bCs/>
          <w:color w:val="000000"/>
          <w:sz w:val="20"/>
          <w:szCs w:val="20"/>
        </w:rPr>
        <w:t>«Выдача градостроительного плана земельного участка»</w:t>
      </w:r>
      <w:r w:rsidRPr="001560A6">
        <w:rPr>
          <w:rFonts w:ascii="Times New Roman" w:hAnsi="Times New Roman" w:cs="Times New Roman"/>
          <w:color w:val="000000"/>
          <w:sz w:val="20"/>
          <w:szCs w:val="20"/>
        </w:rPr>
        <w:t xml:space="preserve"> </w:t>
      </w:r>
      <w:r w:rsidRPr="001560A6">
        <w:rPr>
          <w:rFonts w:ascii="Times New Roman" w:hAnsi="Times New Roman" w:cs="Times New Roman"/>
          <w:bCs/>
          <w:color w:val="000000"/>
          <w:sz w:val="20"/>
          <w:szCs w:val="20"/>
        </w:rPr>
        <w:t xml:space="preserve">на территории </w:t>
      </w:r>
      <w:r w:rsidRPr="001560A6">
        <w:rPr>
          <w:rFonts w:ascii="Times New Roman" w:hAnsi="Times New Roman" w:cs="Times New Roman"/>
          <w:color w:val="000000"/>
          <w:sz w:val="20"/>
          <w:szCs w:val="20"/>
        </w:rPr>
        <w:t>Сельского поселения «</w:t>
      </w:r>
      <w:proofErr w:type="spellStart"/>
      <w:r w:rsidRPr="001560A6">
        <w:rPr>
          <w:rFonts w:ascii="Times New Roman" w:hAnsi="Times New Roman" w:cs="Times New Roman"/>
          <w:color w:val="000000"/>
          <w:sz w:val="20"/>
          <w:szCs w:val="20"/>
        </w:rPr>
        <w:t>Тельвисочный</w:t>
      </w:r>
      <w:proofErr w:type="spellEnd"/>
      <w:r w:rsidRPr="001560A6">
        <w:rPr>
          <w:rFonts w:ascii="Times New Roman" w:hAnsi="Times New Roman" w:cs="Times New Roman"/>
          <w:color w:val="000000"/>
          <w:sz w:val="20"/>
          <w:szCs w:val="20"/>
        </w:rPr>
        <w:t xml:space="preserve"> сельсовет» Заполярного района </w:t>
      </w:r>
    </w:p>
    <w:p w:rsidR="006029D2" w:rsidRPr="001560A6"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Ненецкого автономного округа</w:t>
      </w:r>
    </w:p>
    <w:p w:rsidR="006029D2" w:rsidRDefault="006029D2" w:rsidP="006029D2">
      <w:pPr>
        <w:ind w:left="5387"/>
        <w:contextualSpacing/>
        <w:jc w:val="right"/>
        <w:rPr>
          <w:rFonts w:ascii="Times New Roman" w:eastAsia="Calibri" w:hAnsi="Times New Roman" w:cs="Times New Roman"/>
          <w:color w:val="000000"/>
          <w:sz w:val="24"/>
          <w:szCs w:val="24"/>
          <w:lang w:eastAsia="en-US"/>
        </w:rPr>
      </w:pPr>
      <w:r w:rsidRPr="006029D2">
        <w:rPr>
          <w:rFonts w:ascii="Times New Roman" w:eastAsia="Calibri" w:hAnsi="Times New Roman" w:cs="Times New Roman"/>
          <w:color w:val="000000"/>
          <w:sz w:val="24"/>
          <w:szCs w:val="24"/>
          <w:lang w:eastAsia="en-US"/>
        </w:rPr>
        <w:t>ФОРМА</w:t>
      </w:r>
    </w:p>
    <w:p w:rsidR="00A04291" w:rsidRPr="006029D2" w:rsidRDefault="00A04291" w:rsidP="006029D2">
      <w:pPr>
        <w:ind w:left="5387"/>
        <w:contextualSpacing/>
        <w:jc w:val="right"/>
        <w:rPr>
          <w:rFonts w:ascii="Times New Roman" w:eastAsia="Calibri" w:hAnsi="Times New Roman" w:cs="Times New Roman"/>
          <w:color w:val="000000"/>
          <w:sz w:val="24"/>
          <w:szCs w:val="24"/>
          <w:lang w:eastAsia="en-US"/>
        </w:rPr>
      </w:pPr>
    </w:p>
    <w:p w:rsidR="006029D2" w:rsidRPr="006029D2" w:rsidRDefault="006029D2" w:rsidP="006029D2">
      <w:pPr>
        <w:jc w:val="right"/>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Кому ____________________________________</w:t>
      </w:r>
    </w:p>
    <w:p w:rsidR="006029D2" w:rsidRPr="006029D2" w:rsidRDefault="006029D2" w:rsidP="006029D2">
      <w:pPr>
        <w:widowControl w:val="0"/>
        <w:autoSpaceDE w:val="0"/>
        <w:autoSpaceDN w:val="0"/>
        <w:adjustRightInd w:val="0"/>
        <w:ind w:left="4820"/>
        <w:jc w:val="center"/>
        <w:rPr>
          <w:rFonts w:ascii="Times New Roman" w:eastAsia="Tahoma" w:hAnsi="Times New Roman" w:cs="Times New Roman"/>
          <w:color w:val="000000"/>
          <w:sz w:val="24"/>
          <w:szCs w:val="24"/>
          <w:lang w:bidi="ru-RU"/>
        </w:rPr>
      </w:pPr>
      <w:proofErr w:type="gramStart"/>
      <w:r w:rsidRPr="006029D2">
        <w:rPr>
          <w:rFonts w:ascii="Times New Roman" w:eastAsia="Tahoma" w:hAnsi="Times New Roman" w:cs="Times New Roman"/>
          <w:color w:val="000000"/>
          <w:sz w:val="24"/>
          <w:szCs w:val="24"/>
          <w:lang w:bidi="ru-RU"/>
        </w:rPr>
        <w:t>(фамилия, имя, отчество (при наличии) заявителя</w:t>
      </w:r>
      <w:r w:rsidRPr="006029D2">
        <w:rPr>
          <w:rFonts w:ascii="Times New Roman" w:eastAsia="Tahoma" w:hAnsi="Times New Roman" w:cs="Times New Roman"/>
          <w:color w:val="000000"/>
          <w:sz w:val="24"/>
          <w:szCs w:val="24"/>
          <w:vertAlign w:val="superscript"/>
          <w:lang w:bidi="ru-RU"/>
        </w:rPr>
        <w:footnoteReference w:id="7"/>
      </w:r>
      <w:r w:rsidRPr="006029D2">
        <w:rPr>
          <w:rFonts w:ascii="Times New Roman" w:eastAsia="Tahoma" w:hAnsi="Times New Roman" w:cs="Times New Roman"/>
          <w:color w:val="000000"/>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6029D2" w:rsidRPr="006029D2" w:rsidRDefault="006029D2" w:rsidP="006029D2">
      <w:pPr>
        <w:widowControl w:val="0"/>
        <w:autoSpaceDE w:val="0"/>
        <w:autoSpaceDN w:val="0"/>
        <w:adjustRightInd w:val="0"/>
        <w:jc w:val="right"/>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_________________________________________</w:t>
      </w:r>
    </w:p>
    <w:p w:rsidR="006029D2" w:rsidRPr="006029D2" w:rsidRDefault="006029D2" w:rsidP="006029D2">
      <w:pPr>
        <w:widowControl w:val="0"/>
        <w:jc w:val="right"/>
        <w:rPr>
          <w:rFonts w:ascii="Times New Roman" w:eastAsia="Tahoma" w:hAnsi="Times New Roman" w:cs="Times New Roman"/>
          <w:b/>
          <w:color w:val="000000"/>
          <w:sz w:val="24"/>
          <w:szCs w:val="24"/>
          <w:lang w:bidi="ru-RU"/>
        </w:rPr>
      </w:pPr>
      <w:r w:rsidRPr="006029D2">
        <w:rPr>
          <w:rFonts w:ascii="Times New Roman" w:eastAsia="Tahoma" w:hAnsi="Times New Roman" w:cs="Times New Roman"/>
          <w:color w:val="000000"/>
          <w:sz w:val="24"/>
          <w:szCs w:val="24"/>
          <w:lang w:bidi="ru-RU"/>
        </w:rPr>
        <w:t>почтовый индекс и адрес, телефон, адрес электронной почты)</w:t>
      </w:r>
    </w:p>
    <w:p w:rsidR="006029D2" w:rsidRPr="006029D2" w:rsidRDefault="006029D2" w:rsidP="006029D2">
      <w:pPr>
        <w:widowControl w:val="0"/>
        <w:jc w:val="center"/>
        <w:rPr>
          <w:rFonts w:ascii="Times New Roman" w:eastAsia="Tahoma" w:hAnsi="Times New Roman" w:cs="Times New Roman"/>
          <w:b/>
          <w:color w:val="000000"/>
          <w:sz w:val="24"/>
          <w:szCs w:val="24"/>
          <w:lang w:bidi="ru-RU"/>
        </w:rPr>
      </w:pPr>
      <w:proofErr w:type="gramStart"/>
      <w:r w:rsidRPr="006029D2">
        <w:rPr>
          <w:rFonts w:ascii="Times New Roman" w:eastAsia="Tahoma" w:hAnsi="Times New Roman" w:cs="Times New Roman"/>
          <w:b/>
          <w:color w:val="000000"/>
          <w:sz w:val="24"/>
          <w:szCs w:val="24"/>
          <w:lang w:bidi="ru-RU"/>
        </w:rPr>
        <w:t>Р</w:t>
      </w:r>
      <w:proofErr w:type="gramEnd"/>
      <w:r w:rsidRPr="006029D2">
        <w:rPr>
          <w:rFonts w:ascii="Times New Roman" w:eastAsia="Tahoma" w:hAnsi="Times New Roman" w:cs="Times New Roman"/>
          <w:b/>
          <w:color w:val="000000"/>
          <w:sz w:val="24"/>
          <w:szCs w:val="24"/>
          <w:lang w:bidi="ru-RU"/>
        </w:rPr>
        <w:t xml:space="preserve"> Е Ш Е Н И Е</w:t>
      </w:r>
      <w:r w:rsidRPr="006029D2">
        <w:rPr>
          <w:rFonts w:ascii="Times New Roman" w:eastAsia="Tahoma" w:hAnsi="Times New Roman" w:cs="Times New Roman"/>
          <w:b/>
          <w:color w:val="000000"/>
          <w:sz w:val="24"/>
          <w:szCs w:val="24"/>
          <w:lang w:bidi="ru-RU"/>
        </w:rPr>
        <w:br/>
      </w:r>
      <w:r w:rsidRPr="006029D2">
        <w:rPr>
          <w:rFonts w:ascii="Times New Roman" w:eastAsia="Tahoma" w:hAnsi="Times New Roman" w:cs="Times New Roman"/>
          <w:b/>
          <w:bCs/>
          <w:color w:val="000000"/>
          <w:sz w:val="24"/>
          <w:szCs w:val="24"/>
          <w:lang w:bidi="ru-RU"/>
        </w:rPr>
        <w:t>об отказе в выдаче дубликата градостроительного плана земельного участка</w:t>
      </w:r>
    </w:p>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__________________________________________________________________________________ </w:t>
      </w:r>
    </w:p>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(наименование уполномоченного органа местного самоуправления)</w:t>
      </w:r>
    </w:p>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по результатам рассмотрения заявления </w:t>
      </w:r>
      <w:r w:rsidRPr="006029D2">
        <w:rPr>
          <w:rFonts w:ascii="Times New Roman" w:eastAsia="Tahoma" w:hAnsi="Times New Roman" w:cs="Times New Roman"/>
          <w:bCs/>
          <w:color w:val="000000"/>
          <w:sz w:val="24"/>
          <w:szCs w:val="24"/>
          <w:lang w:bidi="ru-RU"/>
        </w:rPr>
        <w:t xml:space="preserve">о выдаче дубликата градостроительного плана земельного участка </w:t>
      </w:r>
      <w:proofErr w:type="gramStart"/>
      <w:r w:rsidRPr="006029D2">
        <w:rPr>
          <w:rFonts w:ascii="Times New Roman" w:eastAsia="Tahoma" w:hAnsi="Times New Roman" w:cs="Times New Roman"/>
          <w:color w:val="000000"/>
          <w:sz w:val="24"/>
          <w:szCs w:val="24"/>
          <w:lang w:bidi="ru-RU"/>
        </w:rPr>
        <w:t>от</w:t>
      </w:r>
      <w:proofErr w:type="gramEnd"/>
      <w:r w:rsidRPr="006029D2">
        <w:rPr>
          <w:rFonts w:ascii="Times New Roman" w:eastAsia="Tahoma" w:hAnsi="Times New Roman" w:cs="Times New Roman"/>
          <w:color w:val="000000"/>
          <w:sz w:val="24"/>
          <w:szCs w:val="24"/>
          <w:lang w:bidi="ru-RU"/>
        </w:rPr>
        <w:t xml:space="preserve"> __________________ № _________________ принято </w:t>
      </w:r>
    </w:p>
    <w:p w:rsidR="006029D2" w:rsidRPr="006029D2" w:rsidRDefault="006029D2" w:rsidP="006029D2">
      <w:pPr>
        <w:widowControl w:val="0"/>
        <w:ind w:left="4248" w:firstLine="708"/>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(дата и номер регистрации)</w:t>
      </w:r>
    </w:p>
    <w:p w:rsidR="006029D2" w:rsidRPr="00A04291"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решение об отказе в выдаче дубликата градостроительного плана земельного участка. </w:t>
      </w: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4394"/>
        <w:gridCol w:w="4253"/>
      </w:tblGrid>
      <w:tr w:rsidR="006029D2" w:rsidRPr="006029D2" w:rsidTr="006029D2">
        <w:trPr>
          <w:trHeight w:val="871"/>
        </w:trPr>
        <w:tc>
          <w:tcPr>
            <w:tcW w:w="1485"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 пункта </w:t>
            </w:r>
            <w:proofErr w:type="spellStart"/>
            <w:proofErr w:type="gramStart"/>
            <w:r w:rsidRPr="006029D2">
              <w:rPr>
                <w:rFonts w:ascii="Times New Roman" w:eastAsia="Tahoma" w:hAnsi="Times New Roman" w:cs="Times New Roman"/>
                <w:color w:val="000000"/>
                <w:sz w:val="24"/>
                <w:szCs w:val="24"/>
                <w:lang w:bidi="ru-RU"/>
              </w:rPr>
              <w:t>Админи-стративного</w:t>
            </w:r>
            <w:proofErr w:type="spellEnd"/>
            <w:proofErr w:type="gramEnd"/>
            <w:r w:rsidRPr="006029D2">
              <w:rPr>
                <w:rFonts w:ascii="Times New Roman" w:eastAsia="Tahoma" w:hAnsi="Times New Roman" w:cs="Times New Roman"/>
                <w:color w:val="000000"/>
                <w:sz w:val="24"/>
                <w:szCs w:val="24"/>
                <w:lang w:bidi="ru-RU"/>
              </w:rPr>
              <w:t xml:space="preserve"> регламента</w:t>
            </w:r>
          </w:p>
        </w:tc>
        <w:tc>
          <w:tcPr>
            <w:tcW w:w="4394"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425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Разъяснение причин отказа в выдаче дубликата градостроительного плана земельного участка</w:t>
            </w:r>
          </w:p>
        </w:tc>
      </w:tr>
      <w:tr w:rsidR="006029D2" w:rsidRPr="006029D2" w:rsidTr="00A04291">
        <w:trPr>
          <w:trHeight w:val="904"/>
        </w:trPr>
        <w:tc>
          <w:tcPr>
            <w:tcW w:w="1485"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пункт 2.27</w:t>
            </w:r>
          </w:p>
        </w:tc>
        <w:tc>
          <w:tcPr>
            <w:tcW w:w="4394" w:type="dxa"/>
          </w:tcPr>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несоответствие заявителя кругу лиц, указанных в пункте 2.2 Административного регламента.</w:t>
            </w:r>
          </w:p>
        </w:tc>
        <w:tc>
          <w:tcPr>
            <w:tcW w:w="4253" w:type="dxa"/>
          </w:tcPr>
          <w:p w:rsidR="006029D2" w:rsidRPr="006029D2" w:rsidRDefault="006029D2" w:rsidP="006029D2">
            <w:pPr>
              <w:widowControl w:val="0"/>
              <w:rPr>
                <w:rFonts w:ascii="Times New Roman" w:eastAsia="Tahoma"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Указываются основания такого вывода</w:t>
            </w:r>
          </w:p>
        </w:tc>
      </w:tr>
    </w:tbl>
    <w:p w:rsidR="006029D2" w:rsidRPr="006029D2" w:rsidRDefault="006029D2" w:rsidP="006029D2">
      <w:pPr>
        <w:widowControl w:val="0"/>
        <w:ind w:firstLine="708"/>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 xml:space="preserve">Вы вправе повторно обратиться с заявлением </w:t>
      </w:r>
      <w:r w:rsidRPr="006029D2">
        <w:rPr>
          <w:rFonts w:ascii="Times New Roman" w:hAnsi="Times New Roman" w:cs="Times New Roman"/>
          <w:bCs/>
          <w:color w:val="000000"/>
          <w:sz w:val="24"/>
          <w:szCs w:val="24"/>
        </w:rPr>
        <w:t xml:space="preserve">о выдаче дубликата градостроительного плана земельного участка </w:t>
      </w:r>
      <w:r w:rsidRPr="006029D2">
        <w:rPr>
          <w:rFonts w:ascii="Times New Roman" w:hAnsi="Times New Roman" w:cs="Times New Roman"/>
          <w:color w:val="000000"/>
          <w:sz w:val="24"/>
          <w:szCs w:val="24"/>
        </w:rPr>
        <w:t>после устранения указанного нарушения.</w:t>
      </w:r>
    </w:p>
    <w:p w:rsidR="006029D2" w:rsidRPr="006029D2" w:rsidRDefault="006029D2" w:rsidP="006029D2">
      <w:pPr>
        <w:widowControl w:val="0"/>
        <w:ind w:firstLine="708"/>
        <w:jc w:val="both"/>
        <w:rPr>
          <w:rFonts w:ascii="Times New Roman" w:hAnsi="Times New Roman" w:cs="Times New Roman"/>
          <w:color w:val="000000"/>
          <w:sz w:val="24"/>
          <w:szCs w:val="24"/>
        </w:rPr>
      </w:pPr>
      <w:proofErr w:type="gramStart"/>
      <w:r w:rsidRPr="006029D2">
        <w:rPr>
          <w:rFonts w:ascii="Times New Roman" w:hAnsi="Times New Roman" w:cs="Times New Roman"/>
          <w:color w:val="000000"/>
          <w:sz w:val="24"/>
          <w:szCs w:val="24"/>
        </w:rPr>
        <w:lastRenderedPageBreak/>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6029D2" w:rsidRPr="006029D2" w:rsidRDefault="006029D2" w:rsidP="006029D2">
      <w:pPr>
        <w:widowControl w:val="0"/>
        <w:ind w:firstLine="708"/>
        <w:jc w:val="both"/>
        <w:rPr>
          <w:rFonts w:ascii="Times New Roman" w:hAnsi="Times New Roman" w:cs="Times New Roman"/>
          <w:color w:val="000000"/>
          <w:sz w:val="24"/>
          <w:szCs w:val="24"/>
        </w:rPr>
      </w:pPr>
      <w:r w:rsidRPr="006029D2">
        <w:rPr>
          <w:rFonts w:ascii="Times New Roman" w:hAnsi="Times New Roman" w:cs="Times New Roman"/>
          <w:color w:val="000000"/>
          <w:sz w:val="24"/>
          <w:szCs w:val="24"/>
        </w:rPr>
        <w:t>Дополнительно информируем:_______________________________________</w:t>
      </w:r>
      <w:r w:rsidRPr="006029D2">
        <w:rPr>
          <w:rFonts w:ascii="Times New Roman" w:hAnsi="Times New Roman" w:cs="Times New Roman"/>
          <w:color w:val="000000"/>
          <w:sz w:val="24"/>
          <w:szCs w:val="24"/>
        </w:rPr>
        <w:br/>
        <w:t xml:space="preserve">______________________________________________________________________.    </w:t>
      </w:r>
    </w:p>
    <w:p w:rsidR="006029D2" w:rsidRPr="006029D2" w:rsidRDefault="006029D2" w:rsidP="006029D2">
      <w:pPr>
        <w:widowControl w:val="0"/>
        <w:ind w:firstLine="708"/>
        <w:jc w:val="center"/>
        <w:rPr>
          <w:rFonts w:ascii="Times New Roman" w:hAnsi="Times New Roman" w:cs="Times New Roman"/>
          <w:color w:val="000000"/>
          <w:sz w:val="24"/>
          <w:szCs w:val="24"/>
        </w:rPr>
      </w:pPr>
      <w:r w:rsidRPr="006029D2">
        <w:rPr>
          <w:rFonts w:ascii="Times New Roman" w:hAnsi="Times New Roman" w:cs="Times New Roman"/>
          <w:color w:val="000000"/>
          <w:sz w:val="24"/>
          <w:szCs w:val="24"/>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6029D2" w:rsidRPr="006029D2" w:rsidTr="006029D2">
        <w:tc>
          <w:tcPr>
            <w:tcW w:w="311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26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396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tc>
      </w:tr>
      <w:tr w:rsidR="006029D2" w:rsidRPr="006029D2" w:rsidTr="006029D2">
        <w:tc>
          <w:tcPr>
            <w:tcW w:w="3119" w:type="dxa"/>
            <w:tcBorders>
              <w:top w:val="nil"/>
              <w:left w:val="nil"/>
              <w:bottom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(должность)</w:t>
            </w:r>
          </w:p>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Дата</w:t>
            </w:r>
          </w:p>
        </w:tc>
        <w:tc>
          <w:tcPr>
            <w:tcW w:w="283" w:type="dxa"/>
            <w:tcBorders>
              <w:top w:val="nil"/>
              <w:left w:val="nil"/>
              <w:bottom w:val="nil"/>
              <w:right w:val="nil"/>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269" w:type="dxa"/>
            <w:tcBorders>
              <w:top w:val="nil"/>
              <w:left w:val="nil"/>
              <w:bottom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(подпись)</w:t>
            </w:r>
          </w:p>
        </w:tc>
        <w:tc>
          <w:tcPr>
            <w:tcW w:w="283" w:type="dxa"/>
            <w:tcBorders>
              <w:top w:val="nil"/>
              <w:left w:val="nil"/>
              <w:bottom w:val="nil"/>
              <w:right w:val="nil"/>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3969" w:type="dxa"/>
            <w:tcBorders>
              <w:top w:val="nil"/>
              <w:left w:val="nil"/>
              <w:bottom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roofErr w:type="gramStart"/>
            <w:r w:rsidRPr="006029D2">
              <w:rPr>
                <w:rFonts w:ascii="Times New Roman" w:eastAsia="Tahoma" w:hAnsi="Times New Roman" w:cs="Times New Roman"/>
                <w:color w:val="000000"/>
                <w:sz w:val="24"/>
                <w:szCs w:val="24"/>
                <w:lang w:bidi="ru-RU"/>
              </w:rPr>
              <w:t>(фамилия, имя, отчество (при наличии)</w:t>
            </w:r>
            <w:proofErr w:type="gramEnd"/>
          </w:p>
        </w:tc>
      </w:tr>
    </w:tbl>
    <w:p w:rsidR="006029D2" w:rsidRPr="001560A6" w:rsidRDefault="006029D2" w:rsidP="00A04291">
      <w:pPr>
        <w:widowControl w:val="0"/>
        <w:contextualSpacing/>
        <w:jc w:val="right"/>
        <w:rPr>
          <w:rFonts w:ascii="Times New Roman" w:hAnsi="Times New Roman" w:cs="Times New Roman"/>
          <w:bCs/>
          <w:color w:val="000000"/>
          <w:sz w:val="20"/>
          <w:szCs w:val="20"/>
        </w:rPr>
      </w:pPr>
      <w:r w:rsidRPr="001560A6">
        <w:rPr>
          <w:rFonts w:ascii="Times New Roman" w:hAnsi="Times New Roman" w:cs="Times New Roman"/>
          <w:bCs/>
          <w:color w:val="000000"/>
          <w:sz w:val="20"/>
          <w:szCs w:val="20"/>
        </w:rPr>
        <w:t>Приложение № 8</w:t>
      </w:r>
    </w:p>
    <w:p w:rsidR="006029D2" w:rsidRPr="001560A6" w:rsidRDefault="006029D2" w:rsidP="00A04291">
      <w:pPr>
        <w:widowControl w:val="0"/>
        <w:tabs>
          <w:tab w:val="left" w:pos="567"/>
        </w:tabs>
        <w:ind w:left="3969"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к Административному регламенту</w:t>
      </w:r>
    </w:p>
    <w:p w:rsidR="00A04291" w:rsidRPr="001560A6"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по предоставлению муниципальной услуги</w:t>
      </w:r>
    </w:p>
    <w:p w:rsidR="00A04291" w:rsidRPr="001560A6"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bCs/>
          <w:color w:val="000000"/>
          <w:sz w:val="20"/>
          <w:szCs w:val="20"/>
        </w:rPr>
        <w:t>«Выдача градостроительного плана земельного участка»</w:t>
      </w:r>
      <w:r w:rsidRPr="001560A6">
        <w:rPr>
          <w:rFonts w:ascii="Times New Roman" w:hAnsi="Times New Roman" w:cs="Times New Roman"/>
          <w:color w:val="000000"/>
          <w:sz w:val="20"/>
          <w:szCs w:val="20"/>
        </w:rPr>
        <w:t xml:space="preserve"> </w:t>
      </w:r>
      <w:r w:rsidRPr="001560A6">
        <w:rPr>
          <w:rFonts w:ascii="Times New Roman" w:hAnsi="Times New Roman" w:cs="Times New Roman"/>
          <w:bCs/>
          <w:color w:val="000000"/>
          <w:sz w:val="20"/>
          <w:szCs w:val="20"/>
        </w:rPr>
        <w:t xml:space="preserve">на территории </w:t>
      </w:r>
      <w:r w:rsidRPr="001560A6">
        <w:rPr>
          <w:rFonts w:ascii="Times New Roman" w:hAnsi="Times New Roman" w:cs="Times New Roman"/>
          <w:color w:val="000000"/>
          <w:sz w:val="20"/>
          <w:szCs w:val="20"/>
        </w:rPr>
        <w:t>Сельского поселения «</w:t>
      </w:r>
      <w:proofErr w:type="spellStart"/>
      <w:r w:rsidRPr="001560A6">
        <w:rPr>
          <w:rFonts w:ascii="Times New Roman" w:hAnsi="Times New Roman" w:cs="Times New Roman"/>
          <w:color w:val="000000"/>
          <w:sz w:val="20"/>
          <w:szCs w:val="20"/>
        </w:rPr>
        <w:t>Тельвисочный</w:t>
      </w:r>
      <w:proofErr w:type="spellEnd"/>
      <w:r w:rsidRPr="001560A6">
        <w:rPr>
          <w:rFonts w:ascii="Times New Roman" w:hAnsi="Times New Roman" w:cs="Times New Roman"/>
          <w:color w:val="000000"/>
          <w:sz w:val="20"/>
          <w:szCs w:val="20"/>
        </w:rPr>
        <w:t xml:space="preserve"> сельсовет» Заполярного района </w:t>
      </w:r>
    </w:p>
    <w:p w:rsidR="006029D2" w:rsidRPr="001560A6"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1560A6">
        <w:rPr>
          <w:rFonts w:ascii="Times New Roman" w:hAnsi="Times New Roman" w:cs="Times New Roman"/>
          <w:color w:val="000000"/>
          <w:sz w:val="20"/>
          <w:szCs w:val="20"/>
        </w:rPr>
        <w:t>Ненецкого автономного округа</w:t>
      </w:r>
    </w:p>
    <w:p w:rsidR="006029D2" w:rsidRPr="006029D2" w:rsidRDefault="006029D2" w:rsidP="006029D2">
      <w:pPr>
        <w:widowControl w:val="0"/>
        <w:autoSpaceDE w:val="0"/>
        <w:autoSpaceDN w:val="0"/>
        <w:jc w:val="right"/>
        <w:rPr>
          <w:rFonts w:ascii="Times New Roman" w:eastAsia="Tahoma" w:hAnsi="Times New Roman" w:cs="Times New Roman"/>
          <w:bCs/>
          <w:color w:val="000000"/>
          <w:sz w:val="24"/>
          <w:szCs w:val="24"/>
          <w:lang w:bidi="ru-RU"/>
        </w:rPr>
      </w:pPr>
      <w:r w:rsidRPr="006029D2">
        <w:rPr>
          <w:rFonts w:ascii="Times New Roman" w:eastAsia="Tahoma" w:hAnsi="Times New Roman" w:cs="Times New Roman"/>
          <w:bCs/>
          <w:color w:val="000000"/>
          <w:sz w:val="24"/>
          <w:szCs w:val="24"/>
          <w:lang w:bidi="ru-RU"/>
        </w:rPr>
        <w:t>ФОРМА</w:t>
      </w:r>
    </w:p>
    <w:p w:rsidR="006029D2" w:rsidRPr="006029D2" w:rsidRDefault="006029D2" w:rsidP="006029D2">
      <w:pPr>
        <w:widowControl w:val="0"/>
        <w:autoSpaceDE w:val="0"/>
        <w:autoSpaceDN w:val="0"/>
        <w:jc w:val="center"/>
        <w:rPr>
          <w:rFonts w:ascii="Times New Roman" w:eastAsia="Tahoma" w:hAnsi="Times New Roman" w:cs="Times New Roman"/>
          <w:b/>
          <w:bCs/>
          <w:color w:val="000000"/>
          <w:sz w:val="24"/>
          <w:szCs w:val="24"/>
          <w:lang w:bidi="ru-RU"/>
        </w:rPr>
      </w:pPr>
      <w:proofErr w:type="gramStart"/>
      <w:r w:rsidRPr="006029D2">
        <w:rPr>
          <w:rFonts w:ascii="Times New Roman" w:eastAsia="Tahoma" w:hAnsi="Times New Roman" w:cs="Times New Roman"/>
          <w:b/>
          <w:bCs/>
          <w:color w:val="000000"/>
          <w:sz w:val="24"/>
          <w:szCs w:val="24"/>
          <w:lang w:bidi="ru-RU"/>
        </w:rPr>
        <w:t>З</w:t>
      </w:r>
      <w:proofErr w:type="gramEnd"/>
      <w:r w:rsidRPr="006029D2">
        <w:rPr>
          <w:rFonts w:ascii="Times New Roman" w:eastAsia="Tahoma" w:hAnsi="Times New Roman" w:cs="Times New Roman"/>
          <w:b/>
          <w:bCs/>
          <w:color w:val="000000"/>
          <w:sz w:val="24"/>
          <w:szCs w:val="24"/>
          <w:lang w:bidi="ru-RU"/>
        </w:rPr>
        <w:t xml:space="preserve"> А Я В Л Е Н И Е</w:t>
      </w:r>
    </w:p>
    <w:p w:rsidR="006029D2" w:rsidRPr="00A04291" w:rsidRDefault="006029D2" w:rsidP="006029D2">
      <w:pPr>
        <w:widowControl w:val="0"/>
        <w:autoSpaceDE w:val="0"/>
        <w:autoSpaceDN w:val="0"/>
        <w:jc w:val="center"/>
        <w:rPr>
          <w:rFonts w:ascii="Times New Roman" w:eastAsia="Tahoma" w:hAnsi="Times New Roman" w:cs="Times New Roman"/>
          <w:b/>
          <w:bCs/>
          <w:color w:val="000000"/>
          <w:sz w:val="24"/>
          <w:szCs w:val="24"/>
          <w:lang w:bidi="ru-RU"/>
        </w:rPr>
      </w:pPr>
      <w:r w:rsidRPr="006029D2">
        <w:rPr>
          <w:rFonts w:ascii="Times New Roman" w:eastAsia="Tahoma" w:hAnsi="Times New Roman" w:cs="Times New Roman"/>
          <w:b/>
          <w:bCs/>
          <w:color w:val="000000"/>
          <w:sz w:val="24"/>
          <w:szCs w:val="24"/>
          <w:lang w:bidi="ru-RU"/>
        </w:rPr>
        <w:t>об оставлении заявления о выдаче градостроительного плана земельного участка без рассмотрения</w:t>
      </w:r>
    </w:p>
    <w:p w:rsidR="006029D2" w:rsidRPr="006029D2" w:rsidRDefault="006029D2" w:rsidP="006029D2">
      <w:pPr>
        <w:widowControl w:val="0"/>
        <w:autoSpaceDE w:val="0"/>
        <w:autoSpaceDN w:val="0"/>
        <w:jc w:val="right"/>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6029D2" w:rsidRPr="006029D2" w:rsidTr="006029D2">
        <w:trPr>
          <w:trHeight w:val="165"/>
        </w:trPr>
        <w:tc>
          <w:tcPr>
            <w:tcW w:w="9961" w:type="dxa"/>
            <w:tcBorders>
              <w:top w:val="nil"/>
              <w:left w:val="nil"/>
              <w:right w:val="nil"/>
            </w:tcBorders>
          </w:tcPr>
          <w:p w:rsidR="006029D2" w:rsidRPr="006029D2" w:rsidRDefault="006029D2" w:rsidP="006029D2">
            <w:pPr>
              <w:widowControl w:val="0"/>
              <w:autoSpaceDE w:val="0"/>
              <w:autoSpaceDN w:val="0"/>
              <w:jc w:val="right"/>
              <w:rPr>
                <w:rFonts w:ascii="Times New Roman" w:eastAsia="Tahoma" w:hAnsi="Times New Roman" w:cs="Times New Roman"/>
                <w:color w:val="000000"/>
                <w:sz w:val="24"/>
                <w:szCs w:val="24"/>
                <w:lang w:bidi="ru-RU"/>
              </w:rPr>
            </w:pPr>
          </w:p>
        </w:tc>
      </w:tr>
      <w:tr w:rsidR="006029D2" w:rsidRPr="006029D2" w:rsidTr="006029D2">
        <w:trPr>
          <w:trHeight w:val="126"/>
        </w:trPr>
        <w:tc>
          <w:tcPr>
            <w:tcW w:w="9961" w:type="dxa"/>
            <w:tcBorders>
              <w:left w:val="nil"/>
              <w:bottom w:val="single" w:sz="4" w:space="0" w:color="auto"/>
              <w:right w:val="nil"/>
            </w:tcBorders>
          </w:tcPr>
          <w:p w:rsidR="006029D2" w:rsidRPr="006029D2" w:rsidRDefault="006029D2" w:rsidP="006029D2">
            <w:pPr>
              <w:widowControl w:val="0"/>
              <w:autoSpaceDE w:val="0"/>
              <w:autoSpaceDN w:val="0"/>
              <w:jc w:val="right"/>
              <w:rPr>
                <w:rFonts w:ascii="Times New Roman" w:eastAsia="Tahoma" w:hAnsi="Times New Roman" w:cs="Times New Roman"/>
                <w:color w:val="000000"/>
                <w:sz w:val="24"/>
                <w:szCs w:val="24"/>
                <w:lang w:bidi="ru-RU"/>
              </w:rPr>
            </w:pPr>
          </w:p>
        </w:tc>
      </w:tr>
      <w:tr w:rsidR="006029D2" w:rsidRPr="006029D2" w:rsidTr="006029D2">
        <w:trPr>
          <w:trHeight w:val="135"/>
        </w:trPr>
        <w:tc>
          <w:tcPr>
            <w:tcW w:w="9961" w:type="dxa"/>
            <w:tcBorders>
              <w:left w:val="nil"/>
              <w:bottom w:val="nil"/>
              <w:right w:val="nil"/>
            </w:tcBorders>
          </w:tcPr>
          <w:p w:rsidR="006029D2" w:rsidRPr="006029D2" w:rsidRDefault="006029D2" w:rsidP="006029D2">
            <w:pPr>
              <w:widowControl w:val="0"/>
              <w:autoSpaceDE w:val="0"/>
              <w:autoSpaceDN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w:t>
            </w:r>
            <w:r w:rsidRPr="006029D2">
              <w:rPr>
                <w:rFonts w:ascii="Times New Roman" w:hAnsi="Times New Roman" w:cs="Times New Roman"/>
                <w:color w:val="000000"/>
                <w:sz w:val="24"/>
                <w:szCs w:val="24"/>
                <w:lang w:bidi="ru-RU"/>
              </w:rPr>
              <w:t>наименование уполномоченного органа местного самоуправления</w:t>
            </w:r>
            <w:r w:rsidRPr="006029D2">
              <w:rPr>
                <w:rFonts w:ascii="Times New Roman" w:eastAsia="Tahoma" w:hAnsi="Times New Roman" w:cs="Times New Roman"/>
                <w:color w:val="000000"/>
                <w:sz w:val="24"/>
                <w:szCs w:val="24"/>
                <w:lang w:bidi="ru-RU"/>
              </w:rPr>
              <w:t>)</w:t>
            </w:r>
          </w:p>
        </w:tc>
      </w:tr>
    </w:tbl>
    <w:p w:rsidR="006029D2" w:rsidRPr="006029D2" w:rsidRDefault="006029D2" w:rsidP="006029D2">
      <w:pPr>
        <w:widowControl w:val="0"/>
        <w:ind w:firstLine="708"/>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Прошу оставить заявление о выдаче градостроительного плана земельного участка </w:t>
      </w:r>
      <w:proofErr w:type="gramStart"/>
      <w:r w:rsidRPr="006029D2">
        <w:rPr>
          <w:rFonts w:ascii="Times New Roman" w:eastAsia="Tahoma" w:hAnsi="Times New Roman" w:cs="Times New Roman"/>
          <w:color w:val="000000"/>
          <w:sz w:val="24"/>
          <w:szCs w:val="24"/>
          <w:lang w:bidi="ru-RU"/>
        </w:rPr>
        <w:t>от</w:t>
      </w:r>
      <w:proofErr w:type="gramEnd"/>
      <w:r w:rsidRPr="006029D2">
        <w:rPr>
          <w:rFonts w:ascii="Times New Roman" w:eastAsia="Tahoma" w:hAnsi="Times New Roman" w:cs="Times New Roman"/>
          <w:color w:val="000000"/>
          <w:sz w:val="24"/>
          <w:szCs w:val="24"/>
          <w:lang w:bidi="ru-RU"/>
        </w:rPr>
        <w:t> ___________ № ____________ без рассмотрения.</w:t>
      </w:r>
    </w:p>
    <w:tbl>
      <w:tblPr>
        <w:tblpPr w:leftFromText="180" w:rightFromText="180" w:vertAnchor="text" w:horzAnchor="margin" w:tblpY="31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503"/>
      </w:tblGrid>
      <w:tr w:rsidR="006029D2" w:rsidRPr="006029D2" w:rsidTr="006029D2">
        <w:trPr>
          <w:trHeight w:val="540"/>
        </w:trPr>
        <w:tc>
          <w:tcPr>
            <w:tcW w:w="10173" w:type="dxa"/>
            <w:gridSpan w:val="3"/>
            <w:tcBorders>
              <w:top w:val="nil"/>
              <w:left w:val="nil"/>
              <w:right w:val="nil"/>
            </w:tcBorders>
          </w:tcPr>
          <w:p w:rsidR="006029D2" w:rsidRPr="006029D2" w:rsidRDefault="006029D2" w:rsidP="006029D2">
            <w:pPr>
              <w:widowControl w:val="0"/>
              <w:ind w:left="720"/>
              <w:contextualSpacing/>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 Сведения о заявителе</w:t>
            </w:r>
            <w:r w:rsidRPr="006029D2">
              <w:rPr>
                <w:rFonts w:ascii="Times New Roman" w:eastAsia="Tahoma" w:hAnsi="Times New Roman" w:cs="Times New Roman"/>
                <w:color w:val="000000"/>
                <w:sz w:val="24"/>
                <w:szCs w:val="24"/>
                <w:vertAlign w:val="superscript"/>
                <w:lang w:bidi="ru-RU"/>
              </w:rPr>
              <w:footnoteReference w:id="8"/>
            </w:r>
          </w:p>
        </w:tc>
      </w:tr>
      <w:tr w:rsidR="006029D2" w:rsidRPr="006029D2" w:rsidTr="00A04291">
        <w:trPr>
          <w:trHeight w:val="272"/>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w:t>
            </w:r>
          </w:p>
        </w:tc>
        <w:tc>
          <w:tcPr>
            <w:tcW w:w="4627"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Сведения о физическом лице, в случае если заявителем является физическое лицо:</w:t>
            </w:r>
          </w:p>
        </w:tc>
        <w:tc>
          <w:tcPr>
            <w:tcW w:w="450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428"/>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1.1.1</w:t>
            </w:r>
          </w:p>
        </w:tc>
        <w:tc>
          <w:tcPr>
            <w:tcW w:w="4627"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Фамилия, имя, отчество (при наличии)</w:t>
            </w:r>
          </w:p>
        </w:tc>
        <w:tc>
          <w:tcPr>
            <w:tcW w:w="450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E5419">
        <w:trPr>
          <w:trHeight w:val="1266"/>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lastRenderedPageBreak/>
              <w:t>1.1.2</w:t>
            </w:r>
          </w:p>
        </w:tc>
        <w:tc>
          <w:tcPr>
            <w:tcW w:w="4627"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Реквизиты документа, удостоверяющего личность (</w:t>
            </w:r>
            <w:r w:rsidRPr="006029D2">
              <w:rPr>
                <w:rFonts w:ascii="Times New Roman" w:hAnsi="Times New Roman" w:cs="Times New Roman"/>
                <w:color w:val="000000"/>
                <w:sz w:val="24"/>
                <w:szCs w:val="24"/>
                <w:lang w:bidi="ru-RU"/>
              </w:rPr>
              <w:t>не указываются в </w:t>
            </w:r>
            <w:r w:rsidRPr="006029D2">
              <w:rPr>
                <w:rFonts w:ascii="Times New Roman" w:eastAsia="Tahoma" w:hAnsi="Times New Roman" w:cs="Times New Roman"/>
                <w:color w:val="000000"/>
                <w:sz w:val="24"/>
                <w:szCs w:val="24"/>
                <w:lang w:bidi="ru-RU"/>
              </w:rPr>
              <w:t>случае, если заявитель является индивидуальным предпринимателем)</w:t>
            </w:r>
          </w:p>
        </w:tc>
        <w:tc>
          <w:tcPr>
            <w:tcW w:w="450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E5419">
        <w:trPr>
          <w:trHeight w:val="1497"/>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1.1.3</w:t>
            </w:r>
          </w:p>
        </w:tc>
        <w:tc>
          <w:tcPr>
            <w:tcW w:w="4627"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Основной государственный регистрационный номер индивидуального предпринимателя</w:t>
            </w:r>
            <w:r w:rsidRPr="006029D2">
              <w:rPr>
                <w:rFonts w:ascii="Times New Roman" w:hAnsi="Times New Roman" w:cs="Times New Roman"/>
                <w:color w:val="000000"/>
                <w:sz w:val="24"/>
                <w:szCs w:val="24"/>
                <w:lang w:bidi="ru-RU"/>
              </w:rPr>
              <w:t xml:space="preserve">, </w:t>
            </w:r>
            <w:r w:rsidRPr="006029D2">
              <w:rPr>
                <w:rFonts w:ascii="Times New Roman" w:eastAsia="Tahoma" w:hAnsi="Times New Roman" w:cs="Times New Roman"/>
                <w:color w:val="000000"/>
                <w:sz w:val="24"/>
                <w:szCs w:val="24"/>
                <w:lang w:bidi="ru-RU"/>
              </w:rPr>
              <w:t>в случае если заявитель является индивидуальным предпринимателем</w:t>
            </w:r>
          </w:p>
        </w:tc>
        <w:tc>
          <w:tcPr>
            <w:tcW w:w="450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A04291">
        <w:trPr>
          <w:trHeight w:val="972"/>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w:t>
            </w:r>
          </w:p>
        </w:tc>
        <w:tc>
          <w:tcPr>
            <w:tcW w:w="4627"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450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175"/>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1.2.1</w:t>
            </w:r>
          </w:p>
        </w:tc>
        <w:tc>
          <w:tcPr>
            <w:tcW w:w="4627"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Полное наименование</w:t>
            </w:r>
          </w:p>
        </w:tc>
        <w:tc>
          <w:tcPr>
            <w:tcW w:w="450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6029D2">
        <w:trPr>
          <w:trHeight w:val="901"/>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1.2.2</w:t>
            </w:r>
          </w:p>
        </w:tc>
        <w:tc>
          <w:tcPr>
            <w:tcW w:w="4627"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Основной государственный регистрационный номер</w:t>
            </w:r>
          </w:p>
        </w:tc>
        <w:tc>
          <w:tcPr>
            <w:tcW w:w="450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r w:rsidR="006029D2" w:rsidRPr="006029D2" w:rsidTr="00A04291">
        <w:trPr>
          <w:trHeight w:val="626"/>
        </w:trPr>
        <w:tc>
          <w:tcPr>
            <w:tcW w:w="1043" w:type="dxa"/>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1.2.3</w:t>
            </w:r>
          </w:p>
        </w:tc>
        <w:tc>
          <w:tcPr>
            <w:tcW w:w="4627" w:type="dxa"/>
          </w:tcPr>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Идентификационный номер налогоплательщика – юридического лица</w:t>
            </w:r>
          </w:p>
        </w:tc>
        <w:tc>
          <w:tcPr>
            <w:tcW w:w="4503" w:type="dxa"/>
          </w:tcPr>
          <w:p w:rsidR="006029D2" w:rsidRPr="006029D2" w:rsidRDefault="006029D2" w:rsidP="006029D2">
            <w:pPr>
              <w:widowControl w:val="0"/>
              <w:rPr>
                <w:rFonts w:ascii="Times New Roman" w:eastAsia="Tahoma" w:hAnsi="Times New Roman" w:cs="Times New Roman"/>
                <w:color w:val="000000"/>
                <w:sz w:val="24"/>
                <w:szCs w:val="24"/>
                <w:lang w:bidi="ru-RU"/>
              </w:rPr>
            </w:pPr>
          </w:p>
        </w:tc>
      </w:tr>
    </w:tbl>
    <w:p w:rsidR="006029D2" w:rsidRPr="006029D2" w:rsidRDefault="006029D2" w:rsidP="006029D2">
      <w:pPr>
        <w:widowControl w:val="0"/>
        <w:ind w:right="423"/>
        <w:jc w:val="both"/>
        <w:rPr>
          <w:rFonts w:ascii="Times New Roman" w:eastAsia="Tahoma" w:hAnsi="Times New Roman" w:cs="Times New Roman"/>
          <w:color w:val="000000"/>
          <w:sz w:val="24"/>
          <w:szCs w:val="24"/>
          <w:lang w:bidi="ru-RU"/>
        </w:rPr>
      </w:pPr>
    </w:p>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Приложение: ____________________________________________________________</w:t>
      </w:r>
    </w:p>
    <w:p w:rsidR="006029D2" w:rsidRPr="006029D2" w:rsidRDefault="006029D2" w:rsidP="006029D2">
      <w:pPr>
        <w:widowControl w:val="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Номер телефона и адрес электронной почты для связи: ________________________</w:t>
      </w:r>
    </w:p>
    <w:p w:rsidR="006029D2" w:rsidRPr="006029D2" w:rsidRDefault="006029D2" w:rsidP="006029D2">
      <w:pPr>
        <w:widowControl w:val="0"/>
        <w:tabs>
          <w:tab w:val="left" w:pos="1968"/>
        </w:tabs>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Результат рассмотрения настоящего заявления прошу:</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6"/>
        <w:gridCol w:w="1247"/>
      </w:tblGrid>
      <w:tr w:rsidR="006029D2" w:rsidRPr="006029D2" w:rsidTr="006029D2">
        <w:tc>
          <w:tcPr>
            <w:tcW w:w="8926" w:type="dxa"/>
            <w:shd w:val="clear" w:color="auto" w:fill="auto"/>
          </w:tcPr>
          <w:p w:rsidR="006029D2" w:rsidRPr="006029D2" w:rsidRDefault="006029D2" w:rsidP="006029D2">
            <w:pPr>
              <w:widowControl w:val="0"/>
              <w:autoSpaceDE w:val="0"/>
              <w:autoSpaceDN w:val="0"/>
              <w:spacing w:before="120" w:after="120"/>
              <w:rPr>
                <w:rFonts w:ascii="Times New Roman" w:eastAsia="Tahoma" w:hAnsi="Times New Roman" w:cs="Times New Roman"/>
                <w:i/>
                <w:color w:val="000000"/>
                <w:sz w:val="24"/>
                <w:szCs w:val="24"/>
                <w:lang w:bidi="ru-RU"/>
              </w:rPr>
            </w:pPr>
            <w:r w:rsidRPr="006029D2">
              <w:rPr>
                <w:rFonts w:ascii="Times New Roman" w:eastAsia="Tahoma" w:hAnsi="Times New Roman" w:cs="Times New Roman"/>
                <w:color w:val="000000"/>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47" w:type="dxa"/>
            <w:shd w:val="clear" w:color="auto" w:fill="auto"/>
          </w:tcPr>
          <w:p w:rsidR="006029D2" w:rsidRPr="006029D2" w:rsidRDefault="006029D2" w:rsidP="006029D2">
            <w:pPr>
              <w:widowControl w:val="0"/>
              <w:autoSpaceDE w:val="0"/>
              <w:autoSpaceDN w:val="0"/>
              <w:spacing w:before="120" w:after="120"/>
              <w:rPr>
                <w:rFonts w:ascii="Times New Roman" w:eastAsia="Tahoma" w:hAnsi="Times New Roman" w:cs="Times New Roman"/>
                <w:color w:val="000000"/>
                <w:sz w:val="24"/>
                <w:szCs w:val="24"/>
                <w:lang w:bidi="ru-RU"/>
              </w:rPr>
            </w:pPr>
          </w:p>
        </w:tc>
      </w:tr>
      <w:tr w:rsidR="006029D2" w:rsidRPr="006029D2" w:rsidTr="006029D2">
        <w:tc>
          <w:tcPr>
            <w:tcW w:w="8926" w:type="dxa"/>
            <w:shd w:val="clear" w:color="auto" w:fill="auto"/>
          </w:tcPr>
          <w:p w:rsidR="006029D2" w:rsidRPr="006029D2" w:rsidRDefault="006029D2" w:rsidP="006029D2">
            <w:pPr>
              <w:widowControl w:val="0"/>
              <w:autoSpaceDE w:val="0"/>
              <w:autoSpaceDN w:val="0"/>
              <w:spacing w:before="120" w:after="12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6029D2">
              <w:rPr>
                <w:rFonts w:ascii="Times New Roman" w:eastAsia="Tahoma" w:hAnsi="Times New Roman" w:cs="Times New Roman"/>
                <w:color w:val="000000"/>
                <w:sz w:val="24"/>
                <w:szCs w:val="24"/>
                <w:lang w:bidi="ru-RU"/>
              </w:rPr>
              <w:br/>
              <w:t>_______________________________________________________</w:t>
            </w:r>
          </w:p>
        </w:tc>
        <w:tc>
          <w:tcPr>
            <w:tcW w:w="1247" w:type="dxa"/>
            <w:shd w:val="clear" w:color="auto" w:fill="auto"/>
          </w:tcPr>
          <w:p w:rsidR="006029D2" w:rsidRPr="006029D2" w:rsidRDefault="006029D2" w:rsidP="006029D2">
            <w:pPr>
              <w:widowControl w:val="0"/>
              <w:autoSpaceDE w:val="0"/>
              <w:autoSpaceDN w:val="0"/>
              <w:spacing w:before="120" w:after="120"/>
              <w:rPr>
                <w:rFonts w:ascii="Times New Roman" w:eastAsia="Tahoma" w:hAnsi="Times New Roman" w:cs="Times New Roman"/>
                <w:color w:val="000000"/>
                <w:sz w:val="24"/>
                <w:szCs w:val="24"/>
                <w:lang w:bidi="ru-RU"/>
              </w:rPr>
            </w:pPr>
          </w:p>
        </w:tc>
      </w:tr>
      <w:tr w:rsidR="006029D2" w:rsidRPr="006029D2" w:rsidTr="006029D2">
        <w:tc>
          <w:tcPr>
            <w:tcW w:w="8926" w:type="dxa"/>
            <w:shd w:val="clear" w:color="auto" w:fill="auto"/>
          </w:tcPr>
          <w:p w:rsidR="006029D2" w:rsidRPr="006029D2" w:rsidRDefault="006029D2" w:rsidP="006029D2">
            <w:pPr>
              <w:widowControl w:val="0"/>
              <w:autoSpaceDE w:val="0"/>
              <w:autoSpaceDN w:val="0"/>
              <w:spacing w:before="120" w:after="120"/>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направить на бумажном носителе на почтовый адрес: _______________________________________________________</w:t>
            </w:r>
          </w:p>
        </w:tc>
        <w:tc>
          <w:tcPr>
            <w:tcW w:w="1247" w:type="dxa"/>
            <w:shd w:val="clear" w:color="auto" w:fill="auto"/>
          </w:tcPr>
          <w:p w:rsidR="006029D2" w:rsidRPr="006029D2" w:rsidRDefault="006029D2" w:rsidP="006029D2">
            <w:pPr>
              <w:widowControl w:val="0"/>
              <w:autoSpaceDE w:val="0"/>
              <w:autoSpaceDN w:val="0"/>
              <w:spacing w:before="120" w:after="120"/>
              <w:rPr>
                <w:rFonts w:ascii="Times New Roman" w:eastAsia="Tahoma" w:hAnsi="Times New Roman" w:cs="Times New Roman"/>
                <w:color w:val="000000"/>
                <w:sz w:val="24"/>
                <w:szCs w:val="24"/>
                <w:lang w:bidi="ru-RU"/>
              </w:rPr>
            </w:pPr>
          </w:p>
        </w:tc>
      </w:tr>
      <w:tr w:rsidR="006029D2" w:rsidRPr="006029D2" w:rsidTr="006029D2">
        <w:tc>
          <w:tcPr>
            <w:tcW w:w="10173" w:type="dxa"/>
            <w:gridSpan w:val="2"/>
            <w:shd w:val="clear" w:color="auto" w:fill="auto"/>
          </w:tcPr>
          <w:p w:rsidR="006029D2" w:rsidRPr="006029D2" w:rsidRDefault="006029D2" w:rsidP="006029D2">
            <w:pPr>
              <w:widowControl w:val="0"/>
              <w:autoSpaceDE w:val="0"/>
              <w:autoSpaceDN w:val="0"/>
              <w:spacing w:before="120" w:after="120"/>
              <w:ind w:right="255"/>
              <w:jc w:val="center"/>
              <w:rPr>
                <w:rFonts w:ascii="Times New Roman" w:eastAsia="Tahoma" w:hAnsi="Times New Roman" w:cs="Times New Roman"/>
                <w:i/>
                <w:color w:val="000000"/>
                <w:sz w:val="24"/>
                <w:szCs w:val="24"/>
                <w:lang w:bidi="ru-RU"/>
              </w:rPr>
            </w:pPr>
            <w:r w:rsidRPr="006029D2">
              <w:rPr>
                <w:rFonts w:ascii="Times New Roman" w:eastAsia="Tahoma" w:hAnsi="Times New Roman" w:cs="Times New Roman"/>
                <w:i/>
                <w:color w:val="000000"/>
                <w:sz w:val="24"/>
                <w:szCs w:val="24"/>
                <w:lang w:bidi="ru-RU"/>
              </w:rPr>
              <w:t>Указывается один из перечисленных способов</w:t>
            </w:r>
          </w:p>
        </w:tc>
      </w:tr>
    </w:tbl>
    <w:tbl>
      <w:tblPr>
        <w:tblW w:w="9923" w:type="dxa"/>
        <w:tblCellMar>
          <w:left w:w="28" w:type="dxa"/>
          <w:right w:w="28" w:type="dxa"/>
        </w:tblCellMar>
        <w:tblLook w:val="0000"/>
      </w:tblPr>
      <w:tblGrid>
        <w:gridCol w:w="3119"/>
        <w:gridCol w:w="283"/>
        <w:gridCol w:w="2269"/>
        <w:gridCol w:w="283"/>
        <w:gridCol w:w="3969"/>
      </w:tblGrid>
      <w:tr w:rsidR="006029D2" w:rsidRPr="006029D2" w:rsidTr="006029D2">
        <w:tc>
          <w:tcPr>
            <w:tcW w:w="3119" w:type="dxa"/>
            <w:tcBorders>
              <w:left w:val="nil"/>
              <w:bottom w:val="nil"/>
              <w:right w:val="nil"/>
            </w:tcBorders>
          </w:tcPr>
          <w:p w:rsidR="006029D2" w:rsidRPr="006029D2" w:rsidRDefault="006029D2" w:rsidP="006E5419">
            <w:pPr>
              <w:rPr>
                <w:rFonts w:ascii="Times New Roman" w:eastAsia="Tahoma" w:hAnsi="Times New Roman" w:cs="Times New Roman"/>
                <w:color w:val="000000"/>
                <w:sz w:val="24"/>
                <w:szCs w:val="24"/>
                <w:lang w:bidi="ru-RU"/>
              </w:rPr>
            </w:pPr>
          </w:p>
        </w:tc>
        <w:tc>
          <w:tcPr>
            <w:tcW w:w="283" w:type="dxa"/>
            <w:tcBorders>
              <w:top w:val="nil"/>
              <w:left w:val="nil"/>
              <w:bottom w:val="nil"/>
              <w:right w:val="nil"/>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269" w:type="dxa"/>
            <w:tcBorders>
              <w:top w:val="nil"/>
              <w:left w:val="nil"/>
              <w:bottom w:val="nil"/>
              <w:right w:val="nil"/>
            </w:tcBorders>
          </w:tcPr>
          <w:p w:rsidR="006E5419" w:rsidRDefault="006E5419" w:rsidP="006029D2">
            <w:pPr>
              <w:widowControl w:val="0"/>
              <w:jc w:val="center"/>
              <w:rPr>
                <w:rFonts w:ascii="Times New Roman" w:eastAsia="Tahoma" w:hAnsi="Times New Roman" w:cs="Times New Roman"/>
                <w:color w:val="000000"/>
                <w:sz w:val="24"/>
                <w:szCs w:val="24"/>
                <w:lang w:bidi="ru-RU"/>
              </w:rPr>
            </w:pPr>
          </w:p>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(подпись)</w:t>
            </w:r>
          </w:p>
        </w:tc>
        <w:tc>
          <w:tcPr>
            <w:tcW w:w="283" w:type="dxa"/>
            <w:tcBorders>
              <w:top w:val="nil"/>
              <w:left w:val="nil"/>
              <w:bottom w:val="nil"/>
              <w:right w:val="nil"/>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3969" w:type="dxa"/>
            <w:tcBorders>
              <w:top w:val="nil"/>
              <w:left w:val="nil"/>
              <w:bottom w:val="nil"/>
              <w:right w:val="nil"/>
            </w:tcBorders>
          </w:tcPr>
          <w:p w:rsidR="006E5419" w:rsidRDefault="006E5419" w:rsidP="006029D2">
            <w:pPr>
              <w:widowControl w:val="0"/>
              <w:jc w:val="center"/>
              <w:rPr>
                <w:rFonts w:ascii="Times New Roman" w:eastAsia="Tahoma" w:hAnsi="Times New Roman" w:cs="Times New Roman"/>
                <w:color w:val="000000"/>
                <w:sz w:val="24"/>
                <w:szCs w:val="24"/>
                <w:lang w:bidi="ru-RU"/>
              </w:rPr>
            </w:pPr>
          </w:p>
          <w:p w:rsidR="006029D2" w:rsidRPr="006029D2" w:rsidRDefault="006029D2" w:rsidP="006029D2">
            <w:pPr>
              <w:widowControl w:val="0"/>
              <w:jc w:val="center"/>
              <w:rPr>
                <w:rFonts w:ascii="Times New Roman" w:eastAsia="Tahoma" w:hAnsi="Times New Roman" w:cs="Times New Roman"/>
                <w:color w:val="000000"/>
                <w:sz w:val="24"/>
                <w:szCs w:val="24"/>
                <w:lang w:bidi="ru-RU"/>
              </w:rPr>
            </w:pPr>
            <w:proofErr w:type="gramStart"/>
            <w:r w:rsidRPr="006029D2">
              <w:rPr>
                <w:rFonts w:ascii="Times New Roman" w:eastAsia="Tahoma" w:hAnsi="Times New Roman" w:cs="Times New Roman"/>
                <w:color w:val="000000"/>
                <w:sz w:val="24"/>
                <w:szCs w:val="24"/>
                <w:lang w:bidi="ru-RU"/>
              </w:rPr>
              <w:t>(фамилия, имя, отчество (при наличии)</w:t>
            </w:r>
            <w:proofErr w:type="gramEnd"/>
          </w:p>
        </w:tc>
      </w:tr>
    </w:tbl>
    <w:p w:rsidR="006E5419" w:rsidRPr="006029D2" w:rsidRDefault="006E5419" w:rsidP="006029D2">
      <w:pPr>
        <w:ind w:left="5387"/>
        <w:jc w:val="center"/>
        <w:rPr>
          <w:rFonts w:ascii="Times New Roman" w:eastAsia="Calibri" w:hAnsi="Times New Roman" w:cs="Times New Roman"/>
          <w:color w:val="000000"/>
          <w:sz w:val="24"/>
          <w:szCs w:val="24"/>
          <w:lang w:eastAsia="en-US"/>
        </w:rPr>
      </w:pPr>
    </w:p>
    <w:p w:rsidR="006029D2" w:rsidRPr="006E5419" w:rsidRDefault="006029D2" w:rsidP="00A04291">
      <w:pPr>
        <w:widowControl w:val="0"/>
        <w:contextualSpacing/>
        <w:jc w:val="right"/>
        <w:rPr>
          <w:rFonts w:ascii="Times New Roman" w:hAnsi="Times New Roman" w:cs="Times New Roman"/>
          <w:bCs/>
          <w:color w:val="000000"/>
          <w:sz w:val="20"/>
          <w:szCs w:val="20"/>
        </w:rPr>
      </w:pPr>
      <w:r w:rsidRPr="006E5419">
        <w:rPr>
          <w:rFonts w:ascii="Times New Roman" w:hAnsi="Times New Roman" w:cs="Times New Roman"/>
          <w:bCs/>
          <w:color w:val="000000"/>
          <w:sz w:val="20"/>
          <w:szCs w:val="20"/>
        </w:rPr>
        <w:lastRenderedPageBreak/>
        <w:t>Приложение № 9</w:t>
      </w:r>
    </w:p>
    <w:p w:rsidR="006029D2" w:rsidRPr="006E5419" w:rsidRDefault="006029D2" w:rsidP="00A04291">
      <w:pPr>
        <w:widowControl w:val="0"/>
        <w:tabs>
          <w:tab w:val="left" w:pos="567"/>
        </w:tabs>
        <w:ind w:left="3969" w:firstLine="567"/>
        <w:contextualSpacing/>
        <w:jc w:val="right"/>
        <w:rPr>
          <w:rFonts w:ascii="Times New Roman" w:hAnsi="Times New Roman" w:cs="Times New Roman"/>
          <w:color w:val="000000"/>
          <w:sz w:val="20"/>
          <w:szCs w:val="20"/>
        </w:rPr>
      </w:pPr>
      <w:r w:rsidRPr="006E5419">
        <w:rPr>
          <w:rFonts w:ascii="Times New Roman" w:hAnsi="Times New Roman" w:cs="Times New Roman"/>
          <w:color w:val="000000"/>
          <w:sz w:val="20"/>
          <w:szCs w:val="20"/>
        </w:rPr>
        <w:t>к Административному регламенту</w:t>
      </w:r>
    </w:p>
    <w:p w:rsidR="00A04291" w:rsidRPr="006E5419"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6E5419">
        <w:rPr>
          <w:rFonts w:ascii="Times New Roman" w:hAnsi="Times New Roman" w:cs="Times New Roman"/>
          <w:color w:val="000000"/>
          <w:sz w:val="20"/>
          <w:szCs w:val="20"/>
        </w:rPr>
        <w:t>по предоставлению муниципальной услуги</w:t>
      </w:r>
    </w:p>
    <w:p w:rsidR="00A04291" w:rsidRPr="006E5419"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6E5419">
        <w:rPr>
          <w:rFonts w:ascii="Times New Roman" w:hAnsi="Times New Roman" w:cs="Times New Roman"/>
          <w:bCs/>
          <w:color w:val="000000"/>
          <w:sz w:val="20"/>
          <w:szCs w:val="20"/>
        </w:rPr>
        <w:t>«Выдача градостроительного плана земельного участка»</w:t>
      </w:r>
      <w:r w:rsidRPr="006E5419">
        <w:rPr>
          <w:rFonts w:ascii="Times New Roman" w:hAnsi="Times New Roman" w:cs="Times New Roman"/>
          <w:color w:val="000000"/>
          <w:sz w:val="20"/>
          <w:szCs w:val="20"/>
        </w:rPr>
        <w:t xml:space="preserve"> </w:t>
      </w:r>
      <w:r w:rsidRPr="006E5419">
        <w:rPr>
          <w:rFonts w:ascii="Times New Roman" w:hAnsi="Times New Roman" w:cs="Times New Roman"/>
          <w:bCs/>
          <w:color w:val="000000"/>
          <w:sz w:val="20"/>
          <w:szCs w:val="20"/>
        </w:rPr>
        <w:t xml:space="preserve">на территории </w:t>
      </w:r>
      <w:r w:rsidRPr="006E5419">
        <w:rPr>
          <w:rFonts w:ascii="Times New Roman" w:hAnsi="Times New Roman" w:cs="Times New Roman"/>
          <w:color w:val="000000"/>
          <w:sz w:val="20"/>
          <w:szCs w:val="20"/>
        </w:rPr>
        <w:t>Сельского поселения «</w:t>
      </w:r>
      <w:proofErr w:type="spellStart"/>
      <w:r w:rsidRPr="006E5419">
        <w:rPr>
          <w:rFonts w:ascii="Times New Roman" w:hAnsi="Times New Roman" w:cs="Times New Roman"/>
          <w:color w:val="000000"/>
          <w:sz w:val="20"/>
          <w:szCs w:val="20"/>
        </w:rPr>
        <w:t>Тельвисочный</w:t>
      </w:r>
      <w:proofErr w:type="spellEnd"/>
      <w:r w:rsidRPr="006E5419">
        <w:rPr>
          <w:rFonts w:ascii="Times New Roman" w:hAnsi="Times New Roman" w:cs="Times New Roman"/>
          <w:color w:val="000000"/>
          <w:sz w:val="20"/>
          <w:szCs w:val="20"/>
        </w:rPr>
        <w:t xml:space="preserve"> сельсовет» Заполярного района </w:t>
      </w:r>
    </w:p>
    <w:p w:rsidR="006029D2" w:rsidRPr="006E5419"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6E5419">
        <w:rPr>
          <w:rFonts w:ascii="Times New Roman" w:hAnsi="Times New Roman" w:cs="Times New Roman"/>
          <w:color w:val="000000"/>
          <w:sz w:val="20"/>
          <w:szCs w:val="20"/>
        </w:rPr>
        <w:t>Ненецкого автономного округа</w:t>
      </w:r>
    </w:p>
    <w:p w:rsidR="006029D2" w:rsidRPr="00A04291" w:rsidRDefault="006029D2" w:rsidP="00A04291">
      <w:pPr>
        <w:ind w:left="5387"/>
        <w:jc w:val="right"/>
        <w:rPr>
          <w:rFonts w:ascii="Times New Roman" w:eastAsia="Calibri" w:hAnsi="Times New Roman" w:cs="Times New Roman"/>
          <w:color w:val="000000"/>
          <w:sz w:val="24"/>
          <w:szCs w:val="24"/>
          <w:lang w:eastAsia="en-US"/>
        </w:rPr>
      </w:pPr>
      <w:r w:rsidRPr="006029D2">
        <w:rPr>
          <w:rFonts w:ascii="Times New Roman" w:eastAsia="Calibri" w:hAnsi="Times New Roman" w:cs="Times New Roman"/>
          <w:color w:val="000000"/>
          <w:sz w:val="24"/>
          <w:szCs w:val="24"/>
          <w:lang w:eastAsia="en-US"/>
        </w:rPr>
        <w:t>ФОРМА</w:t>
      </w:r>
    </w:p>
    <w:p w:rsidR="006029D2" w:rsidRPr="006029D2" w:rsidRDefault="006029D2" w:rsidP="006029D2">
      <w:pPr>
        <w:widowControl w:val="0"/>
        <w:autoSpaceDE w:val="0"/>
        <w:autoSpaceDN w:val="0"/>
        <w:adjustRightInd w:val="0"/>
        <w:jc w:val="right"/>
        <w:outlineLvl w:val="0"/>
        <w:rPr>
          <w:rFonts w:ascii="Times New Roman" w:eastAsia="Tahoma" w:hAnsi="Times New Roman" w:cs="Times New Roman"/>
          <w:color w:val="000000"/>
          <w:sz w:val="24"/>
          <w:szCs w:val="24"/>
          <w:lang w:bidi="ru-RU"/>
        </w:rPr>
      </w:pPr>
      <w:bookmarkStart w:id="14" w:name="_Toc89083262"/>
      <w:r w:rsidRPr="006029D2">
        <w:rPr>
          <w:rFonts w:ascii="Times New Roman" w:eastAsia="Tahoma" w:hAnsi="Times New Roman" w:cs="Times New Roman"/>
          <w:color w:val="000000"/>
          <w:sz w:val="24"/>
          <w:szCs w:val="24"/>
          <w:lang w:bidi="ru-RU"/>
        </w:rPr>
        <w:t>Кому ____________________________________</w:t>
      </w:r>
      <w:bookmarkEnd w:id="14"/>
    </w:p>
    <w:p w:rsidR="006029D2" w:rsidRPr="006029D2" w:rsidRDefault="006029D2" w:rsidP="006029D2">
      <w:pPr>
        <w:widowControl w:val="0"/>
        <w:autoSpaceDE w:val="0"/>
        <w:autoSpaceDN w:val="0"/>
        <w:adjustRightInd w:val="0"/>
        <w:ind w:left="4820"/>
        <w:jc w:val="center"/>
        <w:rPr>
          <w:rFonts w:ascii="Times New Roman" w:eastAsia="Tahoma" w:hAnsi="Times New Roman" w:cs="Times New Roman"/>
          <w:color w:val="000000"/>
          <w:sz w:val="24"/>
          <w:szCs w:val="24"/>
          <w:lang w:bidi="ru-RU"/>
        </w:rPr>
      </w:pPr>
      <w:proofErr w:type="gramStart"/>
      <w:r w:rsidRPr="006029D2">
        <w:rPr>
          <w:rFonts w:ascii="Times New Roman" w:eastAsia="Tahoma" w:hAnsi="Times New Roman" w:cs="Times New Roman"/>
          <w:color w:val="000000"/>
          <w:sz w:val="24"/>
          <w:szCs w:val="24"/>
          <w:lang w:bidi="ru-RU"/>
        </w:rPr>
        <w:t>(фамилия, имя, отчество (при наличии) заявителя</w:t>
      </w:r>
      <w:r w:rsidRPr="006029D2">
        <w:rPr>
          <w:rFonts w:ascii="Times New Roman" w:eastAsia="Tahoma" w:hAnsi="Times New Roman" w:cs="Times New Roman"/>
          <w:color w:val="000000"/>
          <w:sz w:val="24"/>
          <w:szCs w:val="24"/>
          <w:vertAlign w:val="superscript"/>
          <w:lang w:bidi="ru-RU"/>
        </w:rPr>
        <w:footnoteReference w:id="9"/>
      </w:r>
      <w:r w:rsidRPr="006029D2">
        <w:rPr>
          <w:rFonts w:ascii="Times New Roman" w:eastAsia="Tahoma" w:hAnsi="Times New Roman" w:cs="Times New Roman"/>
          <w:color w:val="000000"/>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6029D2" w:rsidRPr="006029D2" w:rsidRDefault="006029D2" w:rsidP="006029D2">
      <w:pPr>
        <w:widowControl w:val="0"/>
        <w:autoSpaceDE w:val="0"/>
        <w:autoSpaceDN w:val="0"/>
        <w:adjustRightInd w:val="0"/>
        <w:jc w:val="right"/>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_________________________________________</w:t>
      </w:r>
    </w:p>
    <w:p w:rsidR="006029D2" w:rsidRPr="00A04291" w:rsidRDefault="006029D2" w:rsidP="00A04291">
      <w:pPr>
        <w:widowControl w:val="0"/>
        <w:autoSpaceDE w:val="0"/>
        <w:autoSpaceDN w:val="0"/>
        <w:adjustRightInd w:val="0"/>
        <w:ind w:left="482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почтовый индекс и адрес, телефон, адрес электронной почты)</w:t>
      </w:r>
    </w:p>
    <w:p w:rsidR="006029D2" w:rsidRPr="00A04291" w:rsidRDefault="006029D2" w:rsidP="00A04291">
      <w:pPr>
        <w:widowControl w:val="0"/>
        <w:spacing w:before="120"/>
        <w:jc w:val="center"/>
        <w:outlineLvl w:val="0"/>
        <w:rPr>
          <w:rFonts w:ascii="Times New Roman" w:eastAsia="Tahoma" w:hAnsi="Times New Roman" w:cs="Times New Roman"/>
          <w:b/>
          <w:color w:val="000000"/>
          <w:sz w:val="24"/>
          <w:szCs w:val="24"/>
          <w:lang w:bidi="ru-RU"/>
        </w:rPr>
      </w:pPr>
      <w:bookmarkStart w:id="15" w:name="_Toc89083263"/>
      <w:proofErr w:type="gramStart"/>
      <w:r w:rsidRPr="006029D2">
        <w:rPr>
          <w:rFonts w:ascii="Times New Roman" w:eastAsia="Tahoma" w:hAnsi="Times New Roman" w:cs="Times New Roman"/>
          <w:b/>
          <w:color w:val="000000"/>
          <w:sz w:val="24"/>
          <w:szCs w:val="24"/>
          <w:lang w:bidi="ru-RU"/>
        </w:rPr>
        <w:t>Р</w:t>
      </w:r>
      <w:proofErr w:type="gramEnd"/>
      <w:r w:rsidRPr="006029D2">
        <w:rPr>
          <w:rFonts w:ascii="Times New Roman" w:eastAsia="Tahoma" w:hAnsi="Times New Roman" w:cs="Times New Roman"/>
          <w:b/>
          <w:color w:val="000000"/>
          <w:sz w:val="24"/>
          <w:szCs w:val="24"/>
          <w:lang w:bidi="ru-RU"/>
        </w:rPr>
        <w:t xml:space="preserve"> Е Ш Е Н И Е</w:t>
      </w:r>
      <w:r w:rsidRPr="006029D2">
        <w:rPr>
          <w:rFonts w:ascii="Times New Roman" w:eastAsia="Tahoma" w:hAnsi="Times New Roman" w:cs="Times New Roman"/>
          <w:b/>
          <w:color w:val="000000"/>
          <w:sz w:val="24"/>
          <w:szCs w:val="24"/>
          <w:lang w:bidi="ru-RU"/>
        </w:rPr>
        <w:br/>
        <w:t xml:space="preserve"> об оставлении заявления о выдаче градостроительного плана земельного участка без рассмотрения</w:t>
      </w:r>
      <w:bookmarkEnd w:id="15"/>
    </w:p>
    <w:p w:rsidR="006029D2" w:rsidRPr="006029D2" w:rsidRDefault="006029D2" w:rsidP="006029D2">
      <w:pPr>
        <w:widowControl w:val="0"/>
        <w:autoSpaceDE w:val="0"/>
        <w:autoSpaceDN w:val="0"/>
        <w:adjustRightInd w:val="0"/>
        <w:ind w:firstLine="708"/>
        <w:jc w:val="both"/>
        <w:rPr>
          <w:rFonts w:ascii="Times New Roman" w:eastAsia="Tahoma" w:hAnsi="Times New Roman" w:cs="Times New Roman"/>
          <w:i/>
          <w:color w:val="000000"/>
          <w:sz w:val="24"/>
          <w:szCs w:val="24"/>
          <w:lang w:bidi="ru-RU"/>
        </w:rPr>
      </w:pPr>
      <w:r w:rsidRPr="006029D2">
        <w:rPr>
          <w:rFonts w:ascii="Times New Roman" w:eastAsia="Tahoma" w:hAnsi="Times New Roman" w:cs="Times New Roman"/>
          <w:bCs/>
          <w:color w:val="000000"/>
          <w:sz w:val="24"/>
          <w:szCs w:val="24"/>
          <w:lang w:bidi="ru-RU"/>
        </w:rPr>
        <w:t xml:space="preserve">На основании Вашего заявления </w:t>
      </w:r>
      <w:proofErr w:type="gramStart"/>
      <w:r w:rsidRPr="006029D2">
        <w:rPr>
          <w:rFonts w:ascii="Times New Roman" w:eastAsia="Tahoma" w:hAnsi="Times New Roman" w:cs="Times New Roman"/>
          <w:bCs/>
          <w:color w:val="000000"/>
          <w:sz w:val="24"/>
          <w:szCs w:val="24"/>
          <w:lang w:bidi="ru-RU"/>
        </w:rPr>
        <w:t>от</w:t>
      </w:r>
      <w:proofErr w:type="gramEnd"/>
      <w:r w:rsidRPr="006029D2">
        <w:rPr>
          <w:rFonts w:ascii="Times New Roman" w:eastAsia="Tahoma" w:hAnsi="Times New Roman" w:cs="Times New Roman"/>
          <w:bCs/>
          <w:color w:val="000000"/>
          <w:sz w:val="24"/>
          <w:szCs w:val="24"/>
          <w:lang w:bidi="ru-RU"/>
        </w:rPr>
        <w:t xml:space="preserve"> _________ № _________ </w:t>
      </w:r>
      <w:proofErr w:type="gramStart"/>
      <w:r w:rsidRPr="006029D2">
        <w:rPr>
          <w:rFonts w:ascii="Times New Roman" w:eastAsia="Tahoma" w:hAnsi="Times New Roman" w:cs="Times New Roman"/>
          <w:bCs/>
          <w:color w:val="000000"/>
          <w:sz w:val="24"/>
          <w:szCs w:val="24"/>
          <w:lang w:bidi="ru-RU"/>
        </w:rPr>
        <w:t>об</w:t>
      </w:r>
      <w:proofErr w:type="gramEnd"/>
      <w:r w:rsidRPr="006029D2">
        <w:rPr>
          <w:rFonts w:ascii="Times New Roman" w:eastAsia="Tahoma" w:hAnsi="Times New Roman" w:cs="Times New Roman"/>
          <w:bCs/>
          <w:color w:val="000000"/>
          <w:sz w:val="24"/>
          <w:szCs w:val="24"/>
          <w:lang w:bidi="ru-RU"/>
        </w:rPr>
        <w:t xml:space="preserve"> оставлении</w:t>
      </w:r>
      <w:r w:rsidRPr="006029D2">
        <w:rPr>
          <w:rFonts w:ascii="Times New Roman" w:eastAsia="Tahoma" w:hAnsi="Times New Roman" w:cs="Times New Roman"/>
          <w:bCs/>
          <w:color w:val="000000"/>
          <w:sz w:val="24"/>
          <w:szCs w:val="24"/>
          <w:lang w:bidi="ru-RU"/>
        </w:rPr>
        <w:br/>
        <w:t xml:space="preserve">                           </w:t>
      </w:r>
      <w:r w:rsidRPr="006029D2">
        <w:rPr>
          <w:rFonts w:ascii="Times New Roman" w:eastAsia="Tahoma" w:hAnsi="Times New Roman" w:cs="Times New Roman"/>
          <w:bCs/>
          <w:color w:val="000000"/>
          <w:sz w:val="24"/>
          <w:szCs w:val="24"/>
          <w:lang w:bidi="ru-RU"/>
        </w:rPr>
        <w:tab/>
      </w:r>
      <w:r w:rsidRPr="006029D2">
        <w:rPr>
          <w:rFonts w:ascii="Times New Roman" w:eastAsia="Tahoma" w:hAnsi="Times New Roman" w:cs="Times New Roman"/>
          <w:bCs/>
          <w:color w:val="000000"/>
          <w:sz w:val="24"/>
          <w:szCs w:val="24"/>
          <w:lang w:bidi="ru-RU"/>
        </w:rPr>
        <w:tab/>
      </w:r>
      <w:r w:rsidRPr="006029D2">
        <w:rPr>
          <w:rFonts w:ascii="Times New Roman" w:eastAsia="Tahoma" w:hAnsi="Times New Roman" w:cs="Times New Roman"/>
          <w:bCs/>
          <w:color w:val="000000"/>
          <w:sz w:val="24"/>
          <w:szCs w:val="24"/>
          <w:lang w:bidi="ru-RU"/>
        </w:rPr>
        <w:tab/>
      </w:r>
      <w:r w:rsidRPr="006029D2">
        <w:rPr>
          <w:rFonts w:ascii="Times New Roman" w:eastAsia="Tahoma" w:hAnsi="Times New Roman" w:cs="Times New Roman"/>
          <w:bCs/>
          <w:color w:val="000000"/>
          <w:sz w:val="24"/>
          <w:szCs w:val="24"/>
          <w:lang w:bidi="ru-RU"/>
        </w:rPr>
        <w:tab/>
        <w:t xml:space="preserve">                         </w:t>
      </w:r>
      <w:r w:rsidRPr="006029D2">
        <w:rPr>
          <w:rFonts w:ascii="Times New Roman" w:eastAsia="Tahoma" w:hAnsi="Times New Roman" w:cs="Times New Roman"/>
          <w:color w:val="000000"/>
          <w:sz w:val="24"/>
          <w:szCs w:val="24"/>
          <w:lang w:bidi="ru-RU"/>
        </w:rPr>
        <w:t>(дата и номер регистрации)</w:t>
      </w:r>
    </w:p>
    <w:p w:rsidR="006029D2" w:rsidRPr="006029D2" w:rsidRDefault="006029D2" w:rsidP="006029D2">
      <w:pPr>
        <w:widowControl w:val="0"/>
        <w:autoSpaceDE w:val="0"/>
        <w:autoSpaceDN w:val="0"/>
        <w:adjustRightInd w:val="0"/>
        <w:jc w:val="both"/>
        <w:rPr>
          <w:rFonts w:ascii="Times New Roman" w:eastAsia="Tahoma" w:hAnsi="Times New Roman" w:cs="Times New Roman"/>
          <w:bCs/>
          <w:color w:val="000000"/>
          <w:sz w:val="24"/>
          <w:szCs w:val="24"/>
          <w:lang w:bidi="ru-RU"/>
        </w:rPr>
      </w:pPr>
      <w:r w:rsidRPr="006029D2">
        <w:rPr>
          <w:rFonts w:ascii="Times New Roman" w:eastAsia="Tahoma" w:hAnsi="Times New Roman" w:cs="Times New Roman"/>
          <w:bCs/>
          <w:color w:val="000000"/>
          <w:sz w:val="24"/>
          <w:szCs w:val="24"/>
          <w:lang w:bidi="ru-RU"/>
        </w:rPr>
        <w:t>заявления о выдаче градостроительного плана земельного участка</w:t>
      </w:r>
      <w:r w:rsidRPr="006029D2" w:rsidDel="003B08D5">
        <w:rPr>
          <w:rFonts w:ascii="Times New Roman" w:eastAsia="Tahoma" w:hAnsi="Times New Roman" w:cs="Times New Roman"/>
          <w:bCs/>
          <w:color w:val="000000"/>
          <w:sz w:val="24"/>
          <w:szCs w:val="24"/>
          <w:lang w:bidi="ru-RU"/>
        </w:rPr>
        <w:t xml:space="preserve"> </w:t>
      </w:r>
      <w:r w:rsidRPr="006029D2">
        <w:rPr>
          <w:rFonts w:ascii="Times New Roman" w:eastAsia="Tahoma" w:hAnsi="Times New Roman" w:cs="Times New Roman"/>
          <w:bCs/>
          <w:color w:val="000000"/>
          <w:sz w:val="24"/>
          <w:szCs w:val="24"/>
          <w:lang w:bidi="ru-RU"/>
        </w:rPr>
        <w:t>без рассмотрения __________________________________________________________ ______________________________________________________________________</w:t>
      </w:r>
    </w:p>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(наименование уполномоченного органа местного самоуправления)</w:t>
      </w:r>
    </w:p>
    <w:p w:rsidR="006029D2" w:rsidRPr="006029D2" w:rsidRDefault="006029D2" w:rsidP="006029D2">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принято </w:t>
      </w:r>
      <w:r w:rsidRPr="006029D2">
        <w:rPr>
          <w:rFonts w:ascii="Times New Roman" w:eastAsia="Tahoma" w:hAnsi="Times New Roman" w:cs="Times New Roman"/>
          <w:bCs/>
          <w:color w:val="000000"/>
          <w:sz w:val="24"/>
          <w:szCs w:val="24"/>
          <w:lang w:bidi="ru-RU"/>
        </w:rPr>
        <w:t>решение</w:t>
      </w:r>
      <w:r w:rsidRPr="006029D2">
        <w:rPr>
          <w:rFonts w:ascii="Times New Roman" w:eastAsia="Tahoma" w:hAnsi="Times New Roman" w:cs="Times New Roman"/>
          <w:color w:val="000000"/>
          <w:sz w:val="24"/>
          <w:szCs w:val="24"/>
          <w:lang w:bidi="ru-RU"/>
        </w:rPr>
        <w:t xml:space="preserve"> об оставлении заявления </w:t>
      </w:r>
      <w:r w:rsidRPr="006029D2">
        <w:rPr>
          <w:rFonts w:ascii="Times New Roman" w:eastAsia="Tahoma" w:hAnsi="Times New Roman" w:cs="Times New Roman"/>
          <w:bCs/>
          <w:color w:val="000000"/>
          <w:sz w:val="24"/>
          <w:szCs w:val="24"/>
          <w:lang w:bidi="ru-RU"/>
        </w:rPr>
        <w:t>о выдаче градостроительного плана земельного участка</w:t>
      </w:r>
      <w:r w:rsidRPr="006029D2" w:rsidDel="003B08D5">
        <w:rPr>
          <w:rFonts w:ascii="Times New Roman" w:eastAsia="Tahoma" w:hAnsi="Times New Roman" w:cs="Times New Roman"/>
          <w:bCs/>
          <w:color w:val="000000"/>
          <w:sz w:val="24"/>
          <w:szCs w:val="24"/>
          <w:lang w:bidi="ru-RU"/>
        </w:rPr>
        <w:t xml:space="preserve"> </w:t>
      </w:r>
      <w:proofErr w:type="gramStart"/>
      <w:r w:rsidRPr="006029D2">
        <w:rPr>
          <w:rFonts w:ascii="Times New Roman" w:eastAsia="Tahoma" w:hAnsi="Times New Roman" w:cs="Times New Roman"/>
          <w:color w:val="000000"/>
          <w:sz w:val="24"/>
          <w:szCs w:val="24"/>
          <w:lang w:bidi="ru-RU"/>
        </w:rPr>
        <w:t>от</w:t>
      </w:r>
      <w:proofErr w:type="gramEnd"/>
      <w:r w:rsidRPr="006029D2">
        <w:rPr>
          <w:rFonts w:ascii="Times New Roman" w:eastAsia="Tahoma" w:hAnsi="Times New Roman" w:cs="Times New Roman"/>
          <w:color w:val="000000"/>
          <w:sz w:val="24"/>
          <w:szCs w:val="24"/>
          <w:lang w:bidi="ru-RU"/>
        </w:rPr>
        <w:t xml:space="preserve"> </w:t>
      </w:r>
      <w:r w:rsidRPr="006029D2">
        <w:rPr>
          <w:rFonts w:ascii="Times New Roman" w:eastAsia="Tahoma" w:hAnsi="Times New Roman" w:cs="Times New Roman"/>
          <w:bCs/>
          <w:color w:val="000000"/>
          <w:sz w:val="24"/>
          <w:szCs w:val="24"/>
          <w:lang w:bidi="ru-RU"/>
        </w:rPr>
        <w:t>__________ № __________</w:t>
      </w:r>
      <w:r w:rsidRPr="006029D2">
        <w:rPr>
          <w:rFonts w:ascii="Times New Roman" w:eastAsia="Tahoma" w:hAnsi="Times New Roman" w:cs="Times New Roman"/>
          <w:color w:val="000000"/>
          <w:sz w:val="24"/>
          <w:szCs w:val="24"/>
          <w:lang w:bidi="ru-RU"/>
        </w:rPr>
        <w:t xml:space="preserve"> без рассмотрения.</w:t>
      </w:r>
    </w:p>
    <w:p w:rsidR="006029D2" w:rsidRPr="00A04291" w:rsidRDefault="006029D2" w:rsidP="00A04291">
      <w:pPr>
        <w:widowControl w:val="0"/>
        <w:jc w:val="both"/>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 xml:space="preserve">                                                               (дата и номер регистрации)</w:t>
      </w:r>
    </w:p>
    <w:tbl>
      <w:tblPr>
        <w:tblW w:w="9923" w:type="dxa"/>
        <w:tblLayout w:type="fixed"/>
        <w:tblCellMar>
          <w:left w:w="28" w:type="dxa"/>
          <w:right w:w="28" w:type="dxa"/>
        </w:tblCellMar>
        <w:tblLook w:val="0000"/>
      </w:tblPr>
      <w:tblGrid>
        <w:gridCol w:w="3119"/>
        <w:gridCol w:w="283"/>
        <w:gridCol w:w="2269"/>
        <w:gridCol w:w="283"/>
        <w:gridCol w:w="3969"/>
      </w:tblGrid>
      <w:tr w:rsidR="006029D2" w:rsidRPr="006029D2" w:rsidTr="006029D2">
        <w:tc>
          <w:tcPr>
            <w:tcW w:w="311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26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tc>
        <w:tc>
          <w:tcPr>
            <w:tcW w:w="283" w:type="dxa"/>
            <w:tcBorders>
              <w:top w:val="nil"/>
              <w:left w:val="nil"/>
              <w:bottom w:val="nil"/>
              <w:right w:val="nil"/>
            </w:tcBorders>
            <w:vAlign w:val="bottom"/>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3969" w:type="dxa"/>
            <w:tcBorders>
              <w:top w:val="nil"/>
              <w:left w:val="nil"/>
              <w:bottom w:val="single" w:sz="4" w:space="0" w:color="auto"/>
              <w:right w:val="nil"/>
            </w:tcBorders>
            <w:vAlign w:val="bottom"/>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
        </w:tc>
      </w:tr>
      <w:tr w:rsidR="006029D2" w:rsidRPr="006029D2" w:rsidTr="006029D2">
        <w:tc>
          <w:tcPr>
            <w:tcW w:w="3119" w:type="dxa"/>
            <w:tcBorders>
              <w:top w:val="nil"/>
              <w:left w:val="nil"/>
              <w:bottom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(должность)</w:t>
            </w:r>
          </w:p>
        </w:tc>
        <w:tc>
          <w:tcPr>
            <w:tcW w:w="283" w:type="dxa"/>
            <w:tcBorders>
              <w:top w:val="nil"/>
              <w:left w:val="nil"/>
              <w:bottom w:val="nil"/>
              <w:right w:val="nil"/>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2269" w:type="dxa"/>
            <w:tcBorders>
              <w:top w:val="nil"/>
              <w:left w:val="nil"/>
              <w:bottom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r w:rsidRPr="006029D2">
              <w:rPr>
                <w:rFonts w:ascii="Times New Roman" w:eastAsia="Tahoma" w:hAnsi="Times New Roman" w:cs="Times New Roman"/>
                <w:color w:val="000000"/>
                <w:sz w:val="24"/>
                <w:szCs w:val="24"/>
                <w:lang w:bidi="ru-RU"/>
              </w:rPr>
              <w:t>(подпись)</w:t>
            </w:r>
          </w:p>
        </w:tc>
        <w:tc>
          <w:tcPr>
            <w:tcW w:w="283" w:type="dxa"/>
            <w:tcBorders>
              <w:top w:val="nil"/>
              <w:left w:val="nil"/>
              <w:bottom w:val="nil"/>
              <w:right w:val="nil"/>
            </w:tcBorders>
          </w:tcPr>
          <w:p w:rsidR="006029D2" w:rsidRPr="006029D2" w:rsidRDefault="006029D2" w:rsidP="006029D2">
            <w:pPr>
              <w:widowControl w:val="0"/>
              <w:rPr>
                <w:rFonts w:ascii="Times New Roman" w:eastAsia="Tahoma" w:hAnsi="Times New Roman" w:cs="Times New Roman"/>
                <w:color w:val="000000"/>
                <w:sz w:val="24"/>
                <w:szCs w:val="24"/>
                <w:lang w:bidi="ru-RU"/>
              </w:rPr>
            </w:pPr>
          </w:p>
        </w:tc>
        <w:tc>
          <w:tcPr>
            <w:tcW w:w="3969" w:type="dxa"/>
            <w:tcBorders>
              <w:top w:val="nil"/>
              <w:left w:val="nil"/>
              <w:bottom w:val="nil"/>
              <w:right w:val="nil"/>
            </w:tcBorders>
          </w:tcPr>
          <w:p w:rsidR="006029D2" w:rsidRPr="006029D2" w:rsidRDefault="006029D2" w:rsidP="006029D2">
            <w:pPr>
              <w:widowControl w:val="0"/>
              <w:jc w:val="center"/>
              <w:rPr>
                <w:rFonts w:ascii="Times New Roman" w:eastAsia="Tahoma" w:hAnsi="Times New Roman" w:cs="Times New Roman"/>
                <w:color w:val="000000"/>
                <w:sz w:val="24"/>
                <w:szCs w:val="24"/>
                <w:lang w:bidi="ru-RU"/>
              </w:rPr>
            </w:pPr>
            <w:proofErr w:type="gramStart"/>
            <w:r w:rsidRPr="006029D2">
              <w:rPr>
                <w:rFonts w:ascii="Times New Roman" w:eastAsia="Tahoma" w:hAnsi="Times New Roman" w:cs="Times New Roman"/>
                <w:color w:val="000000"/>
                <w:sz w:val="24"/>
                <w:szCs w:val="24"/>
                <w:lang w:bidi="ru-RU"/>
              </w:rPr>
              <w:t>(фамилия, имя, отчество (при наличии)</w:t>
            </w:r>
            <w:proofErr w:type="gramEnd"/>
          </w:p>
        </w:tc>
      </w:tr>
    </w:tbl>
    <w:p w:rsidR="00A04291" w:rsidRPr="00A04291" w:rsidRDefault="006029D2" w:rsidP="00A04291">
      <w:pPr>
        <w:widowControl w:val="0"/>
        <w:outlineLvl w:val="0"/>
        <w:rPr>
          <w:rFonts w:ascii="Times New Roman" w:eastAsia="Tahoma" w:hAnsi="Times New Roman" w:cs="Times New Roman"/>
          <w:color w:val="000000"/>
          <w:sz w:val="24"/>
          <w:szCs w:val="24"/>
          <w:lang w:bidi="ru-RU"/>
        </w:rPr>
        <w:sectPr w:rsidR="00A04291" w:rsidRPr="00A04291" w:rsidSect="006029D2">
          <w:footnotePr>
            <w:numRestart w:val="eachPage"/>
          </w:footnotePr>
          <w:pgSz w:w="11906" w:h="16838"/>
          <w:pgMar w:top="851" w:right="567" w:bottom="851" w:left="1276" w:header="425" w:footer="709" w:gutter="0"/>
          <w:pgNumType w:start="0"/>
          <w:cols w:space="708"/>
          <w:titlePg/>
          <w:docGrid w:linePitch="360"/>
        </w:sectPr>
      </w:pPr>
      <w:bookmarkStart w:id="16" w:name="_Toc89083264"/>
      <w:r w:rsidRPr="006029D2">
        <w:rPr>
          <w:rFonts w:ascii="Times New Roman" w:eastAsia="Tahoma" w:hAnsi="Times New Roman" w:cs="Times New Roman"/>
          <w:color w:val="000000"/>
          <w:sz w:val="24"/>
          <w:szCs w:val="24"/>
          <w:lang w:bidi="ru-RU"/>
        </w:rPr>
        <w:t>Дат</w:t>
      </w:r>
      <w:bookmarkEnd w:id="16"/>
      <w:r w:rsidR="00A04291">
        <w:rPr>
          <w:rFonts w:ascii="Times New Roman" w:eastAsia="Tahoma" w:hAnsi="Times New Roman" w:cs="Times New Roman"/>
          <w:color w:val="000000"/>
          <w:sz w:val="24"/>
          <w:szCs w:val="24"/>
          <w:lang w:bidi="ru-RU"/>
        </w:rPr>
        <w:t>а</w:t>
      </w:r>
    </w:p>
    <w:p w:rsidR="006029D2" w:rsidRPr="006E5419" w:rsidRDefault="006029D2" w:rsidP="00A04291">
      <w:pPr>
        <w:widowControl w:val="0"/>
        <w:autoSpaceDE w:val="0"/>
        <w:autoSpaceDN w:val="0"/>
        <w:adjustRightInd w:val="0"/>
        <w:contextualSpacing/>
        <w:jc w:val="right"/>
        <w:rPr>
          <w:rFonts w:ascii="Times New Roman" w:hAnsi="Times New Roman" w:cs="Times New Roman"/>
          <w:bCs/>
          <w:color w:val="000000"/>
          <w:sz w:val="20"/>
          <w:szCs w:val="20"/>
        </w:rPr>
      </w:pPr>
      <w:r w:rsidRPr="006E5419">
        <w:rPr>
          <w:rFonts w:ascii="Times New Roman" w:hAnsi="Times New Roman" w:cs="Times New Roman"/>
          <w:bCs/>
          <w:color w:val="000000"/>
          <w:sz w:val="20"/>
          <w:szCs w:val="20"/>
        </w:rPr>
        <w:lastRenderedPageBreak/>
        <w:t>Приложение № 10</w:t>
      </w:r>
    </w:p>
    <w:p w:rsidR="006029D2" w:rsidRPr="006E5419" w:rsidRDefault="006029D2" w:rsidP="00A04291">
      <w:pPr>
        <w:widowControl w:val="0"/>
        <w:tabs>
          <w:tab w:val="left" w:pos="567"/>
        </w:tabs>
        <w:ind w:left="3969" w:firstLine="567"/>
        <w:contextualSpacing/>
        <w:jc w:val="right"/>
        <w:rPr>
          <w:rFonts w:ascii="Times New Roman" w:hAnsi="Times New Roman" w:cs="Times New Roman"/>
          <w:color w:val="000000"/>
          <w:sz w:val="20"/>
          <w:szCs w:val="20"/>
        </w:rPr>
      </w:pPr>
      <w:r w:rsidRPr="006E5419">
        <w:rPr>
          <w:rFonts w:ascii="Times New Roman" w:hAnsi="Times New Roman" w:cs="Times New Roman"/>
          <w:color w:val="000000"/>
          <w:sz w:val="20"/>
          <w:szCs w:val="20"/>
        </w:rPr>
        <w:t>к Административному регламенту</w:t>
      </w:r>
    </w:p>
    <w:p w:rsidR="00A04291" w:rsidRPr="006E5419"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6E5419">
        <w:rPr>
          <w:rFonts w:ascii="Times New Roman" w:hAnsi="Times New Roman" w:cs="Times New Roman"/>
          <w:color w:val="000000"/>
          <w:sz w:val="20"/>
          <w:szCs w:val="20"/>
        </w:rPr>
        <w:t>по предоставлению муниципальной услуги</w:t>
      </w:r>
    </w:p>
    <w:p w:rsidR="00A04291" w:rsidRPr="006E5419"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6E5419">
        <w:rPr>
          <w:rFonts w:ascii="Times New Roman" w:hAnsi="Times New Roman" w:cs="Times New Roman"/>
          <w:bCs/>
          <w:color w:val="000000"/>
          <w:sz w:val="20"/>
          <w:szCs w:val="20"/>
        </w:rPr>
        <w:t>«Выдача градостроительного плана земельного участка»</w:t>
      </w:r>
      <w:r w:rsidRPr="006E5419">
        <w:rPr>
          <w:rFonts w:ascii="Times New Roman" w:hAnsi="Times New Roman" w:cs="Times New Roman"/>
          <w:color w:val="000000"/>
          <w:sz w:val="20"/>
          <w:szCs w:val="20"/>
        </w:rPr>
        <w:t xml:space="preserve"> </w:t>
      </w:r>
      <w:r w:rsidRPr="006E5419">
        <w:rPr>
          <w:rFonts w:ascii="Times New Roman" w:hAnsi="Times New Roman" w:cs="Times New Roman"/>
          <w:bCs/>
          <w:color w:val="000000"/>
          <w:sz w:val="20"/>
          <w:szCs w:val="20"/>
        </w:rPr>
        <w:t xml:space="preserve">на территории </w:t>
      </w:r>
      <w:r w:rsidRPr="006E5419">
        <w:rPr>
          <w:rFonts w:ascii="Times New Roman" w:hAnsi="Times New Roman" w:cs="Times New Roman"/>
          <w:color w:val="000000"/>
          <w:sz w:val="20"/>
          <w:szCs w:val="20"/>
        </w:rPr>
        <w:t>Сельского поселения «</w:t>
      </w:r>
      <w:proofErr w:type="spellStart"/>
      <w:r w:rsidRPr="006E5419">
        <w:rPr>
          <w:rFonts w:ascii="Times New Roman" w:hAnsi="Times New Roman" w:cs="Times New Roman"/>
          <w:color w:val="000000"/>
          <w:sz w:val="20"/>
          <w:szCs w:val="20"/>
        </w:rPr>
        <w:t>Тельвисочный</w:t>
      </w:r>
      <w:proofErr w:type="spellEnd"/>
      <w:r w:rsidRPr="006E5419">
        <w:rPr>
          <w:rFonts w:ascii="Times New Roman" w:hAnsi="Times New Roman" w:cs="Times New Roman"/>
          <w:color w:val="000000"/>
          <w:sz w:val="20"/>
          <w:szCs w:val="20"/>
        </w:rPr>
        <w:t xml:space="preserve"> сельсовет» Заполярного района </w:t>
      </w:r>
    </w:p>
    <w:p w:rsidR="006029D2" w:rsidRPr="006E5419" w:rsidRDefault="006029D2" w:rsidP="00A04291">
      <w:pPr>
        <w:widowControl w:val="0"/>
        <w:tabs>
          <w:tab w:val="left" w:pos="0"/>
        </w:tabs>
        <w:ind w:left="3969" w:right="-1" w:firstLine="567"/>
        <w:contextualSpacing/>
        <w:jc w:val="right"/>
        <w:rPr>
          <w:rFonts w:ascii="Times New Roman" w:hAnsi="Times New Roman" w:cs="Times New Roman"/>
          <w:color w:val="000000"/>
          <w:sz w:val="20"/>
          <w:szCs w:val="20"/>
        </w:rPr>
      </w:pPr>
      <w:r w:rsidRPr="006E5419">
        <w:rPr>
          <w:rFonts w:ascii="Times New Roman" w:hAnsi="Times New Roman" w:cs="Times New Roman"/>
          <w:color w:val="000000"/>
          <w:sz w:val="20"/>
          <w:szCs w:val="20"/>
        </w:rPr>
        <w:t>Ненецкого автономного округа</w:t>
      </w:r>
    </w:p>
    <w:p w:rsidR="006029D2" w:rsidRPr="006029D2" w:rsidRDefault="006029D2" w:rsidP="00A04291">
      <w:pPr>
        <w:widowControl w:val="0"/>
        <w:autoSpaceDE w:val="0"/>
        <w:autoSpaceDN w:val="0"/>
        <w:contextualSpacing/>
        <w:jc w:val="center"/>
        <w:rPr>
          <w:rFonts w:ascii="Times New Roman" w:eastAsia="Tahoma" w:hAnsi="Times New Roman" w:cs="Times New Roman"/>
          <w:b/>
          <w:color w:val="000000"/>
          <w:sz w:val="24"/>
          <w:szCs w:val="24"/>
          <w:lang w:bidi="ru-RU"/>
        </w:rPr>
      </w:pPr>
    </w:p>
    <w:p w:rsidR="006029D2" w:rsidRPr="006029D2" w:rsidRDefault="006029D2" w:rsidP="006029D2">
      <w:pPr>
        <w:widowControl w:val="0"/>
        <w:tabs>
          <w:tab w:val="left" w:pos="567"/>
        </w:tabs>
        <w:ind w:firstLine="426"/>
        <w:jc w:val="center"/>
        <w:rPr>
          <w:rFonts w:ascii="Times New Roman" w:hAnsi="Times New Roman" w:cs="Times New Roman"/>
          <w:b/>
          <w:color w:val="000000"/>
          <w:sz w:val="24"/>
          <w:szCs w:val="24"/>
        </w:rPr>
      </w:pPr>
      <w:r w:rsidRPr="006029D2">
        <w:rPr>
          <w:rFonts w:ascii="Times New Roman" w:hAnsi="Times New Roman" w:cs="Times New Roman"/>
          <w:b/>
          <w:color w:val="000000"/>
          <w:sz w:val="24"/>
          <w:szCs w:val="24"/>
        </w:rPr>
        <w:t xml:space="preserve">Состав, последовательность и сроки выполнения административных процедур (действий) при предоставлении </w:t>
      </w:r>
    </w:p>
    <w:p w:rsidR="006029D2" w:rsidRPr="00A04291" w:rsidRDefault="006029D2" w:rsidP="00A04291">
      <w:pPr>
        <w:widowControl w:val="0"/>
        <w:tabs>
          <w:tab w:val="left" w:pos="567"/>
        </w:tabs>
        <w:ind w:firstLine="426"/>
        <w:jc w:val="center"/>
        <w:rPr>
          <w:rFonts w:ascii="Times New Roman" w:hAnsi="Times New Roman" w:cs="Times New Roman"/>
          <w:color w:val="000000"/>
          <w:sz w:val="24"/>
          <w:szCs w:val="24"/>
        </w:rPr>
      </w:pPr>
      <w:r w:rsidRPr="006029D2">
        <w:rPr>
          <w:rFonts w:ascii="Times New Roman" w:hAnsi="Times New Roman" w:cs="Times New Roman"/>
          <w:b/>
          <w:color w:val="000000"/>
          <w:sz w:val="24"/>
          <w:szCs w:val="24"/>
        </w:rPr>
        <w:t>муниципальной услуги</w:t>
      </w: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1643"/>
        <w:gridCol w:w="2251"/>
        <w:gridCol w:w="1329"/>
        <w:gridCol w:w="1334"/>
        <w:gridCol w:w="1739"/>
        <w:gridCol w:w="1133"/>
        <w:gridCol w:w="1836"/>
      </w:tblGrid>
      <w:tr w:rsidR="006029D2" w:rsidRPr="006029D2" w:rsidTr="006029D2">
        <w:trPr>
          <w:tblHeader/>
        </w:trPr>
        <w:tc>
          <w:tcPr>
            <w:tcW w:w="729"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Основание для начала административной процедуры</w:t>
            </w:r>
          </w:p>
        </w:tc>
        <w:tc>
          <w:tcPr>
            <w:tcW w:w="999"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Содержание административных действий</w:t>
            </w:r>
          </w:p>
        </w:tc>
        <w:tc>
          <w:tcPr>
            <w:tcW w:w="590"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Срок выполнения административных действий</w:t>
            </w:r>
          </w:p>
        </w:tc>
        <w:tc>
          <w:tcPr>
            <w:tcW w:w="592"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Должностное лицо, ответственное за выполнение административного действия</w:t>
            </w:r>
          </w:p>
        </w:tc>
        <w:tc>
          <w:tcPr>
            <w:tcW w:w="772"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Место выполнения административного действия/ используемая информационная система</w:t>
            </w:r>
          </w:p>
        </w:tc>
        <w:tc>
          <w:tcPr>
            <w:tcW w:w="503"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Критерии принятия решения</w:t>
            </w:r>
          </w:p>
        </w:tc>
        <w:tc>
          <w:tcPr>
            <w:tcW w:w="815"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Результат административного действия, способ фиксации</w:t>
            </w:r>
          </w:p>
        </w:tc>
      </w:tr>
      <w:tr w:rsidR="006029D2" w:rsidRPr="006029D2" w:rsidTr="006029D2">
        <w:trPr>
          <w:tblHeader/>
        </w:trPr>
        <w:tc>
          <w:tcPr>
            <w:tcW w:w="729" w:type="pct"/>
            <w:shd w:val="clear" w:color="auto" w:fill="auto"/>
            <w:vAlign w:val="center"/>
          </w:tcPr>
          <w:p w:rsidR="006029D2" w:rsidRPr="006029D2" w:rsidRDefault="006029D2" w:rsidP="006029D2">
            <w:pPr>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t>1</w:t>
            </w:r>
          </w:p>
        </w:tc>
        <w:tc>
          <w:tcPr>
            <w:tcW w:w="999" w:type="pct"/>
            <w:shd w:val="clear" w:color="auto" w:fill="auto"/>
            <w:vAlign w:val="center"/>
          </w:tcPr>
          <w:p w:rsidR="006029D2" w:rsidRPr="006029D2" w:rsidRDefault="006029D2" w:rsidP="006029D2">
            <w:pPr>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t>2</w:t>
            </w:r>
          </w:p>
        </w:tc>
        <w:tc>
          <w:tcPr>
            <w:tcW w:w="590" w:type="pct"/>
            <w:shd w:val="clear" w:color="auto" w:fill="auto"/>
            <w:vAlign w:val="center"/>
          </w:tcPr>
          <w:p w:rsidR="006029D2" w:rsidRPr="006029D2" w:rsidRDefault="006029D2" w:rsidP="006029D2">
            <w:pPr>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t>3</w:t>
            </w:r>
          </w:p>
        </w:tc>
        <w:tc>
          <w:tcPr>
            <w:tcW w:w="592" w:type="pct"/>
            <w:shd w:val="clear" w:color="auto" w:fill="auto"/>
            <w:vAlign w:val="center"/>
          </w:tcPr>
          <w:p w:rsidR="006029D2" w:rsidRPr="006029D2" w:rsidRDefault="006029D2" w:rsidP="006029D2">
            <w:pPr>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t>4</w:t>
            </w:r>
          </w:p>
        </w:tc>
        <w:tc>
          <w:tcPr>
            <w:tcW w:w="772" w:type="pct"/>
            <w:shd w:val="clear" w:color="auto" w:fill="auto"/>
            <w:vAlign w:val="center"/>
          </w:tcPr>
          <w:p w:rsidR="006029D2" w:rsidRPr="006029D2" w:rsidRDefault="006029D2" w:rsidP="006029D2">
            <w:pPr>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t>5</w:t>
            </w:r>
          </w:p>
        </w:tc>
        <w:tc>
          <w:tcPr>
            <w:tcW w:w="503" w:type="pct"/>
            <w:shd w:val="clear" w:color="auto" w:fill="auto"/>
            <w:vAlign w:val="center"/>
          </w:tcPr>
          <w:p w:rsidR="006029D2" w:rsidRPr="006029D2" w:rsidRDefault="006029D2" w:rsidP="006029D2">
            <w:pPr>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t>6</w:t>
            </w:r>
          </w:p>
        </w:tc>
        <w:tc>
          <w:tcPr>
            <w:tcW w:w="815" w:type="pct"/>
            <w:shd w:val="clear" w:color="auto" w:fill="auto"/>
            <w:vAlign w:val="center"/>
          </w:tcPr>
          <w:p w:rsidR="006029D2" w:rsidRPr="006029D2" w:rsidRDefault="006029D2" w:rsidP="006029D2">
            <w:pPr>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t>7</w:t>
            </w:r>
          </w:p>
        </w:tc>
      </w:tr>
      <w:tr w:rsidR="006029D2" w:rsidRPr="006029D2" w:rsidTr="006029D2">
        <w:tc>
          <w:tcPr>
            <w:tcW w:w="5000" w:type="pct"/>
            <w:gridSpan w:val="7"/>
            <w:shd w:val="clear" w:color="auto" w:fill="auto"/>
          </w:tcPr>
          <w:p w:rsidR="006029D2" w:rsidRPr="006029D2" w:rsidRDefault="006029D2" w:rsidP="00F30D1B">
            <w:pPr>
              <w:numPr>
                <w:ilvl w:val="0"/>
                <w:numId w:val="27"/>
              </w:numPr>
              <w:spacing w:after="0" w:line="240" w:lineRule="auto"/>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t>Проверка документов и регистрация заявления</w:t>
            </w:r>
          </w:p>
        </w:tc>
      </w:tr>
      <w:tr w:rsidR="006029D2" w:rsidRPr="006029D2" w:rsidTr="006029D2">
        <w:trPr>
          <w:trHeight w:val="541"/>
        </w:trPr>
        <w:tc>
          <w:tcPr>
            <w:tcW w:w="729" w:type="pct"/>
            <w:vMerge w:val="restart"/>
            <w:tcBorders>
              <w:bottom w:val="nil"/>
            </w:tcBorders>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999"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rsidR="006029D2" w:rsidRPr="006029D2" w:rsidRDefault="006029D2" w:rsidP="006029D2">
            <w:pPr>
              <w:rPr>
                <w:rFonts w:ascii="Times New Roman" w:eastAsia="Calibri" w:hAnsi="Times New Roman" w:cs="Times New Roman"/>
                <w:sz w:val="24"/>
                <w:szCs w:val="24"/>
              </w:rPr>
            </w:pPr>
          </w:p>
        </w:tc>
        <w:tc>
          <w:tcPr>
            <w:tcW w:w="590" w:type="pct"/>
            <w:vMerge w:val="restart"/>
            <w:shd w:val="clear" w:color="auto" w:fill="auto"/>
            <w:vAlign w:val="center"/>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До 1 рабочего дня</w:t>
            </w:r>
          </w:p>
        </w:tc>
        <w:tc>
          <w:tcPr>
            <w:tcW w:w="592" w:type="pct"/>
            <w:vMerge w:val="restart"/>
            <w:shd w:val="clear" w:color="auto" w:fill="auto"/>
          </w:tcPr>
          <w:p w:rsidR="006029D2" w:rsidRPr="006029D2" w:rsidRDefault="006029D2" w:rsidP="006029D2">
            <w:pPr>
              <w:rPr>
                <w:rFonts w:ascii="Times New Roman" w:eastAsia="Calibri" w:hAnsi="Times New Roman" w:cs="Times New Roman"/>
                <w:sz w:val="24"/>
                <w:szCs w:val="24"/>
              </w:rPr>
            </w:pPr>
            <w:proofErr w:type="gramStart"/>
            <w:r w:rsidRPr="006029D2">
              <w:rPr>
                <w:rFonts w:ascii="Times New Roman" w:hAnsi="Times New Roman" w:cs="Times New Roman"/>
                <w:sz w:val="24"/>
                <w:szCs w:val="24"/>
              </w:rPr>
              <w:t>Уполномоченного органа, ответственное за предоставление муниципальной услуги</w:t>
            </w:r>
            <w:proofErr w:type="gramEnd"/>
          </w:p>
        </w:tc>
        <w:tc>
          <w:tcPr>
            <w:tcW w:w="772" w:type="pct"/>
            <w:vMerge w:val="restart"/>
            <w:shd w:val="clear" w:color="auto" w:fill="auto"/>
          </w:tcPr>
          <w:p w:rsidR="006029D2" w:rsidRPr="006029D2" w:rsidRDefault="006029D2" w:rsidP="006029D2">
            <w:pPr>
              <w:jc w:val="both"/>
              <w:rPr>
                <w:rFonts w:ascii="Times New Roman" w:eastAsia="Calibri" w:hAnsi="Times New Roman" w:cs="Times New Roman"/>
                <w:sz w:val="24"/>
                <w:szCs w:val="24"/>
              </w:rPr>
            </w:pPr>
            <w:r w:rsidRPr="006029D2">
              <w:rPr>
                <w:rFonts w:ascii="Times New Roman" w:eastAsia="Calibri" w:hAnsi="Times New Roman" w:cs="Times New Roman"/>
                <w:sz w:val="24"/>
                <w:szCs w:val="24"/>
              </w:rPr>
              <w:t>Уполномоченный орган / ГИС / ПГС</w:t>
            </w:r>
          </w:p>
          <w:p w:rsidR="006029D2" w:rsidRPr="006029D2" w:rsidRDefault="006029D2" w:rsidP="006029D2">
            <w:pPr>
              <w:rPr>
                <w:rFonts w:ascii="Times New Roman" w:eastAsia="Calibri" w:hAnsi="Times New Roman" w:cs="Times New Roman"/>
                <w:sz w:val="24"/>
                <w:szCs w:val="24"/>
              </w:rPr>
            </w:pPr>
          </w:p>
        </w:tc>
        <w:tc>
          <w:tcPr>
            <w:tcW w:w="503" w:type="pct"/>
            <w:vMerge w:val="restar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w:t>
            </w:r>
          </w:p>
          <w:p w:rsidR="006029D2" w:rsidRPr="006029D2" w:rsidRDefault="006029D2" w:rsidP="006029D2">
            <w:pPr>
              <w:rPr>
                <w:rFonts w:ascii="Times New Roman" w:eastAsia="Calibri" w:hAnsi="Times New Roman" w:cs="Times New Roman"/>
                <w:sz w:val="24"/>
                <w:szCs w:val="24"/>
              </w:rPr>
            </w:pPr>
          </w:p>
        </w:tc>
        <w:tc>
          <w:tcPr>
            <w:tcW w:w="815" w:type="pct"/>
            <w:vMerge w:val="restar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 xml:space="preserve">регистрация заявления и документов в ГИС (присвоение номера и датирование); </w:t>
            </w:r>
          </w:p>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назначение должностного лица, ответственного за предоставление муниципальной услуги, и передача ему документов</w:t>
            </w:r>
          </w:p>
          <w:p w:rsidR="006029D2" w:rsidRPr="006029D2" w:rsidRDefault="006029D2" w:rsidP="006029D2">
            <w:pPr>
              <w:pStyle w:val="af9"/>
              <w:tabs>
                <w:tab w:val="left" w:pos="391"/>
              </w:tabs>
              <w:ind w:left="0"/>
              <w:contextualSpacing/>
              <w:rPr>
                <w:rFonts w:eastAsia="Calibri"/>
              </w:rPr>
            </w:pPr>
          </w:p>
        </w:tc>
      </w:tr>
      <w:tr w:rsidR="006029D2" w:rsidRPr="006029D2" w:rsidTr="006029D2">
        <w:trPr>
          <w:trHeight w:val="691"/>
        </w:trPr>
        <w:tc>
          <w:tcPr>
            <w:tcW w:w="729" w:type="pct"/>
            <w:vMerge/>
            <w:tcBorders>
              <w:top w:val="nil"/>
              <w:bottom w:val="nil"/>
            </w:tcBorders>
            <w:shd w:val="clear" w:color="auto" w:fill="auto"/>
          </w:tcPr>
          <w:p w:rsidR="006029D2" w:rsidRPr="006029D2" w:rsidRDefault="006029D2" w:rsidP="006029D2">
            <w:pPr>
              <w:rPr>
                <w:rFonts w:ascii="Times New Roman" w:eastAsia="Calibri" w:hAnsi="Times New Roman" w:cs="Times New Roman"/>
                <w:sz w:val="24"/>
                <w:szCs w:val="24"/>
              </w:rPr>
            </w:pPr>
          </w:p>
        </w:tc>
        <w:tc>
          <w:tcPr>
            <w:tcW w:w="999" w:type="pct"/>
            <w:tcBorders>
              <w:top w:val="nil"/>
            </w:tcBorders>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hAnsi="Times New Roman" w:cs="Times New Roman"/>
                <w:sz w:val="24"/>
                <w:szCs w:val="24"/>
              </w:rPr>
              <w:t xml:space="preserve">Принятие решения об отказе в приеме документов, </w:t>
            </w:r>
            <w:r w:rsidRPr="006029D2">
              <w:rPr>
                <w:rFonts w:ascii="Times New Roman" w:eastAsia="Calibri" w:hAnsi="Times New Roman" w:cs="Times New Roman"/>
                <w:sz w:val="24"/>
                <w:szCs w:val="24"/>
              </w:rPr>
              <w:t>в случае выявления оснований для отказа в приеме документов</w:t>
            </w:r>
          </w:p>
        </w:tc>
        <w:tc>
          <w:tcPr>
            <w:tcW w:w="590" w:type="pct"/>
            <w:vMerge/>
            <w:tcBorders>
              <w:top w:val="nil"/>
            </w:tcBorders>
            <w:shd w:val="clear" w:color="auto" w:fill="auto"/>
            <w:vAlign w:val="center"/>
          </w:tcPr>
          <w:p w:rsidR="006029D2" w:rsidRPr="006029D2" w:rsidRDefault="006029D2" w:rsidP="006029D2">
            <w:pPr>
              <w:rPr>
                <w:rFonts w:ascii="Times New Roman" w:eastAsia="Calibri" w:hAnsi="Times New Roman" w:cs="Times New Roman"/>
                <w:sz w:val="24"/>
                <w:szCs w:val="24"/>
              </w:rPr>
            </w:pPr>
          </w:p>
        </w:tc>
        <w:tc>
          <w:tcPr>
            <w:tcW w:w="592" w:type="pct"/>
            <w:vMerge/>
            <w:shd w:val="clear" w:color="auto" w:fill="auto"/>
          </w:tcPr>
          <w:p w:rsidR="006029D2" w:rsidRPr="006029D2" w:rsidRDefault="006029D2" w:rsidP="006029D2">
            <w:pPr>
              <w:rPr>
                <w:rFonts w:ascii="Times New Roman" w:hAnsi="Times New Roman" w:cs="Times New Roman"/>
                <w:sz w:val="24"/>
                <w:szCs w:val="24"/>
              </w:rPr>
            </w:pPr>
          </w:p>
        </w:tc>
        <w:tc>
          <w:tcPr>
            <w:tcW w:w="772" w:type="pct"/>
            <w:vMerge/>
            <w:shd w:val="clear" w:color="auto" w:fill="auto"/>
          </w:tcPr>
          <w:p w:rsidR="006029D2" w:rsidRPr="006029D2" w:rsidRDefault="006029D2" w:rsidP="006029D2">
            <w:pPr>
              <w:rPr>
                <w:rFonts w:ascii="Times New Roman" w:hAnsi="Times New Roman" w:cs="Times New Roman"/>
                <w:sz w:val="24"/>
                <w:szCs w:val="24"/>
              </w:rPr>
            </w:pPr>
          </w:p>
        </w:tc>
        <w:tc>
          <w:tcPr>
            <w:tcW w:w="503" w:type="pct"/>
            <w:vMerge/>
            <w:shd w:val="clear" w:color="auto" w:fill="auto"/>
          </w:tcPr>
          <w:p w:rsidR="006029D2" w:rsidRPr="006029D2" w:rsidRDefault="006029D2" w:rsidP="006029D2">
            <w:pPr>
              <w:rPr>
                <w:rFonts w:ascii="Times New Roman" w:eastAsia="Calibri" w:hAnsi="Times New Roman" w:cs="Times New Roman"/>
                <w:sz w:val="24"/>
                <w:szCs w:val="24"/>
              </w:rPr>
            </w:pPr>
          </w:p>
        </w:tc>
        <w:tc>
          <w:tcPr>
            <w:tcW w:w="815" w:type="pct"/>
            <w:vMerge/>
            <w:shd w:val="clear" w:color="auto" w:fill="auto"/>
          </w:tcPr>
          <w:p w:rsidR="006029D2" w:rsidRPr="006029D2" w:rsidRDefault="006029D2" w:rsidP="006029D2">
            <w:pPr>
              <w:rPr>
                <w:rFonts w:ascii="Times New Roman" w:hAnsi="Times New Roman" w:cs="Times New Roman"/>
                <w:sz w:val="24"/>
                <w:szCs w:val="24"/>
              </w:rPr>
            </w:pPr>
          </w:p>
        </w:tc>
      </w:tr>
      <w:tr w:rsidR="006029D2" w:rsidRPr="006029D2" w:rsidTr="006029D2">
        <w:trPr>
          <w:trHeight w:val="3030"/>
        </w:trPr>
        <w:tc>
          <w:tcPr>
            <w:tcW w:w="729" w:type="pct"/>
            <w:vMerge/>
            <w:tcBorders>
              <w:top w:val="nil"/>
              <w:bottom w:val="nil"/>
            </w:tcBorders>
            <w:shd w:val="clear" w:color="auto" w:fill="auto"/>
          </w:tcPr>
          <w:p w:rsidR="006029D2" w:rsidRPr="006029D2" w:rsidRDefault="006029D2" w:rsidP="006029D2">
            <w:pPr>
              <w:rPr>
                <w:rFonts w:ascii="Times New Roman" w:eastAsia="Calibri" w:hAnsi="Times New Roman" w:cs="Times New Roman"/>
                <w:sz w:val="24"/>
                <w:szCs w:val="24"/>
              </w:rPr>
            </w:pPr>
          </w:p>
        </w:tc>
        <w:tc>
          <w:tcPr>
            <w:tcW w:w="999"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 xml:space="preserve">Регистрация заявления, в случае отсутствия оснований для отказа в приеме документов </w:t>
            </w:r>
          </w:p>
        </w:tc>
        <w:tc>
          <w:tcPr>
            <w:tcW w:w="590" w:type="pct"/>
            <w:shd w:val="clear" w:color="auto" w:fill="auto"/>
            <w:vAlign w:val="center"/>
          </w:tcPr>
          <w:p w:rsidR="006029D2" w:rsidRPr="006029D2" w:rsidRDefault="006029D2" w:rsidP="006029D2">
            <w:pPr>
              <w:rPr>
                <w:rFonts w:ascii="Times New Roman" w:eastAsia="Calibri" w:hAnsi="Times New Roman" w:cs="Times New Roman"/>
                <w:sz w:val="24"/>
                <w:szCs w:val="24"/>
              </w:rPr>
            </w:pPr>
          </w:p>
        </w:tc>
        <w:tc>
          <w:tcPr>
            <w:tcW w:w="592"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772"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eastAsia="Calibri" w:hAnsi="Times New Roman" w:cs="Times New Roman"/>
                <w:sz w:val="24"/>
                <w:szCs w:val="24"/>
              </w:rPr>
              <w:t xml:space="preserve">Уполномоченный орган/ГИС </w:t>
            </w:r>
          </w:p>
        </w:tc>
        <w:tc>
          <w:tcPr>
            <w:tcW w:w="503" w:type="pct"/>
            <w:shd w:val="clear" w:color="auto" w:fill="auto"/>
          </w:tcPr>
          <w:p w:rsidR="006029D2" w:rsidRPr="006029D2" w:rsidRDefault="006029D2" w:rsidP="006029D2">
            <w:pPr>
              <w:rPr>
                <w:rFonts w:ascii="Times New Roman" w:eastAsia="Calibri" w:hAnsi="Times New Roman" w:cs="Times New Roman"/>
                <w:sz w:val="24"/>
                <w:szCs w:val="24"/>
              </w:rPr>
            </w:pPr>
          </w:p>
        </w:tc>
        <w:tc>
          <w:tcPr>
            <w:tcW w:w="815" w:type="pct"/>
            <w:shd w:val="clear" w:color="auto" w:fill="auto"/>
          </w:tcPr>
          <w:p w:rsidR="006029D2" w:rsidRPr="006029D2" w:rsidRDefault="006029D2" w:rsidP="006029D2">
            <w:pPr>
              <w:rPr>
                <w:rFonts w:ascii="Times New Roman" w:hAnsi="Times New Roman" w:cs="Times New Roman"/>
                <w:sz w:val="24"/>
                <w:szCs w:val="24"/>
              </w:rPr>
            </w:pPr>
          </w:p>
        </w:tc>
      </w:tr>
      <w:tr w:rsidR="006029D2" w:rsidRPr="006029D2" w:rsidTr="006029D2">
        <w:trPr>
          <w:trHeight w:val="300"/>
        </w:trPr>
        <w:tc>
          <w:tcPr>
            <w:tcW w:w="5000" w:type="pct"/>
            <w:gridSpan w:val="7"/>
            <w:shd w:val="clear" w:color="auto" w:fill="auto"/>
          </w:tcPr>
          <w:p w:rsidR="006029D2" w:rsidRPr="006029D2" w:rsidRDefault="006029D2" w:rsidP="00F30D1B">
            <w:pPr>
              <w:numPr>
                <w:ilvl w:val="0"/>
                <w:numId w:val="27"/>
              </w:numPr>
              <w:spacing w:after="0" w:line="240" w:lineRule="auto"/>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t>Получение сведений посредством СМЭВ</w:t>
            </w:r>
          </w:p>
        </w:tc>
      </w:tr>
      <w:tr w:rsidR="006029D2" w:rsidRPr="006029D2" w:rsidTr="006029D2">
        <w:trPr>
          <w:trHeight w:val="126"/>
        </w:trPr>
        <w:tc>
          <w:tcPr>
            <w:tcW w:w="729" w:type="pct"/>
            <w:vMerge w:val="restar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пакет зарегистрированных документов, поступивших должностному лицу,</w:t>
            </w:r>
          </w:p>
          <w:p w:rsidR="006029D2" w:rsidRPr="006029D2" w:rsidRDefault="006029D2" w:rsidP="006029D2">
            <w:pPr>
              <w:rPr>
                <w:rFonts w:ascii="Times New Roman" w:eastAsia="Calibri" w:hAnsi="Times New Roman" w:cs="Times New Roman"/>
                <w:sz w:val="24"/>
                <w:szCs w:val="24"/>
              </w:rPr>
            </w:pPr>
            <w:proofErr w:type="gramStart"/>
            <w:r w:rsidRPr="006029D2">
              <w:rPr>
                <w:rFonts w:ascii="Times New Roman" w:hAnsi="Times New Roman" w:cs="Times New Roman"/>
                <w:sz w:val="24"/>
                <w:szCs w:val="24"/>
              </w:rPr>
              <w:t>ответственному</w:t>
            </w:r>
            <w:proofErr w:type="gramEnd"/>
            <w:r w:rsidRPr="006029D2">
              <w:rPr>
                <w:rFonts w:ascii="Times New Roman" w:hAnsi="Times New Roman" w:cs="Times New Roman"/>
                <w:sz w:val="24"/>
                <w:szCs w:val="24"/>
              </w:rPr>
              <w:t xml:space="preserve"> за предоставление  муниципальной услуги</w:t>
            </w:r>
          </w:p>
        </w:tc>
        <w:tc>
          <w:tcPr>
            <w:tcW w:w="999"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Направление межведомственных запросов в органы и организации</w:t>
            </w:r>
          </w:p>
        </w:tc>
        <w:tc>
          <w:tcPr>
            <w:tcW w:w="590"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в день регистрации заявления и документов</w:t>
            </w:r>
          </w:p>
        </w:tc>
        <w:tc>
          <w:tcPr>
            <w:tcW w:w="592"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772"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Уполномоченный орган/ГИС/ ПГС / СМЭВ</w:t>
            </w:r>
          </w:p>
        </w:tc>
        <w:tc>
          <w:tcPr>
            <w:tcW w:w="503"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15"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6029D2" w:rsidRPr="006029D2" w:rsidTr="006029D2">
        <w:trPr>
          <w:trHeight w:val="135"/>
        </w:trPr>
        <w:tc>
          <w:tcPr>
            <w:tcW w:w="729" w:type="pct"/>
            <w:vMerge/>
            <w:shd w:val="clear" w:color="auto" w:fill="auto"/>
          </w:tcPr>
          <w:p w:rsidR="006029D2" w:rsidRPr="006029D2" w:rsidRDefault="006029D2" w:rsidP="006029D2">
            <w:pPr>
              <w:rPr>
                <w:rFonts w:ascii="Times New Roman" w:eastAsia="Calibri" w:hAnsi="Times New Roman" w:cs="Times New Roman"/>
                <w:sz w:val="24"/>
                <w:szCs w:val="24"/>
              </w:rPr>
            </w:pPr>
          </w:p>
        </w:tc>
        <w:tc>
          <w:tcPr>
            <w:tcW w:w="999"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 xml:space="preserve">Получение ответов на </w:t>
            </w:r>
            <w:r w:rsidRPr="006029D2">
              <w:rPr>
                <w:rFonts w:ascii="Times New Roman" w:hAnsi="Times New Roman" w:cs="Times New Roman"/>
                <w:sz w:val="24"/>
                <w:szCs w:val="24"/>
              </w:rPr>
              <w:lastRenderedPageBreak/>
              <w:t>межведомственные запросы, формирование полного комплекта документов</w:t>
            </w:r>
          </w:p>
        </w:tc>
        <w:tc>
          <w:tcPr>
            <w:tcW w:w="590"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hAnsi="Times New Roman" w:cs="Times New Roman"/>
                <w:sz w:val="24"/>
                <w:szCs w:val="24"/>
              </w:rPr>
              <w:lastRenderedPageBreak/>
              <w:t xml:space="preserve">5 рабочих дня со дня </w:t>
            </w:r>
            <w:r w:rsidRPr="006029D2">
              <w:rPr>
                <w:rFonts w:ascii="Times New Roman" w:hAnsi="Times New Roman" w:cs="Times New Roman"/>
                <w:sz w:val="24"/>
                <w:szCs w:val="24"/>
              </w:rPr>
              <w:lastRenderedPageBreak/>
              <w:t>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Ненецкого автономного округа</w:t>
            </w:r>
          </w:p>
        </w:tc>
        <w:tc>
          <w:tcPr>
            <w:tcW w:w="592"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hAnsi="Times New Roman" w:cs="Times New Roman"/>
                <w:sz w:val="24"/>
                <w:szCs w:val="24"/>
              </w:rPr>
              <w:lastRenderedPageBreak/>
              <w:t xml:space="preserve">должностное лицо </w:t>
            </w:r>
            <w:r w:rsidRPr="006029D2">
              <w:rPr>
                <w:rFonts w:ascii="Times New Roman" w:hAnsi="Times New Roman" w:cs="Times New Roman"/>
                <w:sz w:val="24"/>
                <w:szCs w:val="24"/>
              </w:rPr>
              <w:lastRenderedPageBreak/>
              <w:t>Уполномоченного органа, ответственное за предоставление муниципальной услуги</w:t>
            </w:r>
          </w:p>
        </w:tc>
        <w:tc>
          <w:tcPr>
            <w:tcW w:w="772" w:type="pct"/>
            <w:shd w:val="clear" w:color="auto" w:fill="auto"/>
          </w:tcPr>
          <w:p w:rsidR="006029D2" w:rsidRPr="006029D2" w:rsidRDefault="006029D2" w:rsidP="006029D2">
            <w:pPr>
              <w:rPr>
                <w:rFonts w:ascii="Times New Roman" w:eastAsia="Calibri" w:hAnsi="Times New Roman" w:cs="Times New Roman"/>
                <w:sz w:val="24"/>
                <w:szCs w:val="24"/>
              </w:rPr>
            </w:pPr>
            <w:proofErr w:type="gramStart"/>
            <w:r w:rsidRPr="006029D2">
              <w:rPr>
                <w:rFonts w:ascii="Times New Roman" w:eastAsia="Calibri" w:hAnsi="Times New Roman" w:cs="Times New Roman"/>
                <w:sz w:val="24"/>
                <w:szCs w:val="24"/>
              </w:rPr>
              <w:lastRenderedPageBreak/>
              <w:t xml:space="preserve">Уполномоченный орган) </w:t>
            </w:r>
            <w:r w:rsidRPr="006029D2">
              <w:rPr>
                <w:rFonts w:ascii="Times New Roman" w:eastAsia="Calibri" w:hAnsi="Times New Roman" w:cs="Times New Roman"/>
                <w:sz w:val="24"/>
                <w:szCs w:val="24"/>
              </w:rPr>
              <w:lastRenderedPageBreak/>
              <w:t>/ГИС/ ПГС / СМЭВ</w:t>
            </w:r>
            <w:proofErr w:type="gramEnd"/>
          </w:p>
        </w:tc>
        <w:tc>
          <w:tcPr>
            <w:tcW w:w="503"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lastRenderedPageBreak/>
              <w:t>–</w:t>
            </w:r>
          </w:p>
        </w:tc>
        <w:tc>
          <w:tcPr>
            <w:tcW w:w="815"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t xml:space="preserve">получение документов </w:t>
            </w:r>
            <w:r w:rsidRPr="006029D2">
              <w:rPr>
                <w:rFonts w:ascii="Times New Roman" w:hAnsi="Times New Roman" w:cs="Times New Roman"/>
                <w:sz w:val="24"/>
                <w:szCs w:val="24"/>
              </w:rPr>
              <w:lastRenderedPageBreak/>
              <w:t>(сведений), необходимых для предоставления муниципальной услуги</w:t>
            </w:r>
          </w:p>
        </w:tc>
      </w:tr>
      <w:tr w:rsidR="006029D2" w:rsidRPr="006029D2" w:rsidTr="006029D2">
        <w:trPr>
          <w:trHeight w:val="523"/>
        </w:trPr>
        <w:tc>
          <w:tcPr>
            <w:tcW w:w="5000" w:type="pct"/>
            <w:gridSpan w:val="7"/>
            <w:shd w:val="clear" w:color="auto" w:fill="auto"/>
          </w:tcPr>
          <w:p w:rsidR="006029D2" w:rsidRPr="006029D2" w:rsidRDefault="006029D2" w:rsidP="00F30D1B">
            <w:pPr>
              <w:numPr>
                <w:ilvl w:val="0"/>
                <w:numId w:val="27"/>
              </w:numPr>
              <w:spacing w:after="0" w:line="240" w:lineRule="auto"/>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lastRenderedPageBreak/>
              <w:t>Рассмотрение документов и сведений</w:t>
            </w:r>
          </w:p>
        </w:tc>
      </w:tr>
      <w:tr w:rsidR="006029D2" w:rsidRPr="006029D2" w:rsidTr="00A04291">
        <w:trPr>
          <w:trHeight w:val="5889"/>
        </w:trPr>
        <w:tc>
          <w:tcPr>
            <w:tcW w:w="729" w:type="pct"/>
            <w:shd w:val="clear" w:color="auto" w:fill="auto"/>
          </w:tcPr>
          <w:p w:rsidR="006029D2" w:rsidRPr="006029D2" w:rsidRDefault="006029D2" w:rsidP="006029D2">
            <w:pPr>
              <w:rPr>
                <w:rFonts w:ascii="Times New Roman" w:hAnsi="Times New Roman" w:cs="Times New Roman"/>
                <w:sz w:val="24"/>
                <w:szCs w:val="24"/>
              </w:rPr>
            </w:pPr>
            <w:r w:rsidRPr="006029D2">
              <w:rPr>
                <w:rFonts w:ascii="Times New Roman" w:hAnsi="Times New Roman" w:cs="Times New Roman"/>
                <w:sz w:val="24"/>
                <w:szCs w:val="24"/>
              </w:rPr>
              <w:lastRenderedPageBreak/>
              <w:t>пакет зарегистрированных документов, поступивших должностному лицу,</w:t>
            </w:r>
          </w:p>
          <w:p w:rsidR="006029D2" w:rsidRPr="006029D2" w:rsidRDefault="006029D2" w:rsidP="006029D2">
            <w:pPr>
              <w:ind w:left="34"/>
              <w:rPr>
                <w:rFonts w:ascii="Times New Roman" w:eastAsia="Calibri" w:hAnsi="Times New Roman" w:cs="Times New Roman"/>
                <w:sz w:val="24"/>
                <w:szCs w:val="24"/>
              </w:rPr>
            </w:pPr>
            <w:proofErr w:type="gramStart"/>
            <w:r w:rsidRPr="006029D2">
              <w:rPr>
                <w:rFonts w:ascii="Times New Roman" w:hAnsi="Times New Roman" w:cs="Times New Roman"/>
                <w:sz w:val="24"/>
                <w:szCs w:val="24"/>
              </w:rPr>
              <w:t>ответственному</w:t>
            </w:r>
            <w:proofErr w:type="gramEnd"/>
            <w:r w:rsidRPr="006029D2">
              <w:rPr>
                <w:rFonts w:ascii="Times New Roman" w:hAnsi="Times New Roman" w:cs="Times New Roman"/>
                <w:sz w:val="24"/>
                <w:szCs w:val="24"/>
              </w:rPr>
              <w:t xml:space="preserve"> за предоставление  муниципальной услуги</w:t>
            </w:r>
          </w:p>
        </w:tc>
        <w:tc>
          <w:tcPr>
            <w:tcW w:w="999"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90" w:type="pct"/>
            <w:shd w:val="clear" w:color="auto" w:fill="auto"/>
            <w:vAlign w:val="center"/>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До 9 рабочих дней</w:t>
            </w:r>
          </w:p>
        </w:tc>
        <w:tc>
          <w:tcPr>
            <w:tcW w:w="592"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772" w:type="pct"/>
            <w:shd w:val="clear" w:color="auto" w:fill="auto"/>
          </w:tcPr>
          <w:p w:rsidR="006029D2" w:rsidRPr="006029D2" w:rsidRDefault="006029D2" w:rsidP="006029D2">
            <w:pPr>
              <w:rPr>
                <w:rFonts w:ascii="Times New Roman" w:eastAsia="Calibri" w:hAnsi="Times New Roman" w:cs="Times New Roman"/>
                <w:sz w:val="24"/>
                <w:szCs w:val="24"/>
              </w:rPr>
            </w:pPr>
            <w:proofErr w:type="gramStart"/>
            <w:r w:rsidRPr="006029D2">
              <w:rPr>
                <w:rFonts w:ascii="Times New Roman" w:eastAsia="Calibri" w:hAnsi="Times New Roman" w:cs="Times New Roman"/>
                <w:sz w:val="24"/>
                <w:szCs w:val="24"/>
              </w:rPr>
              <w:t>Уполномоченный орган) / ГИС / ПГС</w:t>
            </w:r>
            <w:proofErr w:type="gramEnd"/>
          </w:p>
        </w:tc>
        <w:tc>
          <w:tcPr>
            <w:tcW w:w="503"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hAnsi="Times New Roman" w:cs="Times New Roman"/>
                <w:sz w:val="24"/>
                <w:szCs w:val="24"/>
              </w:rPr>
              <w:t>основания отказа в предоставлении муниципальной услуги, предусмотренные пунктом 2.19 Административного регламента</w:t>
            </w:r>
          </w:p>
        </w:tc>
        <w:tc>
          <w:tcPr>
            <w:tcW w:w="815"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 xml:space="preserve">проект результата предоставления муниципальной услуги </w:t>
            </w:r>
          </w:p>
        </w:tc>
      </w:tr>
      <w:tr w:rsidR="006029D2" w:rsidRPr="006029D2" w:rsidTr="006029D2">
        <w:trPr>
          <w:trHeight w:val="459"/>
        </w:trPr>
        <w:tc>
          <w:tcPr>
            <w:tcW w:w="5000" w:type="pct"/>
            <w:gridSpan w:val="7"/>
            <w:shd w:val="clear" w:color="auto" w:fill="auto"/>
          </w:tcPr>
          <w:p w:rsidR="006029D2" w:rsidRPr="006029D2" w:rsidRDefault="006029D2" w:rsidP="00F30D1B">
            <w:pPr>
              <w:numPr>
                <w:ilvl w:val="0"/>
                <w:numId w:val="27"/>
              </w:numPr>
              <w:spacing w:after="0" w:line="240" w:lineRule="auto"/>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t>Принятие решения</w:t>
            </w:r>
          </w:p>
        </w:tc>
      </w:tr>
      <w:tr w:rsidR="006029D2" w:rsidRPr="006029D2" w:rsidTr="006029D2">
        <w:trPr>
          <w:trHeight w:val="1110"/>
        </w:trPr>
        <w:tc>
          <w:tcPr>
            <w:tcW w:w="729" w:type="pct"/>
            <w:vMerge w:val="restart"/>
            <w:tcBorders>
              <w:bottom w:val="nil"/>
            </w:tcBorders>
            <w:shd w:val="clear" w:color="auto" w:fill="auto"/>
          </w:tcPr>
          <w:p w:rsidR="006029D2" w:rsidRPr="006029D2" w:rsidRDefault="006029D2" w:rsidP="006029D2">
            <w:pPr>
              <w:ind w:left="34"/>
              <w:rPr>
                <w:rFonts w:ascii="Times New Roman" w:eastAsia="Calibri" w:hAnsi="Times New Roman" w:cs="Times New Roman"/>
                <w:sz w:val="24"/>
                <w:szCs w:val="24"/>
              </w:rPr>
            </w:pPr>
            <w:r w:rsidRPr="006029D2">
              <w:rPr>
                <w:rFonts w:ascii="Times New Roman" w:eastAsia="Calibri" w:hAnsi="Times New Roman" w:cs="Times New Roman"/>
                <w:sz w:val="24"/>
                <w:szCs w:val="24"/>
              </w:rPr>
              <w:t>проект результата предоставления муниципальн</w:t>
            </w:r>
            <w:r w:rsidRPr="006029D2">
              <w:rPr>
                <w:rFonts w:ascii="Times New Roman" w:eastAsia="Calibri" w:hAnsi="Times New Roman" w:cs="Times New Roman"/>
                <w:sz w:val="24"/>
                <w:szCs w:val="24"/>
              </w:rPr>
              <w:lastRenderedPageBreak/>
              <w:t xml:space="preserve">ой услуги </w:t>
            </w:r>
          </w:p>
        </w:tc>
        <w:tc>
          <w:tcPr>
            <w:tcW w:w="999"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lastRenderedPageBreak/>
              <w:t xml:space="preserve">Принятие решения о предоставления муниципальной услуги </w:t>
            </w:r>
          </w:p>
          <w:p w:rsidR="006029D2" w:rsidRPr="006029D2" w:rsidRDefault="006029D2" w:rsidP="006029D2">
            <w:pPr>
              <w:rPr>
                <w:rFonts w:ascii="Times New Roman" w:eastAsia="Calibri" w:hAnsi="Times New Roman" w:cs="Times New Roman"/>
                <w:sz w:val="24"/>
                <w:szCs w:val="24"/>
              </w:rPr>
            </w:pPr>
          </w:p>
        </w:tc>
        <w:tc>
          <w:tcPr>
            <w:tcW w:w="590" w:type="pct"/>
            <w:vMerge w:val="restart"/>
            <w:shd w:val="clear" w:color="auto" w:fill="auto"/>
            <w:vAlign w:val="center"/>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До 9 рабочих дней</w:t>
            </w:r>
          </w:p>
        </w:tc>
        <w:tc>
          <w:tcPr>
            <w:tcW w:w="592" w:type="pct"/>
            <w:vMerge w:val="restar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должностное лицо Уполномоченного органа, ответствен</w:t>
            </w:r>
            <w:r w:rsidRPr="006029D2">
              <w:rPr>
                <w:rFonts w:ascii="Times New Roman" w:eastAsia="Calibri" w:hAnsi="Times New Roman" w:cs="Times New Roman"/>
                <w:sz w:val="24"/>
                <w:szCs w:val="24"/>
              </w:rPr>
              <w:lastRenderedPageBreak/>
              <w:t>ное за предоставление муниципальной услуги;</w:t>
            </w:r>
          </w:p>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Руководитель Уполномоченного органа или иное уполномоченное им лицо</w:t>
            </w:r>
          </w:p>
        </w:tc>
        <w:tc>
          <w:tcPr>
            <w:tcW w:w="772" w:type="pct"/>
            <w:vMerge w:val="restart"/>
            <w:shd w:val="clear" w:color="auto" w:fill="auto"/>
            <w:vAlign w:val="center"/>
          </w:tcPr>
          <w:p w:rsidR="006029D2" w:rsidRPr="006029D2" w:rsidRDefault="006029D2" w:rsidP="006029D2">
            <w:pPr>
              <w:rPr>
                <w:rFonts w:ascii="Times New Roman" w:eastAsia="Calibri" w:hAnsi="Times New Roman" w:cs="Times New Roman"/>
                <w:sz w:val="24"/>
                <w:szCs w:val="24"/>
              </w:rPr>
            </w:pPr>
            <w:proofErr w:type="gramStart"/>
            <w:r w:rsidRPr="006029D2">
              <w:rPr>
                <w:rFonts w:ascii="Times New Roman" w:eastAsia="Calibri" w:hAnsi="Times New Roman" w:cs="Times New Roman"/>
                <w:sz w:val="24"/>
                <w:szCs w:val="24"/>
              </w:rPr>
              <w:lastRenderedPageBreak/>
              <w:t>Уполномоченный орган) / ГИС / ПГС</w:t>
            </w:r>
            <w:proofErr w:type="gramEnd"/>
          </w:p>
        </w:tc>
        <w:tc>
          <w:tcPr>
            <w:tcW w:w="503" w:type="pct"/>
            <w:vMerge w:val="restar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w:t>
            </w:r>
          </w:p>
          <w:p w:rsidR="006029D2" w:rsidRPr="006029D2" w:rsidRDefault="006029D2" w:rsidP="006029D2">
            <w:pPr>
              <w:rPr>
                <w:rFonts w:ascii="Times New Roman" w:eastAsia="Calibri" w:hAnsi="Times New Roman" w:cs="Times New Roman"/>
                <w:sz w:val="24"/>
                <w:szCs w:val="24"/>
              </w:rPr>
            </w:pPr>
          </w:p>
        </w:tc>
        <w:tc>
          <w:tcPr>
            <w:tcW w:w="815" w:type="pct"/>
            <w:vMerge w:val="restar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 xml:space="preserve">Результат предоставления муниципальной услуги, подписанный </w:t>
            </w:r>
            <w:r w:rsidRPr="006029D2">
              <w:rPr>
                <w:rFonts w:ascii="Times New Roman" w:eastAsia="Calibri" w:hAnsi="Times New Roman" w:cs="Times New Roman"/>
                <w:sz w:val="24"/>
                <w:szCs w:val="24"/>
              </w:rPr>
              <w:lastRenderedPageBreak/>
              <w:t>усиленной квалифицированной подписью руководителем Уполномоченного органа или иного уполномоченного им лица</w:t>
            </w:r>
          </w:p>
          <w:p w:rsidR="006029D2" w:rsidRPr="006029D2" w:rsidRDefault="006029D2" w:rsidP="006029D2">
            <w:pPr>
              <w:rPr>
                <w:rFonts w:ascii="Times New Roman" w:eastAsia="Calibri" w:hAnsi="Times New Roman" w:cs="Times New Roman"/>
                <w:sz w:val="24"/>
                <w:szCs w:val="24"/>
              </w:rPr>
            </w:pPr>
          </w:p>
        </w:tc>
      </w:tr>
      <w:tr w:rsidR="006029D2" w:rsidRPr="006029D2" w:rsidTr="006029D2">
        <w:trPr>
          <w:trHeight w:val="4395"/>
        </w:trPr>
        <w:tc>
          <w:tcPr>
            <w:tcW w:w="729" w:type="pct"/>
            <w:vMerge/>
            <w:tcBorders>
              <w:top w:val="nil"/>
              <w:bottom w:val="nil"/>
            </w:tcBorders>
            <w:shd w:val="clear" w:color="auto" w:fill="auto"/>
          </w:tcPr>
          <w:p w:rsidR="006029D2" w:rsidRPr="006029D2" w:rsidRDefault="006029D2" w:rsidP="006029D2">
            <w:pPr>
              <w:ind w:left="34"/>
              <w:rPr>
                <w:rFonts w:ascii="Times New Roman" w:eastAsia="Calibri" w:hAnsi="Times New Roman" w:cs="Times New Roman"/>
                <w:sz w:val="24"/>
                <w:szCs w:val="24"/>
              </w:rPr>
            </w:pPr>
          </w:p>
        </w:tc>
        <w:tc>
          <w:tcPr>
            <w:tcW w:w="999" w:type="pct"/>
            <w:tcBorders>
              <w:top w:val="nil"/>
            </w:tcBorders>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 xml:space="preserve">Формирование решения о предоставлении муниципальной услуги </w:t>
            </w:r>
          </w:p>
          <w:p w:rsidR="006029D2" w:rsidRPr="006029D2" w:rsidRDefault="006029D2" w:rsidP="006029D2">
            <w:pPr>
              <w:rPr>
                <w:rFonts w:ascii="Times New Roman" w:eastAsia="Calibri" w:hAnsi="Times New Roman" w:cs="Times New Roman"/>
                <w:sz w:val="24"/>
                <w:szCs w:val="24"/>
              </w:rPr>
            </w:pPr>
          </w:p>
        </w:tc>
        <w:tc>
          <w:tcPr>
            <w:tcW w:w="590" w:type="pct"/>
            <w:vMerge/>
            <w:tcBorders>
              <w:top w:val="nil"/>
            </w:tcBorders>
            <w:shd w:val="clear" w:color="auto" w:fill="auto"/>
          </w:tcPr>
          <w:p w:rsidR="006029D2" w:rsidRPr="006029D2" w:rsidRDefault="006029D2" w:rsidP="006029D2">
            <w:pPr>
              <w:rPr>
                <w:rFonts w:ascii="Times New Roman" w:eastAsia="Calibri" w:hAnsi="Times New Roman" w:cs="Times New Roman"/>
                <w:sz w:val="24"/>
                <w:szCs w:val="24"/>
              </w:rPr>
            </w:pPr>
          </w:p>
        </w:tc>
        <w:tc>
          <w:tcPr>
            <w:tcW w:w="592" w:type="pct"/>
            <w:vMerge/>
            <w:tcBorders>
              <w:top w:val="nil"/>
            </w:tcBorders>
            <w:shd w:val="clear" w:color="auto" w:fill="auto"/>
          </w:tcPr>
          <w:p w:rsidR="006029D2" w:rsidRPr="006029D2" w:rsidRDefault="006029D2" w:rsidP="006029D2">
            <w:pPr>
              <w:rPr>
                <w:rFonts w:ascii="Times New Roman" w:eastAsia="Calibri" w:hAnsi="Times New Roman" w:cs="Times New Roman"/>
                <w:sz w:val="24"/>
                <w:szCs w:val="24"/>
              </w:rPr>
            </w:pPr>
          </w:p>
        </w:tc>
        <w:tc>
          <w:tcPr>
            <w:tcW w:w="772" w:type="pct"/>
            <w:vMerge/>
            <w:tcBorders>
              <w:top w:val="nil"/>
            </w:tcBorders>
            <w:shd w:val="clear" w:color="auto" w:fill="auto"/>
          </w:tcPr>
          <w:p w:rsidR="006029D2" w:rsidRPr="006029D2" w:rsidRDefault="006029D2" w:rsidP="006029D2">
            <w:pPr>
              <w:rPr>
                <w:rFonts w:ascii="Times New Roman" w:eastAsia="Calibri" w:hAnsi="Times New Roman" w:cs="Times New Roman"/>
                <w:sz w:val="24"/>
                <w:szCs w:val="24"/>
              </w:rPr>
            </w:pPr>
          </w:p>
        </w:tc>
        <w:tc>
          <w:tcPr>
            <w:tcW w:w="503" w:type="pct"/>
            <w:vMerge/>
            <w:shd w:val="clear" w:color="auto" w:fill="auto"/>
          </w:tcPr>
          <w:p w:rsidR="006029D2" w:rsidRPr="006029D2" w:rsidRDefault="006029D2" w:rsidP="006029D2">
            <w:pPr>
              <w:rPr>
                <w:rFonts w:ascii="Times New Roman" w:eastAsia="Calibri" w:hAnsi="Times New Roman" w:cs="Times New Roman"/>
                <w:sz w:val="24"/>
                <w:szCs w:val="24"/>
              </w:rPr>
            </w:pPr>
          </w:p>
        </w:tc>
        <w:tc>
          <w:tcPr>
            <w:tcW w:w="815" w:type="pct"/>
            <w:vMerge/>
            <w:shd w:val="clear" w:color="auto" w:fill="auto"/>
          </w:tcPr>
          <w:p w:rsidR="006029D2" w:rsidRPr="006029D2" w:rsidRDefault="006029D2" w:rsidP="006029D2">
            <w:pPr>
              <w:rPr>
                <w:rFonts w:ascii="Times New Roman" w:eastAsia="Calibri" w:hAnsi="Times New Roman" w:cs="Times New Roman"/>
                <w:sz w:val="24"/>
                <w:szCs w:val="24"/>
              </w:rPr>
            </w:pPr>
          </w:p>
        </w:tc>
      </w:tr>
      <w:tr w:rsidR="006029D2" w:rsidRPr="006029D2" w:rsidTr="00A04291">
        <w:trPr>
          <w:trHeight w:val="1069"/>
        </w:trPr>
        <w:tc>
          <w:tcPr>
            <w:tcW w:w="729" w:type="pct"/>
            <w:vMerge w:val="restart"/>
            <w:shd w:val="clear" w:color="auto" w:fill="auto"/>
          </w:tcPr>
          <w:p w:rsidR="006029D2" w:rsidRPr="006029D2" w:rsidRDefault="006029D2" w:rsidP="006029D2">
            <w:pPr>
              <w:ind w:left="34"/>
              <w:rPr>
                <w:rFonts w:ascii="Times New Roman" w:eastAsia="Calibri" w:hAnsi="Times New Roman" w:cs="Times New Roman"/>
                <w:sz w:val="24"/>
                <w:szCs w:val="24"/>
              </w:rPr>
            </w:pPr>
          </w:p>
        </w:tc>
        <w:tc>
          <w:tcPr>
            <w:tcW w:w="999"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Принятие решения об отказе в предоставлении услуги</w:t>
            </w:r>
          </w:p>
        </w:tc>
        <w:tc>
          <w:tcPr>
            <w:tcW w:w="590" w:type="pct"/>
            <w:vMerge w:val="restart"/>
            <w:shd w:val="clear" w:color="auto" w:fill="auto"/>
          </w:tcPr>
          <w:p w:rsidR="006029D2" w:rsidRPr="006029D2" w:rsidRDefault="006029D2" w:rsidP="006029D2">
            <w:pPr>
              <w:rPr>
                <w:rFonts w:ascii="Times New Roman" w:eastAsia="Calibri" w:hAnsi="Times New Roman" w:cs="Times New Roman"/>
                <w:sz w:val="24"/>
                <w:szCs w:val="24"/>
              </w:rPr>
            </w:pPr>
          </w:p>
        </w:tc>
        <w:tc>
          <w:tcPr>
            <w:tcW w:w="592" w:type="pct"/>
            <w:vMerge w:val="restart"/>
            <w:shd w:val="clear" w:color="auto" w:fill="auto"/>
          </w:tcPr>
          <w:p w:rsidR="006029D2" w:rsidRPr="006029D2" w:rsidRDefault="006029D2" w:rsidP="006029D2">
            <w:pPr>
              <w:rPr>
                <w:rFonts w:ascii="Times New Roman" w:eastAsia="Calibri" w:hAnsi="Times New Roman" w:cs="Times New Roman"/>
                <w:sz w:val="24"/>
                <w:szCs w:val="24"/>
              </w:rPr>
            </w:pPr>
          </w:p>
        </w:tc>
        <w:tc>
          <w:tcPr>
            <w:tcW w:w="772" w:type="pct"/>
            <w:vMerge w:val="restart"/>
            <w:tcBorders>
              <w:top w:val="nil"/>
            </w:tcBorders>
            <w:shd w:val="clear" w:color="auto" w:fill="auto"/>
          </w:tcPr>
          <w:p w:rsidR="006029D2" w:rsidRPr="006029D2" w:rsidRDefault="006029D2" w:rsidP="006029D2">
            <w:pPr>
              <w:rPr>
                <w:rFonts w:ascii="Times New Roman" w:eastAsia="Calibri" w:hAnsi="Times New Roman" w:cs="Times New Roman"/>
                <w:sz w:val="24"/>
                <w:szCs w:val="24"/>
              </w:rPr>
            </w:pPr>
          </w:p>
        </w:tc>
        <w:tc>
          <w:tcPr>
            <w:tcW w:w="503" w:type="pct"/>
            <w:vMerge w:val="restart"/>
            <w:shd w:val="clear" w:color="auto" w:fill="auto"/>
          </w:tcPr>
          <w:p w:rsidR="006029D2" w:rsidRPr="006029D2" w:rsidRDefault="006029D2" w:rsidP="006029D2">
            <w:pPr>
              <w:rPr>
                <w:rFonts w:ascii="Times New Roman" w:eastAsia="Calibri" w:hAnsi="Times New Roman" w:cs="Times New Roman"/>
                <w:sz w:val="24"/>
                <w:szCs w:val="24"/>
              </w:rPr>
            </w:pPr>
          </w:p>
        </w:tc>
        <w:tc>
          <w:tcPr>
            <w:tcW w:w="815" w:type="pct"/>
            <w:vMerge w:val="restar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 xml:space="preserve">Результат предоставления муниципальной услуги по форме, приведенной в приложении №3 к </w:t>
            </w:r>
            <w:r w:rsidRPr="006029D2">
              <w:rPr>
                <w:rFonts w:ascii="Times New Roman" w:hAnsi="Times New Roman" w:cs="Times New Roman"/>
                <w:sz w:val="24"/>
                <w:szCs w:val="24"/>
              </w:rPr>
              <w:t>Административному регламенту</w:t>
            </w:r>
            <w:r w:rsidRPr="006029D2">
              <w:rPr>
                <w:rFonts w:ascii="Times New Roman" w:eastAsia="Calibri" w:hAnsi="Times New Roman" w:cs="Times New Roman"/>
                <w:sz w:val="24"/>
                <w:szCs w:val="24"/>
              </w:rPr>
              <w:t xml:space="preserve">, подписанный усиленной квалифицированной подписью руководителем Уполномоченного органа или иного </w:t>
            </w:r>
            <w:r w:rsidRPr="006029D2">
              <w:rPr>
                <w:rFonts w:ascii="Times New Roman" w:eastAsia="Calibri" w:hAnsi="Times New Roman" w:cs="Times New Roman"/>
                <w:sz w:val="24"/>
                <w:szCs w:val="24"/>
              </w:rPr>
              <w:lastRenderedPageBreak/>
              <w:t>уполномоченного им лица</w:t>
            </w:r>
          </w:p>
        </w:tc>
      </w:tr>
      <w:tr w:rsidR="006029D2" w:rsidRPr="006029D2" w:rsidTr="006029D2">
        <w:trPr>
          <w:trHeight w:val="2819"/>
        </w:trPr>
        <w:tc>
          <w:tcPr>
            <w:tcW w:w="729" w:type="pct"/>
            <w:vMerge/>
            <w:shd w:val="clear" w:color="auto" w:fill="auto"/>
          </w:tcPr>
          <w:p w:rsidR="006029D2" w:rsidRPr="006029D2" w:rsidRDefault="006029D2" w:rsidP="006029D2">
            <w:pPr>
              <w:ind w:left="34"/>
              <w:rPr>
                <w:rFonts w:ascii="Times New Roman" w:eastAsia="Calibri" w:hAnsi="Times New Roman" w:cs="Times New Roman"/>
                <w:sz w:val="24"/>
                <w:szCs w:val="24"/>
              </w:rPr>
            </w:pPr>
          </w:p>
        </w:tc>
        <w:tc>
          <w:tcPr>
            <w:tcW w:w="999"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Формирование решения об отказе в предоставлении муниципальной услуги</w:t>
            </w:r>
          </w:p>
        </w:tc>
        <w:tc>
          <w:tcPr>
            <w:tcW w:w="590" w:type="pct"/>
            <w:vMerge/>
            <w:shd w:val="clear" w:color="auto" w:fill="auto"/>
          </w:tcPr>
          <w:p w:rsidR="006029D2" w:rsidRPr="006029D2" w:rsidRDefault="006029D2" w:rsidP="006029D2">
            <w:pPr>
              <w:rPr>
                <w:rFonts w:ascii="Times New Roman" w:eastAsia="Calibri" w:hAnsi="Times New Roman" w:cs="Times New Roman"/>
                <w:sz w:val="24"/>
                <w:szCs w:val="24"/>
              </w:rPr>
            </w:pPr>
          </w:p>
        </w:tc>
        <w:tc>
          <w:tcPr>
            <w:tcW w:w="592" w:type="pct"/>
            <w:vMerge/>
            <w:shd w:val="clear" w:color="auto" w:fill="auto"/>
          </w:tcPr>
          <w:p w:rsidR="006029D2" w:rsidRPr="006029D2" w:rsidRDefault="006029D2" w:rsidP="006029D2">
            <w:pPr>
              <w:rPr>
                <w:rFonts w:ascii="Times New Roman" w:eastAsia="Calibri" w:hAnsi="Times New Roman" w:cs="Times New Roman"/>
                <w:sz w:val="24"/>
                <w:szCs w:val="24"/>
              </w:rPr>
            </w:pPr>
          </w:p>
        </w:tc>
        <w:tc>
          <w:tcPr>
            <w:tcW w:w="772" w:type="pct"/>
            <w:vMerge/>
            <w:tcBorders>
              <w:top w:val="nil"/>
            </w:tcBorders>
            <w:shd w:val="clear" w:color="auto" w:fill="auto"/>
          </w:tcPr>
          <w:p w:rsidR="006029D2" w:rsidRPr="006029D2" w:rsidRDefault="006029D2" w:rsidP="006029D2">
            <w:pPr>
              <w:rPr>
                <w:rFonts w:ascii="Times New Roman" w:eastAsia="Calibri" w:hAnsi="Times New Roman" w:cs="Times New Roman"/>
                <w:sz w:val="24"/>
                <w:szCs w:val="24"/>
              </w:rPr>
            </w:pPr>
          </w:p>
        </w:tc>
        <w:tc>
          <w:tcPr>
            <w:tcW w:w="503" w:type="pct"/>
            <w:vMerge/>
            <w:shd w:val="clear" w:color="auto" w:fill="auto"/>
          </w:tcPr>
          <w:p w:rsidR="006029D2" w:rsidRPr="006029D2" w:rsidRDefault="006029D2" w:rsidP="006029D2">
            <w:pPr>
              <w:rPr>
                <w:rFonts w:ascii="Times New Roman" w:eastAsia="Calibri" w:hAnsi="Times New Roman" w:cs="Times New Roman"/>
                <w:sz w:val="24"/>
                <w:szCs w:val="24"/>
              </w:rPr>
            </w:pPr>
          </w:p>
        </w:tc>
        <w:tc>
          <w:tcPr>
            <w:tcW w:w="815" w:type="pct"/>
            <w:vMerge/>
            <w:shd w:val="clear" w:color="auto" w:fill="auto"/>
          </w:tcPr>
          <w:p w:rsidR="006029D2" w:rsidRPr="006029D2" w:rsidRDefault="006029D2" w:rsidP="006029D2">
            <w:pPr>
              <w:rPr>
                <w:rFonts w:ascii="Times New Roman" w:eastAsia="Calibri" w:hAnsi="Times New Roman" w:cs="Times New Roman"/>
                <w:sz w:val="24"/>
                <w:szCs w:val="24"/>
              </w:rPr>
            </w:pPr>
          </w:p>
        </w:tc>
      </w:tr>
      <w:tr w:rsidR="006029D2" w:rsidRPr="006029D2" w:rsidTr="006029D2">
        <w:trPr>
          <w:trHeight w:val="420"/>
        </w:trPr>
        <w:tc>
          <w:tcPr>
            <w:tcW w:w="5000" w:type="pct"/>
            <w:gridSpan w:val="7"/>
            <w:shd w:val="clear" w:color="auto" w:fill="auto"/>
          </w:tcPr>
          <w:p w:rsidR="006029D2" w:rsidRPr="006029D2" w:rsidRDefault="006029D2" w:rsidP="00F30D1B">
            <w:pPr>
              <w:numPr>
                <w:ilvl w:val="0"/>
                <w:numId w:val="27"/>
              </w:numPr>
              <w:spacing w:after="0" w:line="240" w:lineRule="auto"/>
              <w:jc w:val="center"/>
              <w:rPr>
                <w:rFonts w:ascii="Times New Roman" w:eastAsia="Calibri" w:hAnsi="Times New Roman" w:cs="Times New Roman"/>
                <w:sz w:val="24"/>
                <w:szCs w:val="24"/>
              </w:rPr>
            </w:pPr>
            <w:r w:rsidRPr="006029D2">
              <w:rPr>
                <w:rFonts w:ascii="Times New Roman" w:eastAsia="Calibri" w:hAnsi="Times New Roman" w:cs="Times New Roman"/>
                <w:sz w:val="24"/>
                <w:szCs w:val="24"/>
              </w:rPr>
              <w:lastRenderedPageBreak/>
              <w:t xml:space="preserve">Выдача результата </w:t>
            </w:r>
          </w:p>
        </w:tc>
      </w:tr>
      <w:tr w:rsidR="006029D2" w:rsidRPr="006029D2" w:rsidTr="006029D2">
        <w:trPr>
          <w:trHeight w:val="3900"/>
        </w:trPr>
        <w:tc>
          <w:tcPr>
            <w:tcW w:w="729" w:type="pct"/>
            <w:vMerge w:val="restart"/>
            <w:shd w:val="clear" w:color="auto" w:fill="auto"/>
          </w:tcPr>
          <w:p w:rsidR="006029D2" w:rsidRPr="006029D2" w:rsidRDefault="006029D2" w:rsidP="006029D2">
            <w:pPr>
              <w:ind w:left="34"/>
              <w:rPr>
                <w:rFonts w:ascii="Times New Roman" w:eastAsia="Calibri" w:hAnsi="Times New Roman" w:cs="Times New Roman"/>
                <w:sz w:val="24"/>
                <w:szCs w:val="24"/>
              </w:rPr>
            </w:pPr>
            <w:r w:rsidRPr="006029D2">
              <w:rPr>
                <w:rFonts w:ascii="Times New Roman" w:eastAsia="Calibri" w:hAnsi="Times New Roman" w:cs="Times New Roman"/>
                <w:sz w:val="24"/>
                <w:szCs w:val="24"/>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999" w:type="pct"/>
            <w:shd w:val="clear" w:color="auto" w:fill="auto"/>
          </w:tcPr>
          <w:p w:rsidR="006029D2" w:rsidRPr="006029D2" w:rsidRDefault="006029D2" w:rsidP="006029D2">
            <w:pPr>
              <w:ind w:left="32"/>
              <w:rPr>
                <w:rFonts w:ascii="Times New Roman" w:eastAsia="Calibri" w:hAnsi="Times New Roman" w:cs="Times New Roman"/>
                <w:sz w:val="24"/>
                <w:szCs w:val="24"/>
              </w:rPr>
            </w:pPr>
            <w:r w:rsidRPr="006029D2">
              <w:rPr>
                <w:rFonts w:ascii="Times New Roman" w:eastAsia="Calibri" w:hAnsi="Times New Roman" w:cs="Times New Roman"/>
                <w:sz w:val="24"/>
                <w:szCs w:val="24"/>
              </w:rPr>
              <w:t xml:space="preserve">Регистрация результата предоставления муниципальной услуги </w:t>
            </w:r>
          </w:p>
          <w:p w:rsidR="006029D2" w:rsidRPr="006029D2" w:rsidRDefault="006029D2" w:rsidP="006029D2">
            <w:pPr>
              <w:ind w:left="32"/>
              <w:rPr>
                <w:rFonts w:ascii="Times New Roman" w:eastAsia="Calibri" w:hAnsi="Times New Roman" w:cs="Times New Roman"/>
                <w:sz w:val="24"/>
                <w:szCs w:val="24"/>
              </w:rPr>
            </w:pPr>
          </w:p>
        </w:tc>
        <w:tc>
          <w:tcPr>
            <w:tcW w:w="590" w:type="pct"/>
            <w:shd w:val="clear" w:color="auto" w:fill="auto"/>
          </w:tcPr>
          <w:p w:rsidR="006029D2" w:rsidRPr="006029D2" w:rsidRDefault="006029D2" w:rsidP="006029D2">
            <w:pPr>
              <w:ind w:left="29"/>
              <w:rPr>
                <w:rFonts w:ascii="Times New Roman" w:eastAsia="Calibri" w:hAnsi="Times New Roman" w:cs="Times New Roman"/>
                <w:sz w:val="24"/>
                <w:szCs w:val="24"/>
              </w:rPr>
            </w:pPr>
            <w:r w:rsidRPr="006029D2">
              <w:rPr>
                <w:rFonts w:ascii="Times New Roman" w:eastAsia="Calibri"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592" w:type="pct"/>
            <w:shd w:val="clear" w:color="auto" w:fill="auto"/>
          </w:tcPr>
          <w:p w:rsidR="006029D2" w:rsidRPr="006029D2" w:rsidRDefault="006029D2" w:rsidP="006029D2">
            <w:pPr>
              <w:ind w:left="28"/>
              <w:rPr>
                <w:rFonts w:ascii="Times New Roman" w:eastAsia="Calibri" w:hAnsi="Times New Roman" w:cs="Times New Roman"/>
                <w:sz w:val="24"/>
                <w:szCs w:val="24"/>
              </w:rPr>
            </w:pPr>
            <w:r w:rsidRPr="006029D2">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772" w:type="pct"/>
            <w:shd w:val="clear" w:color="auto" w:fill="auto"/>
          </w:tcPr>
          <w:p w:rsidR="006029D2" w:rsidRPr="006029D2" w:rsidRDefault="006029D2" w:rsidP="006029D2">
            <w:pPr>
              <w:ind w:left="28"/>
              <w:rPr>
                <w:rFonts w:ascii="Times New Roman" w:eastAsia="Calibri" w:hAnsi="Times New Roman" w:cs="Times New Roman"/>
                <w:sz w:val="24"/>
                <w:szCs w:val="24"/>
              </w:rPr>
            </w:pPr>
            <w:proofErr w:type="gramStart"/>
            <w:r w:rsidRPr="006029D2">
              <w:rPr>
                <w:rFonts w:ascii="Times New Roman" w:eastAsia="Calibri" w:hAnsi="Times New Roman" w:cs="Times New Roman"/>
                <w:sz w:val="24"/>
                <w:szCs w:val="24"/>
              </w:rPr>
              <w:t>Уполномоченный орган) / ГИС</w:t>
            </w:r>
            <w:proofErr w:type="gramEnd"/>
          </w:p>
        </w:tc>
        <w:tc>
          <w:tcPr>
            <w:tcW w:w="503"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w:t>
            </w:r>
          </w:p>
        </w:tc>
        <w:tc>
          <w:tcPr>
            <w:tcW w:w="815" w:type="pct"/>
            <w:shd w:val="clear" w:color="auto" w:fill="auto"/>
          </w:tcPr>
          <w:p w:rsidR="006029D2" w:rsidRPr="006029D2" w:rsidRDefault="006029D2" w:rsidP="006029D2">
            <w:pPr>
              <w:ind w:left="47"/>
              <w:rPr>
                <w:rFonts w:ascii="Times New Roman" w:eastAsia="Calibri" w:hAnsi="Times New Roman" w:cs="Times New Roman"/>
                <w:sz w:val="24"/>
                <w:szCs w:val="24"/>
              </w:rPr>
            </w:pPr>
            <w:r w:rsidRPr="006029D2">
              <w:rPr>
                <w:rFonts w:ascii="Times New Roman" w:eastAsia="Calibri" w:hAnsi="Times New Roman" w:cs="Times New Roman"/>
                <w:sz w:val="24"/>
                <w:szCs w:val="24"/>
              </w:rPr>
              <w:t xml:space="preserve">Внесение сведений о конечном результате предоставления муниципальной услуги </w:t>
            </w:r>
          </w:p>
        </w:tc>
      </w:tr>
      <w:tr w:rsidR="006029D2" w:rsidRPr="006029D2" w:rsidTr="006D46B9">
        <w:trPr>
          <w:trHeight w:val="4046"/>
        </w:trPr>
        <w:tc>
          <w:tcPr>
            <w:tcW w:w="729" w:type="pct"/>
            <w:vMerge/>
            <w:shd w:val="clear" w:color="auto" w:fill="auto"/>
          </w:tcPr>
          <w:p w:rsidR="006029D2" w:rsidRPr="006029D2" w:rsidRDefault="006029D2" w:rsidP="006029D2">
            <w:pPr>
              <w:ind w:left="34"/>
              <w:rPr>
                <w:rFonts w:ascii="Times New Roman" w:eastAsia="Calibri" w:hAnsi="Times New Roman" w:cs="Times New Roman"/>
                <w:sz w:val="24"/>
                <w:szCs w:val="24"/>
              </w:rPr>
            </w:pPr>
          </w:p>
        </w:tc>
        <w:tc>
          <w:tcPr>
            <w:tcW w:w="999"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6029D2" w:rsidRPr="006029D2" w:rsidRDefault="006029D2" w:rsidP="006029D2">
            <w:pPr>
              <w:rPr>
                <w:rFonts w:ascii="Times New Roman" w:eastAsia="Calibri" w:hAnsi="Times New Roman" w:cs="Times New Roman"/>
                <w:sz w:val="24"/>
                <w:szCs w:val="24"/>
              </w:rPr>
            </w:pPr>
          </w:p>
        </w:tc>
        <w:tc>
          <w:tcPr>
            <w:tcW w:w="590"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в сроки, установленные соглашением о взаимодействии между Уполномоченным органом  и многофункциональным центром</w:t>
            </w:r>
          </w:p>
        </w:tc>
        <w:tc>
          <w:tcPr>
            <w:tcW w:w="592"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772" w:type="pct"/>
            <w:shd w:val="clear" w:color="auto" w:fill="auto"/>
          </w:tcPr>
          <w:p w:rsidR="006029D2" w:rsidRPr="006029D2" w:rsidRDefault="006029D2" w:rsidP="006029D2">
            <w:pPr>
              <w:rPr>
                <w:rFonts w:ascii="Times New Roman" w:eastAsia="Calibri" w:hAnsi="Times New Roman" w:cs="Times New Roman"/>
                <w:sz w:val="24"/>
                <w:szCs w:val="24"/>
              </w:rPr>
            </w:pPr>
            <w:proofErr w:type="gramStart"/>
            <w:r w:rsidRPr="006029D2">
              <w:rPr>
                <w:rFonts w:ascii="Times New Roman" w:eastAsia="Calibri" w:hAnsi="Times New Roman" w:cs="Times New Roman"/>
                <w:sz w:val="24"/>
                <w:szCs w:val="24"/>
              </w:rPr>
              <w:t>Уполномоченный орган) / АИС МФЦ</w:t>
            </w:r>
            <w:proofErr w:type="gramEnd"/>
          </w:p>
        </w:tc>
        <w:tc>
          <w:tcPr>
            <w:tcW w:w="503"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15" w:type="pct"/>
            <w:shd w:val="clear" w:color="auto" w:fill="auto"/>
          </w:tcPr>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6029D2" w:rsidRPr="006029D2" w:rsidRDefault="006029D2" w:rsidP="006029D2">
            <w:pPr>
              <w:rPr>
                <w:rFonts w:ascii="Times New Roman" w:eastAsia="Calibri" w:hAnsi="Times New Roman" w:cs="Times New Roman"/>
                <w:sz w:val="24"/>
                <w:szCs w:val="24"/>
              </w:rPr>
            </w:pPr>
            <w:r w:rsidRPr="006029D2">
              <w:rPr>
                <w:rFonts w:ascii="Times New Roman" w:eastAsia="Calibri" w:hAnsi="Times New Roman" w:cs="Times New Roman"/>
                <w:sz w:val="24"/>
                <w:szCs w:val="24"/>
              </w:rPr>
              <w:t>внесение сведений в ГИС о выдаче результата муниципальной услуги</w:t>
            </w:r>
          </w:p>
        </w:tc>
      </w:tr>
      <w:tr w:rsidR="006029D2" w:rsidRPr="006029D2" w:rsidTr="006029D2">
        <w:trPr>
          <w:trHeight w:val="243"/>
        </w:trPr>
        <w:tc>
          <w:tcPr>
            <w:tcW w:w="729" w:type="pct"/>
            <w:vMerge/>
            <w:shd w:val="clear" w:color="auto" w:fill="auto"/>
          </w:tcPr>
          <w:p w:rsidR="006029D2" w:rsidRPr="006029D2" w:rsidRDefault="006029D2" w:rsidP="006029D2">
            <w:pPr>
              <w:ind w:left="34"/>
              <w:rPr>
                <w:rFonts w:ascii="Times New Roman" w:eastAsia="Calibri" w:hAnsi="Times New Roman" w:cs="Times New Roman"/>
                <w:sz w:val="24"/>
                <w:szCs w:val="24"/>
              </w:rPr>
            </w:pPr>
          </w:p>
        </w:tc>
        <w:tc>
          <w:tcPr>
            <w:tcW w:w="999" w:type="pct"/>
            <w:shd w:val="clear" w:color="auto" w:fill="auto"/>
          </w:tcPr>
          <w:p w:rsidR="006029D2" w:rsidRPr="006029D2" w:rsidRDefault="006029D2" w:rsidP="006029D2">
            <w:pPr>
              <w:ind w:left="32"/>
              <w:rPr>
                <w:rFonts w:ascii="Times New Roman" w:eastAsia="Calibri" w:hAnsi="Times New Roman" w:cs="Times New Roman"/>
                <w:sz w:val="24"/>
                <w:szCs w:val="24"/>
              </w:rPr>
            </w:pPr>
            <w:r w:rsidRPr="006029D2">
              <w:rPr>
                <w:rFonts w:ascii="Times New Roman" w:eastAsia="Calibri" w:hAnsi="Times New Roman" w:cs="Times New Roman"/>
                <w:sz w:val="24"/>
                <w:szCs w:val="24"/>
              </w:rPr>
              <w:t>Направление заявителю результата предоставления муниципальной услуги в личный кабинет на Едином портале</w:t>
            </w:r>
          </w:p>
        </w:tc>
        <w:tc>
          <w:tcPr>
            <w:tcW w:w="590" w:type="pct"/>
            <w:shd w:val="clear" w:color="auto" w:fill="auto"/>
          </w:tcPr>
          <w:p w:rsidR="006029D2" w:rsidRPr="006029D2" w:rsidRDefault="006029D2" w:rsidP="006029D2">
            <w:pPr>
              <w:ind w:left="29"/>
              <w:rPr>
                <w:rFonts w:ascii="Times New Roman" w:eastAsia="Calibri" w:hAnsi="Times New Roman" w:cs="Times New Roman"/>
                <w:sz w:val="24"/>
                <w:szCs w:val="24"/>
              </w:rPr>
            </w:pPr>
            <w:r w:rsidRPr="006029D2">
              <w:rPr>
                <w:rFonts w:ascii="Times New Roman" w:eastAsia="Calibri" w:hAnsi="Times New Roman" w:cs="Times New Roman"/>
                <w:sz w:val="24"/>
                <w:szCs w:val="24"/>
              </w:rPr>
              <w:t>В день регистрации результата предоставления муниципальной услуги</w:t>
            </w:r>
          </w:p>
        </w:tc>
        <w:tc>
          <w:tcPr>
            <w:tcW w:w="592" w:type="pct"/>
            <w:shd w:val="clear" w:color="auto" w:fill="auto"/>
          </w:tcPr>
          <w:p w:rsidR="006029D2" w:rsidRPr="006029D2" w:rsidRDefault="006029D2" w:rsidP="006029D2">
            <w:pPr>
              <w:ind w:left="28"/>
              <w:rPr>
                <w:rFonts w:ascii="Times New Roman" w:eastAsia="Calibri" w:hAnsi="Times New Roman" w:cs="Times New Roman"/>
                <w:sz w:val="24"/>
                <w:szCs w:val="24"/>
              </w:rPr>
            </w:pPr>
            <w:r w:rsidRPr="006029D2">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w:t>
            </w:r>
            <w:r w:rsidRPr="006029D2">
              <w:rPr>
                <w:rFonts w:ascii="Times New Roman" w:hAnsi="Times New Roman" w:cs="Times New Roman"/>
                <w:sz w:val="24"/>
                <w:szCs w:val="24"/>
              </w:rPr>
              <w:lastRenderedPageBreak/>
              <w:t>услуги</w:t>
            </w:r>
          </w:p>
        </w:tc>
        <w:tc>
          <w:tcPr>
            <w:tcW w:w="772" w:type="pct"/>
            <w:shd w:val="clear" w:color="auto" w:fill="auto"/>
          </w:tcPr>
          <w:p w:rsidR="006029D2" w:rsidRPr="006029D2" w:rsidRDefault="006029D2" w:rsidP="006029D2">
            <w:pPr>
              <w:ind w:left="28"/>
              <w:rPr>
                <w:rFonts w:ascii="Times New Roman" w:eastAsia="Calibri" w:hAnsi="Times New Roman" w:cs="Times New Roman"/>
                <w:sz w:val="24"/>
                <w:szCs w:val="24"/>
              </w:rPr>
            </w:pPr>
            <w:r w:rsidRPr="006029D2">
              <w:rPr>
                <w:rFonts w:ascii="Times New Roman" w:eastAsia="Calibri" w:hAnsi="Times New Roman" w:cs="Times New Roman"/>
                <w:sz w:val="24"/>
                <w:szCs w:val="24"/>
              </w:rPr>
              <w:lastRenderedPageBreak/>
              <w:t>ГИС</w:t>
            </w:r>
          </w:p>
        </w:tc>
        <w:tc>
          <w:tcPr>
            <w:tcW w:w="503" w:type="pct"/>
            <w:shd w:val="clear" w:color="auto" w:fill="auto"/>
          </w:tcPr>
          <w:p w:rsidR="006029D2" w:rsidRPr="006029D2" w:rsidRDefault="006029D2" w:rsidP="006029D2">
            <w:pPr>
              <w:rPr>
                <w:rFonts w:ascii="Times New Roman" w:eastAsia="Calibri" w:hAnsi="Times New Roman" w:cs="Times New Roman"/>
                <w:sz w:val="24"/>
                <w:szCs w:val="24"/>
              </w:rPr>
            </w:pPr>
          </w:p>
        </w:tc>
        <w:tc>
          <w:tcPr>
            <w:tcW w:w="815" w:type="pct"/>
            <w:shd w:val="clear" w:color="auto" w:fill="auto"/>
          </w:tcPr>
          <w:p w:rsidR="006029D2" w:rsidRPr="006029D2" w:rsidRDefault="006029D2" w:rsidP="006029D2">
            <w:pPr>
              <w:autoSpaceDE w:val="0"/>
              <w:autoSpaceDN w:val="0"/>
              <w:adjustRightInd w:val="0"/>
              <w:jc w:val="both"/>
              <w:outlineLvl w:val="0"/>
              <w:rPr>
                <w:rFonts w:ascii="Times New Roman" w:eastAsia="Calibri" w:hAnsi="Times New Roman" w:cs="Times New Roman"/>
                <w:sz w:val="24"/>
                <w:szCs w:val="24"/>
              </w:rPr>
            </w:pPr>
            <w:bookmarkStart w:id="17" w:name="_Toc89083265"/>
            <w:r w:rsidRPr="006029D2">
              <w:rPr>
                <w:rFonts w:ascii="Times New Roman" w:hAnsi="Times New Roman" w:cs="Times New Roman"/>
                <w:sz w:val="24"/>
                <w:szCs w:val="24"/>
              </w:rPr>
              <w:t xml:space="preserve">Результат муниципальной услуги, направленный заявителю на личный кабинет на </w:t>
            </w:r>
            <w:bookmarkEnd w:id="17"/>
            <w:r w:rsidRPr="006029D2">
              <w:rPr>
                <w:rFonts w:ascii="Times New Roman" w:hAnsi="Times New Roman" w:cs="Times New Roman"/>
                <w:sz w:val="24"/>
                <w:szCs w:val="24"/>
              </w:rPr>
              <w:t>Едином портале</w:t>
            </w:r>
          </w:p>
        </w:tc>
      </w:tr>
    </w:tbl>
    <w:p w:rsidR="006029D2" w:rsidRPr="006029D2" w:rsidRDefault="006029D2" w:rsidP="006029D2">
      <w:pPr>
        <w:autoSpaceDE w:val="0"/>
        <w:autoSpaceDN w:val="0"/>
        <w:adjustRightInd w:val="0"/>
        <w:jc w:val="both"/>
        <w:rPr>
          <w:rFonts w:ascii="Times New Roman" w:hAnsi="Times New Roman" w:cs="Times New Roman"/>
          <w:bCs/>
          <w:color w:val="000000"/>
          <w:sz w:val="24"/>
          <w:szCs w:val="24"/>
        </w:rPr>
      </w:pPr>
    </w:p>
    <w:p w:rsidR="006E5419" w:rsidRPr="00D6615F" w:rsidRDefault="006E5419" w:rsidP="006E5419">
      <w:pPr>
        <w:jc w:val="center"/>
        <w:rPr>
          <w:rFonts w:ascii="Times New Roman" w:hAnsi="Times New Roman"/>
          <w:b/>
          <w:sz w:val="24"/>
          <w:szCs w:val="24"/>
        </w:rPr>
      </w:pPr>
      <w:r w:rsidRPr="00D6615F">
        <w:rPr>
          <w:rFonts w:ascii="Times New Roman" w:hAnsi="Times New Roman"/>
          <w:b/>
          <w:sz w:val="24"/>
          <w:szCs w:val="24"/>
        </w:rPr>
        <w:t>ПОСТАНОВЛЕНИЕ</w:t>
      </w:r>
    </w:p>
    <w:p w:rsidR="006E5419" w:rsidRPr="006E5419" w:rsidRDefault="006E5419" w:rsidP="006E5419">
      <w:pPr>
        <w:jc w:val="center"/>
        <w:rPr>
          <w:rFonts w:ascii="Times New Roman" w:hAnsi="Times New Roman"/>
          <w:sz w:val="24"/>
          <w:szCs w:val="24"/>
        </w:rPr>
      </w:pPr>
      <w:r>
        <w:rPr>
          <w:rFonts w:ascii="Times New Roman" w:hAnsi="Times New Roman"/>
          <w:sz w:val="24"/>
          <w:szCs w:val="24"/>
        </w:rPr>
        <w:t>от 10</w:t>
      </w:r>
      <w:r w:rsidRPr="00D6615F">
        <w:rPr>
          <w:rFonts w:ascii="Times New Roman" w:hAnsi="Times New Roman"/>
          <w:sz w:val="24"/>
          <w:szCs w:val="24"/>
        </w:rPr>
        <w:t xml:space="preserve"> </w:t>
      </w:r>
      <w:r>
        <w:rPr>
          <w:rFonts w:ascii="Times New Roman" w:hAnsi="Times New Roman"/>
          <w:sz w:val="24"/>
          <w:szCs w:val="24"/>
        </w:rPr>
        <w:t>марта 2022 года № 23</w:t>
      </w:r>
    </w:p>
    <w:p w:rsidR="006E5419" w:rsidRDefault="006E5419" w:rsidP="006E5419">
      <w:pPr>
        <w:widowControl w:val="0"/>
        <w:autoSpaceDE w:val="0"/>
        <w:autoSpaceDN w:val="0"/>
        <w:adjustRightInd w:val="0"/>
        <w:spacing w:after="0"/>
        <w:jc w:val="center"/>
        <w:rPr>
          <w:rFonts w:ascii="Times New Roman" w:hAnsi="Times New Roman"/>
          <w:b/>
          <w:bCs/>
          <w:sz w:val="24"/>
          <w:szCs w:val="24"/>
        </w:rPr>
      </w:pPr>
      <w:r w:rsidRPr="00180D19">
        <w:rPr>
          <w:rFonts w:ascii="Times New Roman" w:hAnsi="Times New Roman"/>
          <w:b/>
          <w:bCs/>
          <w:sz w:val="24"/>
          <w:szCs w:val="24"/>
        </w:rPr>
        <w:t>О</w:t>
      </w:r>
      <w:r>
        <w:rPr>
          <w:rFonts w:ascii="Times New Roman" w:hAnsi="Times New Roman"/>
          <w:b/>
          <w:bCs/>
          <w:sz w:val="24"/>
          <w:szCs w:val="24"/>
        </w:rPr>
        <w:t>б утверждении Правил</w:t>
      </w:r>
      <w:r w:rsidRPr="00180D19">
        <w:rPr>
          <w:rFonts w:ascii="Times New Roman" w:hAnsi="Times New Roman"/>
          <w:b/>
          <w:bCs/>
          <w:sz w:val="24"/>
          <w:szCs w:val="24"/>
        </w:rPr>
        <w:t xml:space="preserve"> присвоени</w:t>
      </w:r>
      <w:r>
        <w:rPr>
          <w:rFonts w:ascii="Times New Roman" w:hAnsi="Times New Roman"/>
          <w:b/>
          <w:bCs/>
          <w:sz w:val="24"/>
          <w:szCs w:val="24"/>
        </w:rPr>
        <w:t>я, изменения и аннулирования</w:t>
      </w:r>
      <w:r w:rsidRPr="00180D19">
        <w:rPr>
          <w:rFonts w:ascii="Times New Roman" w:hAnsi="Times New Roman"/>
          <w:b/>
          <w:bCs/>
          <w:sz w:val="24"/>
          <w:szCs w:val="24"/>
        </w:rPr>
        <w:t xml:space="preserve"> адресов </w:t>
      </w:r>
    </w:p>
    <w:p w:rsidR="006E5419" w:rsidRDefault="006E5419" w:rsidP="006E5419">
      <w:pPr>
        <w:widowControl w:val="0"/>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 xml:space="preserve">на территории </w:t>
      </w:r>
      <w:r w:rsidRPr="006C4873">
        <w:rPr>
          <w:rFonts w:ascii="Times New Roman" w:hAnsi="Times New Roman"/>
          <w:b/>
          <w:bCs/>
          <w:sz w:val="24"/>
          <w:szCs w:val="24"/>
        </w:rPr>
        <w:t>Сельского поселения «</w:t>
      </w:r>
      <w:proofErr w:type="spellStart"/>
      <w:r>
        <w:rPr>
          <w:rFonts w:ascii="Times New Roman" w:hAnsi="Times New Roman"/>
          <w:b/>
          <w:bCs/>
          <w:sz w:val="24"/>
          <w:szCs w:val="24"/>
        </w:rPr>
        <w:t>Тельвисочный</w:t>
      </w:r>
      <w:proofErr w:type="spellEnd"/>
      <w:r w:rsidRPr="006C4873">
        <w:rPr>
          <w:rFonts w:ascii="Times New Roman" w:hAnsi="Times New Roman"/>
          <w:b/>
          <w:bCs/>
          <w:sz w:val="24"/>
          <w:szCs w:val="24"/>
        </w:rPr>
        <w:t xml:space="preserve"> сельсовет»</w:t>
      </w:r>
    </w:p>
    <w:p w:rsidR="006E5419" w:rsidRPr="006C4873" w:rsidRDefault="006E5419" w:rsidP="006E5419">
      <w:pPr>
        <w:widowControl w:val="0"/>
        <w:autoSpaceDE w:val="0"/>
        <w:autoSpaceDN w:val="0"/>
        <w:adjustRightInd w:val="0"/>
        <w:spacing w:after="0"/>
        <w:jc w:val="center"/>
        <w:rPr>
          <w:rFonts w:ascii="Times New Roman" w:hAnsi="Times New Roman"/>
          <w:b/>
          <w:bCs/>
          <w:sz w:val="24"/>
          <w:szCs w:val="24"/>
        </w:rPr>
      </w:pPr>
      <w:r w:rsidRPr="006C4873">
        <w:rPr>
          <w:rFonts w:ascii="Times New Roman" w:hAnsi="Times New Roman"/>
          <w:b/>
          <w:bCs/>
          <w:sz w:val="24"/>
          <w:szCs w:val="24"/>
        </w:rPr>
        <w:t>Заполярного района Ненецкого автономного округ</w:t>
      </w:r>
      <w:r>
        <w:rPr>
          <w:rFonts w:ascii="Times New Roman" w:hAnsi="Times New Roman"/>
          <w:b/>
          <w:bCs/>
          <w:sz w:val="24"/>
          <w:szCs w:val="24"/>
        </w:rPr>
        <w:t>а</w:t>
      </w:r>
    </w:p>
    <w:p w:rsidR="006E5419" w:rsidRDefault="006E5419" w:rsidP="006E5419">
      <w:pPr>
        <w:widowControl w:val="0"/>
        <w:autoSpaceDE w:val="0"/>
        <w:autoSpaceDN w:val="0"/>
        <w:adjustRightInd w:val="0"/>
        <w:spacing w:after="0"/>
        <w:jc w:val="center"/>
        <w:rPr>
          <w:rFonts w:ascii="Times New Roman" w:hAnsi="Times New Roman"/>
          <w:bCs/>
          <w:sz w:val="24"/>
          <w:szCs w:val="24"/>
        </w:rPr>
      </w:pPr>
    </w:p>
    <w:p w:rsidR="006E5419" w:rsidRPr="003B6590" w:rsidRDefault="006E5419" w:rsidP="006E5419">
      <w:pPr>
        <w:autoSpaceDE w:val="0"/>
        <w:autoSpaceDN w:val="0"/>
        <w:adjustRightInd w:val="0"/>
        <w:spacing w:after="0"/>
        <w:ind w:firstLine="540"/>
        <w:jc w:val="both"/>
        <w:rPr>
          <w:rFonts w:ascii="Times New Roman" w:hAnsi="Times New Roman"/>
          <w:bCs/>
          <w:sz w:val="24"/>
          <w:szCs w:val="24"/>
        </w:rPr>
      </w:pPr>
      <w:r w:rsidRPr="003B6590">
        <w:rPr>
          <w:rFonts w:ascii="Times New Roman" w:hAnsi="Times New Roman"/>
          <w:bCs/>
          <w:sz w:val="24"/>
          <w:szCs w:val="24"/>
        </w:rPr>
        <w:t xml:space="preserve">В соответствии с Федеральным </w:t>
      </w:r>
      <w:hyperlink r:id="rId12" w:history="1">
        <w:r w:rsidRPr="003B6590">
          <w:rPr>
            <w:rFonts w:ascii="Times New Roman" w:hAnsi="Times New Roman"/>
            <w:bCs/>
            <w:color w:val="000000"/>
            <w:sz w:val="24"/>
            <w:szCs w:val="24"/>
          </w:rPr>
          <w:t>законом</w:t>
        </w:r>
      </w:hyperlink>
      <w:r w:rsidRPr="003B6590">
        <w:rPr>
          <w:rFonts w:ascii="Times New Roman" w:hAnsi="Times New Roman"/>
          <w:bCs/>
          <w:sz w:val="24"/>
          <w:szCs w:val="24"/>
        </w:rPr>
        <w:t xml:space="preserve"> от 06.10.2003 N 131-ФЗ "Об общих принципах организации местного самоуправления в Российской Федерации", </w:t>
      </w:r>
      <w:hyperlink r:id="rId13" w:history="1">
        <w:r w:rsidRPr="003B6590">
          <w:rPr>
            <w:rFonts w:ascii="Times New Roman" w:hAnsi="Times New Roman"/>
            <w:bCs/>
            <w:color w:val="000000"/>
            <w:sz w:val="24"/>
            <w:szCs w:val="24"/>
          </w:rPr>
          <w:t>Постановлением</w:t>
        </w:r>
      </w:hyperlink>
      <w:r w:rsidRPr="003B6590">
        <w:rPr>
          <w:rFonts w:ascii="Times New Roman" w:hAnsi="Times New Roman"/>
          <w:bCs/>
          <w:sz w:val="24"/>
          <w:szCs w:val="24"/>
        </w:rPr>
        <w:t xml:space="preserve"> Правительства Российской Федерации от 19.11.2014 N 1221 "Об утверждении Правил присвоения, изменения и аннулирования адресов", </w:t>
      </w:r>
      <w:r>
        <w:rPr>
          <w:rFonts w:ascii="Times New Roman" w:hAnsi="Times New Roman"/>
          <w:bCs/>
          <w:sz w:val="24"/>
          <w:szCs w:val="24"/>
        </w:rPr>
        <w:t>Администрация 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 Заполярного района Ненецкого автономного округа</w:t>
      </w:r>
      <w:r w:rsidRPr="003B6590">
        <w:rPr>
          <w:rFonts w:ascii="Times New Roman" w:hAnsi="Times New Roman"/>
          <w:bCs/>
          <w:sz w:val="24"/>
          <w:szCs w:val="24"/>
        </w:rPr>
        <w:t xml:space="preserve"> постановляет:</w:t>
      </w:r>
    </w:p>
    <w:p w:rsidR="006E5419" w:rsidRDefault="006E5419" w:rsidP="006E5419">
      <w:pPr>
        <w:numPr>
          <w:ilvl w:val="0"/>
          <w:numId w:val="30"/>
        </w:numPr>
        <w:autoSpaceDE w:val="0"/>
        <w:autoSpaceDN w:val="0"/>
        <w:adjustRightInd w:val="0"/>
        <w:spacing w:after="0"/>
        <w:ind w:left="0" w:firstLine="540"/>
        <w:jc w:val="both"/>
        <w:rPr>
          <w:rFonts w:ascii="Times New Roman" w:hAnsi="Times New Roman"/>
          <w:bCs/>
          <w:sz w:val="24"/>
          <w:szCs w:val="24"/>
        </w:rPr>
      </w:pPr>
      <w:r>
        <w:rPr>
          <w:rFonts w:ascii="Times New Roman" w:hAnsi="Times New Roman"/>
          <w:bCs/>
          <w:sz w:val="24"/>
          <w:szCs w:val="24"/>
        </w:rPr>
        <w:t>Утвердить прилагаемые Правила п</w:t>
      </w:r>
      <w:r w:rsidRPr="003B6590">
        <w:rPr>
          <w:rFonts w:ascii="Times New Roman" w:hAnsi="Times New Roman"/>
          <w:bCs/>
          <w:sz w:val="24"/>
          <w:szCs w:val="24"/>
        </w:rPr>
        <w:t>рисвоени</w:t>
      </w:r>
      <w:r>
        <w:rPr>
          <w:rFonts w:ascii="Times New Roman" w:hAnsi="Times New Roman"/>
          <w:bCs/>
          <w:sz w:val="24"/>
          <w:szCs w:val="24"/>
        </w:rPr>
        <w:t>я, изменения</w:t>
      </w:r>
      <w:r w:rsidRPr="003B6590">
        <w:rPr>
          <w:rFonts w:ascii="Times New Roman" w:hAnsi="Times New Roman"/>
          <w:bCs/>
          <w:sz w:val="24"/>
          <w:szCs w:val="24"/>
        </w:rPr>
        <w:t xml:space="preserve"> и аннулировани</w:t>
      </w:r>
      <w:r>
        <w:rPr>
          <w:rFonts w:ascii="Times New Roman" w:hAnsi="Times New Roman"/>
          <w:bCs/>
          <w:sz w:val="24"/>
          <w:szCs w:val="24"/>
        </w:rPr>
        <w:t>я</w:t>
      </w:r>
      <w:r w:rsidRPr="003B6590">
        <w:rPr>
          <w:rFonts w:ascii="Times New Roman" w:hAnsi="Times New Roman"/>
          <w:bCs/>
          <w:sz w:val="24"/>
          <w:szCs w:val="24"/>
        </w:rPr>
        <w:t xml:space="preserve"> адресов на территории </w:t>
      </w:r>
      <w:r>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 Заполярного района Ненецкого автономного округа. </w:t>
      </w:r>
      <w:r w:rsidRPr="003B6590">
        <w:rPr>
          <w:rFonts w:ascii="Times New Roman" w:hAnsi="Times New Roman"/>
          <w:bCs/>
          <w:sz w:val="24"/>
          <w:szCs w:val="24"/>
        </w:rPr>
        <w:t xml:space="preserve"> </w:t>
      </w:r>
    </w:p>
    <w:p w:rsidR="006E5419" w:rsidRDefault="006E5419" w:rsidP="006E5419">
      <w:pPr>
        <w:spacing w:before="120"/>
        <w:ind w:firstLine="720"/>
        <w:jc w:val="both"/>
        <w:rPr>
          <w:rFonts w:ascii="Times New Roman" w:hAnsi="Times New Roman"/>
          <w:color w:val="000000"/>
          <w:sz w:val="24"/>
          <w:szCs w:val="24"/>
        </w:rPr>
      </w:pPr>
      <w:r w:rsidRPr="00763B06">
        <w:rPr>
          <w:rFonts w:ascii="Times New Roman" w:hAnsi="Times New Roman"/>
          <w:color w:val="000000"/>
          <w:sz w:val="24"/>
          <w:szCs w:val="24"/>
        </w:rPr>
        <w:t xml:space="preserve">2. Признать утратившим силу постановление Администрации </w:t>
      </w:r>
      <w:r w:rsidRPr="00763B06">
        <w:rPr>
          <w:rFonts w:ascii="Times New Roman" w:hAnsi="Times New Roman"/>
          <w:bCs/>
          <w:color w:val="000000"/>
          <w:sz w:val="24"/>
          <w:szCs w:val="24"/>
        </w:rPr>
        <w:t>муниципального образования «</w:t>
      </w:r>
      <w:proofErr w:type="spellStart"/>
      <w:r w:rsidRPr="00763B06">
        <w:rPr>
          <w:rFonts w:ascii="Times New Roman" w:hAnsi="Times New Roman"/>
          <w:bCs/>
          <w:sz w:val="24"/>
          <w:szCs w:val="24"/>
        </w:rPr>
        <w:t>Тельвисочный</w:t>
      </w:r>
      <w:proofErr w:type="spellEnd"/>
      <w:r w:rsidRPr="00763B06">
        <w:rPr>
          <w:rFonts w:ascii="Times New Roman" w:hAnsi="Times New Roman"/>
          <w:bCs/>
          <w:color w:val="000000"/>
          <w:sz w:val="24"/>
          <w:szCs w:val="24"/>
        </w:rPr>
        <w:t xml:space="preserve"> сельсовет» Ненецкого автономного округа от 14.09.2015 № 106 «Об утверждении Правил присвоения, изменения и аннулирования адресов на территории муниципального образования «</w:t>
      </w:r>
      <w:proofErr w:type="spellStart"/>
      <w:r>
        <w:rPr>
          <w:rFonts w:ascii="Times New Roman" w:hAnsi="Times New Roman"/>
          <w:bCs/>
          <w:sz w:val="24"/>
          <w:szCs w:val="24"/>
        </w:rPr>
        <w:t>Тельвисочный</w:t>
      </w:r>
      <w:proofErr w:type="spellEnd"/>
      <w:r w:rsidRPr="00763B06">
        <w:rPr>
          <w:rFonts w:ascii="Times New Roman" w:hAnsi="Times New Roman"/>
          <w:bCs/>
          <w:color w:val="000000"/>
          <w:sz w:val="24"/>
          <w:szCs w:val="24"/>
        </w:rPr>
        <w:t xml:space="preserve"> сельсовет» Ненецкого автономного округа»</w:t>
      </w:r>
      <w:r>
        <w:rPr>
          <w:rFonts w:ascii="Times New Roman" w:hAnsi="Times New Roman"/>
          <w:bCs/>
          <w:color w:val="000000"/>
          <w:sz w:val="24"/>
          <w:szCs w:val="24"/>
        </w:rPr>
        <w:t xml:space="preserve"> в редакции от 03.05.2017 № 49, от 09.04.2018 № 41</w:t>
      </w:r>
      <w:r w:rsidRPr="00763B06">
        <w:rPr>
          <w:rFonts w:ascii="Times New Roman" w:hAnsi="Times New Roman"/>
          <w:bCs/>
          <w:color w:val="000000"/>
          <w:sz w:val="24"/>
          <w:szCs w:val="24"/>
        </w:rPr>
        <w:t>.</w:t>
      </w:r>
    </w:p>
    <w:p w:rsidR="006E5419" w:rsidRPr="006E5419" w:rsidRDefault="006E5419" w:rsidP="006E5419">
      <w:pPr>
        <w:spacing w:before="120"/>
        <w:ind w:firstLine="720"/>
        <w:jc w:val="both"/>
        <w:rPr>
          <w:rFonts w:ascii="Times New Roman" w:hAnsi="Times New Roman"/>
          <w:color w:val="000000"/>
          <w:sz w:val="24"/>
          <w:szCs w:val="24"/>
        </w:rPr>
      </w:pPr>
      <w:r>
        <w:rPr>
          <w:rFonts w:ascii="Times New Roman" w:hAnsi="Times New Roman"/>
          <w:sz w:val="24"/>
          <w:szCs w:val="24"/>
        </w:rPr>
        <w:t>4. Настоящее постановление вступает в силу после его официального опубликования (обнародования).</w:t>
      </w:r>
    </w:p>
    <w:p w:rsidR="006E5419" w:rsidRPr="00D6615F" w:rsidRDefault="006E5419" w:rsidP="006E5419">
      <w:pPr>
        <w:pStyle w:val="ab"/>
        <w:rPr>
          <w:rFonts w:ascii="Times New Roman" w:hAnsi="Times New Roman"/>
          <w:sz w:val="24"/>
          <w:szCs w:val="24"/>
        </w:rPr>
      </w:pPr>
    </w:p>
    <w:p w:rsidR="006E5419" w:rsidRPr="00D6615F" w:rsidRDefault="006E5419" w:rsidP="006E5419">
      <w:pPr>
        <w:pStyle w:val="ab"/>
        <w:rPr>
          <w:rFonts w:ascii="Times New Roman" w:hAnsi="Times New Roman"/>
          <w:sz w:val="24"/>
          <w:szCs w:val="24"/>
        </w:rPr>
      </w:pPr>
      <w:r w:rsidRPr="00D6615F">
        <w:rPr>
          <w:rFonts w:ascii="Times New Roman" w:hAnsi="Times New Roman"/>
          <w:sz w:val="24"/>
          <w:szCs w:val="24"/>
        </w:rPr>
        <w:t>Глава Сельского поселения</w:t>
      </w:r>
    </w:p>
    <w:p w:rsidR="006E5419" w:rsidRDefault="006E5419" w:rsidP="006E5419">
      <w:pPr>
        <w:pStyle w:val="ab"/>
        <w:rPr>
          <w:rFonts w:ascii="Times New Roman" w:hAnsi="Times New Roman"/>
          <w:sz w:val="24"/>
          <w:szCs w:val="24"/>
        </w:rPr>
      </w:pPr>
      <w:r w:rsidRPr="00D6615F">
        <w:rPr>
          <w:rFonts w:ascii="Times New Roman" w:hAnsi="Times New Roman"/>
          <w:sz w:val="24"/>
          <w:szCs w:val="24"/>
        </w:rPr>
        <w:t xml:space="preserve"> «</w:t>
      </w:r>
      <w:proofErr w:type="spellStart"/>
      <w:r>
        <w:rPr>
          <w:rFonts w:ascii="Times New Roman" w:hAnsi="Times New Roman"/>
          <w:bCs/>
          <w:sz w:val="24"/>
          <w:szCs w:val="24"/>
        </w:rPr>
        <w:t>Тельвисочный</w:t>
      </w:r>
      <w:proofErr w:type="spellEnd"/>
      <w:r>
        <w:rPr>
          <w:rFonts w:ascii="Times New Roman" w:hAnsi="Times New Roman"/>
          <w:sz w:val="24"/>
          <w:szCs w:val="24"/>
        </w:rPr>
        <w:t xml:space="preserve"> сельсовет» </w:t>
      </w:r>
    </w:p>
    <w:p w:rsidR="006E5419" w:rsidRDefault="006E5419" w:rsidP="006E5419">
      <w:pPr>
        <w:pStyle w:val="ab"/>
        <w:rPr>
          <w:rFonts w:ascii="Times New Roman" w:hAnsi="Times New Roman"/>
          <w:sz w:val="24"/>
          <w:szCs w:val="24"/>
        </w:rPr>
      </w:pPr>
      <w:r>
        <w:rPr>
          <w:rFonts w:ascii="Times New Roman" w:hAnsi="Times New Roman"/>
          <w:sz w:val="24"/>
          <w:szCs w:val="24"/>
        </w:rPr>
        <w:t>Заполярного района</w:t>
      </w:r>
    </w:p>
    <w:p w:rsidR="006E5419" w:rsidRPr="00D6615F" w:rsidRDefault="006E5419" w:rsidP="006E5419">
      <w:pPr>
        <w:pStyle w:val="ab"/>
        <w:rPr>
          <w:rFonts w:ascii="Times New Roman" w:hAnsi="Times New Roman"/>
          <w:sz w:val="24"/>
          <w:szCs w:val="24"/>
        </w:rPr>
      </w:pPr>
      <w:r>
        <w:rPr>
          <w:rFonts w:ascii="Times New Roman" w:hAnsi="Times New Roman"/>
          <w:sz w:val="24"/>
          <w:szCs w:val="24"/>
        </w:rPr>
        <w:t>Ненецкого автономного округа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Д.С.Якубович</w:t>
      </w:r>
      <w:r w:rsidRPr="00D6615F">
        <w:rPr>
          <w:rFonts w:ascii="Times New Roman" w:hAnsi="Times New Roman"/>
          <w:sz w:val="24"/>
          <w:szCs w:val="24"/>
        </w:rPr>
        <w:t xml:space="preserve">                    </w:t>
      </w:r>
    </w:p>
    <w:p w:rsidR="006E5419" w:rsidRDefault="006E5419" w:rsidP="006E5419">
      <w:pPr>
        <w:autoSpaceDE w:val="0"/>
        <w:autoSpaceDN w:val="0"/>
        <w:adjustRightInd w:val="0"/>
        <w:spacing w:after="0"/>
        <w:jc w:val="both"/>
        <w:rPr>
          <w:rFonts w:ascii="Times New Roman" w:hAnsi="Times New Roman"/>
          <w:sz w:val="24"/>
          <w:szCs w:val="24"/>
        </w:rPr>
      </w:pPr>
    </w:p>
    <w:p w:rsidR="006E5419" w:rsidRPr="006E5419" w:rsidRDefault="006E5419" w:rsidP="006E5419">
      <w:pPr>
        <w:pStyle w:val="ab"/>
        <w:spacing w:line="276" w:lineRule="auto"/>
        <w:jc w:val="right"/>
        <w:rPr>
          <w:rFonts w:ascii="Times New Roman" w:hAnsi="Times New Roman"/>
          <w:sz w:val="20"/>
          <w:szCs w:val="20"/>
        </w:rPr>
      </w:pPr>
      <w:r w:rsidRPr="006E5419">
        <w:rPr>
          <w:rFonts w:ascii="Times New Roman" w:hAnsi="Times New Roman"/>
          <w:sz w:val="20"/>
          <w:szCs w:val="20"/>
        </w:rPr>
        <w:t>Приложение</w:t>
      </w:r>
    </w:p>
    <w:p w:rsidR="006E5419" w:rsidRPr="006E5419" w:rsidRDefault="006E5419" w:rsidP="006E5419">
      <w:pPr>
        <w:pStyle w:val="ab"/>
        <w:spacing w:line="276" w:lineRule="auto"/>
        <w:jc w:val="right"/>
        <w:rPr>
          <w:rFonts w:ascii="Times New Roman" w:hAnsi="Times New Roman"/>
          <w:sz w:val="20"/>
          <w:szCs w:val="20"/>
        </w:rPr>
      </w:pPr>
      <w:r w:rsidRPr="006E5419">
        <w:rPr>
          <w:rFonts w:ascii="Times New Roman" w:hAnsi="Times New Roman"/>
          <w:sz w:val="20"/>
          <w:szCs w:val="20"/>
        </w:rPr>
        <w:t>к постановлению Администрации</w:t>
      </w:r>
    </w:p>
    <w:p w:rsidR="006E5419" w:rsidRPr="006E5419" w:rsidRDefault="006E5419" w:rsidP="006E5419">
      <w:pPr>
        <w:pStyle w:val="ab"/>
        <w:spacing w:line="276" w:lineRule="auto"/>
        <w:jc w:val="right"/>
        <w:rPr>
          <w:rFonts w:ascii="Times New Roman" w:hAnsi="Times New Roman"/>
          <w:sz w:val="20"/>
          <w:szCs w:val="20"/>
        </w:rPr>
      </w:pPr>
      <w:r w:rsidRPr="006E5419">
        <w:rPr>
          <w:rFonts w:ascii="Times New Roman" w:hAnsi="Times New Roman"/>
          <w:sz w:val="20"/>
          <w:szCs w:val="20"/>
        </w:rPr>
        <w:t xml:space="preserve"> Сельского поселения «</w:t>
      </w:r>
      <w:proofErr w:type="spellStart"/>
      <w:r w:rsidRPr="006E5419">
        <w:rPr>
          <w:rFonts w:ascii="Times New Roman" w:hAnsi="Times New Roman"/>
          <w:sz w:val="20"/>
          <w:szCs w:val="20"/>
        </w:rPr>
        <w:t>Тельвисочный</w:t>
      </w:r>
      <w:proofErr w:type="spellEnd"/>
      <w:r w:rsidRPr="006E5419">
        <w:rPr>
          <w:rFonts w:ascii="Times New Roman" w:hAnsi="Times New Roman"/>
          <w:sz w:val="20"/>
          <w:szCs w:val="20"/>
        </w:rPr>
        <w:t xml:space="preserve"> сельсовет» </w:t>
      </w:r>
    </w:p>
    <w:p w:rsidR="006E5419" w:rsidRPr="006E5419" w:rsidRDefault="006E5419" w:rsidP="006E5419">
      <w:pPr>
        <w:pStyle w:val="ab"/>
        <w:spacing w:line="276" w:lineRule="auto"/>
        <w:jc w:val="right"/>
        <w:rPr>
          <w:rFonts w:ascii="Times New Roman" w:hAnsi="Times New Roman"/>
          <w:sz w:val="20"/>
          <w:szCs w:val="20"/>
        </w:rPr>
      </w:pPr>
      <w:r w:rsidRPr="006E5419">
        <w:rPr>
          <w:rFonts w:ascii="Times New Roman" w:hAnsi="Times New Roman"/>
          <w:sz w:val="20"/>
          <w:szCs w:val="20"/>
        </w:rPr>
        <w:t xml:space="preserve">Заполярного района Ненецкого автономного округа </w:t>
      </w:r>
    </w:p>
    <w:p w:rsidR="006E5419" w:rsidRPr="006E5419" w:rsidRDefault="006E5419" w:rsidP="006E5419">
      <w:pPr>
        <w:pStyle w:val="ab"/>
        <w:spacing w:line="276" w:lineRule="auto"/>
        <w:jc w:val="right"/>
        <w:rPr>
          <w:rFonts w:ascii="Times New Roman" w:hAnsi="Times New Roman"/>
          <w:sz w:val="20"/>
          <w:szCs w:val="20"/>
        </w:rPr>
      </w:pPr>
      <w:r w:rsidRPr="006E5419">
        <w:rPr>
          <w:rFonts w:ascii="Times New Roman" w:hAnsi="Times New Roman"/>
          <w:sz w:val="20"/>
          <w:szCs w:val="20"/>
        </w:rPr>
        <w:t>от 10.03.2022 № 23</w:t>
      </w:r>
    </w:p>
    <w:p w:rsidR="006E5419" w:rsidRDefault="006E5419" w:rsidP="006E5419">
      <w:pPr>
        <w:widowControl w:val="0"/>
        <w:autoSpaceDE w:val="0"/>
        <w:autoSpaceDN w:val="0"/>
        <w:adjustRightInd w:val="0"/>
        <w:spacing w:after="0"/>
        <w:jc w:val="center"/>
        <w:rPr>
          <w:rFonts w:ascii="Times New Roman" w:hAnsi="Times New Roman"/>
          <w:b/>
          <w:bCs/>
          <w:sz w:val="24"/>
          <w:szCs w:val="24"/>
        </w:rPr>
      </w:pPr>
    </w:p>
    <w:p w:rsidR="006E5419" w:rsidRPr="006156C9" w:rsidRDefault="006E5419" w:rsidP="006E5419">
      <w:pPr>
        <w:widowControl w:val="0"/>
        <w:autoSpaceDE w:val="0"/>
        <w:autoSpaceDN w:val="0"/>
        <w:adjustRightInd w:val="0"/>
        <w:spacing w:after="0"/>
        <w:jc w:val="center"/>
        <w:rPr>
          <w:rFonts w:ascii="Times New Roman" w:hAnsi="Times New Roman"/>
          <w:b/>
          <w:bCs/>
          <w:sz w:val="24"/>
          <w:szCs w:val="24"/>
        </w:rPr>
      </w:pPr>
      <w:r w:rsidRPr="006156C9">
        <w:rPr>
          <w:rFonts w:ascii="Times New Roman" w:hAnsi="Times New Roman"/>
          <w:b/>
          <w:bCs/>
          <w:sz w:val="24"/>
          <w:szCs w:val="24"/>
        </w:rPr>
        <w:t>Правила</w:t>
      </w:r>
    </w:p>
    <w:p w:rsidR="006E5419" w:rsidRDefault="006E5419" w:rsidP="006E5419">
      <w:pPr>
        <w:pStyle w:val="ab"/>
        <w:spacing w:line="276" w:lineRule="auto"/>
        <w:jc w:val="center"/>
        <w:rPr>
          <w:rFonts w:ascii="Times New Roman" w:hAnsi="Times New Roman"/>
          <w:b/>
          <w:bCs/>
          <w:sz w:val="24"/>
          <w:szCs w:val="24"/>
        </w:rPr>
      </w:pPr>
      <w:r w:rsidRPr="006156C9">
        <w:rPr>
          <w:rFonts w:ascii="Times New Roman" w:hAnsi="Times New Roman"/>
          <w:b/>
          <w:bCs/>
          <w:sz w:val="24"/>
          <w:szCs w:val="24"/>
        </w:rPr>
        <w:t xml:space="preserve">присвоения, изменения и аннулирования адресов </w:t>
      </w:r>
    </w:p>
    <w:p w:rsidR="006E5419" w:rsidRDefault="006E5419" w:rsidP="006E5419">
      <w:pPr>
        <w:pStyle w:val="ab"/>
        <w:spacing w:line="276" w:lineRule="auto"/>
        <w:jc w:val="center"/>
        <w:rPr>
          <w:rFonts w:ascii="Times New Roman" w:hAnsi="Times New Roman"/>
          <w:b/>
          <w:bCs/>
          <w:sz w:val="24"/>
          <w:szCs w:val="24"/>
        </w:rPr>
      </w:pPr>
      <w:r w:rsidRPr="006156C9">
        <w:rPr>
          <w:rFonts w:ascii="Times New Roman" w:hAnsi="Times New Roman"/>
          <w:b/>
          <w:bCs/>
          <w:sz w:val="24"/>
          <w:szCs w:val="24"/>
        </w:rPr>
        <w:t>на территории</w:t>
      </w:r>
      <w:r>
        <w:rPr>
          <w:rFonts w:ascii="Times New Roman" w:hAnsi="Times New Roman"/>
          <w:b/>
          <w:bCs/>
          <w:sz w:val="24"/>
          <w:szCs w:val="24"/>
        </w:rPr>
        <w:t xml:space="preserve"> </w:t>
      </w:r>
      <w:r w:rsidRPr="006156C9">
        <w:rPr>
          <w:rFonts w:ascii="Times New Roman" w:hAnsi="Times New Roman"/>
          <w:b/>
          <w:bCs/>
          <w:sz w:val="24"/>
          <w:szCs w:val="24"/>
        </w:rPr>
        <w:t>Сельского поселения «</w:t>
      </w:r>
      <w:proofErr w:type="spellStart"/>
      <w:r w:rsidRPr="000F3121">
        <w:rPr>
          <w:rFonts w:ascii="Times New Roman" w:hAnsi="Times New Roman"/>
          <w:b/>
          <w:bCs/>
          <w:sz w:val="24"/>
          <w:szCs w:val="24"/>
        </w:rPr>
        <w:t>Тельвисочный</w:t>
      </w:r>
      <w:proofErr w:type="spellEnd"/>
      <w:r w:rsidRPr="000F3121">
        <w:rPr>
          <w:rFonts w:ascii="Times New Roman" w:hAnsi="Times New Roman"/>
          <w:b/>
          <w:bCs/>
          <w:sz w:val="24"/>
          <w:szCs w:val="24"/>
        </w:rPr>
        <w:t xml:space="preserve"> </w:t>
      </w:r>
      <w:r w:rsidRPr="006156C9">
        <w:rPr>
          <w:rFonts w:ascii="Times New Roman" w:hAnsi="Times New Roman"/>
          <w:b/>
          <w:bCs/>
          <w:sz w:val="24"/>
          <w:szCs w:val="24"/>
        </w:rPr>
        <w:t xml:space="preserve">сельсовет» </w:t>
      </w:r>
    </w:p>
    <w:p w:rsidR="006E5419" w:rsidRPr="006156C9" w:rsidRDefault="006E5419" w:rsidP="006E5419">
      <w:pPr>
        <w:pStyle w:val="ab"/>
        <w:spacing w:line="276" w:lineRule="auto"/>
        <w:jc w:val="center"/>
        <w:rPr>
          <w:rFonts w:ascii="Times New Roman" w:hAnsi="Times New Roman"/>
          <w:b/>
          <w:sz w:val="24"/>
          <w:szCs w:val="24"/>
        </w:rPr>
      </w:pPr>
      <w:r w:rsidRPr="006156C9">
        <w:rPr>
          <w:rFonts w:ascii="Times New Roman" w:hAnsi="Times New Roman"/>
          <w:b/>
          <w:bCs/>
          <w:sz w:val="24"/>
          <w:szCs w:val="24"/>
        </w:rPr>
        <w:t>Заполярного района Ненецкого автономного округа</w:t>
      </w:r>
    </w:p>
    <w:p w:rsidR="006E5419" w:rsidRDefault="006E5419" w:rsidP="006E5419">
      <w:pPr>
        <w:pStyle w:val="ab"/>
        <w:ind w:firstLine="567"/>
        <w:jc w:val="center"/>
        <w:rPr>
          <w:rFonts w:ascii="Times New Roman" w:hAnsi="Times New Roman"/>
          <w:sz w:val="24"/>
          <w:szCs w:val="24"/>
        </w:rPr>
      </w:pPr>
    </w:p>
    <w:p w:rsidR="006E5419" w:rsidRPr="00536F52" w:rsidRDefault="006E5419" w:rsidP="006E5419">
      <w:pPr>
        <w:pStyle w:val="ab"/>
        <w:ind w:firstLine="567"/>
        <w:jc w:val="center"/>
        <w:rPr>
          <w:rFonts w:ascii="Times New Roman" w:hAnsi="Times New Roman"/>
          <w:sz w:val="24"/>
          <w:szCs w:val="24"/>
        </w:rPr>
      </w:pPr>
      <w:r w:rsidRPr="00536F52">
        <w:rPr>
          <w:rFonts w:ascii="Times New Roman" w:hAnsi="Times New Roman"/>
          <w:sz w:val="24"/>
          <w:szCs w:val="24"/>
        </w:rPr>
        <w:t>I. Общие положения</w:t>
      </w:r>
    </w:p>
    <w:p w:rsidR="006E5419" w:rsidRPr="00536F52" w:rsidRDefault="006E5419" w:rsidP="006E5419">
      <w:pPr>
        <w:pStyle w:val="ab"/>
        <w:ind w:firstLine="567"/>
        <w:jc w:val="both"/>
        <w:rPr>
          <w:rFonts w:ascii="Times New Roman" w:hAnsi="Times New Roman"/>
          <w:sz w:val="24"/>
          <w:szCs w:val="24"/>
        </w:rPr>
      </w:pP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1. Настоящие Правила устанавливают порядок присвоения, изменения и аннулирования адресов, включая требования к структуре адреса, и перечень объектов адресации.</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2. Понятия, используемые в настоящих Правилах, означают следующее:</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w:t>
      </w:r>
      <w:proofErr w:type="spellStart"/>
      <w:r w:rsidRPr="00536F52">
        <w:rPr>
          <w:rFonts w:ascii="Times New Roman" w:hAnsi="Times New Roman"/>
          <w:sz w:val="24"/>
          <w:szCs w:val="24"/>
        </w:rPr>
        <w:t>адресообразующие</w:t>
      </w:r>
      <w:proofErr w:type="spellEnd"/>
      <w:r w:rsidRPr="00536F52">
        <w:rPr>
          <w:rFonts w:ascii="Times New Roman" w:hAnsi="Times New Roman"/>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"идентификационные элементы объекта адресации" - номера земельных участков, типы и номера иных объектов адресации;</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6E5419" w:rsidRDefault="006E5419" w:rsidP="006E5419">
      <w:pPr>
        <w:pStyle w:val="ab"/>
        <w:ind w:firstLine="567"/>
        <w:jc w:val="both"/>
        <w:rPr>
          <w:rFonts w:ascii="Times New Roman" w:hAnsi="Times New Roman"/>
          <w:sz w:val="24"/>
          <w:szCs w:val="24"/>
        </w:rPr>
      </w:pPr>
      <w:proofErr w:type="gramStart"/>
      <w:r w:rsidRPr="00536F52">
        <w:rPr>
          <w:rFonts w:ascii="Times New Roman" w:hAnsi="Times New Roman"/>
          <w:sz w:val="24"/>
          <w:szCs w:val="24"/>
        </w:rPr>
        <w:t>"элемент улично-дорожной сети" - улица, переулок, проезд, набережная, площадь, тупик, съезд, аллея и иное.</w:t>
      </w:r>
      <w:proofErr w:type="gramEnd"/>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3. Адрес, присвоенный объекту адресации, должен отвечать следующим требованиям:</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(строению), сооружению;</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б) обязательность. Каждому объекту адресации должен быть присвоен адрес в соответствии с настоящими Правилами;</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4. Присвоение, изменение и аннулирование адресов осуществляется без взимания платы.</w:t>
      </w:r>
    </w:p>
    <w:p w:rsidR="006E5419" w:rsidRPr="00536F52" w:rsidRDefault="006E5419" w:rsidP="006E5419">
      <w:pPr>
        <w:pStyle w:val="ab"/>
        <w:ind w:firstLine="567"/>
        <w:jc w:val="both"/>
        <w:rPr>
          <w:rFonts w:ascii="Times New Roman" w:hAnsi="Times New Roman"/>
          <w:sz w:val="24"/>
          <w:szCs w:val="24"/>
        </w:rPr>
      </w:pPr>
      <w:bookmarkStart w:id="18" w:name="Par19"/>
      <w:bookmarkEnd w:id="18"/>
      <w:r w:rsidRPr="00536F52">
        <w:rPr>
          <w:rFonts w:ascii="Times New Roman" w:hAnsi="Times New Roman"/>
          <w:sz w:val="24"/>
          <w:szCs w:val="24"/>
        </w:rPr>
        <w:t>5. Объектом адресации являются:</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 xml:space="preserve">а) здание (строение, за исключением некапитального строения), в том </w:t>
      </w:r>
      <w:proofErr w:type="gramStart"/>
      <w:r w:rsidRPr="00536F52">
        <w:rPr>
          <w:rFonts w:ascii="Times New Roman" w:hAnsi="Times New Roman"/>
          <w:sz w:val="24"/>
          <w:szCs w:val="24"/>
        </w:rPr>
        <w:t>числе</w:t>
      </w:r>
      <w:proofErr w:type="gramEnd"/>
      <w:r w:rsidRPr="00536F52">
        <w:rPr>
          <w:rFonts w:ascii="Times New Roman" w:hAnsi="Times New Roman"/>
          <w:sz w:val="24"/>
          <w:szCs w:val="24"/>
        </w:rPr>
        <w:t xml:space="preserve"> строительство которого не завершено;</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 xml:space="preserve">б) сооружение (за исключением некапитального сооружения и линейного объекта), в том </w:t>
      </w:r>
      <w:proofErr w:type="gramStart"/>
      <w:r w:rsidRPr="00536F52">
        <w:rPr>
          <w:rFonts w:ascii="Times New Roman" w:hAnsi="Times New Roman"/>
          <w:sz w:val="24"/>
          <w:szCs w:val="24"/>
        </w:rPr>
        <w:t>числе</w:t>
      </w:r>
      <w:proofErr w:type="gramEnd"/>
      <w:r w:rsidRPr="00536F52">
        <w:rPr>
          <w:rFonts w:ascii="Times New Roman" w:hAnsi="Times New Roman"/>
          <w:sz w:val="24"/>
          <w:szCs w:val="24"/>
        </w:rPr>
        <w:t xml:space="preserve"> строительство которого не завершено;</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E5419" w:rsidRPr="00536F52" w:rsidRDefault="006E5419" w:rsidP="006E5419">
      <w:pPr>
        <w:pStyle w:val="ab"/>
        <w:ind w:firstLine="567"/>
        <w:jc w:val="both"/>
        <w:rPr>
          <w:rFonts w:ascii="Times New Roman" w:hAnsi="Times New Roman"/>
          <w:sz w:val="24"/>
          <w:szCs w:val="24"/>
        </w:rPr>
      </w:pPr>
      <w:r w:rsidRPr="00536F52">
        <w:rPr>
          <w:rFonts w:ascii="Times New Roman" w:hAnsi="Times New Roman"/>
          <w:sz w:val="24"/>
          <w:szCs w:val="24"/>
        </w:rPr>
        <w:t>г) помещение, являющееся частью объекта капитального строительства;</w:t>
      </w:r>
    </w:p>
    <w:p w:rsidR="006E5419" w:rsidRPr="00536F52" w:rsidRDefault="006E5419" w:rsidP="006E5419">
      <w:pPr>
        <w:pStyle w:val="ab"/>
        <w:ind w:firstLine="567"/>
        <w:jc w:val="both"/>
        <w:rPr>
          <w:rFonts w:ascii="Times New Roman" w:hAnsi="Times New Roman"/>
          <w:sz w:val="24"/>
          <w:szCs w:val="24"/>
        </w:rPr>
      </w:pPr>
      <w:proofErr w:type="spellStart"/>
      <w:r w:rsidRPr="00536F52">
        <w:rPr>
          <w:rFonts w:ascii="Times New Roman" w:hAnsi="Times New Roman"/>
          <w:sz w:val="24"/>
          <w:szCs w:val="24"/>
        </w:rPr>
        <w:t>д</w:t>
      </w:r>
      <w:proofErr w:type="spellEnd"/>
      <w:r w:rsidRPr="00536F52">
        <w:rPr>
          <w:rFonts w:ascii="Times New Roman" w:hAnsi="Times New Roman"/>
          <w:sz w:val="24"/>
          <w:szCs w:val="24"/>
        </w:rPr>
        <w:t xml:space="preserve">) </w:t>
      </w:r>
      <w:proofErr w:type="spellStart"/>
      <w:r w:rsidRPr="00536F52">
        <w:rPr>
          <w:rFonts w:ascii="Times New Roman" w:hAnsi="Times New Roman"/>
          <w:sz w:val="24"/>
          <w:szCs w:val="24"/>
        </w:rPr>
        <w:t>машино-место</w:t>
      </w:r>
      <w:proofErr w:type="spellEnd"/>
      <w:r w:rsidRPr="00536F52">
        <w:rPr>
          <w:rFonts w:ascii="Times New Roman" w:hAnsi="Times New Roman"/>
          <w:sz w:val="24"/>
          <w:szCs w:val="24"/>
        </w:rPr>
        <w:t xml:space="preserve"> (за исключением </w:t>
      </w:r>
      <w:proofErr w:type="spellStart"/>
      <w:r w:rsidRPr="00536F52">
        <w:rPr>
          <w:rFonts w:ascii="Times New Roman" w:hAnsi="Times New Roman"/>
          <w:sz w:val="24"/>
          <w:szCs w:val="24"/>
        </w:rPr>
        <w:t>машино-места</w:t>
      </w:r>
      <w:proofErr w:type="spellEnd"/>
      <w:r w:rsidRPr="00536F52">
        <w:rPr>
          <w:rFonts w:ascii="Times New Roman" w:hAnsi="Times New Roman"/>
          <w:sz w:val="24"/>
          <w:szCs w:val="24"/>
        </w:rPr>
        <w:t>, являющегося частью некапитального здания или сооружения).</w:t>
      </w:r>
    </w:p>
    <w:p w:rsidR="006E5419" w:rsidRPr="00536F52" w:rsidRDefault="006E5419" w:rsidP="006E5419">
      <w:pPr>
        <w:pStyle w:val="ab"/>
        <w:ind w:firstLine="567"/>
        <w:jc w:val="center"/>
        <w:rPr>
          <w:rFonts w:ascii="Times New Roman" w:hAnsi="Times New Roman"/>
          <w:sz w:val="24"/>
          <w:szCs w:val="24"/>
        </w:rPr>
      </w:pPr>
    </w:p>
    <w:p w:rsidR="006E5419" w:rsidRPr="006B29E4" w:rsidRDefault="006E5419" w:rsidP="006E5419">
      <w:pPr>
        <w:pStyle w:val="ab"/>
        <w:ind w:firstLine="567"/>
        <w:jc w:val="center"/>
        <w:rPr>
          <w:rFonts w:ascii="Times New Roman" w:hAnsi="Times New Roman"/>
          <w:color w:val="000000"/>
          <w:sz w:val="24"/>
          <w:szCs w:val="24"/>
        </w:rPr>
      </w:pPr>
      <w:r w:rsidRPr="00536F52">
        <w:rPr>
          <w:rFonts w:ascii="Times New Roman" w:hAnsi="Times New Roman"/>
          <w:sz w:val="24"/>
          <w:szCs w:val="24"/>
        </w:rPr>
        <w:t xml:space="preserve">II. Порядок </w:t>
      </w:r>
      <w:r w:rsidRPr="006B29E4">
        <w:rPr>
          <w:rFonts w:ascii="Times New Roman" w:hAnsi="Times New Roman"/>
          <w:color w:val="000000"/>
          <w:sz w:val="24"/>
          <w:szCs w:val="24"/>
        </w:rPr>
        <w:t>присвоения объекту адресации адреса, изменения</w:t>
      </w:r>
    </w:p>
    <w:p w:rsidR="006E5419" w:rsidRPr="006B29E4" w:rsidRDefault="006E5419" w:rsidP="006E5419">
      <w:pPr>
        <w:pStyle w:val="ab"/>
        <w:ind w:firstLine="567"/>
        <w:jc w:val="center"/>
        <w:rPr>
          <w:rFonts w:ascii="Times New Roman" w:hAnsi="Times New Roman"/>
          <w:color w:val="000000"/>
          <w:sz w:val="24"/>
          <w:szCs w:val="24"/>
        </w:rPr>
      </w:pPr>
      <w:r w:rsidRPr="006B29E4">
        <w:rPr>
          <w:rFonts w:ascii="Times New Roman" w:hAnsi="Times New Roman"/>
          <w:color w:val="000000"/>
          <w:sz w:val="24"/>
          <w:szCs w:val="24"/>
        </w:rPr>
        <w:t>и аннулирования такого адреса</w:t>
      </w:r>
    </w:p>
    <w:p w:rsidR="006E5419" w:rsidRPr="006B29E4" w:rsidRDefault="006E5419" w:rsidP="006E5419">
      <w:pPr>
        <w:pStyle w:val="ab"/>
        <w:ind w:firstLine="567"/>
        <w:jc w:val="center"/>
        <w:rPr>
          <w:rFonts w:ascii="Times New Roman" w:hAnsi="Times New Roman"/>
          <w:color w:val="000000"/>
          <w:sz w:val="24"/>
          <w:szCs w:val="24"/>
        </w:rPr>
      </w:pPr>
    </w:p>
    <w:p w:rsidR="006E5419" w:rsidRPr="006B29E4" w:rsidRDefault="006E5419" w:rsidP="006E5419">
      <w:pPr>
        <w:autoSpaceDE w:val="0"/>
        <w:autoSpaceDN w:val="0"/>
        <w:adjustRightInd w:val="0"/>
        <w:spacing w:after="0" w:line="240" w:lineRule="auto"/>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6. Присвоение объекту адресации адреса, изменение и аннулирование такого адреса осуществляется </w:t>
      </w:r>
      <w:r w:rsidRPr="006B29E4">
        <w:rPr>
          <w:rFonts w:ascii="Times New Roman" w:hAnsi="Times New Roman"/>
          <w:bCs/>
          <w:color w:val="000000"/>
          <w:sz w:val="24"/>
          <w:szCs w:val="24"/>
        </w:rPr>
        <w:t>Администрацией Сельского поселения «</w:t>
      </w:r>
      <w:proofErr w:type="spellStart"/>
      <w:r>
        <w:rPr>
          <w:rFonts w:ascii="Times New Roman" w:hAnsi="Times New Roman"/>
          <w:bCs/>
          <w:color w:val="000000"/>
          <w:sz w:val="24"/>
          <w:szCs w:val="24"/>
        </w:rPr>
        <w:t>Тельвисочный</w:t>
      </w:r>
      <w:proofErr w:type="spellEnd"/>
      <w:r w:rsidRPr="006B29E4">
        <w:rPr>
          <w:rFonts w:ascii="Times New Roman" w:hAnsi="Times New Roman"/>
          <w:bCs/>
          <w:color w:val="000000"/>
          <w:sz w:val="24"/>
          <w:szCs w:val="24"/>
        </w:rPr>
        <w:t xml:space="preserve"> сельсовет» Заполярного района Ненецкого автономного округа </w:t>
      </w:r>
      <w:r w:rsidRPr="006B29E4">
        <w:rPr>
          <w:rFonts w:ascii="Times New Roman" w:hAnsi="Times New Roman"/>
          <w:color w:val="000000"/>
          <w:sz w:val="24"/>
          <w:szCs w:val="24"/>
        </w:rPr>
        <w:t>(далее - уполномоченны</w:t>
      </w:r>
      <w:r>
        <w:rPr>
          <w:rFonts w:ascii="Times New Roman" w:hAnsi="Times New Roman"/>
          <w:color w:val="000000"/>
          <w:sz w:val="24"/>
          <w:szCs w:val="24"/>
        </w:rPr>
        <w:t>й</w:t>
      </w:r>
      <w:r w:rsidRPr="006B29E4">
        <w:rPr>
          <w:rFonts w:ascii="Times New Roman" w:hAnsi="Times New Roman"/>
          <w:color w:val="000000"/>
          <w:sz w:val="24"/>
          <w:szCs w:val="24"/>
        </w:rPr>
        <w:t xml:space="preserve"> орган), с использованием федеральной информационной адресной системы.</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7. Присвоение объектам адресации адресов и аннулирование таких адресов осуществляются уполномоченным орган</w:t>
      </w:r>
      <w:r>
        <w:rPr>
          <w:rFonts w:ascii="Times New Roman" w:hAnsi="Times New Roman"/>
          <w:color w:val="000000"/>
          <w:sz w:val="24"/>
          <w:szCs w:val="24"/>
        </w:rPr>
        <w:t>ом</w:t>
      </w:r>
      <w:r w:rsidRPr="006B29E4">
        <w:rPr>
          <w:rFonts w:ascii="Times New Roman" w:hAnsi="Times New Roman"/>
          <w:color w:val="000000"/>
          <w:sz w:val="24"/>
          <w:szCs w:val="24"/>
        </w:rPr>
        <w:t xml:space="preserve"> по собственной инициативе или на основании заявлений физических или </w:t>
      </w:r>
      <w:r w:rsidRPr="006B29E4">
        <w:rPr>
          <w:rFonts w:ascii="Times New Roman" w:hAnsi="Times New Roman"/>
          <w:color w:val="000000"/>
          <w:sz w:val="24"/>
          <w:szCs w:val="24"/>
        </w:rPr>
        <w:lastRenderedPageBreak/>
        <w:t xml:space="preserve">юридических лиц, указанных в </w:t>
      </w:r>
      <w:hyperlink w:anchor="Par113" w:history="1">
        <w:r w:rsidRPr="006B29E4">
          <w:rPr>
            <w:rFonts w:ascii="Times New Roman" w:hAnsi="Times New Roman"/>
            <w:color w:val="000000"/>
            <w:sz w:val="24"/>
            <w:szCs w:val="24"/>
          </w:rPr>
          <w:t>пунктах 27</w:t>
        </w:r>
      </w:hyperlink>
      <w:r w:rsidRPr="006B29E4">
        <w:rPr>
          <w:rFonts w:ascii="Times New Roman" w:hAnsi="Times New Roman"/>
          <w:color w:val="000000"/>
          <w:sz w:val="24"/>
          <w:szCs w:val="24"/>
        </w:rPr>
        <w:t xml:space="preserve"> и </w:t>
      </w:r>
      <w:hyperlink w:anchor="Par120" w:history="1">
        <w:r w:rsidRPr="006B29E4">
          <w:rPr>
            <w:rFonts w:ascii="Times New Roman" w:hAnsi="Times New Roman"/>
            <w:color w:val="000000"/>
            <w:sz w:val="24"/>
            <w:szCs w:val="24"/>
          </w:rPr>
          <w:t>29</w:t>
        </w:r>
      </w:hyperlink>
      <w:r w:rsidRPr="006B29E4">
        <w:rPr>
          <w:rFonts w:ascii="Times New Roman" w:hAnsi="Times New Roman"/>
          <w:color w:val="000000"/>
          <w:sz w:val="24"/>
          <w:szCs w:val="24"/>
        </w:rPr>
        <w:t xml:space="preserve"> настоящих Правил. </w:t>
      </w:r>
      <w:proofErr w:type="gramStart"/>
      <w:r w:rsidRPr="006B29E4">
        <w:rPr>
          <w:rFonts w:ascii="Times New Roman" w:hAnsi="Times New Roman"/>
          <w:color w:val="000000"/>
          <w:sz w:val="24"/>
          <w:szCs w:val="24"/>
        </w:rPr>
        <w:t>Аннулирование адресов объектов адресации осуществляется уполномоченным орган</w:t>
      </w:r>
      <w:r>
        <w:rPr>
          <w:rFonts w:ascii="Times New Roman" w:hAnsi="Times New Roman"/>
          <w:color w:val="000000"/>
          <w:sz w:val="24"/>
          <w:szCs w:val="24"/>
        </w:rPr>
        <w:t>ом</w:t>
      </w:r>
      <w:r w:rsidRPr="006B29E4">
        <w:rPr>
          <w:rFonts w:ascii="Times New Roman" w:hAnsi="Times New Roman"/>
          <w:color w:val="000000"/>
          <w:sz w:val="24"/>
          <w:szCs w:val="24"/>
        </w:rPr>
        <w:t xml:space="preserve"> на основании информации уполномоченного Правительством Российской Федерации федерального органа исполнительной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w:t>
      </w:r>
      <w:proofErr w:type="gramEnd"/>
      <w:r w:rsidRPr="006B29E4">
        <w:rPr>
          <w:rFonts w:ascii="Times New Roman" w:hAnsi="Times New Roman"/>
          <w:color w:val="000000"/>
          <w:sz w:val="24"/>
          <w:szCs w:val="24"/>
        </w:rPr>
        <w:t xml:space="preserve">, </w:t>
      </w:r>
      <w:proofErr w:type="gramStart"/>
      <w:r w:rsidRPr="006B29E4">
        <w:rPr>
          <w:rFonts w:ascii="Times New Roman" w:hAnsi="Times New Roman"/>
          <w:color w:val="000000"/>
          <w:sz w:val="24"/>
          <w:szCs w:val="24"/>
        </w:rPr>
        <w:t xml:space="preserve">указанных в </w:t>
      </w:r>
      <w:hyperlink r:id="rId14" w:history="1">
        <w:r w:rsidRPr="006B29E4">
          <w:rPr>
            <w:rFonts w:ascii="Times New Roman" w:hAnsi="Times New Roman"/>
            <w:color w:val="000000"/>
            <w:sz w:val="24"/>
            <w:szCs w:val="24"/>
          </w:rPr>
          <w:t>части 7 статьи 72</w:t>
        </w:r>
      </w:hyperlink>
      <w:r w:rsidRPr="006B29E4">
        <w:rPr>
          <w:rFonts w:ascii="Times New Roman" w:hAnsi="Times New Roman"/>
          <w:color w:val="000000"/>
          <w:sz w:val="24"/>
          <w:szCs w:val="24"/>
        </w:rPr>
        <w:t xml:space="preserve">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6E5419" w:rsidRPr="006B29E4" w:rsidRDefault="006E5419" w:rsidP="006E5419">
      <w:pPr>
        <w:pStyle w:val="ab"/>
        <w:ind w:firstLine="567"/>
        <w:jc w:val="both"/>
        <w:rPr>
          <w:rFonts w:ascii="Times New Roman" w:hAnsi="Times New Roman"/>
          <w:color w:val="000000"/>
          <w:sz w:val="24"/>
          <w:szCs w:val="24"/>
        </w:rPr>
      </w:pPr>
      <w:bookmarkStart w:id="19" w:name="Par34"/>
      <w:bookmarkEnd w:id="19"/>
      <w:r w:rsidRPr="006B29E4">
        <w:rPr>
          <w:rFonts w:ascii="Times New Roman" w:hAnsi="Times New Roman"/>
          <w:color w:val="000000"/>
          <w:sz w:val="24"/>
          <w:szCs w:val="24"/>
        </w:rPr>
        <w:t>8. Присвоение объекту адресации адреса осуществляется: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в отношении земельных участков в случаях:</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подготовки документации по планировке территории в </w:t>
      </w:r>
      <w:proofErr w:type="gramStart"/>
      <w:r w:rsidRPr="006B29E4">
        <w:rPr>
          <w:rFonts w:ascii="Times New Roman" w:hAnsi="Times New Roman"/>
          <w:color w:val="000000"/>
          <w:sz w:val="24"/>
          <w:szCs w:val="24"/>
        </w:rPr>
        <w:t>отношении</w:t>
      </w:r>
      <w:proofErr w:type="gramEnd"/>
      <w:r w:rsidRPr="006B29E4">
        <w:rPr>
          <w:rFonts w:ascii="Times New Roman" w:hAnsi="Times New Roman"/>
          <w:color w:val="000000"/>
          <w:sz w:val="24"/>
          <w:szCs w:val="24"/>
        </w:rPr>
        <w:t xml:space="preserve"> застроенной и подлежащей застройке территории в соответствии с Градостроительным </w:t>
      </w:r>
      <w:hyperlink r:id="rId15" w:history="1">
        <w:r w:rsidRPr="006B29E4">
          <w:rPr>
            <w:rFonts w:ascii="Times New Roman" w:hAnsi="Times New Roman"/>
            <w:color w:val="000000"/>
            <w:sz w:val="24"/>
            <w:szCs w:val="24"/>
          </w:rPr>
          <w:t>кодексом</w:t>
        </w:r>
      </w:hyperlink>
      <w:r w:rsidRPr="006B29E4">
        <w:rPr>
          <w:rFonts w:ascii="Times New Roman" w:hAnsi="Times New Roman"/>
          <w:color w:val="000000"/>
          <w:sz w:val="24"/>
          <w:szCs w:val="24"/>
        </w:rPr>
        <w:t xml:space="preserve">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bookmarkStart w:id="20" w:name="Par37"/>
      <w:bookmarkEnd w:id="20"/>
      <w:proofErr w:type="gramStart"/>
      <w:r w:rsidRPr="006B29E4">
        <w:rPr>
          <w:rFonts w:ascii="Times New Roman" w:hAnsi="Times New Roman"/>
          <w:color w:val="000000"/>
          <w:sz w:val="24"/>
          <w:szCs w:val="24"/>
        </w:rPr>
        <w:t xml:space="preserve">выполнения в отношении земельного участка в соответствии с требованиями, установленными Федеральным </w:t>
      </w:r>
      <w:hyperlink r:id="rId16" w:history="1">
        <w:r w:rsidRPr="006B29E4">
          <w:rPr>
            <w:rFonts w:ascii="Times New Roman" w:hAnsi="Times New Roman"/>
            <w:color w:val="000000"/>
            <w:sz w:val="24"/>
            <w:szCs w:val="24"/>
          </w:rPr>
          <w:t>законом</w:t>
        </w:r>
      </w:hyperlink>
      <w:r w:rsidRPr="006B29E4">
        <w:rPr>
          <w:rFonts w:ascii="Times New Roman" w:hAnsi="Times New Roman"/>
          <w:color w:val="000000"/>
          <w:sz w:val="24"/>
          <w:szCs w:val="24"/>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б) в отношении зданий (строений), сооружений, в том числе строительство которых не завершено, в случаях:</w:t>
      </w:r>
    </w:p>
    <w:p w:rsidR="006E5419" w:rsidRPr="006B29E4" w:rsidRDefault="006E5419" w:rsidP="006E5419">
      <w:pPr>
        <w:pStyle w:val="ab"/>
        <w:ind w:firstLine="567"/>
        <w:jc w:val="both"/>
        <w:rPr>
          <w:rFonts w:ascii="Times New Roman" w:hAnsi="Times New Roman"/>
          <w:color w:val="000000"/>
          <w:sz w:val="24"/>
          <w:szCs w:val="24"/>
        </w:rPr>
      </w:pPr>
      <w:proofErr w:type="gramStart"/>
      <w:r w:rsidRPr="006B29E4">
        <w:rPr>
          <w:rFonts w:ascii="Times New Roman" w:hAnsi="Times New Roman"/>
          <w:color w:val="000000"/>
          <w:sz w:val="24"/>
          <w:szCs w:val="24"/>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6E5419" w:rsidRPr="006B29E4" w:rsidRDefault="006E5419" w:rsidP="006E5419">
      <w:pPr>
        <w:pStyle w:val="ab"/>
        <w:ind w:firstLine="567"/>
        <w:jc w:val="both"/>
        <w:rPr>
          <w:rFonts w:ascii="Times New Roman" w:hAnsi="Times New Roman"/>
          <w:color w:val="000000"/>
          <w:sz w:val="24"/>
          <w:szCs w:val="24"/>
        </w:rPr>
      </w:pPr>
      <w:bookmarkStart w:id="21" w:name="Par41"/>
      <w:bookmarkEnd w:id="21"/>
      <w:proofErr w:type="gramStart"/>
      <w:r w:rsidRPr="006B29E4">
        <w:rPr>
          <w:rFonts w:ascii="Times New Roman" w:hAnsi="Times New Roman"/>
          <w:color w:val="000000"/>
          <w:sz w:val="24"/>
          <w:szCs w:val="24"/>
        </w:rPr>
        <w:t xml:space="preserve">выполнения в отношении объекта недвижимости в соответствии с требованиями, установленными Федеральным </w:t>
      </w:r>
      <w:hyperlink r:id="rId17" w:history="1">
        <w:r w:rsidRPr="006B29E4">
          <w:rPr>
            <w:rFonts w:ascii="Times New Roman" w:hAnsi="Times New Roman"/>
            <w:color w:val="000000"/>
            <w:sz w:val="24"/>
            <w:szCs w:val="24"/>
          </w:rPr>
          <w:t>законом</w:t>
        </w:r>
      </w:hyperlink>
      <w:r w:rsidRPr="006B29E4">
        <w:rPr>
          <w:rFonts w:ascii="Times New Roman" w:hAnsi="Times New Roman"/>
          <w:color w:val="000000"/>
          <w:sz w:val="24"/>
          <w:szCs w:val="24"/>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8" w:history="1">
        <w:r w:rsidRPr="006B29E4">
          <w:rPr>
            <w:rFonts w:ascii="Times New Roman" w:hAnsi="Times New Roman"/>
            <w:color w:val="000000"/>
            <w:sz w:val="24"/>
            <w:szCs w:val="24"/>
          </w:rPr>
          <w:t>кодексом</w:t>
        </w:r>
      </w:hyperlink>
      <w:r w:rsidRPr="006B29E4">
        <w:rPr>
          <w:rFonts w:ascii="Times New Roman" w:hAnsi="Times New Roman"/>
          <w:color w:val="000000"/>
          <w:sz w:val="24"/>
          <w:szCs w:val="24"/>
        </w:rPr>
        <w:t xml:space="preserve"> Российской Федерации для строительства или реконструкции объекта недвижимости получение разрешения на</w:t>
      </w:r>
      <w:proofErr w:type="gramEnd"/>
      <w:r w:rsidRPr="006B29E4">
        <w:rPr>
          <w:rFonts w:ascii="Times New Roman" w:hAnsi="Times New Roman"/>
          <w:color w:val="000000"/>
          <w:sz w:val="24"/>
          <w:szCs w:val="24"/>
        </w:rPr>
        <w:t xml:space="preserve"> строительство не требуется);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в отношении помещений в случаях:</w:t>
      </w:r>
    </w:p>
    <w:p w:rsidR="006E5419" w:rsidRPr="006B29E4" w:rsidRDefault="006E5419" w:rsidP="006E5419">
      <w:pPr>
        <w:pStyle w:val="ab"/>
        <w:ind w:firstLine="567"/>
        <w:jc w:val="both"/>
        <w:rPr>
          <w:rFonts w:ascii="Times New Roman" w:hAnsi="Times New Roman"/>
          <w:color w:val="000000"/>
          <w:sz w:val="24"/>
          <w:szCs w:val="24"/>
        </w:rPr>
      </w:pPr>
      <w:bookmarkStart w:id="22" w:name="Par44"/>
      <w:bookmarkEnd w:id="22"/>
      <w:r w:rsidRPr="006B29E4">
        <w:rPr>
          <w:rFonts w:ascii="Times New Roman" w:hAnsi="Times New Roman"/>
          <w:color w:val="000000"/>
          <w:sz w:val="24"/>
          <w:szCs w:val="24"/>
        </w:rPr>
        <w:t xml:space="preserve">подготовки и оформления в установленном Жилищным </w:t>
      </w:r>
      <w:hyperlink r:id="rId19" w:history="1">
        <w:r w:rsidRPr="006B29E4">
          <w:rPr>
            <w:rFonts w:ascii="Times New Roman" w:hAnsi="Times New Roman"/>
            <w:color w:val="000000"/>
            <w:sz w:val="24"/>
            <w:szCs w:val="24"/>
          </w:rPr>
          <w:t>кодексом</w:t>
        </w:r>
      </w:hyperlink>
      <w:r w:rsidRPr="006B29E4">
        <w:rPr>
          <w:rFonts w:ascii="Times New Roman" w:hAnsi="Times New Roman"/>
          <w:color w:val="000000"/>
          <w:sz w:val="24"/>
          <w:szCs w:val="24"/>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6E5419" w:rsidRPr="006B29E4" w:rsidRDefault="006E5419" w:rsidP="006E5419">
      <w:pPr>
        <w:pStyle w:val="ab"/>
        <w:ind w:firstLine="567"/>
        <w:jc w:val="both"/>
        <w:rPr>
          <w:rFonts w:ascii="Times New Roman" w:hAnsi="Times New Roman"/>
          <w:color w:val="000000"/>
          <w:sz w:val="24"/>
          <w:szCs w:val="24"/>
        </w:rPr>
      </w:pPr>
      <w:bookmarkStart w:id="23" w:name="Par45"/>
      <w:bookmarkEnd w:id="23"/>
      <w:r w:rsidRPr="006B29E4">
        <w:rPr>
          <w:rFonts w:ascii="Times New Roman" w:hAnsi="Times New Roman"/>
          <w:color w:val="000000"/>
          <w:sz w:val="24"/>
          <w:szCs w:val="24"/>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6B29E4">
        <w:rPr>
          <w:rFonts w:ascii="Times New Roman" w:hAnsi="Times New Roman"/>
          <w:color w:val="000000"/>
          <w:sz w:val="24"/>
          <w:szCs w:val="24"/>
        </w:rPr>
        <w:t>машино-места</w:t>
      </w:r>
      <w:proofErr w:type="spellEnd"/>
      <w:r w:rsidRPr="006B29E4">
        <w:rPr>
          <w:rFonts w:ascii="Times New Roman" w:hAnsi="Times New Roman"/>
          <w:color w:val="000000"/>
          <w:sz w:val="24"/>
          <w:szCs w:val="24"/>
        </w:rPr>
        <w:t xml:space="preserve"> (</w:t>
      </w:r>
      <w:proofErr w:type="spellStart"/>
      <w:r w:rsidRPr="006B29E4">
        <w:rPr>
          <w:rFonts w:ascii="Times New Roman" w:hAnsi="Times New Roman"/>
          <w:color w:val="000000"/>
          <w:sz w:val="24"/>
          <w:szCs w:val="24"/>
        </w:rPr>
        <w:t>машино-мест</w:t>
      </w:r>
      <w:proofErr w:type="spellEnd"/>
      <w:r w:rsidRPr="006B29E4">
        <w:rPr>
          <w:rFonts w:ascii="Times New Roman" w:hAnsi="Times New Roman"/>
          <w:color w:val="000000"/>
          <w:sz w:val="24"/>
          <w:szCs w:val="24"/>
        </w:rPr>
        <w:t>), документов, содержащих необходимые для осуществления государственного кадастрового учета сведения о таком помещении;</w:t>
      </w:r>
    </w:p>
    <w:p w:rsidR="006E5419" w:rsidRPr="006B29E4" w:rsidRDefault="006E5419" w:rsidP="006E5419">
      <w:pPr>
        <w:pStyle w:val="ab"/>
        <w:ind w:firstLine="567"/>
        <w:jc w:val="both"/>
        <w:rPr>
          <w:rFonts w:ascii="Times New Roman" w:hAnsi="Times New Roman"/>
          <w:color w:val="000000"/>
          <w:sz w:val="24"/>
          <w:szCs w:val="24"/>
        </w:rPr>
      </w:pPr>
      <w:bookmarkStart w:id="24" w:name="Par47"/>
      <w:bookmarkEnd w:id="24"/>
      <w:r w:rsidRPr="006B29E4">
        <w:rPr>
          <w:rFonts w:ascii="Times New Roman" w:hAnsi="Times New Roman"/>
          <w:color w:val="000000"/>
          <w:sz w:val="24"/>
          <w:szCs w:val="24"/>
        </w:rPr>
        <w:t xml:space="preserve">г) в отношении </w:t>
      </w:r>
      <w:proofErr w:type="spellStart"/>
      <w:r w:rsidRPr="006B29E4">
        <w:rPr>
          <w:rFonts w:ascii="Times New Roman" w:hAnsi="Times New Roman"/>
          <w:color w:val="000000"/>
          <w:sz w:val="24"/>
          <w:szCs w:val="24"/>
        </w:rPr>
        <w:t>машино-мест</w:t>
      </w:r>
      <w:proofErr w:type="spellEnd"/>
      <w:r w:rsidRPr="006B29E4">
        <w:rPr>
          <w:rFonts w:ascii="Times New Roman" w:hAnsi="Times New Roman"/>
          <w:color w:val="000000"/>
          <w:sz w:val="24"/>
          <w:szCs w:val="24"/>
        </w:rPr>
        <w:t xml:space="preserve"> в случае подготовки и оформления в отношении </w:t>
      </w:r>
      <w:proofErr w:type="spellStart"/>
      <w:r w:rsidRPr="006B29E4">
        <w:rPr>
          <w:rFonts w:ascii="Times New Roman" w:hAnsi="Times New Roman"/>
          <w:color w:val="000000"/>
          <w:sz w:val="24"/>
          <w:szCs w:val="24"/>
        </w:rPr>
        <w:t>машино-места</w:t>
      </w:r>
      <w:proofErr w:type="spellEnd"/>
      <w:r w:rsidRPr="006B29E4">
        <w:rPr>
          <w:rFonts w:ascii="Times New Roman" w:hAnsi="Times New Roman"/>
          <w:color w:val="000000"/>
          <w:sz w:val="24"/>
          <w:szCs w:val="24"/>
        </w:rP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6B29E4">
        <w:rPr>
          <w:rFonts w:ascii="Times New Roman" w:hAnsi="Times New Roman"/>
          <w:color w:val="000000"/>
          <w:sz w:val="24"/>
          <w:szCs w:val="24"/>
        </w:rPr>
        <w:t>машино-места</w:t>
      </w:r>
      <w:proofErr w:type="spellEnd"/>
      <w:r w:rsidRPr="006B29E4">
        <w:rPr>
          <w:rFonts w:ascii="Times New Roman" w:hAnsi="Times New Roman"/>
          <w:color w:val="000000"/>
          <w:sz w:val="24"/>
          <w:szCs w:val="24"/>
        </w:rPr>
        <w:t xml:space="preserve"> (</w:t>
      </w:r>
      <w:proofErr w:type="spellStart"/>
      <w:r w:rsidRPr="006B29E4">
        <w:rPr>
          <w:rFonts w:ascii="Times New Roman" w:hAnsi="Times New Roman"/>
          <w:color w:val="000000"/>
          <w:sz w:val="24"/>
          <w:szCs w:val="24"/>
        </w:rPr>
        <w:t>машино-мест</w:t>
      </w:r>
      <w:proofErr w:type="spellEnd"/>
      <w:r w:rsidRPr="006B29E4">
        <w:rPr>
          <w:rFonts w:ascii="Times New Roman" w:hAnsi="Times New Roman"/>
          <w:color w:val="000000"/>
          <w:sz w:val="24"/>
          <w:szCs w:val="24"/>
        </w:rPr>
        <w:t xml:space="preserve">), документов, содержащих необходимые для осуществления государственного кадастрового учета сведения о таком </w:t>
      </w:r>
      <w:proofErr w:type="spellStart"/>
      <w:r w:rsidRPr="006B29E4">
        <w:rPr>
          <w:rFonts w:ascii="Times New Roman" w:hAnsi="Times New Roman"/>
          <w:color w:val="000000"/>
          <w:sz w:val="24"/>
          <w:szCs w:val="24"/>
        </w:rPr>
        <w:t>машино-месте</w:t>
      </w:r>
      <w:proofErr w:type="spellEnd"/>
      <w:r w:rsidRPr="006B29E4">
        <w:rPr>
          <w:rFonts w:ascii="Times New Roman" w:hAnsi="Times New Roman"/>
          <w:color w:val="000000"/>
          <w:sz w:val="24"/>
          <w:szCs w:val="24"/>
        </w:rPr>
        <w:t>;</w:t>
      </w:r>
    </w:p>
    <w:p w:rsidR="006E5419" w:rsidRPr="006B29E4" w:rsidRDefault="006E5419" w:rsidP="006E5419">
      <w:pPr>
        <w:pStyle w:val="ab"/>
        <w:ind w:firstLine="567"/>
        <w:jc w:val="both"/>
        <w:rPr>
          <w:rFonts w:ascii="Times New Roman" w:hAnsi="Times New Roman"/>
          <w:color w:val="000000"/>
          <w:sz w:val="24"/>
          <w:szCs w:val="24"/>
        </w:rPr>
      </w:pPr>
      <w:proofErr w:type="spellStart"/>
      <w:proofErr w:type="gramStart"/>
      <w:r w:rsidRPr="006B29E4">
        <w:rPr>
          <w:rFonts w:ascii="Times New Roman" w:hAnsi="Times New Roman"/>
          <w:color w:val="000000"/>
          <w:sz w:val="24"/>
          <w:szCs w:val="24"/>
        </w:rPr>
        <w:t>д</w:t>
      </w:r>
      <w:proofErr w:type="spellEnd"/>
      <w:r w:rsidRPr="006B29E4">
        <w:rPr>
          <w:rFonts w:ascii="Times New Roman" w:hAnsi="Times New Roman"/>
          <w:color w:val="000000"/>
          <w:sz w:val="24"/>
          <w:szCs w:val="24"/>
        </w:rPr>
        <w:t xml:space="preserve">) в отношении объектов адресации, государственный кадастровый учет которых осуществлен в соответствии с Федеральным </w:t>
      </w:r>
      <w:hyperlink r:id="rId20" w:history="1">
        <w:r w:rsidRPr="006B29E4">
          <w:rPr>
            <w:rFonts w:ascii="Times New Roman" w:hAnsi="Times New Roman"/>
            <w:color w:val="000000"/>
            <w:sz w:val="24"/>
            <w:szCs w:val="24"/>
          </w:rPr>
          <w:t>законом</w:t>
        </w:r>
      </w:hyperlink>
      <w:r w:rsidRPr="006B29E4">
        <w:rPr>
          <w:rFonts w:ascii="Times New Roman" w:hAnsi="Times New Roman"/>
          <w:color w:val="000000"/>
          <w:sz w:val="24"/>
          <w:szCs w:val="24"/>
        </w:rPr>
        <w:t xml:space="preserve">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B29E4">
        <w:rPr>
          <w:rFonts w:ascii="Times New Roman" w:hAnsi="Times New Roman"/>
          <w:color w:val="000000"/>
          <w:sz w:val="24"/>
          <w:szCs w:val="24"/>
        </w:rPr>
        <w:t>машино-место</w:t>
      </w:r>
      <w:proofErr w:type="spellEnd"/>
      <w:r w:rsidRPr="006B29E4">
        <w:rPr>
          <w:rFonts w:ascii="Times New Roman" w:hAnsi="Times New Roman"/>
          <w:color w:val="000000"/>
          <w:sz w:val="24"/>
          <w:szCs w:val="24"/>
        </w:rPr>
        <w:t>.</w:t>
      </w:r>
      <w:proofErr w:type="gramEnd"/>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9. 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lastRenderedPageBreak/>
        <w:t xml:space="preserve">При присвоении адресов помещениям, </w:t>
      </w:r>
      <w:proofErr w:type="spellStart"/>
      <w:r w:rsidRPr="006B29E4">
        <w:rPr>
          <w:rFonts w:ascii="Times New Roman" w:hAnsi="Times New Roman"/>
          <w:color w:val="000000"/>
          <w:sz w:val="24"/>
          <w:szCs w:val="24"/>
        </w:rPr>
        <w:t>машино-местам</w:t>
      </w:r>
      <w:proofErr w:type="spellEnd"/>
      <w:r w:rsidRPr="006B29E4">
        <w:rPr>
          <w:rFonts w:ascii="Times New Roman" w:hAnsi="Times New Roman"/>
          <w:color w:val="000000"/>
          <w:sz w:val="24"/>
          <w:szCs w:val="24"/>
        </w:rPr>
        <w:t xml:space="preserve"> такие адреса должны соответствовать адресам зданий (строений), сооружений, в которых они расположены.</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10. В случае</w:t>
      </w:r>
      <w:proofErr w:type="gramStart"/>
      <w:r w:rsidRPr="006B29E4">
        <w:rPr>
          <w:rFonts w:ascii="Times New Roman" w:hAnsi="Times New Roman"/>
          <w:color w:val="000000"/>
          <w:sz w:val="24"/>
          <w:szCs w:val="24"/>
        </w:rPr>
        <w:t>,</w:t>
      </w:r>
      <w:proofErr w:type="gramEnd"/>
      <w:r w:rsidRPr="006B29E4">
        <w:rPr>
          <w:rFonts w:ascii="Times New Roman" w:hAnsi="Times New Roman"/>
          <w:color w:val="000000"/>
          <w:sz w:val="24"/>
          <w:szCs w:val="24"/>
        </w:rPr>
        <w:t xml:space="preserve"> если зданию (строению) или сооружению не присвоен адрес, присвоение адреса помещению, </w:t>
      </w:r>
      <w:proofErr w:type="spellStart"/>
      <w:r w:rsidRPr="006B29E4">
        <w:rPr>
          <w:rFonts w:ascii="Times New Roman" w:hAnsi="Times New Roman"/>
          <w:color w:val="000000"/>
          <w:sz w:val="24"/>
          <w:szCs w:val="24"/>
        </w:rPr>
        <w:t>машино-месту</w:t>
      </w:r>
      <w:proofErr w:type="spellEnd"/>
      <w:r w:rsidRPr="006B29E4">
        <w:rPr>
          <w:rFonts w:ascii="Times New Roman" w:hAnsi="Times New Roman"/>
          <w:color w:val="000000"/>
          <w:sz w:val="24"/>
          <w:szCs w:val="24"/>
        </w:rPr>
        <w:t>,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6E5419" w:rsidRPr="006B29E4" w:rsidRDefault="006E5419" w:rsidP="006E5419">
      <w:pPr>
        <w:pStyle w:val="ab"/>
        <w:ind w:firstLine="567"/>
        <w:jc w:val="both"/>
        <w:rPr>
          <w:rFonts w:ascii="Times New Roman" w:hAnsi="Times New Roman"/>
          <w:color w:val="000000"/>
          <w:sz w:val="24"/>
          <w:szCs w:val="24"/>
        </w:rPr>
      </w:pPr>
      <w:bookmarkStart w:id="25" w:name="Par57"/>
      <w:bookmarkEnd w:id="25"/>
      <w:r w:rsidRPr="006B29E4">
        <w:rPr>
          <w:rFonts w:ascii="Times New Roman" w:hAnsi="Times New Roman"/>
          <w:color w:val="000000"/>
          <w:sz w:val="24"/>
          <w:szCs w:val="24"/>
        </w:rPr>
        <w:t xml:space="preserve">11.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6B29E4">
        <w:rPr>
          <w:rFonts w:ascii="Times New Roman" w:hAnsi="Times New Roman"/>
          <w:color w:val="000000"/>
          <w:sz w:val="24"/>
          <w:szCs w:val="24"/>
        </w:rPr>
        <w:t>машино-местам</w:t>
      </w:r>
      <w:proofErr w:type="spellEnd"/>
      <w:r w:rsidRPr="006B29E4">
        <w:rPr>
          <w:rFonts w:ascii="Times New Roman" w:hAnsi="Times New Roman"/>
          <w:color w:val="000000"/>
          <w:sz w:val="24"/>
          <w:szCs w:val="24"/>
        </w:rPr>
        <w:t>.</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21" w:history="1">
        <w:r w:rsidRPr="006B29E4">
          <w:rPr>
            <w:rFonts w:ascii="Times New Roman" w:hAnsi="Times New Roman"/>
            <w:color w:val="000000"/>
            <w:sz w:val="24"/>
            <w:szCs w:val="24"/>
          </w:rPr>
          <w:t>законом</w:t>
        </w:r>
      </w:hyperlink>
      <w:r w:rsidRPr="006B29E4">
        <w:rPr>
          <w:rFonts w:ascii="Times New Roman" w:hAnsi="Times New Roman"/>
          <w:color w:val="000000"/>
          <w:sz w:val="24"/>
          <w:szCs w:val="24"/>
        </w:rPr>
        <w:t xml:space="preserve"> "О государственной регистрации недвижимости".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12. </w:t>
      </w:r>
      <w:proofErr w:type="gramStart"/>
      <w:r w:rsidRPr="006B29E4">
        <w:rPr>
          <w:rFonts w:ascii="Times New Roman" w:hAnsi="Times New Roman"/>
          <w:color w:val="000000"/>
          <w:sz w:val="24"/>
          <w:szCs w:val="24"/>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 орган</w:t>
      </w:r>
      <w:r>
        <w:rPr>
          <w:rFonts w:ascii="Times New Roman" w:hAnsi="Times New Roman"/>
          <w:color w:val="000000"/>
          <w:sz w:val="24"/>
          <w:szCs w:val="24"/>
        </w:rPr>
        <w:t>ом</w:t>
      </w:r>
      <w:r w:rsidRPr="006B29E4">
        <w:rPr>
          <w:rFonts w:ascii="Times New Roman" w:hAnsi="Times New Roman"/>
          <w:color w:val="000000"/>
          <w:sz w:val="24"/>
          <w:szCs w:val="24"/>
        </w:rPr>
        <w:t xml:space="preserve">,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w:t>
      </w:r>
      <w:hyperlink r:id="rId22" w:history="1">
        <w:r w:rsidRPr="006B29E4">
          <w:rPr>
            <w:rFonts w:ascii="Times New Roman" w:hAnsi="Times New Roman"/>
            <w:color w:val="000000"/>
            <w:sz w:val="24"/>
            <w:szCs w:val="24"/>
          </w:rPr>
          <w:t>порядком</w:t>
        </w:r>
      </w:hyperlink>
      <w:r w:rsidRPr="006B29E4">
        <w:rPr>
          <w:rFonts w:ascii="Times New Roman" w:hAnsi="Times New Roman"/>
          <w:color w:val="000000"/>
          <w:sz w:val="24"/>
          <w:szCs w:val="24"/>
        </w:rPr>
        <w:t xml:space="preserve"> ведения государственного адресного</w:t>
      </w:r>
      <w:proofErr w:type="gramEnd"/>
      <w:r w:rsidRPr="006B29E4">
        <w:rPr>
          <w:rFonts w:ascii="Times New Roman" w:hAnsi="Times New Roman"/>
          <w:color w:val="000000"/>
          <w:sz w:val="24"/>
          <w:szCs w:val="24"/>
        </w:rPr>
        <w:t xml:space="preserve"> реестра.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13. </w:t>
      </w:r>
      <w:proofErr w:type="gramStart"/>
      <w:r w:rsidRPr="006B29E4">
        <w:rPr>
          <w:rFonts w:ascii="Times New Roman" w:hAnsi="Times New Roman"/>
          <w:color w:val="000000"/>
          <w:sz w:val="24"/>
          <w:szCs w:val="24"/>
        </w:rPr>
        <w:t xml:space="preserve">Изменение адреса объекта адресации в случае изменения наименований и границ Сельского поселения «___ сельсовет» Заполярного района Ненецкого автономного округа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w:t>
      </w:r>
      <w:hyperlink r:id="rId23" w:history="1">
        <w:r w:rsidRPr="006B29E4">
          <w:rPr>
            <w:rFonts w:ascii="Times New Roman" w:hAnsi="Times New Roman"/>
            <w:color w:val="000000"/>
            <w:sz w:val="24"/>
            <w:szCs w:val="24"/>
          </w:rPr>
          <w:t>порядке</w:t>
        </w:r>
      </w:hyperlink>
      <w:r w:rsidRPr="006B29E4">
        <w:rPr>
          <w:rFonts w:ascii="Times New Roman" w:hAnsi="Times New Roman"/>
          <w:color w:val="000000"/>
          <w:sz w:val="24"/>
          <w:szCs w:val="24"/>
        </w:rPr>
        <w:t xml:space="preserve"> межведомственного информационного взаимодействия при ведении государственного адресного реестра.</w:t>
      </w:r>
      <w:proofErr w:type="gramEnd"/>
    </w:p>
    <w:p w:rsidR="006E5419" w:rsidRPr="006B29E4" w:rsidRDefault="006E5419" w:rsidP="006E5419">
      <w:pPr>
        <w:pStyle w:val="ab"/>
        <w:ind w:firstLine="567"/>
        <w:jc w:val="both"/>
        <w:rPr>
          <w:rFonts w:ascii="Times New Roman" w:hAnsi="Times New Roman"/>
          <w:color w:val="000000"/>
          <w:sz w:val="24"/>
          <w:szCs w:val="24"/>
        </w:rPr>
      </w:pPr>
      <w:bookmarkStart w:id="26" w:name="Par64"/>
      <w:bookmarkEnd w:id="26"/>
      <w:r w:rsidRPr="006B29E4">
        <w:rPr>
          <w:rFonts w:ascii="Times New Roman" w:hAnsi="Times New Roman"/>
          <w:color w:val="000000"/>
          <w:sz w:val="24"/>
          <w:szCs w:val="24"/>
        </w:rPr>
        <w:t>14. Аннулирование адреса объекта адресации осуществляется в случаях:</w:t>
      </w:r>
    </w:p>
    <w:p w:rsidR="006E5419" w:rsidRPr="006B29E4" w:rsidRDefault="006E5419" w:rsidP="006E5419">
      <w:pPr>
        <w:pStyle w:val="ab"/>
        <w:ind w:firstLine="567"/>
        <w:jc w:val="both"/>
        <w:rPr>
          <w:rFonts w:ascii="Times New Roman" w:hAnsi="Times New Roman"/>
          <w:color w:val="000000"/>
          <w:sz w:val="24"/>
          <w:szCs w:val="24"/>
        </w:rPr>
      </w:pPr>
      <w:bookmarkStart w:id="27" w:name="Par65"/>
      <w:bookmarkEnd w:id="27"/>
      <w:r w:rsidRPr="006B29E4">
        <w:rPr>
          <w:rFonts w:ascii="Times New Roman" w:hAnsi="Times New Roman"/>
          <w:color w:val="000000"/>
          <w:sz w:val="24"/>
          <w:szCs w:val="24"/>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б) исключения из Единого государственного реестра недвижимости указанных в </w:t>
      </w:r>
      <w:hyperlink r:id="rId24" w:history="1">
        <w:r w:rsidRPr="006B29E4">
          <w:rPr>
            <w:rFonts w:ascii="Times New Roman" w:hAnsi="Times New Roman"/>
            <w:color w:val="000000"/>
            <w:sz w:val="24"/>
            <w:szCs w:val="24"/>
          </w:rPr>
          <w:t>части 7 статьи 72</w:t>
        </w:r>
      </w:hyperlink>
      <w:r w:rsidRPr="006B29E4">
        <w:rPr>
          <w:rFonts w:ascii="Times New Roman" w:hAnsi="Times New Roman"/>
          <w:color w:val="000000"/>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присвоения объекту адресации нового адреса.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15.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16. Аннулирование адреса существующего объекта адресации без одновременного присвоения этому объекту адресации нового адреса не допускается.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17.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6E5419" w:rsidRPr="006B29E4" w:rsidRDefault="006E5419" w:rsidP="006E5419">
      <w:pPr>
        <w:pStyle w:val="ab"/>
        <w:ind w:firstLine="567"/>
        <w:jc w:val="both"/>
        <w:rPr>
          <w:rFonts w:ascii="Times New Roman" w:hAnsi="Times New Roman"/>
          <w:color w:val="000000"/>
          <w:sz w:val="24"/>
          <w:szCs w:val="24"/>
        </w:rPr>
      </w:pPr>
      <w:bookmarkStart w:id="28" w:name="Par73"/>
      <w:bookmarkEnd w:id="28"/>
      <w:r w:rsidRPr="006B29E4">
        <w:rPr>
          <w:rFonts w:ascii="Times New Roman" w:hAnsi="Times New Roman"/>
          <w:color w:val="000000"/>
          <w:sz w:val="24"/>
          <w:szCs w:val="24"/>
        </w:rPr>
        <w:t xml:space="preserve">18.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6B29E4">
        <w:rPr>
          <w:rFonts w:ascii="Times New Roman" w:hAnsi="Times New Roman"/>
          <w:color w:val="000000"/>
          <w:sz w:val="24"/>
          <w:szCs w:val="24"/>
        </w:rPr>
        <w:t>машино-мест</w:t>
      </w:r>
      <w:proofErr w:type="spellEnd"/>
      <w:r w:rsidRPr="006B29E4">
        <w:rPr>
          <w:rFonts w:ascii="Times New Roman" w:hAnsi="Times New Roman"/>
          <w:color w:val="000000"/>
          <w:sz w:val="24"/>
          <w:szCs w:val="24"/>
        </w:rPr>
        <w:t xml:space="preserve"> в таком здании (строении) или сооружении.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19. При присвоении объекту адресации адреса или аннулировании его адреса уполномоченный орган обязан:</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определить возможность присвоения объекту адресации адреса или аннулирования его адреса;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б) провести осмотр местонахождения объекта адресации (при необходимости);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6E5419" w:rsidRPr="006B29E4" w:rsidRDefault="006E5419" w:rsidP="006E5419">
      <w:pPr>
        <w:pStyle w:val="ab"/>
        <w:ind w:firstLine="567"/>
        <w:jc w:val="both"/>
        <w:rPr>
          <w:rFonts w:ascii="Times New Roman" w:hAnsi="Times New Roman"/>
          <w:color w:val="000000"/>
          <w:sz w:val="24"/>
          <w:szCs w:val="24"/>
        </w:rPr>
      </w:pPr>
      <w:bookmarkStart w:id="29" w:name="Par79"/>
      <w:bookmarkEnd w:id="29"/>
      <w:r w:rsidRPr="006B29E4">
        <w:rPr>
          <w:rFonts w:ascii="Times New Roman" w:hAnsi="Times New Roman"/>
          <w:color w:val="000000"/>
          <w:sz w:val="24"/>
          <w:szCs w:val="24"/>
        </w:rPr>
        <w:lastRenderedPageBreak/>
        <w:t>20.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21. Решение уполномоченного органа о присвоении объекту адресации адреса принимается одновременно:</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б) с заключением уполномоченным органом соглашения о перераспределении земельных участков, являющихся объектами адресации, в соответствии с Земельным </w:t>
      </w:r>
      <w:hyperlink r:id="rId25" w:history="1">
        <w:r w:rsidRPr="006B29E4">
          <w:rPr>
            <w:rFonts w:ascii="Times New Roman" w:hAnsi="Times New Roman"/>
            <w:color w:val="000000"/>
            <w:sz w:val="24"/>
            <w:szCs w:val="24"/>
          </w:rPr>
          <w:t>кодексом</w:t>
        </w:r>
      </w:hyperlink>
      <w:r w:rsidRPr="006B29E4">
        <w:rPr>
          <w:rFonts w:ascii="Times New Roman" w:hAnsi="Times New Roman"/>
          <w:color w:val="000000"/>
          <w:sz w:val="24"/>
          <w:szCs w:val="24"/>
        </w:rPr>
        <w:t xml:space="preserve">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в) с заключением уполномоченным органом договора о развитии застроенной территории в соответствии с Градостроительным </w:t>
      </w:r>
      <w:hyperlink r:id="rId26" w:history="1">
        <w:r w:rsidRPr="006B29E4">
          <w:rPr>
            <w:rFonts w:ascii="Times New Roman" w:hAnsi="Times New Roman"/>
            <w:color w:val="000000"/>
            <w:sz w:val="24"/>
            <w:szCs w:val="24"/>
          </w:rPr>
          <w:t>кодексом</w:t>
        </w:r>
      </w:hyperlink>
      <w:r w:rsidRPr="006B29E4">
        <w:rPr>
          <w:rFonts w:ascii="Times New Roman" w:hAnsi="Times New Roman"/>
          <w:color w:val="000000"/>
          <w:sz w:val="24"/>
          <w:szCs w:val="24"/>
        </w:rPr>
        <w:t xml:space="preserve">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г) с утверждением проекта планировки территории;</w:t>
      </w:r>
    </w:p>
    <w:p w:rsidR="006E5419" w:rsidRPr="006B29E4" w:rsidRDefault="006E5419" w:rsidP="006E5419">
      <w:pPr>
        <w:pStyle w:val="ab"/>
        <w:ind w:firstLine="567"/>
        <w:jc w:val="both"/>
        <w:rPr>
          <w:rFonts w:ascii="Times New Roman" w:hAnsi="Times New Roman"/>
          <w:color w:val="000000"/>
          <w:sz w:val="24"/>
          <w:szCs w:val="24"/>
        </w:rPr>
      </w:pPr>
      <w:proofErr w:type="spellStart"/>
      <w:r w:rsidRPr="006B29E4">
        <w:rPr>
          <w:rFonts w:ascii="Times New Roman" w:hAnsi="Times New Roman"/>
          <w:color w:val="000000"/>
          <w:sz w:val="24"/>
          <w:szCs w:val="24"/>
        </w:rPr>
        <w:t>д</w:t>
      </w:r>
      <w:proofErr w:type="spellEnd"/>
      <w:r w:rsidRPr="006B29E4">
        <w:rPr>
          <w:rFonts w:ascii="Times New Roman" w:hAnsi="Times New Roman"/>
          <w:color w:val="000000"/>
          <w:sz w:val="24"/>
          <w:szCs w:val="24"/>
        </w:rPr>
        <w:t>) с принятием решения о строительстве объекта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w:t>
      </w:r>
      <w:proofErr w:type="gramStart"/>
      <w:r w:rsidRPr="006B29E4">
        <w:rPr>
          <w:rFonts w:ascii="Times New Roman" w:hAnsi="Times New Roman"/>
          <w:color w:val="000000"/>
          <w:sz w:val="24"/>
          <w:szCs w:val="24"/>
        </w:rPr>
        <w:t>сведения</w:t>
      </w:r>
      <w:proofErr w:type="gramEnd"/>
      <w:r w:rsidRPr="006B29E4">
        <w:rPr>
          <w:rFonts w:ascii="Times New Roman" w:hAnsi="Times New Roman"/>
          <w:color w:val="000000"/>
          <w:sz w:val="24"/>
          <w:szCs w:val="24"/>
        </w:rPr>
        <w:t xml:space="preserve">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22. Решение уполномоченного органа о присвоении объекту адресации адреса содержит:</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присвоенный объекту адресации адрес;</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реквизиты и наименования документов, на основании которых принято решение о присвоении адреса;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описание местоположения объекта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кадастровые номера, адреса и сведения об объектах недвижимости, из которых образуется объект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другие необходимые сведения, определенные уполномоченным органом.</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23. Решение уполномоченного органа об аннулировании адреса объекта адресации содержит:</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аннулируемый адрес объекта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уникальный номер аннулируемого адреса объекта адресации в государственном адресном реестре;</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причину аннулирования адреса объекта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другие необходимые сведения, определенные уполномоченным органом.</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24. Решени</w:t>
      </w:r>
      <w:r>
        <w:rPr>
          <w:rFonts w:ascii="Times New Roman" w:hAnsi="Times New Roman"/>
          <w:color w:val="000000"/>
          <w:sz w:val="24"/>
          <w:szCs w:val="24"/>
        </w:rPr>
        <w:t>е</w:t>
      </w:r>
      <w:r w:rsidRPr="006B29E4">
        <w:rPr>
          <w:rFonts w:ascii="Times New Roman" w:hAnsi="Times New Roman"/>
          <w:color w:val="000000"/>
          <w:sz w:val="24"/>
          <w:szCs w:val="24"/>
        </w:rPr>
        <w:t xml:space="preserve">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lastRenderedPageBreak/>
        <w:t>25.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6E5419" w:rsidRPr="006B29E4" w:rsidRDefault="006E5419" w:rsidP="006E5419">
      <w:pPr>
        <w:pStyle w:val="ab"/>
        <w:ind w:firstLine="567"/>
        <w:jc w:val="both"/>
        <w:rPr>
          <w:rFonts w:ascii="Times New Roman" w:hAnsi="Times New Roman"/>
          <w:color w:val="000000"/>
          <w:sz w:val="24"/>
          <w:szCs w:val="24"/>
        </w:rPr>
      </w:pPr>
      <w:proofErr w:type="gramStart"/>
      <w:r w:rsidRPr="006B29E4">
        <w:rPr>
          <w:rFonts w:ascii="Times New Roman" w:hAnsi="Times New Roman"/>
          <w:color w:val="000000"/>
          <w:sz w:val="24"/>
          <w:szCs w:val="24"/>
        </w:rPr>
        <w:t xml:space="preserve">Решение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w:t>
      </w:r>
      <w:hyperlink w:anchor="Par113" w:history="1">
        <w:r w:rsidRPr="006B29E4">
          <w:rPr>
            <w:rFonts w:ascii="Times New Roman" w:hAnsi="Times New Roman"/>
            <w:color w:val="000000"/>
            <w:sz w:val="24"/>
            <w:szCs w:val="24"/>
          </w:rPr>
          <w:t>пунктах 27</w:t>
        </w:r>
      </w:hyperlink>
      <w:r w:rsidRPr="006B29E4">
        <w:rPr>
          <w:rFonts w:ascii="Times New Roman" w:hAnsi="Times New Roman"/>
          <w:color w:val="000000"/>
          <w:sz w:val="24"/>
          <w:szCs w:val="24"/>
        </w:rPr>
        <w:t xml:space="preserve"> и </w:t>
      </w:r>
      <w:hyperlink w:anchor="Par120" w:history="1">
        <w:r w:rsidRPr="006B29E4">
          <w:rPr>
            <w:rFonts w:ascii="Times New Roman" w:hAnsi="Times New Roman"/>
            <w:color w:val="000000"/>
            <w:sz w:val="24"/>
            <w:szCs w:val="24"/>
          </w:rPr>
          <w:t>29</w:t>
        </w:r>
      </w:hyperlink>
      <w:r w:rsidRPr="006B29E4">
        <w:rPr>
          <w:rFonts w:ascii="Times New Roman" w:hAnsi="Times New Roman"/>
          <w:color w:val="000000"/>
          <w:sz w:val="24"/>
          <w:szCs w:val="24"/>
        </w:rPr>
        <w:t xml:space="preserve"> настоящих Правил, в случаях, указанных в </w:t>
      </w:r>
      <w:hyperlink w:anchor="Par37" w:history="1">
        <w:r w:rsidRPr="006B29E4">
          <w:rPr>
            <w:rFonts w:ascii="Times New Roman" w:hAnsi="Times New Roman"/>
            <w:color w:val="000000"/>
            <w:sz w:val="24"/>
            <w:szCs w:val="24"/>
          </w:rPr>
          <w:t>абзаце третьем подпункта "а"</w:t>
        </w:r>
      </w:hyperlink>
      <w:r w:rsidRPr="006B29E4">
        <w:rPr>
          <w:rFonts w:ascii="Times New Roman" w:hAnsi="Times New Roman"/>
          <w:color w:val="000000"/>
          <w:sz w:val="24"/>
          <w:szCs w:val="24"/>
        </w:rPr>
        <w:t xml:space="preserve">, </w:t>
      </w:r>
      <w:hyperlink w:anchor="Par41" w:history="1">
        <w:r w:rsidRPr="006B29E4">
          <w:rPr>
            <w:rFonts w:ascii="Times New Roman" w:hAnsi="Times New Roman"/>
            <w:color w:val="000000"/>
            <w:sz w:val="24"/>
            <w:szCs w:val="24"/>
          </w:rPr>
          <w:t>абзаце третьем подпункта "б"</w:t>
        </w:r>
      </w:hyperlink>
      <w:r w:rsidRPr="006B29E4">
        <w:rPr>
          <w:rFonts w:ascii="Times New Roman" w:hAnsi="Times New Roman"/>
          <w:color w:val="000000"/>
          <w:sz w:val="24"/>
          <w:szCs w:val="24"/>
        </w:rPr>
        <w:t xml:space="preserve">, </w:t>
      </w:r>
      <w:hyperlink w:anchor="Par44" w:history="1">
        <w:r w:rsidRPr="006B29E4">
          <w:rPr>
            <w:rFonts w:ascii="Times New Roman" w:hAnsi="Times New Roman"/>
            <w:color w:val="000000"/>
            <w:sz w:val="24"/>
            <w:szCs w:val="24"/>
          </w:rPr>
          <w:t>абзацах втором</w:t>
        </w:r>
      </w:hyperlink>
      <w:r w:rsidRPr="006B29E4">
        <w:rPr>
          <w:rFonts w:ascii="Times New Roman" w:hAnsi="Times New Roman"/>
          <w:color w:val="000000"/>
          <w:sz w:val="24"/>
          <w:szCs w:val="24"/>
        </w:rPr>
        <w:t xml:space="preserve"> и </w:t>
      </w:r>
      <w:hyperlink w:anchor="Par45" w:history="1">
        <w:r w:rsidRPr="006B29E4">
          <w:rPr>
            <w:rFonts w:ascii="Times New Roman" w:hAnsi="Times New Roman"/>
            <w:color w:val="000000"/>
            <w:sz w:val="24"/>
            <w:szCs w:val="24"/>
          </w:rPr>
          <w:t>третьем подпункта "в"</w:t>
        </w:r>
      </w:hyperlink>
      <w:r w:rsidRPr="006B29E4">
        <w:rPr>
          <w:rFonts w:ascii="Times New Roman" w:hAnsi="Times New Roman"/>
          <w:color w:val="000000"/>
          <w:sz w:val="24"/>
          <w:szCs w:val="24"/>
        </w:rPr>
        <w:t xml:space="preserve"> и </w:t>
      </w:r>
      <w:hyperlink w:anchor="Par47" w:history="1">
        <w:r w:rsidRPr="006B29E4">
          <w:rPr>
            <w:rFonts w:ascii="Times New Roman" w:hAnsi="Times New Roman"/>
            <w:color w:val="000000"/>
            <w:sz w:val="24"/>
            <w:szCs w:val="24"/>
          </w:rPr>
          <w:t>подпункте</w:t>
        </w:r>
        <w:proofErr w:type="gramEnd"/>
        <w:r w:rsidRPr="006B29E4">
          <w:rPr>
            <w:rFonts w:ascii="Times New Roman" w:hAnsi="Times New Roman"/>
            <w:color w:val="000000"/>
            <w:sz w:val="24"/>
            <w:szCs w:val="24"/>
          </w:rPr>
          <w:t xml:space="preserve"> "г" пункта 8</w:t>
        </w:r>
      </w:hyperlink>
      <w:r w:rsidRPr="006B29E4">
        <w:rPr>
          <w:rFonts w:ascii="Times New Roman" w:hAnsi="Times New Roman"/>
          <w:color w:val="000000"/>
          <w:sz w:val="24"/>
          <w:szCs w:val="24"/>
        </w:rPr>
        <w:t xml:space="preserve">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w:t>
      </w:r>
      <w:hyperlink r:id="rId27" w:history="1">
        <w:r w:rsidRPr="006B29E4">
          <w:rPr>
            <w:rFonts w:ascii="Times New Roman" w:hAnsi="Times New Roman"/>
            <w:color w:val="000000"/>
            <w:sz w:val="24"/>
            <w:szCs w:val="24"/>
          </w:rPr>
          <w:t>законом</w:t>
        </w:r>
      </w:hyperlink>
      <w:r w:rsidRPr="006B29E4">
        <w:rPr>
          <w:rFonts w:ascii="Times New Roman" w:hAnsi="Times New Roman"/>
          <w:color w:val="000000"/>
          <w:sz w:val="24"/>
          <w:szCs w:val="24"/>
        </w:rPr>
        <w:t xml:space="preserve"> "О государственной регистрации недвижимости".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26.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6E5419" w:rsidRPr="006B29E4" w:rsidRDefault="006E5419" w:rsidP="006E5419">
      <w:pPr>
        <w:pStyle w:val="ab"/>
        <w:ind w:firstLine="567"/>
        <w:jc w:val="both"/>
        <w:rPr>
          <w:rFonts w:ascii="Times New Roman" w:hAnsi="Times New Roman"/>
          <w:color w:val="000000"/>
          <w:sz w:val="24"/>
          <w:szCs w:val="24"/>
        </w:rPr>
      </w:pPr>
      <w:bookmarkStart w:id="30" w:name="Par113"/>
      <w:bookmarkEnd w:id="30"/>
      <w:r w:rsidRPr="006B29E4">
        <w:rPr>
          <w:rFonts w:ascii="Times New Roman" w:hAnsi="Times New Roman"/>
          <w:color w:val="000000"/>
          <w:sz w:val="24"/>
          <w:szCs w:val="24"/>
        </w:rPr>
        <w:t>27.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право хозяйственного ведения;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б) право оперативного управления;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право пожизненно наследуемого владения;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г) право постоянного (бессрочного) пользования.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28. Заявление составляется лицами, указанными в </w:t>
      </w:r>
      <w:hyperlink w:anchor="Par113" w:history="1">
        <w:r w:rsidRPr="006B29E4">
          <w:rPr>
            <w:rFonts w:ascii="Times New Roman" w:hAnsi="Times New Roman"/>
            <w:color w:val="000000"/>
            <w:sz w:val="24"/>
            <w:szCs w:val="24"/>
          </w:rPr>
          <w:t>пункте 27</w:t>
        </w:r>
      </w:hyperlink>
      <w:r w:rsidRPr="006B29E4">
        <w:rPr>
          <w:rFonts w:ascii="Times New Roman" w:hAnsi="Times New Roman"/>
          <w:color w:val="000000"/>
          <w:sz w:val="24"/>
          <w:szCs w:val="24"/>
        </w:rPr>
        <w:t xml:space="preserve"> настоящих Правил (далее - заявитель), по </w:t>
      </w:r>
      <w:hyperlink r:id="rId28" w:history="1">
        <w:r w:rsidRPr="006B29E4">
          <w:rPr>
            <w:rFonts w:ascii="Times New Roman" w:hAnsi="Times New Roman"/>
            <w:color w:val="000000"/>
            <w:sz w:val="24"/>
            <w:szCs w:val="24"/>
          </w:rPr>
          <w:t>форме</w:t>
        </w:r>
      </w:hyperlink>
      <w:r w:rsidRPr="006B29E4">
        <w:rPr>
          <w:rFonts w:ascii="Times New Roman" w:hAnsi="Times New Roman"/>
          <w:color w:val="000000"/>
          <w:sz w:val="24"/>
          <w:szCs w:val="24"/>
        </w:rPr>
        <w:t>, устанавливаемой Министерством финансов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bookmarkStart w:id="31" w:name="Par120"/>
      <w:bookmarkEnd w:id="31"/>
      <w:r w:rsidRPr="006B29E4">
        <w:rPr>
          <w:rFonts w:ascii="Times New Roman" w:hAnsi="Times New Roman"/>
          <w:color w:val="000000"/>
          <w:sz w:val="24"/>
          <w:szCs w:val="24"/>
        </w:rPr>
        <w:t xml:space="preserve">29. </w:t>
      </w:r>
      <w:proofErr w:type="gramStart"/>
      <w:r w:rsidRPr="006B29E4">
        <w:rPr>
          <w:rFonts w:ascii="Times New Roman" w:hAnsi="Times New Roman"/>
          <w:color w:val="000000"/>
          <w:sz w:val="24"/>
          <w:szCs w:val="24"/>
        </w:rPr>
        <w:t xml:space="preserve">С заявлением вправе обратиться </w:t>
      </w:r>
      <w:hyperlink r:id="rId29" w:history="1">
        <w:r w:rsidRPr="006B29E4">
          <w:rPr>
            <w:rFonts w:ascii="Times New Roman" w:hAnsi="Times New Roman"/>
            <w:color w:val="000000"/>
            <w:sz w:val="24"/>
            <w:szCs w:val="24"/>
          </w:rPr>
          <w:t>представители</w:t>
        </w:r>
      </w:hyperlink>
      <w:r w:rsidRPr="006B29E4">
        <w:rPr>
          <w:rFonts w:ascii="Times New Roman" w:hAnsi="Times New Roman"/>
          <w:color w:val="000000"/>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(далее - представитель заявителя).</w:t>
      </w:r>
      <w:proofErr w:type="gramEnd"/>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30" w:history="1">
        <w:r w:rsidRPr="006B29E4">
          <w:rPr>
            <w:rFonts w:ascii="Times New Roman" w:hAnsi="Times New Roman"/>
            <w:color w:val="000000"/>
            <w:sz w:val="24"/>
            <w:szCs w:val="24"/>
          </w:rPr>
          <w:t>законодательством</w:t>
        </w:r>
      </w:hyperlink>
      <w:r w:rsidRPr="006B29E4">
        <w:rPr>
          <w:rFonts w:ascii="Times New Roman" w:hAnsi="Times New Roman"/>
          <w:color w:val="000000"/>
          <w:sz w:val="24"/>
          <w:szCs w:val="24"/>
        </w:rPr>
        <w:t xml:space="preserve"> Российской Федерации порядке решением общего собрания указанных собственников.</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От имени лица, указанного в </w:t>
      </w:r>
      <w:hyperlink w:anchor="Par113" w:history="1">
        <w:r w:rsidRPr="006B29E4">
          <w:rPr>
            <w:rFonts w:ascii="Times New Roman" w:hAnsi="Times New Roman"/>
            <w:color w:val="000000"/>
            <w:sz w:val="24"/>
            <w:szCs w:val="24"/>
          </w:rPr>
          <w:t>пункте 27</w:t>
        </w:r>
      </w:hyperlink>
      <w:r w:rsidRPr="006B29E4">
        <w:rPr>
          <w:rFonts w:ascii="Times New Roman" w:hAnsi="Times New Roman"/>
          <w:color w:val="000000"/>
          <w:sz w:val="24"/>
          <w:szCs w:val="24"/>
        </w:rPr>
        <w:t xml:space="preserve"> настоящих Правил, вправе обратиться кадастровый инженер, выполняющий на основании документа, предусмотренного </w:t>
      </w:r>
      <w:hyperlink r:id="rId31" w:history="1">
        <w:r w:rsidRPr="006B29E4">
          <w:rPr>
            <w:rFonts w:ascii="Times New Roman" w:hAnsi="Times New Roman"/>
            <w:color w:val="000000"/>
            <w:sz w:val="24"/>
            <w:szCs w:val="24"/>
          </w:rPr>
          <w:t>статьей 35</w:t>
        </w:r>
      </w:hyperlink>
      <w:r w:rsidRPr="006B29E4">
        <w:rPr>
          <w:rFonts w:ascii="Times New Roman" w:hAnsi="Times New Roman"/>
          <w:color w:val="000000"/>
          <w:sz w:val="24"/>
          <w:szCs w:val="24"/>
        </w:rPr>
        <w:t xml:space="preserve"> или </w:t>
      </w:r>
      <w:hyperlink r:id="rId32" w:history="1">
        <w:r w:rsidRPr="006B29E4">
          <w:rPr>
            <w:rFonts w:ascii="Times New Roman" w:hAnsi="Times New Roman"/>
            <w:color w:val="000000"/>
            <w:sz w:val="24"/>
            <w:szCs w:val="24"/>
          </w:rPr>
          <w:t>статьей 42.3</w:t>
        </w:r>
      </w:hyperlink>
      <w:r w:rsidRPr="006B29E4">
        <w:rPr>
          <w:rFonts w:ascii="Times New Roman" w:hAnsi="Times New Roman"/>
          <w:color w:val="000000"/>
          <w:sz w:val="24"/>
          <w:szCs w:val="24"/>
        </w:rPr>
        <w:t xml:space="preserve">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30.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31. </w:t>
      </w:r>
      <w:proofErr w:type="gramStart"/>
      <w:r w:rsidRPr="006B29E4">
        <w:rPr>
          <w:rFonts w:ascii="Times New Roman" w:hAnsi="Times New Roman"/>
          <w:color w:val="000000"/>
          <w:sz w:val="24"/>
          <w:szCs w:val="24"/>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w:t>
      </w:r>
      <w:proofErr w:type="gramEnd"/>
      <w:r w:rsidRPr="006B29E4">
        <w:rPr>
          <w:rFonts w:ascii="Times New Roman" w:hAnsi="Times New Roman"/>
          <w:color w:val="000000"/>
          <w:sz w:val="24"/>
          <w:szCs w:val="24"/>
        </w:rPr>
        <w:t xml:space="preserve">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6E5419" w:rsidRPr="00DE712A"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lastRenderedPageBreak/>
        <w:t xml:space="preserve">Заявление представляется заявителем (представителем заявителя) в уполномоченный </w:t>
      </w:r>
      <w:r w:rsidRPr="00DE712A">
        <w:rPr>
          <w:rFonts w:ascii="Times New Roman" w:hAnsi="Times New Roman"/>
          <w:color w:val="000000"/>
          <w:sz w:val="24"/>
          <w:szCs w:val="24"/>
        </w:rPr>
        <w:t>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6E5419" w:rsidRPr="00DE712A" w:rsidRDefault="006E5419" w:rsidP="006E5419">
      <w:pPr>
        <w:pStyle w:val="ab"/>
        <w:ind w:firstLine="567"/>
        <w:jc w:val="both"/>
        <w:rPr>
          <w:rFonts w:ascii="Times New Roman" w:hAnsi="Times New Roman"/>
          <w:color w:val="000000"/>
          <w:sz w:val="24"/>
          <w:szCs w:val="24"/>
        </w:rPr>
      </w:pPr>
      <w:proofErr w:type="gramStart"/>
      <w:r w:rsidRPr="00DE712A">
        <w:rPr>
          <w:rFonts w:ascii="Times New Roman" w:hAnsi="Times New Roman"/>
          <w:color w:val="000000"/>
          <w:sz w:val="24"/>
          <w:szCs w:val="24"/>
        </w:rPr>
        <w:t xml:space="preserve">Перечень многофункциональных центров, с которыми уполномоченным органом в установленном Правительством Российской Федерации </w:t>
      </w:r>
      <w:hyperlink r:id="rId33" w:history="1">
        <w:r w:rsidRPr="00DE712A">
          <w:rPr>
            <w:rFonts w:ascii="Times New Roman" w:hAnsi="Times New Roman"/>
            <w:color w:val="000000"/>
            <w:sz w:val="24"/>
            <w:szCs w:val="24"/>
          </w:rPr>
          <w:t>порядке</w:t>
        </w:r>
      </w:hyperlink>
      <w:r w:rsidRPr="00DE712A">
        <w:rPr>
          <w:rFonts w:ascii="Times New Roman" w:hAnsi="Times New Roman"/>
          <w:color w:val="000000"/>
          <w:sz w:val="24"/>
          <w:szCs w:val="24"/>
        </w:rPr>
        <w:t xml:space="preserve"> заключено соглашение о взаимодействии, публикуется на официальн</w:t>
      </w:r>
      <w:r>
        <w:rPr>
          <w:rFonts w:ascii="Times New Roman" w:hAnsi="Times New Roman"/>
          <w:color w:val="000000"/>
          <w:sz w:val="24"/>
          <w:szCs w:val="24"/>
        </w:rPr>
        <w:t>ом</w:t>
      </w:r>
      <w:r w:rsidRPr="00DE712A">
        <w:rPr>
          <w:rFonts w:ascii="Times New Roman" w:hAnsi="Times New Roman"/>
          <w:color w:val="000000"/>
          <w:sz w:val="24"/>
          <w:szCs w:val="24"/>
        </w:rPr>
        <w:t xml:space="preserve"> сайт</w:t>
      </w:r>
      <w:r>
        <w:rPr>
          <w:rFonts w:ascii="Times New Roman" w:hAnsi="Times New Roman"/>
          <w:color w:val="000000"/>
          <w:sz w:val="24"/>
          <w:szCs w:val="24"/>
        </w:rPr>
        <w:t>е Сельского поселения «</w:t>
      </w:r>
      <w:proofErr w:type="spellStart"/>
      <w:r>
        <w:rPr>
          <w:rFonts w:ascii="Times New Roman" w:hAnsi="Times New Roman"/>
          <w:bCs/>
          <w:color w:val="000000"/>
          <w:sz w:val="24"/>
          <w:szCs w:val="24"/>
        </w:rPr>
        <w:t>Тельвисочный</w:t>
      </w:r>
      <w:proofErr w:type="spellEnd"/>
      <w:r>
        <w:rPr>
          <w:rFonts w:ascii="Times New Roman" w:hAnsi="Times New Roman"/>
          <w:color w:val="000000"/>
          <w:sz w:val="24"/>
          <w:szCs w:val="24"/>
        </w:rPr>
        <w:t xml:space="preserve"> сельсовет» Заполярного района Ненецкого автономного округа </w:t>
      </w:r>
      <w:r w:rsidRPr="00DE712A">
        <w:rPr>
          <w:rFonts w:ascii="Times New Roman" w:hAnsi="Times New Roman"/>
          <w:color w:val="000000"/>
          <w:sz w:val="24"/>
          <w:szCs w:val="24"/>
        </w:rPr>
        <w:t>в информационно-телекоммуникационной сети "Интернет".</w:t>
      </w:r>
      <w:proofErr w:type="gramEnd"/>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Заявление представляется в уполномоченный орган </w:t>
      </w:r>
      <w:r w:rsidRPr="00115307">
        <w:rPr>
          <w:rFonts w:ascii="Times New Roman" w:hAnsi="Times New Roman"/>
          <w:color w:val="000000"/>
          <w:sz w:val="24"/>
          <w:szCs w:val="24"/>
        </w:rPr>
        <w:t>или многофункциональный центр</w:t>
      </w:r>
      <w:r w:rsidRPr="006B29E4">
        <w:rPr>
          <w:rFonts w:ascii="Times New Roman" w:hAnsi="Times New Roman"/>
          <w:color w:val="000000"/>
          <w:sz w:val="24"/>
          <w:szCs w:val="24"/>
        </w:rPr>
        <w:t xml:space="preserve"> по месту нахождения объекта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32. Заявление подписывается заявителем либо представителем заявителя.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34" w:history="1">
        <w:r w:rsidRPr="006B29E4">
          <w:rPr>
            <w:rFonts w:ascii="Times New Roman" w:hAnsi="Times New Roman"/>
            <w:color w:val="000000"/>
            <w:sz w:val="24"/>
            <w:szCs w:val="24"/>
          </w:rPr>
          <w:t>законодательством</w:t>
        </w:r>
      </w:hyperlink>
      <w:r w:rsidRPr="006B29E4">
        <w:rPr>
          <w:rFonts w:ascii="Times New Roman" w:hAnsi="Times New Roman"/>
          <w:color w:val="000000"/>
          <w:sz w:val="24"/>
          <w:szCs w:val="24"/>
        </w:rPr>
        <w:t xml:space="preserve">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При представлении заявления кадастровым инженером к такому заявлению прилагается копия документа, предусмотренного </w:t>
      </w:r>
      <w:hyperlink r:id="rId35" w:history="1">
        <w:r w:rsidRPr="006B29E4">
          <w:rPr>
            <w:rFonts w:ascii="Times New Roman" w:hAnsi="Times New Roman"/>
            <w:color w:val="000000"/>
            <w:sz w:val="24"/>
            <w:szCs w:val="24"/>
          </w:rPr>
          <w:t>статьей 35</w:t>
        </w:r>
      </w:hyperlink>
      <w:r w:rsidRPr="006B29E4">
        <w:rPr>
          <w:rFonts w:ascii="Times New Roman" w:hAnsi="Times New Roman"/>
          <w:color w:val="000000"/>
          <w:sz w:val="24"/>
          <w:szCs w:val="24"/>
        </w:rPr>
        <w:t xml:space="preserve"> или </w:t>
      </w:r>
      <w:hyperlink r:id="rId36" w:history="1">
        <w:r w:rsidRPr="006B29E4">
          <w:rPr>
            <w:rFonts w:ascii="Times New Roman" w:hAnsi="Times New Roman"/>
            <w:color w:val="000000"/>
            <w:sz w:val="24"/>
            <w:szCs w:val="24"/>
          </w:rPr>
          <w:t>статьей 42.3</w:t>
        </w:r>
      </w:hyperlink>
      <w:r w:rsidRPr="006B29E4">
        <w:rPr>
          <w:rFonts w:ascii="Times New Roman" w:hAnsi="Times New Roman"/>
          <w:color w:val="000000"/>
          <w:sz w:val="24"/>
          <w:szCs w:val="24"/>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37" w:history="1">
        <w:r w:rsidRPr="006B29E4">
          <w:rPr>
            <w:rFonts w:ascii="Times New Roman" w:hAnsi="Times New Roman"/>
            <w:color w:val="000000"/>
            <w:sz w:val="24"/>
            <w:szCs w:val="24"/>
          </w:rPr>
          <w:t>частью 2 статьи 21.1</w:t>
        </w:r>
      </w:hyperlink>
      <w:r w:rsidRPr="006B29E4">
        <w:rPr>
          <w:rFonts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E5419" w:rsidRPr="006B29E4" w:rsidRDefault="006E5419" w:rsidP="006E5419">
      <w:pPr>
        <w:pStyle w:val="ab"/>
        <w:ind w:firstLine="567"/>
        <w:jc w:val="both"/>
        <w:rPr>
          <w:rFonts w:ascii="Times New Roman" w:hAnsi="Times New Roman"/>
          <w:color w:val="000000"/>
          <w:sz w:val="24"/>
          <w:szCs w:val="24"/>
        </w:rPr>
      </w:pPr>
      <w:proofErr w:type="gramStart"/>
      <w:r w:rsidRPr="006B29E4">
        <w:rPr>
          <w:rFonts w:ascii="Times New Roman" w:hAnsi="Times New Roman"/>
          <w:color w:val="000000"/>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6E5419" w:rsidRPr="006B29E4" w:rsidRDefault="006E5419" w:rsidP="006E5419">
      <w:pPr>
        <w:pStyle w:val="ab"/>
        <w:ind w:firstLine="567"/>
        <w:jc w:val="both"/>
        <w:rPr>
          <w:rFonts w:ascii="Times New Roman" w:hAnsi="Times New Roman"/>
          <w:color w:val="000000"/>
          <w:sz w:val="24"/>
          <w:szCs w:val="24"/>
        </w:rPr>
      </w:pPr>
      <w:bookmarkStart w:id="32" w:name="Par141"/>
      <w:bookmarkEnd w:id="32"/>
      <w:r w:rsidRPr="006B29E4">
        <w:rPr>
          <w:rFonts w:ascii="Times New Roman" w:hAnsi="Times New Roman"/>
          <w:color w:val="000000"/>
          <w:sz w:val="24"/>
          <w:szCs w:val="24"/>
        </w:rPr>
        <w:t>34. К документам, на основании которых уполномоченным орган</w:t>
      </w:r>
      <w:r>
        <w:rPr>
          <w:rFonts w:ascii="Times New Roman" w:hAnsi="Times New Roman"/>
          <w:color w:val="000000"/>
          <w:sz w:val="24"/>
          <w:szCs w:val="24"/>
        </w:rPr>
        <w:t>ом принимае</w:t>
      </w:r>
      <w:r w:rsidRPr="006B29E4">
        <w:rPr>
          <w:rFonts w:ascii="Times New Roman" w:hAnsi="Times New Roman"/>
          <w:color w:val="000000"/>
          <w:sz w:val="24"/>
          <w:szCs w:val="24"/>
        </w:rPr>
        <w:t>тся решени</w:t>
      </w:r>
      <w:r>
        <w:rPr>
          <w:rFonts w:ascii="Times New Roman" w:hAnsi="Times New Roman"/>
          <w:color w:val="000000"/>
          <w:sz w:val="24"/>
          <w:szCs w:val="24"/>
        </w:rPr>
        <w:t>е</w:t>
      </w:r>
      <w:r w:rsidRPr="006B29E4">
        <w:rPr>
          <w:rFonts w:ascii="Times New Roman" w:hAnsi="Times New Roman"/>
          <w:color w:val="000000"/>
          <w:sz w:val="24"/>
          <w:szCs w:val="24"/>
        </w:rPr>
        <w:t xml:space="preserve">, </w:t>
      </w:r>
      <w:proofErr w:type="gramStart"/>
      <w:r w:rsidRPr="006B29E4">
        <w:rPr>
          <w:rFonts w:ascii="Times New Roman" w:hAnsi="Times New Roman"/>
          <w:color w:val="000000"/>
          <w:sz w:val="24"/>
          <w:szCs w:val="24"/>
        </w:rPr>
        <w:t>предусмотренные</w:t>
      </w:r>
      <w:proofErr w:type="gramEnd"/>
      <w:r w:rsidRPr="006B29E4">
        <w:rPr>
          <w:rFonts w:ascii="Times New Roman" w:hAnsi="Times New Roman"/>
          <w:color w:val="000000"/>
          <w:sz w:val="24"/>
          <w:szCs w:val="24"/>
        </w:rPr>
        <w:t xml:space="preserve"> </w:t>
      </w:r>
      <w:hyperlink w:anchor="Par79" w:history="1">
        <w:r w:rsidRPr="006B29E4">
          <w:rPr>
            <w:rFonts w:ascii="Times New Roman" w:hAnsi="Times New Roman"/>
            <w:color w:val="000000"/>
            <w:sz w:val="24"/>
            <w:szCs w:val="24"/>
          </w:rPr>
          <w:t>пунктом 20</w:t>
        </w:r>
      </w:hyperlink>
      <w:r w:rsidRPr="006B29E4">
        <w:rPr>
          <w:rFonts w:ascii="Times New Roman" w:hAnsi="Times New Roman"/>
          <w:color w:val="000000"/>
          <w:sz w:val="24"/>
          <w:szCs w:val="24"/>
        </w:rPr>
        <w:t xml:space="preserve"> настоящих Правил, относятся:</w:t>
      </w:r>
    </w:p>
    <w:p w:rsidR="006E5419" w:rsidRPr="006B29E4" w:rsidRDefault="006E5419" w:rsidP="006E5419">
      <w:pPr>
        <w:pStyle w:val="ab"/>
        <w:ind w:firstLine="567"/>
        <w:jc w:val="both"/>
        <w:rPr>
          <w:rFonts w:ascii="Times New Roman" w:hAnsi="Times New Roman"/>
          <w:color w:val="000000"/>
          <w:sz w:val="24"/>
          <w:szCs w:val="24"/>
        </w:rPr>
      </w:pPr>
      <w:bookmarkStart w:id="33" w:name="Par143"/>
      <w:bookmarkEnd w:id="33"/>
      <w:r w:rsidRPr="006B29E4">
        <w:rPr>
          <w:rFonts w:ascii="Times New Roman" w:hAnsi="Times New Roman"/>
          <w:color w:val="000000"/>
          <w:sz w:val="24"/>
          <w:szCs w:val="24"/>
        </w:rPr>
        <w:t xml:space="preserve">а) правоустанавливающие и (или) </w:t>
      </w:r>
      <w:proofErr w:type="spellStart"/>
      <w:r w:rsidRPr="006B29E4">
        <w:rPr>
          <w:rFonts w:ascii="Times New Roman" w:hAnsi="Times New Roman"/>
          <w:color w:val="000000"/>
          <w:sz w:val="24"/>
          <w:szCs w:val="24"/>
        </w:rPr>
        <w:t>правоудостоверяющие</w:t>
      </w:r>
      <w:proofErr w:type="spellEnd"/>
      <w:r w:rsidRPr="006B29E4">
        <w:rPr>
          <w:rFonts w:ascii="Times New Roman" w:hAnsi="Times New Roman"/>
          <w:color w:val="000000"/>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38" w:history="1">
        <w:r w:rsidRPr="006B29E4">
          <w:rPr>
            <w:rFonts w:ascii="Times New Roman" w:hAnsi="Times New Roman"/>
            <w:color w:val="000000"/>
            <w:sz w:val="24"/>
            <w:szCs w:val="24"/>
          </w:rPr>
          <w:t>кодексом</w:t>
        </w:r>
      </w:hyperlink>
      <w:r w:rsidRPr="006B29E4">
        <w:rPr>
          <w:rFonts w:ascii="Times New Roman" w:hAnsi="Times New Roman"/>
          <w:color w:val="000000"/>
          <w:sz w:val="24"/>
          <w:szCs w:val="24"/>
        </w:rPr>
        <w:t xml:space="preserve"> Российской Федерации для </w:t>
      </w:r>
      <w:proofErr w:type="gramStart"/>
      <w:r w:rsidRPr="006B29E4">
        <w:rPr>
          <w:rFonts w:ascii="Times New Roman" w:hAnsi="Times New Roman"/>
          <w:color w:val="000000"/>
          <w:sz w:val="24"/>
          <w:szCs w:val="24"/>
        </w:rPr>
        <w:t>строительства</w:t>
      </w:r>
      <w:proofErr w:type="gramEnd"/>
      <w:r w:rsidRPr="006B29E4">
        <w:rPr>
          <w:rFonts w:ascii="Times New Roman" w:hAnsi="Times New Roman"/>
          <w:color w:val="000000"/>
          <w:sz w:val="24"/>
          <w:szCs w:val="24"/>
        </w:rPr>
        <w:t xml:space="preserve"> которых получение разрешения на строительство не требуется, правоустанавливающие и (или) </w:t>
      </w:r>
      <w:proofErr w:type="spellStart"/>
      <w:r w:rsidRPr="006B29E4">
        <w:rPr>
          <w:rFonts w:ascii="Times New Roman" w:hAnsi="Times New Roman"/>
          <w:color w:val="000000"/>
          <w:sz w:val="24"/>
          <w:szCs w:val="24"/>
        </w:rPr>
        <w:t>правоудостоверяющие</w:t>
      </w:r>
      <w:proofErr w:type="spellEnd"/>
      <w:r w:rsidRPr="006B29E4">
        <w:rPr>
          <w:rFonts w:ascii="Times New Roman" w:hAnsi="Times New Roman"/>
          <w:color w:val="000000"/>
          <w:sz w:val="24"/>
          <w:szCs w:val="24"/>
        </w:rPr>
        <w:t xml:space="preserve"> документы на земельный участок, на котором расположены указанное здание (строение), сооружение);</w:t>
      </w:r>
    </w:p>
    <w:p w:rsidR="006E5419" w:rsidRPr="006B29E4" w:rsidRDefault="006E5419" w:rsidP="006E5419">
      <w:pPr>
        <w:pStyle w:val="ab"/>
        <w:ind w:firstLine="567"/>
        <w:jc w:val="both"/>
        <w:rPr>
          <w:rFonts w:ascii="Times New Roman" w:hAnsi="Times New Roman"/>
          <w:color w:val="000000"/>
          <w:sz w:val="24"/>
          <w:szCs w:val="24"/>
        </w:rPr>
      </w:pPr>
      <w:bookmarkStart w:id="34" w:name="Par145"/>
      <w:bookmarkEnd w:id="34"/>
      <w:r w:rsidRPr="006B29E4">
        <w:rPr>
          <w:rFonts w:ascii="Times New Roman" w:hAnsi="Times New Roman"/>
          <w:color w:val="000000"/>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E5419" w:rsidRPr="006B29E4" w:rsidRDefault="006E5419" w:rsidP="006E5419">
      <w:pPr>
        <w:pStyle w:val="ab"/>
        <w:ind w:firstLine="567"/>
        <w:jc w:val="both"/>
        <w:rPr>
          <w:rFonts w:ascii="Times New Roman" w:hAnsi="Times New Roman"/>
          <w:color w:val="000000"/>
          <w:sz w:val="24"/>
          <w:szCs w:val="24"/>
        </w:rPr>
      </w:pPr>
      <w:bookmarkStart w:id="35" w:name="Par147"/>
      <w:bookmarkEnd w:id="35"/>
      <w:r w:rsidRPr="006B29E4">
        <w:rPr>
          <w:rFonts w:ascii="Times New Roman" w:hAnsi="Times New Roman"/>
          <w:color w:val="000000"/>
          <w:sz w:val="24"/>
          <w:szCs w:val="24"/>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39" w:history="1">
        <w:r w:rsidRPr="006B29E4">
          <w:rPr>
            <w:rFonts w:ascii="Times New Roman" w:hAnsi="Times New Roman"/>
            <w:color w:val="000000"/>
            <w:sz w:val="24"/>
            <w:szCs w:val="24"/>
          </w:rPr>
          <w:t>кодексом</w:t>
        </w:r>
      </w:hyperlink>
      <w:r w:rsidRPr="006B29E4">
        <w:rPr>
          <w:rFonts w:ascii="Times New Roman" w:hAnsi="Times New Roman"/>
          <w:color w:val="000000"/>
          <w:sz w:val="24"/>
          <w:szCs w:val="24"/>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6E5419" w:rsidRPr="006B29E4" w:rsidRDefault="006E5419" w:rsidP="006E5419">
      <w:pPr>
        <w:pStyle w:val="ab"/>
        <w:ind w:firstLine="567"/>
        <w:jc w:val="both"/>
        <w:rPr>
          <w:rFonts w:ascii="Times New Roman" w:hAnsi="Times New Roman"/>
          <w:color w:val="000000"/>
          <w:sz w:val="24"/>
          <w:szCs w:val="24"/>
        </w:rPr>
      </w:pPr>
      <w:bookmarkStart w:id="36" w:name="Par149"/>
      <w:bookmarkEnd w:id="36"/>
      <w:r w:rsidRPr="006B29E4">
        <w:rPr>
          <w:rFonts w:ascii="Times New Roman" w:hAnsi="Times New Roman"/>
          <w:color w:val="000000"/>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E5419" w:rsidRPr="006B29E4" w:rsidRDefault="006E5419" w:rsidP="006E5419">
      <w:pPr>
        <w:pStyle w:val="ab"/>
        <w:ind w:firstLine="567"/>
        <w:jc w:val="both"/>
        <w:rPr>
          <w:rFonts w:ascii="Times New Roman" w:hAnsi="Times New Roman"/>
          <w:color w:val="000000"/>
          <w:sz w:val="24"/>
          <w:szCs w:val="24"/>
        </w:rPr>
      </w:pPr>
      <w:bookmarkStart w:id="37" w:name="Par150"/>
      <w:bookmarkEnd w:id="37"/>
      <w:proofErr w:type="spellStart"/>
      <w:r w:rsidRPr="006B29E4">
        <w:rPr>
          <w:rFonts w:ascii="Times New Roman" w:hAnsi="Times New Roman"/>
          <w:color w:val="000000"/>
          <w:sz w:val="24"/>
          <w:szCs w:val="24"/>
        </w:rPr>
        <w:lastRenderedPageBreak/>
        <w:t>д</w:t>
      </w:r>
      <w:proofErr w:type="spellEnd"/>
      <w:r w:rsidRPr="006B29E4">
        <w:rPr>
          <w:rFonts w:ascii="Times New Roman" w:hAnsi="Times New Roman"/>
          <w:color w:val="000000"/>
          <w:sz w:val="24"/>
          <w:szCs w:val="24"/>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6E5419" w:rsidRPr="006B29E4" w:rsidRDefault="006E5419" w:rsidP="006E5419">
      <w:pPr>
        <w:pStyle w:val="ab"/>
        <w:ind w:firstLine="567"/>
        <w:jc w:val="both"/>
        <w:rPr>
          <w:rFonts w:ascii="Times New Roman" w:hAnsi="Times New Roman"/>
          <w:color w:val="000000"/>
          <w:sz w:val="24"/>
          <w:szCs w:val="24"/>
        </w:rPr>
      </w:pPr>
      <w:bookmarkStart w:id="38" w:name="Par152"/>
      <w:bookmarkEnd w:id="38"/>
      <w:r w:rsidRPr="006B29E4">
        <w:rPr>
          <w:rFonts w:ascii="Times New Roman" w:hAnsi="Times New Roman"/>
          <w:color w:val="000000"/>
          <w:sz w:val="24"/>
          <w:szCs w:val="24"/>
        </w:rPr>
        <w:t>е) решение Администрации Сельского поселения «</w:t>
      </w:r>
      <w:proofErr w:type="spellStart"/>
      <w:r>
        <w:rPr>
          <w:rFonts w:ascii="Times New Roman" w:hAnsi="Times New Roman"/>
          <w:bCs/>
          <w:color w:val="000000"/>
          <w:sz w:val="24"/>
          <w:szCs w:val="24"/>
        </w:rPr>
        <w:t>Тельвисочный</w:t>
      </w:r>
      <w:proofErr w:type="spellEnd"/>
      <w:r w:rsidRPr="006B29E4">
        <w:rPr>
          <w:rFonts w:ascii="Times New Roman" w:hAnsi="Times New Roman"/>
          <w:color w:val="000000"/>
          <w:sz w:val="24"/>
          <w:szCs w:val="24"/>
        </w:rPr>
        <w:t xml:space="preserve"> сельсовет» Заполярного района Ненецкого автономного округа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E5419" w:rsidRPr="006B29E4" w:rsidRDefault="006E5419" w:rsidP="006E5419">
      <w:pPr>
        <w:pStyle w:val="ab"/>
        <w:ind w:firstLine="567"/>
        <w:jc w:val="both"/>
        <w:rPr>
          <w:rFonts w:ascii="Times New Roman" w:hAnsi="Times New Roman"/>
          <w:color w:val="000000"/>
          <w:sz w:val="24"/>
          <w:szCs w:val="24"/>
        </w:rPr>
      </w:pPr>
      <w:bookmarkStart w:id="39" w:name="Par153"/>
      <w:bookmarkEnd w:id="39"/>
      <w:r w:rsidRPr="006B29E4">
        <w:rPr>
          <w:rFonts w:ascii="Times New Roman" w:hAnsi="Times New Roman"/>
          <w:color w:val="000000"/>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E5419" w:rsidRPr="006B29E4" w:rsidRDefault="006E5419" w:rsidP="006E5419">
      <w:pPr>
        <w:pStyle w:val="ab"/>
        <w:ind w:firstLine="567"/>
        <w:jc w:val="both"/>
        <w:rPr>
          <w:rFonts w:ascii="Times New Roman" w:hAnsi="Times New Roman"/>
          <w:color w:val="000000"/>
          <w:sz w:val="24"/>
          <w:szCs w:val="24"/>
        </w:rPr>
      </w:pPr>
      <w:bookmarkStart w:id="40" w:name="Par154"/>
      <w:bookmarkEnd w:id="40"/>
      <w:proofErr w:type="spellStart"/>
      <w:r w:rsidRPr="006B29E4">
        <w:rPr>
          <w:rFonts w:ascii="Times New Roman" w:hAnsi="Times New Roman"/>
          <w:color w:val="000000"/>
          <w:sz w:val="24"/>
          <w:szCs w:val="24"/>
        </w:rPr>
        <w:t>з</w:t>
      </w:r>
      <w:proofErr w:type="spellEnd"/>
      <w:r w:rsidRPr="006B29E4">
        <w:rPr>
          <w:rFonts w:ascii="Times New Roman" w:hAnsi="Times New Roman"/>
          <w:color w:val="000000"/>
          <w:sz w:val="24"/>
          <w:szCs w:val="24"/>
        </w:rPr>
        <w:t xml:space="preserve">)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w:anchor="Par65" w:history="1">
        <w:r w:rsidRPr="006B29E4">
          <w:rPr>
            <w:rFonts w:ascii="Times New Roman" w:hAnsi="Times New Roman"/>
            <w:color w:val="000000"/>
            <w:sz w:val="24"/>
            <w:szCs w:val="24"/>
          </w:rPr>
          <w:t>подпункте "а" пункта 14</w:t>
        </w:r>
      </w:hyperlink>
      <w:r w:rsidRPr="006B29E4">
        <w:rPr>
          <w:rFonts w:ascii="Times New Roman" w:hAnsi="Times New Roman"/>
          <w:color w:val="000000"/>
          <w:sz w:val="24"/>
          <w:szCs w:val="24"/>
        </w:rPr>
        <w:t xml:space="preserve"> настоящих Правил);</w:t>
      </w:r>
    </w:p>
    <w:p w:rsidR="006E5419" w:rsidRPr="006B29E4" w:rsidRDefault="006E5419" w:rsidP="006E5419">
      <w:pPr>
        <w:pStyle w:val="ab"/>
        <w:ind w:firstLine="567"/>
        <w:jc w:val="both"/>
        <w:rPr>
          <w:rFonts w:ascii="Times New Roman" w:hAnsi="Times New Roman"/>
          <w:color w:val="000000"/>
          <w:sz w:val="24"/>
          <w:szCs w:val="24"/>
        </w:rPr>
      </w:pPr>
      <w:bookmarkStart w:id="41" w:name="Par156"/>
      <w:bookmarkEnd w:id="41"/>
      <w:r w:rsidRPr="006B29E4">
        <w:rPr>
          <w:rFonts w:ascii="Times New Roman" w:hAnsi="Times New Roman"/>
          <w:color w:val="000000"/>
          <w:sz w:val="24"/>
          <w:szCs w:val="24"/>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w:anchor="Par65" w:history="1">
        <w:r w:rsidRPr="006B29E4">
          <w:rPr>
            <w:rFonts w:ascii="Times New Roman" w:hAnsi="Times New Roman"/>
            <w:color w:val="000000"/>
            <w:sz w:val="24"/>
            <w:szCs w:val="24"/>
          </w:rPr>
          <w:t>подпункте "а" пункта 14</w:t>
        </w:r>
      </w:hyperlink>
      <w:r w:rsidRPr="006B29E4">
        <w:rPr>
          <w:rFonts w:ascii="Times New Roman" w:hAnsi="Times New Roman"/>
          <w:color w:val="000000"/>
          <w:sz w:val="24"/>
          <w:szCs w:val="24"/>
        </w:rPr>
        <w:t xml:space="preserve"> настоящих Правил).</w:t>
      </w:r>
    </w:p>
    <w:p w:rsidR="006E5419" w:rsidRPr="006B29E4" w:rsidRDefault="006E5419" w:rsidP="006E5419">
      <w:pPr>
        <w:pStyle w:val="ab"/>
        <w:ind w:firstLine="567"/>
        <w:jc w:val="both"/>
        <w:rPr>
          <w:rFonts w:ascii="Times New Roman" w:hAnsi="Times New Roman"/>
          <w:color w:val="000000"/>
          <w:sz w:val="24"/>
          <w:szCs w:val="24"/>
        </w:rPr>
      </w:pPr>
      <w:proofErr w:type="gramStart"/>
      <w:r w:rsidRPr="006B29E4">
        <w:rPr>
          <w:rFonts w:ascii="Times New Roman" w:hAnsi="Times New Roman"/>
          <w:color w:val="000000"/>
          <w:sz w:val="24"/>
          <w:szCs w:val="24"/>
        </w:rPr>
        <w:t xml:space="preserve">Документы, указанные в </w:t>
      </w:r>
      <w:hyperlink w:anchor="Par145" w:history="1">
        <w:r w:rsidRPr="006B29E4">
          <w:rPr>
            <w:rFonts w:ascii="Times New Roman" w:hAnsi="Times New Roman"/>
            <w:color w:val="000000"/>
            <w:sz w:val="24"/>
            <w:szCs w:val="24"/>
          </w:rPr>
          <w:t>подпунктах "б"</w:t>
        </w:r>
      </w:hyperlink>
      <w:r w:rsidRPr="006B29E4">
        <w:rPr>
          <w:rFonts w:ascii="Times New Roman" w:hAnsi="Times New Roman"/>
          <w:color w:val="000000"/>
          <w:sz w:val="24"/>
          <w:szCs w:val="24"/>
        </w:rPr>
        <w:t xml:space="preserve">, </w:t>
      </w:r>
      <w:hyperlink w:anchor="Par150" w:history="1">
        <w:r w:rsidRPr="006B29E4">
          <w:rPr>
            <w:rFonts w:ascii="Times New Roman" w:hAnsi="Times New Roman"/>
            <w:color w:val="000000"/>
            <w:sz w:val="24"/>
            <w:szCs w:val="24"/>
          </w:rPr>
          <w:t>"</w:t>
        </w:r>
        <w:proofErr w:type="spellStart"/>
        <w:r w:rsidRPr="006B29E4">
          <w:rPr>
            <w:rFonts w:ascii="Times New Roman" w:hAnsi="Times New Roman"/>
            <w:color w:val="000000"/>
            <w:sz w:val="24"/>
            <w:szCs w:val="24"/>
          </w:rPr>
          <w:t>д</w:t>
        </w:r>
        <w:proofErr w:type="spellEnd"/>
        <w:r w:rsidRPr="006B29E4">
          <w:rPr>
            <w:rFonts w:ascii="Times New Roman" w:hAnsi="Times New Roman"/>
            <w:color w:val="000000"/>
            <w:sz w:val="24"/>
            <w:szCs w:val="24"/>
          </w:rPr>
          <w:t>"</w:t>
        </w:r>
      </w:hyperlink>
      <w:r w:rsidRPr="006B29E4">
        <w:rPr>
          <w:rFonts w:ascii="Times New Roman" w:hAnsi="Times New Roman"/>
          <w:color w:val="000000"/>
          <w:sz w:val="24"/>
          <w:szCs w:val="24"/>
        </w:rPr>
        <w:t xml:space="preserve">, </w:t>
      </w:r>
      <w:hyperlink w:anchor="Par154" w:history="1">
        <w:r w:rsidRPr="006B29E4">
          <w:rPr>
            <w:rFonts w:ascii="Times New Roman" w:hAnsi="Times New Roman"/>
            <w:color w:val="000000"/>
            <w:sz w:val="24"/>
            <w:szCs w:val="24"/>
          </w:rPr>
          <w:t>"</w:t>
        </w:r>
        <w:proofErr w:type="spellStart"/>
        <w:r w:rsidRPr="006B29E4">
          <w:rPr>
            <w:rFonts w:ascii="Times New Roman" w:hAnsi="Times New Roman"/>
            <w:color w:val="000000"/>
            <w:sz w:val="24"/>
            <w:szCs w:val="24"/>
          </w:rPr>
          <w:t>з</w:t>
        </w:r>
        <w:proofErr w:type="spellEnd"/>
        <w:r w:rsidRPr="006B29E4">
          <w:rPr>
            <w:rFonts w:ascii="Times New Roman" w:hAnsi="Times New Roman"/>
            <w:color w:val="000000"/>
            <w:sz w:val="24"/>
            <w:szCs w:val="24"/>
          </w:rPr>
          <w:t>"</w:t>
        </w:r>
      </w:hyperlink>
      <w:r w:rsidRPr="006B29E4">
        <w:rPr>
          <w:rFonts w:ascii="Times New Roman" w:hAnsi="Times New Roman"/>
          <w:color w:val="000000"/>
          <w:sz w:val="24"/>
          <w:szCs w:val="24"/>
        </w:rPr>
        <w:t xml:space="preserve"> и </w:t>
      </w:r>
      <w:hyperlink w:anchor="Par156" w:history="1">
        <w:r w:rsidRPr="006B29E4">
          <w:rPr>
            <w:rFonts w:ascii="Times New Roman" w:hAnsi="Times New Roman"/>
            <w:color w:val="000000"/>
            <w:sz w:val="24"/>
            <w:szCs w:val="24"/>
          </w:rPr>
          <w:t>"и" пункта 34</w:t>
        </w:r>
      </w:hyperlink>
      <w:r w:rsidRPr="006B29E4">
        <w:rPr>
          <w:rFonts w:ascii="Times New Roman" w:hAnsi="Times New Roman"/>
          <w:color w:val="000000"/>
          <w:sz w:val="24"/>
          <w:szCs w:val="24"/>
        </w:rPr>
        <w:t xml:space="preserve"> настоящих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35. Уполномоченный орган запрашивает документы, указанные в </w:t>
      </w:r>
      <w:hyperlink w:anchor="Par141" w:history="1">
        <w:r w:rsidRPr="006B29E4">
          <w:rPr>
            <w:rFonts w:ascii="Times New Roman" w:hAnsi="Times New Roman"/>
            <w:color w:val="000000"/>
            <w:sz w:val="24"/>
            <w:szCs w:val="24"/>
          </w:rPr>
          <w:t>пункте 34</w:t>
        </w:r>
      </w:hyperlink>
      <w:r w:rsidRPr="006B29E4">
        <w:rPr>
          <w:rFonts w:ascii="Times New Roman" w:hAnsi="Times New Roman"/>
          <w:color w:val="000000"/>
          <w:sz w:val="24"/>
          <w:szCs w:val="24"/>
        </w:rPr>
        <w:t xml:space="preserve"> настоящих Правил, в органах государственной власти, органах местного самоуправления, подведомственных государственным органам, органам местного </w:t>
      </w:r>
      <w:proofErr w:type="gramStart"/>
      <w:r w:rsidRPr="006B29E4">
        <w:rPr>
          <w:rFonts w:ascii="Times New Roman" w:hAnsi="Times New Roman"/>
          <w:color w:val="000000"/>
          <w:sz w:val="24"/>
          <w:szCs w:val="24"/>
        </w:rPr>
        <w:t>самоуправления</w:t>
      </w:r>
      <w:proofErr w:type="gramEnd"/>
      <w:r w:rsidRPr="006B29E4">
        <w:rPr>
          <w:rFonts w:ascii="Times New Roman" w:hAnsi="Times New Roman"/>
          <w:color w:val="000000"/>
          <w:sz w:val="24"/>
          <w:szCs w:val="24"/>
        </w:rPr>
        <w:t xml:space="preserve"> в распоряжении которых находятся указанные документы (их копии, сведения, содержащиеся в таких документах).</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Заявители (представители заявителя) при подаче заявления вправе приложить к нему документы, указанные в </w:t>
      </w:r>
      <w:hyperlink w:anchor="Par143" w:history="1">
        <w:r w:rsidRPr="006B29E4">
          <w:rPr>
            <w:rFonts w:ascii="Times New Roman" w:hAnsi="Times New Roman"/>
            <w:color w:val="000000"/>
            <w:sz w:val="24"/>
            <w:szCs w:val="24"/>
          </w:rPr>
          <w:t>подпунктах "а"</w:t>
        </w:r>
      </w:hyperlink>
      <w:r w:rsidRPr="006B29E4">
        <w:rPr>
          <w:rFonts w:ascii="Times New Roman" w:hAnsi="Times New Roman"/>
          <w:color w:val="000000"/>
          <w:sz w:val="24"/>
          <w:szCs w:val="24"/>
        </w:rPr>
        <w:t xml:space="preserve">, </w:t>
      </w:r>
      <w:hyperlink w:anchor="Par147" w:history="1">
        <w:r w:rsidRPr="006B29E4">
          <w:rPr>
            <w:rFonts w:ascii="Times New Roman" w:hAnsi="Times New Roman"/>
            <w:color w:val="000000"/>
            <w:sz w:val="24"/>
            <w:szCs w:val="24"/>
          </w:rPr>
          <w:t>"в"</w:t>
        </w:r>
      </w:hyperlink>
      <w:r w:rsidRPr="006B29E4">
        <w:rPr>
          <w:rFonts w:ascii="Times New Roman" w:hAnsi="Times New Roman"/>
          <w:color w:val="000000"/>
          <w:sz w:val="24"/>
          <w:szCs w:val="24"/>
        </w:rPr>
        <w:t xml:space="preserve">, </w:t>
      </w:r>
      <w:hyperlink w:anchor="Par149" w:history="1">
        <w:r w:rsidRPr="006B29E4">
          <w:rPr>
            <w:rFonts w:ascii="Times New Roman" w:hAnsi="Times New Roman"/>
            <w:color w:val="000000"/>
            <w:sz w:val="24"/>
            <w:szCs w:val="24"/>
          </w:rPr>
          <w:t>"г"</w:t>
        </w:r>
      </w:hyperlink>
      <w:r w:rsidRPr="006B29E4">
        <w:rPr>
          <w:rFonts w:ascii="Times New Roman" w:hAnsi="Times New Roman"/>
          <w:color w:val="000000"/>
          <w:sz w:val="24"/>
          <w:szCs w:val="24"/>
        </w:rPr>
        <w:t xml:space="preserve">, </w:t>
      </w:r>
      <w:hyperlink w:anchor="Par152" w:history="1">
        <w:r w:rsidRPr="006B29E4">
          <w:rPr>
            <w:rFonts w:ascii="Times New Roman" w:hAnsi="Times New Roman"/>
            <w:color w:val="000000"/>
            <w:sz w:val="24"/>
            <w:szCs w:val="24"/>
          </w:rPr>
          <w:t>"е"</w:t>
        </w:r>
      </w:hyperlink>
      <w:r w:rsidRPr="006B29E4">
        <w:rPr>
          <w:rFonts w:ascii="Times New Roman" w:hAnsi="Times New Roman"/>
          <w:color w:val="000000"/>
          <w:sz w:val="24"/>
          <w:szCs w:val="24"/>
        </w:rPr>
        <w:t xml:space="preserve"> и </w:t>
      </w:r>
      <w:hyperlink w:anchor="Par153" w:history="1">
        <w:r w:rsidRPr="006B29E4">
          <w:rPr>
            <w:rFonts w:ascii="Times New Roman" w:hAnsi="Times New Roman"/>
            <w:color w:val="000000"/>
            <w:sz w:val="24"/>
            <w:szCs w:val="24"/>
          </w:rPr>
          <w:t>"ж" пункта 34</w:t>
        </w:r>
      </w:hyperlink>
      <w:r w:rsidRPr="006B29E4">
        <w:rPr>
          <w:rFonts w:ascii="Times New Roman" w:hAnsi="Times New Roman"/>
          <w:color w:val="000000"/>
          <w:sz w:val="24"/>
          <w:szCs w:val="24"/>
        </w:rPr>
        <w:t xml:space="preserve"> настоящих Правил,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органам местного самоуправления.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Документы, указанные в </w:t>
      </w:r>
      <w:hyperlink w:anchor="Par143" w:history="1">
        <w:r w:rsidRPr="006B29E4">
          <w:rPr>
            <w:rFonts w:ascii="Times New Roman" w:hAnsi="Times New Roman"/>
            <w:color w:val="000000"/>
            <w:sz w:val="24"/>
            <w:szCs w:val="24"/>
          </w:rPr>
          <w:t>подпунктах "а",</w:t>
        </w:r>
      </w:hyperlink>
      <w:r w:rsidRPr="006B29E4">
        <w:rPr>
          <w:rFonts w:ascii="Times New Roman" w:hAnsi="Times New Roman"/>
          <w:color w:val="000000"/>
          <w:sz w:val="24"/>
          <w:szCs w:val="24"/>
        </w:rPr>
        <w:t xml:space="preserve"> </w:t>
      </w:r>
      <w:hyperlink w:anchor="Par147" w:history="1">
        <w:r w:rsidRPr="006B29E4">
          <w:rPr>
            <w:rFonts w:ascii="Times New Roman" w:hAnsi="Times New Roman"/>
            <w:color w:val="000000"/>
            <w:sz w:val="24"/>
            <w:szCs w:val="24"/>
          </w:rPr>
          <w:t>"в"</w:t>
        </w:r>
      </w:hyperlink>
      <w:r w:rsidRPr="006B29E4">
        <w:rPr>
          <w:rFonts w:ascii="Times New Roman" w:hAnsi="Times New Roman"/>
          <w:color w:val="000000"/>
          <w:sz w:val="24"/>
          <w:szCs w:val="24"/>
        </w:rPr>
        <w:t xml:space="preserve">, </w:t>
      </w:r>
      <w:hyperlink w:anchor="Par149" w:history="1">
        <w:r w:rsidRPr="006B29E4">
          <w:rPr>
            <w:rFonts w:ascii="Times New Roman" w:hAnsi="Times New Roman"/>
            <w:color w:val="000000"/>
            <w:sz w:val="24"/>
            <w:szCs w:val="24"/>
          </w:rPr>
          <w:t>"г"</w:t>
        </w:r>
      </w:hyperlink>
      <w:r w:rsidRPr="006B29E4">
        <w:rPr>
          <w:rFonts w:ascii="Times New Roman" w:hAnsi="Times New Roman"/>
          <w:color w:val="000000"/>
          <w:sz w:val="24"/>
          <w:szCs w:val="24"/>
        </w:rPr>
        <w:t xml:space="preserve">, </w:t>
      </w:r>
      <w:hyperlink w:anchor="Par152" w:history="1">
        <w:r w:rsidRPr="006B29E4">
          <w:rPr>
            <w:rFonts w:ascii="Times New Roman" w:hAnsi="Times New Roman"/>
            <w:color w:val="000000"/>
            <w:sz w:val="24"/>
            <w:szCs w:val="24"/>
          </w:rPr>
          <w:t>"е"</w:t>
        </w:r>
      </w:hyperlink>
      <w:r w:rsidRPr="006B29E4">
        <w:rPr>
          <w:rFonts w:ascii="Times New Roman" w:hAnsi="Times New Roman"/>
          <w:color w:val="000000"/>
          <w:sz w:val="24"/>
          <w:szCs w:val="24"/>
        </w:rPr>
        <w:t xml:space="preserve"> и </w:t>
      </w:r>
      <w:hyperlink w:anchor="Par153" w:history="1">
        <w:r w:rsidRPr="006B29E4">
          <w:rPr>
            <w:rFonts w:ascii="Times New Roman" w:hAnsi="Times New Roman"/>
            <w:color w:val="000000"/>
            <w:sz w:val="24"/>
            <w:szCs w:val="24"/>
          </w:rPr>
          <w:t>"ж" пункта 34</w:t>
        </w:r>
      </w:hyperlink>
      <w:r w:rsidRPr="006B29E4">
        <w:rPr>
          <w:rFonts w:ascii="Times New Roman" w:hAnsi="Times New Roman"/>
          <w:color w:val="000000"/>
          <w:sz w:val="24"/>
          <w:szCs w:val="24"/>
        </w:rPr>
        <w:t xml:space="preserve"> настоящих Правил, представляемые </w:t>
      </w:r>
      <w:proofErr w:type="gramStart"/>
      <w:r w:rsidRPr="006B29E4">
        <w:rPr>
          <w:rFonts w:ascii="Times New Roman" w:hAnsi="Times New Roman"/>
          <w:color w:val="000000"/>
          <w:sz w:val="24"/>
          <w:szCs w:val="24"/>
        </w:rPr>
        <w:t>в</w:t>
      </w:r>
      <w:proofErr w:type="gramEnd"/>
      <w:r w:rsidRPr="006B29E4">
        <w:rPr>
          <w:rFonts w:ascii="Times New Roman" w:hAnsi="Times New Roman"/>
          <w:color w:val="000000"/>
          <w:sz w:val="24"/>
          <w:szCs w:val="24"/>
        </w:rPr>
        <w:t xml:space="preserve"> </w:t>
      </w:r>
      <w:proofErr w:type="gramStart"/>
      <w:r w:rsidRPr="006B29E4">
        <w:rPr>
          <w:rFonts w:ascii="Times New Roman" w:hAnsi="Times New Roman"/>
          <w:color w:val="000000"/>
          <w:sz w:val="24"/>
          <w:szCs w:val="24"/>
        </w:rPr>
        <w:t>уполномоченный</w:t>
      </w:r>
      <w:proofErr w:type="gramEnd"/>
      <w:r w:rsidRPr="006B29E4">
        <w:rPr>
          <w:rFonts w:ascii="Times New Roman" w:hAnsi="Times New Roman"/>
          <w:color w:val="000000"/>
          <w:sz w:val="24"/>
          <w:szCs w:val="24"/>
        </w:rPr>
        <w:t xml:space="preserve">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40" w:history="1">
        <w:r w:rsidRPr="006B29E4">
          <w:rPr>
            <w:rFonts w:ascii="Times New Roman" w:hAnsi="Times New Roman"/>
            <w:color w:val="000000"/>
            <w:sz w:val="24"/>
            <w:szCs w:val="24"/>
          </w:rPr>
          <w:t>частью 2 статьи 21.1</w:t>
        </w:r>
      </w:hyperlink>
      <w:r w:rsidRPr="006B29E4">
        <w:rPr>
          <w:rFonts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36. Если заявление и документы, указанные в </w:t>
      </w:r>
      <w:hyperlink w:anchor="Par141" w:history="1">
        <w:r w:rsidRPr="006B29E4">
          <w:rPr>
            <w:rFonts w:ascii="Times New Roman" w:hAnsi="Times New Roman"/>
            <w:color w:val="000000"/>
            <w:sz w:val="24"/>
            <w:szCs w:val="24"/>
          </w:rPr>
          <w:t>пункте 34</w:t>
        </w:r>
      </w:hyperlink>
      <w:r w:rsidRPr="006B29E4">
        <w:rPr>
          <w:rFonts w:ascii="Times New Roman" w:hAnsi="Times New Roman"/>
          <w:color w:val="000000"/>
          <w:sz w:val="24"/>
          <w:szCs w:val="24"/>
        </w:rPr>
        <w:t xml:space="preserve"> настоящих Правил, представляются заявителем (представителем заявителя) в уполномоченный орган лично, </w:t>
      </w:r>
      <w:r>
        <w:rPr>
          <w:rFonts w:ascii="Times New Roman" w:hAnsi="Times New Roman"/>
          <w:color w:val="000000"/>
          <w:sz w:val="24"/>
          <w:szCs w:val="24"/>
        </w:rPr>
        <w:t xml:space="preserve">уполномоченный </w:t>
      </w:r>
      <w:r w:rsidRPr="006B29E4">
        <w:rPr>
          <w:rFonts w:ascii="Times New Roman" w:hAnsi="Times New Roman"/>
          <w:color w:val="000000"/>
          <w:sz w:val="24"/>
          <w:szCs w:val="24"/>
        </w:rPr>
        <w:t>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случае</w:t>
      </w:r>
      <w:proofErr w:type="gramStart"/>
      <w:r w:rsidRPr="006B29E4">
        <w:rPr>
          <w:rFonts w:ascii="Times New Roman" w:hAnsi="Times New Roman"/>
          <w:color w:val="000000"/>
          <w:sz w:val="24"/>
          <w:szCs w:val="24"/>
        </w:rPr>
        <w:t>,</w:t>
      </w:r>
      <w:proofErr w:type="gramEnd"/>
      <w:r w:rsidRPr="006B29E4">
        <w:rPr>
          <w:rFonts w:ascii="Times New Roman" w:hAnsi="Times New Roman"/>
          <w:color w:val="000000"/>
          <w:sz w:val="24"/>
          <w:szCs w:val="24"/>
        </w:rPr>
        <w:t xml:space="preserve"> если заявление и документы, указанные в </w:t>
      </w:r>
      <w:hyperlink w:anchor="Par141" w:history="1">
        <w:r w:rsidRPr="006B29E4">
          <w:rPr>
            <w:rFonts w:ascii="Times New Roman" w:hAnsi="Times New Roman"/>
            <w:color w:val="000000"/>
            <w:sz w:val="24"/>
            <w:szCs w:val="24"/>
          </w:rPr>
          <w:t>пункте 34</w:t>
        </w:r>
      </w:hyperlink>
      <w:r w:rsidRPr="006B29E4">
        <w:rPr>
          <w:rFonts w:ascii="Times New Roman" w:hAnsi="Times New Roman"/>
          <w:color w:val="000000"/>
          <w:sz w:val="24"/>
          <w:szCs w:val="24"/>
        </w:rPr>
        <w:t xml:space="preserve"> настоящих Правил, представлены в уполномоченный орган посредством почтового отправления </w:t>
      </w:r>
      <w:r w:rsidRPr="00115307">
        <w:rPr>
          <w:rFonts w:ascii="Times New Roman" w:hAnsi="Times New Roman"/>
          <w:color w:val="000000"/>
          <w:sz w:val="24"/>
          <w:szCs w:val="24"/>
        </w:rPr>
        <w:t>или представлены заявителем (представителем заявителя) лично через многофункциональный центр, расписка в получении такого заявления и документов направляется уполномоченным</w:t>
      </w:r>
      <w:r w:rsidRPr="006B29E4">
        <w:rPr>
          <w:rFonts w:ascii="Times New Roman" w:hAnsi="Times New Roman"/>
          <w:color w:val="000000"/>
          <w:sz w:val="24"/>
          <w:szCs w:val="24"/>
        </w:rPr>
        <w:t xml:space="preserve"> органом по указанному в заявлении почтовому адресу в течение рабочего дня, следующего за днем получения уполномоченным органом документов.</w:t>
      </w:r>
    </w:p>
    <w:p w:rsidR="006E5419" w:rsidRPr="006B29E4" w:rsidRDefault="006E5419" w:rsidP="006E5419">
      <w:pPr>
        <w:pStyle w:val="ab"/>
        <w:ind w:firstLine="567"/>
        <w:jc w:val="both"/>
        <w:rPr>
          <w:rFonts w:ascii="Times New Roman" w:hAnsi="Times New Roman"/>
          <w:color w:val="000000"/>
          <w:sz w:val="24"/>
          <w:szCs w:val="24"/>
        </w:rPr>
      </w:pPr>
      <w:proofErr w:type="gramStart"/>
      <w:r w:rsidRPr="006B29E4">
        <w:rPr>
          <w:rFonts w:ascii="Times New Roman" w:hAnsi="Times New Roman"/>
          <w:color w:val="000000"/>
          <w:sz w:val="24"/>
          <w:szCs w:val="24"/>
        </w:rPr>
        <w:t xml:space="preserve">Получение заявления и документов, указанных в </w:t>
      </w:r>
      <w:hyperlink w:anchor="Par141" w:history="1">
        <w:r w:rsidRPr="006B29E4">
          <w:rPr>
            <w:rFonts w:ascii="Times New Roman" w:hAnsi="Times New Roman"/>
            <w:color w:val="000000"/>
            <w:sz w:val="24"/>
            <w:szCs w:val="24"/>
          </w:rPr>
          <w:t>пункте 34</w:t>
        </w:r>
      </w:hyperlink>
      <w:r w:rsidRPr="006B29E4">
        <w:rPr>
          <w:rFonts w:ascii="Times New Roman" w:hAnsi="Times New Roman"/>
          <w:color w:val="000000"/>
          <w:sz w:val="24"/>
          <w:szCs w:val="24"/>
        </w:rPr>
        <w:t xml:space="preserve"> настоящих Правил,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w:t>
      </w:r>
      <w:r w:rsidRPr="006B29E4">
        <w:rPr>
          <w:rFonts w:ascii="Times New Roman" w:hAnsi="Times New Roman"/>
          <w:color w:val="000000"/>
          <w:sz w:val="24"/>
          <w:szCs w:val="24"/>
        </w:rPr>
        <w:lastRenderedPageBreak/>
        <w:t>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6E5419" w:rsidRPr="006B29E4" w:rsidRDefault="006E5419" w:rsidP="006E5419">
      <w:pPr>
        <w:pStyle w:val="ab"/>
        <w:ind w:firstLine="567"/>
        <w:jc w:val="both"/>
        <w:rPr>
          <w:rFonts w:ascii="Times New Roman" w:hAnsi="Times New Roman"/>
          <w:color w:val="000000"/>
          <w:sz w:val="24"/>
          <w:szCs w:val="24"/>
        </w:rPr>
      </w:pPr>
      <w:proofErr w:type="gramStart"/>
      <w:r w:rsidRPr="006B29E4">
        <w:rPr>
          <w:rFonts w:ascii="Times New Roman" w:hAnsi="Times New Roman"/>
          <w:color w:val="000000"/>
          <w:sz w:val="24"/>
          <w:szCs w:val="24"/>
        </w:rPr>
        <w:t xml:space="preserve">Сообщение о получении заявления и документов, указанных в </w:t>
      </w:r>
      <w:hyperlink w:anchor="Par141" w:history="1">
        <w:r w:rsidRPr="006B29E4">
          <w:rPr>
            <w:rFonts w:ascii="Times New Roman" w:hAnsi="Times New Roman"/>
            <w:color w:val="000000"/>
            <w:sz w:val="24"/>
            <w:szCs w:val="24"/>
          </w:rPr>
          <w:t>пункте 34</w:t>
        </w:r>
      </w:hyperlink>
      <w:r w:rsidRPr="006B29E4">
        <w:rPr>
          <w:rFonts w:ascii="Times New Roman" w:hAnsi="Times New Roman"/>
          <w:color w:val="000000"/>
          <w:sz w:val="24"/>
          <w:szCs w:val="24"/>
        </w:rPr>
        <w:t xml:space="preserve">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Сообщение о получении заявления и документов, указанных в </w:t>
      </w:r>
      <w:hyperlink w:anchor="Par141" w:history="1">
        <w:r w:rsidRPr="006B29E4">
          <w:rPr>
            <w:rFonts w:ascii="Times New Roman" w:hAnsi="Times New Roman"/>
            <w:color w:val="000000"/>
            <w:sz w:val="24"/>
            <w:szCs w:val="24"/>
          </w:rPr>
          <w:t>пункте 34</w:t>
        </w:r>
      </w:hyperlink>
      <w:r w:rsidRPr="006B29E4">
        <w:rPr>
          <w:rFonts w:ascii="Times New Roman" w:hAnsi="Times New Roman"/>
          <w:color w:val="000000"/>
          <w:sz w:val="24"/>
          <w:szCs w:val="24"/>
        </w:rPr>
        <w:t xml:space="preserve"> настоящих Правил, направляется заявителю (представителю заявителя) не позднее рабочего дня, следующего за днем поступления заявления в уполномоченный орган.</w:t>
      </w:r>
    </w:p>
    <w:p w:rsidR="006E5419" w:rsidRDefault="006E5419" w:rsidP="006E5419">
      <w:pPr>
        <w:autoSpaceDE w:val="0"/>
        <w:autoSpaceDN w:val="0"/>
        <w:adjustRightInd w:val="0"/>
        <w:spacing w:after="0" w:line="240" w:lineRule="auto"/>
        <w:ind w:firstLine="567"/>
        <w:jc w:val="both"/>
        <w:rPr>
          <w:rFonts w:ascii="Times New Roman" w:hAnsi="Times New Roman"/>
          <w:sz w:val="24"/>
          <w:szCs w:val="24"/>
        </w:rPr>
      </w:pPr>
      <w:bookmarkStart w:id="42" w:name="Par171"/>
      <w:bookmarkEnd w:id="42"/>
      <w:r w:rsidRPr="006B29E4">
        <w:rPr>
          <w:rFonts w:ascii="Times New Roman" w:hAnsi="Times New Roman"/>
          <w:color w:val="000000"/>
          <w:sz w:val="24"/>
          <w:szCs w:val="24"/>
        </w:rPr>
        <w:t xml:space="preserve">37. </w:t>
      </w:r>
      <w:bookmarkStart w:id="43" w:name="Par173"/>
      <w:bookmarkEnd w:id="43"/>
      <w:proofErr w:type="gramStart"/>
      <w:r>
        <w:rPr>
          <w:rFonts w:ascii="Times New Roman" w:hAnsi="Times New Roman"/>
          <w:sz w:val="24"/>
          <w:szCs w:val="24"/>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6 рабочих дней со дня поступления заявления.</w:t>
      </w:r>
      <w:proofErr w:type="gramEnd"/>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 38. В случае представления заявления через многофункциональный центр срок, указанный в </w:t>
      </w:r>
      <w:hyperlink w:anchor="Par171" w:history="1">
        <w:r w:rsidRPr="006B29E4">
          <w:rPr>
            <w:rFonts w:ascii="Times New Roman" w:hAnsi="Times New Roman"/>
            <w:color w:val="000000"/>
            <w:sz w:val="24"/>
            <w:szCs w:val="24"/>
          </w:rPr>
          <w:t>пункте 37</w:t>
        </w:r>
      </w:hyperlink>
      <w:r w:rsidRPr="006B29E4">
        <w:rPr>
          <w:rFonts w:ascii="Times New Roman" w:hAnsi="Times New Roman"/>
          <w:color w:val="000000"/>
          <w:sz w:val="24"/>
          <w:szCs w:val="24"/>
        </w:rPr>
        <w:t xml:space="preserve"> настоящих Правил, исчисляется со дня передачи многофункциональным центром заявления и документов, указанных в </w:t>
      </w:r>
      <w:hyperlink w:anchor="Par141" w:history="1">
        <w:r w:rsidRPr="006B29E4">
          <w:rPr>
            <w:rFonts w:ascii="Times New Roman" w:hAnsi="Times New Roman"/>
            <w:color w:val="000000"/>
            <w:sz w:val="24"/>
            <w:szCs w:val="24"/>
          </w:rPr>
          <w:t>пункте 34</w:t>
        </w:r>
      </w:hyperlink>
      <w:r w:rsidRPr="006B29E4">
        <w:rPr>
          <w:rFonts w:ascii="Times New Roman" w:hAnsi="Times New Roman"/>
          <w:color w:val="000000"/>
          <w:sz w:val="24"/>
          <w:szCs w:val="24"/>
        </w:rPr>
        <w:t xml:space="preserve"> настоящих Правил (при их наличии), в уполномоченный орган.</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39.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w:t>
      </w:r>
      <w:hyperlink w:anchor="Par171" w:history="1">
        <w:r w:rsidRPr="006B29E4">
          <w:rPr>
            <w:rFonts w:ascii="Times New Roman" w:hAnsi="Times New Roman"/>
            <w:color w:val="000000"/>
            <w:sz w:val="24"/>
            <w:szCs w:val="24"/>
          </w:rPr>
          <w:t>пунктах 37</w:t>
        </w:r>
      </w:hyperlink>
      <w:r w:rsidRPr="006B29E4">
        <w:rPr>
          <w:rFonts w:ascii="Times New Roman" w:hAnsi="Times New Roman"/>
          <w:color w:val="000000"/>
          <w:sz w:val="24"/>
          <w:szCs w:val="24"/>
        </w:rPr>
        <w:t xml:space="preserve"> и </w:t>
      </w:r>
      <w:hyperlink w:anchor="Par173" w:history="1">
        <w:r w:rsidRPr="006B29E4">
          <w:rPr>
            <w:rFonts w:ascii="Times New Roman" w:hAnsi="Times New Roman"/>
            <w:color w:val="000000"/>
            <w:sz w:val="24"/>
            <w:szCs w:val="24"/>
          </w:rPr>
          <w:t>38</w:t>
        </w:r>
      </w:hyperlink>
      <w:r w:rsidRPr="006B29E4">
        <w:rPr>
          <w:rFonts w:ascii="Times New Roman" w:hAnsi="Times New Roman"/>
          <w:color w:val="000000"/>
          <w:sz w:val="24"/>
          <w:szCs w:val="24"/>
        </w:rPr>
        <w:t xml:space="preserve"> настоящих Правил;</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w:t>
      </w:r>
      <w:r>
        <w:rPr>
          <w:rFonts w:ascii="Times New Roman" w:hAnsi="Times New Roman"/>
          <w:color w:val="000000"/>
          <w:sz w:val="24"/>
          <w:szCs w:val="24"/>
        </w:rPr>
        <w:t>6</w:t>
      </w:r>
      <w:r w:rsidRPr="006B29E4">
        <w:rPr>
          <w:rFonts w:ascii="Times New Roman" w:hAnsi="Times New Roman"/>
          <w:color w:val="000000"/>
          <w:sz w:val="24"/>
          <w:szCs w:val="24"/>
        </w:rPr>
        <w:t xml:space="preserve">-м рабочим </w:t>
      </w:r>
      <w:proofErr w:type="gramStart"/>
      <w:r w:rsidRPr="006B29E4">
        <w:rPr>
          <w:rFonts w:ascii="Times New Roman" w:hAnsi="Times New Roman"/>
          <w:color w:val="000000"/>
          <w:sz w:val="24"/>
          <w:szCs w:val="24"/>
        </w:rPr>
        <w:t>днем</w:t>
      </w:r>
      <w:proofErr w:type="gramEnd"/>
      <w:r w:rsidRPr="006B29E4">
        <w:rPr>
          <w:rFonts w:ascii="Times New Roman" w:hAnsi="Times New Roman"/>
          <w:color w:val="000000"/>
          <w:sz w:val="24"/>
          <w:szCs w:val="24"/>
        </w:rPr>
        <w:t xml:space="preserve"> со дня истечения установленного </w:t>
      </w:r>
      <w:hyperlink w:anchor="Par171" w:history="1">
        <w:r w:rsidRPr="006B29E4">
          <w:rPr>
            <w:rFonts w:ascii="Times New Roman" w:hAnsi="Times New Roman"/>
            <w:color w:val="000000"/>
            <w:sz w:val="24"/>
            <w:szCs w:val="24"/>
          </w:rPr>
          <w:t>пунктами 37</w:t>
        </w:r>
      </w:hyperlink>
      <w:r w:rsidRPr="006B29E4">
        <w:rPr>
          <w:rFonts w:ascii="Times New Roman" w:hAnsi="Times New Roman"/>
          <w:color w:val="000000"/>
          <w:sz w:val="24"/>
          <w:szCs w:val="24"/>
        </w:rPr>
        <w:t xml:space="preserve"> и </w:t>
      </w:r>
      <w:hyperlink w:anchor="Par173" w:history="1">
        <w:r w:rsidRPr="006B29E4">
          <w:rPr>
            <w:rFonts w:ascii="Times New Roman" w:hAnsi="Times New Roman"/>
            <w:color w:val="000000"/>
            <w:sz w:val="24"/>
            <w:szCs w:val="24"/>
          </w:rPr>
          <w:t>38</w:t>
        </w:r>
      </w:hyperlink>
      <w:r w:rsidRPr="006B29E4">
        <w:rPr>
          <w:rFonts w:ascii="Times New Roman" w:hAnsi="Times New Roman"/>
          <w:color w:val="000000"/>
          <w:sz w:val="24"/>
          <w:szCs w:val="24"/>
        </w:rPr>
        <w:t xml:space="preserve"> настоящих Правил срока посредством почтового отправления по указанному в заявлении почтовому адресу.</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6B29E4">
        <w:rPr>
          <w:rFonts w:ascii="Times New Roman" w:hAnsi="Times New Roman"/>
          <w:color w:val="000000"/>
          <w:sz w:val="24"/>
          <w:szCs w:val="24"/>
        </w:rPr>
        <w:t>центр</w:t>
      </w:r>
      <w:proofErr w:type="gramEnd"/>
      <w:r w:rsidRPr="006B29E4">
        <w:rPr>
          <w:rFonts w:ascii="Times New Roman" w:hAnsi="Times New Roman"/>
          <w:color w:val="000000"/>
          <w:sz w:val="24"/>
          <w:szCs w:val="24"/>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hyperlink w:anchor="Par171" w:history="1">
        <w:r w:rsidRPr="006B29E4">
          <w:rPr>
            <w:rFonts w:ascii="Times New Roman" w:hAnsi="Times New Roman"/>
            <w:color w:val="000000"/>
            <w:sz w:val="24"/>
            <w:szCs w:val="24"/>
          </w:rPr>
          <w:t>пунктами 37</w:t>
        </w:r>
      </w:hyperlink>
      <w:r w:rsidRPr="006B29E4">
        <w:rPr>
          <w:rFonts w:ascii="Times New Roman" w:hAnsi="Times New Roman"/>
          <w:color w:val="000000"/>
          <w:sz w:val="24"/>
          <w:szCs w:val="24"/>
        </w:rPr>
        <w:t xml:space="preserve"> и </w:t>
      </w:r>
      <w:hyperlink w:anchor="Par173" w:history="1">
        <w:r w:rsidRPr="006B29E4">
          <w:rPr>
            <w:rFonts w:ascii="Times New Roman" w:hAnsi="Times New Roman"/>
            <w:color w:val="000000"/>
            <w:sz w:val="24"/>
            <w:szCs w:val="24"/>
          </w:rPr>
          <w:t>38</w:t>
        </w:r>
      </w:hyperlink>
      <w:r w:rsidRPr="006B29E4">
        <w:rPr>
          <w:rFonts w:ascii="Times New Roman" w:hAnsi="Times New Roman"/>
          <w:color w:val="000000"/>
          <w:sz w:val="24"/>
          <w:szCs w:val="24"/>
        </w:rPr>
        <w:t xml:space="preserve"> настоящих Правил.</w:t>
      </w:r>
    </w:p>
    <w:p w:rsidR="006E5419" w:rsidRPr="006B29E4" w:rsidRDefault="006E5419" w:rsidP="006E5419">
      <w:pPr>
        <w:pStyle w:val="ab"/>
        <w:ind w:firstLine="567"/>
        <w:jc w:val="both"/>
        <w:rPr>
          <w:rFonts w:ascii="Times New Roman" w:hAnsi="Times New Roman"/>
          <w:color w:val="000000"/>
          <w:sz w:val="24"/>
          <w:szCs w:val="24"/>
        </w:rPr>
      </w:pPr>
      <w:bookmarkStart w:id="44" w:name="Par178"/>
      <w:bookmarkEnd w:id="44"/>
      <w:r w:rsidRPr="006B29E4">
        <w:rPr>
          <w:rFonts w:ascii="Times New Roman" w:hAnsi="Times New Roman"/>
          <w:color w:val="000000"/>
          <w:sz w:val="24"/>
          <w:szCs w:val="24"/>
        </w:rPr>
        <w:t>40. В присвоении объекту адресации адреса или аннулировании его адреса может быть отказано в случаях, если: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а) с заявлением о присвоении объекту адресации адреса обратилось лицо, не указанное в </w:t>
      </w:r>
      <w:hyperlink w:anchor="Par113" w:history="1">
        <w:r w:rsidRPr="006B29E4">
          <w:rPr>
            <w:rFonts w:ascii="Times New Roman" w:hAnsi="Times New Roman"/>
            <w:color w:val="000000"/>
            <w:sz w:val="24"/>
            <w:szCs w:val="24"/>
          </w:rPr>
          <w:t>пунктах 27</w:t>
        </w:r>
      </w:hyperlink>
      <w:r w:rsidRPr="006B29E4">
        <w:rPr>
          <w:rFonts w:ascii="Times New Roman" w:hAnsi="Times New Roman"/>
          <w:color w:val="000000"/>
          <w:sz w:val="24"/>
          <w:szCs w:val="24"/>
        </w:rPr>
        <w:t xml:space="preserve"> и </w:t>
      </w:r>
      <w:hyperlink w:anchor="Par120" w:history="1">
        <w:r w:rsidRPr="006B29E4">
          <w:rPr>
            <w:rFonts w:ascii="Times New Roman" w:hAnsi="Times New Roman"/>
            <w:color w:val="000000"/>
            <w:sz w:val="24"/>
            <w:szCs w:val="24"/>
          </w:rPr>
          <w:t>29</w:t>
        </w:r>
      </w:hyperlink>
      <w:r w:rsidRPr="006B29E4">
        <w:rPr>
          <w:rFonts w:ascii="Times New Roman" w:hAnsi="Times New Roman"/>
          <w:color w:val="000000"/>
          <w:sz w:val="24"/>
          <w:szCs w:val="24"/>
        </w:rPr>
        <w:t xml:space="preserve"> настоящих Правил;</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б) ответ на межведомственный запрос свидетельствует об отсутствии документа и (или) информации, </w:t>
      </w:r>
      <w:proofErr w:type="gramStart"/>
      <w:r w:rsidRPr="006B29E4">
        <w:rPr>
          <w:rFonts w:ascii="Times New Roman" w:hAnsi="Times New Roman"/>
          <w:color w:val="000000"/>
          <w:sz w:val="24"/>
          <w:szCs w:val="24"/>
        </w:rPr>
        <w:t>необходимых</w:t>
      </w:r>
      <w:proofErr w:type="gramEnd"/>
      <w:r w:rsidRPr="006B29E4">
        <w:rPr>
          <w:rFonts w:ascii="Times New Roman" w:hAnsi="Times New Roman"/>
          <w:color w:val="000000"/>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г) отсутствуют случаи и условия для присвоения объекту адресации адреса или аннулирования его адреса, указанные в </w:t>
      </w:r>
      <w:hyperlink w:anchor="Par19" w:history="1">
        <w:r w:rsidRPr="006B29E4">
          <w:rPr>
            <w:rFonts w:ascii="Times New Roman" w:hAnsi="Times New Roman"/>
            <w:color w:val="000000"/>
            <w:sz w:val="24"/>
            <w:szCs w:val="24"/>
          </w:rPr>
          <w:t>пунктах 5</w:t>
        </w:r>
      </w:hyperlink>
      <w:r w:rsidRPr="006B29E4">
        <w:rPr>
          <w:rFonts w:ascii="Times New Roman" w:hAnsi="Times New Roman"/>
          <w:color w:val="000000"/>
          <w:sz w:val="24"/>
          <w:szCs w:val="24"/>
        </w:rPr>
        <w:t xml:space="preserve">, </w:t>
      </w:r>
      <w:hyperlink w:anchor="Par34" w:history="1">
        <w:r w:rsidRPr="006B29E4">
          <w:rPr>
            <w:rFonts w:ascii="Times New Roman" w:hAnsi="Times New Roman"/>
            <w:color w:val="000000"/>
            <w:sz w:val="24"/>
            <w:szCs w:val="24"/>
          </w:rPr>
          <w:t>8</w:t>
        </w:r>
      </w:hyperlink>
      <w:r w:rsidRPr="006B29E4">
        <w:rPr>
          <w:rFonts w:ascii="Times New Roman" w:hAnsi="Times New Roman"/>
          <w:color w:val="000000"/>
          <w:sz w:val="24"/>
          <w:szCs w:val="24"/>
        </w:rPr>
        <w:t xml:space="preserve"> - </w:t>
      </w:r>
      <w:hyperlink w:anchor="Par57" w:history="1">
        <w:r w:rsidRPr="006B29E4">
          <w:rPr>
            <w:rFonts w:ascii="Times New Roman" w:hAnsi="Times New Roman"/>
            <w:color w:val="000000"/>
            <w:sz w:val="24"/>
            <w:szCs w:val="24"/>
          </w:rPr>
          <w:t>11</w:t>
        </w:r>
      </w:hyperlink>
      <w:r w:rsidRPr="006B29E4">
        <w:rPr>
          <w:rFonts w:ascii="Times New Roman" w:hAnsi="Times New Roman"/>
          <w:color w:val="000000"/>
          <w:sz w:val="24"/>
          <w:szCs w:val="24"/>
        </w:rPr>
        <w:t xml:space="preserve"> и </w:t>
      </w:r>
      <w:hyperlink w:anchor="Par64" w:history="1">
        <w:r w:rsidRPr="006B29E4">
          <w:rPr>
            <w:rFonts w:ascii="Times New Roman" w:hAnsi="Times New Roman"/>
            <w:color w:val="000000"/>
            <w:sz w:val="24"/>
            <w:szCs w:val="24"/>
          </w:rPr>
          <w:t>14</w:t>
        </w:r>
      </w:hyperlink>
      <w:r w:rsidRPr="006B29E4">
        <w:rPr>
          <w:rFonts w:ascii="Times New Roman" w:hAnsi="Times New Roman"/>
          <w:color w:val="000000"/>
          <w:sz w:val="24"/>
          <w:szCs w:val="24"/>
        </w:rPr>
        <w:t xml:space="preserve"> - </w:t>
      </w:r>
      <w:hyperlink w:anchor="Par73" w:history="1">
        <w:r w:rsidRPr="006B29E4">
          <w:rPr>
            <w:rFonts w:ascii="Times New Roman" w:hAnsi="Times New Roman"/>
            <w:color w:val="000000"/>
            <w:sz w:val="24"/>
            <w:szCs w:val="24"/>
          </w:rPr>
          <w:t>18</w:t>
        </w:r>
      </w:hyperlink>
      <w:r w:rsidRPr="006B29E4">
        <w:rPr>
          <w:rFonts w:ascii="Times New Roman" w:hAnsi="Times New Roman"/>
          <w:color w:val="000000"/>
          <w:sz w:val="24"/>
          <w:szCs w:val="24"/>
        </w:rPr>
        <w:t xml:space="preserve"> настоящих Правил.</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41.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w:anchor="Par178" w:history="1">
        <w:r w:rsidRPr="006B29E4">
          <w:rPr>
            <w:rFonts w:ascii="Times New Roman" w:hAnsi="Times New Roman"/>
            <w:color w:val="000000"/>
            <w:sz w:val="24"/>
            <w:szCs w:val="24"/>
          </w:rPr>
          <w:t>пункта 40</w:t>
        </w:r>
      </w:hyperlink>
      <w:r w:rsidRPr="006B29E4">
        <w:rPr>
          <w:rFonts w:ascii="Times New Roman" w:hAnsi="Times New Roman"/>
          <w:color w:val="000000"/>
          <w:sz w:val="24"/>
          <w:szCs w:val="24"/>
        </w:rPr>
        <w:t xml:space="preserve"> настоящих Правил, являющиеся основанием для принятия такого решения.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42. </w:t>
      </w:r>
      <w:hyperlink r:id="rId41" w:history="1">
        <w:r w:rsidRPr="006B29E4">
          <w:rPr>
            <w:rFonts w:ascii="Times New Roman" w:hAnsi="Times New Roman"/>
            <w:color w:val="000000"/>
            <w:sz w:val="24"/>
            <w:szCs w:val="24"/>
          </w:rPr>
          <w:t>Форма</w:t>
        </w:r>
      </w:hyperlink>
      <w:r w:rsidRPr="006B29E4">
        <w:rPr>
          <w:rFonts w:ascii="Times New Roman" w:hAnsi="Times New Roman"/>
          <w:color w:val="000000"/>
          <w:sz w:val="24"/>
          <w:szCs w:val="24"/>
        </w:rPr>
        <w:t xml:space="preserve">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lastRenderedPageBreak/>
        <w:t>43. Решение об отказе в присвоении объекту адресации адреса или аннулировании его адреса может быть обжаловано в судебном порядке.</w:t>
      </w:r>
    </w:p>
    <w:p w:rsidR="006E5419" w:rsidRPr="006B29E4" w:rsidRDefault="006E5419" w:rsidP="006E5419">
      <w:pPr>
        <w:pStyle w:val="ab"/>
        <w:ind w:firstLine="567"/>
        <w:jc w:val="both"/>
        <w:rPr>
          <w:rFonts w:ascii="Times New Roman" w:hAnsi="Times New Roman"/>
          <w:color w:val="000000"/>
          <w:sz w:val="24"/>
          <w:szCs w:val="24"/>
        </w:rPr>
      </w:pPr>
    </w:p>
    <w:p w:rsidR="006E5419" w:rsidRPr="006B29E4" w:rsidRDefault="006E5419" w:rsidP="006E5419">
      <w:pPr>
        <w:pStyle w:val="ab"/>
        <w:ind w:firstLine="567"/>
        <w:jc w:val="center"/>
        <w:rPr>
          <w:rFonts w:ascii="Times New Roman" w:hAnsi="Times New Roman"/>
          <w:color w:val="000000"/>
          <w:sz w:val="24"/>
          <w:szCs w:val="24"/>
        </w:rPr>
      </w:pPr>
      <w:r w:rsidRPr="006B29E4">
        <w:rPr>
          <w:rFonts w:ascii="Times New Roman" w:hAnsi="Times New Roman"/>
          <w:color w:val="000000"/>
          <w:sz w:val="24"/>
          <w:szCs w:val="24"/>
        </w:rPr>
        <w:t>III. Структура адреса</w:t>
      </w:r>
    </w:p>
    <w:p w:rsidR="006E5419" w:rsidRPr="006B29E4" w:rsidRDefault="006E5419" w:rsidP="006E5419">
      <w:pPr>
        <w:pStyle w:val="ab"/>
        <w:ind w:firstLine="567"/>
        <w:jc w:val="both"/>
        <w:rPr>
          <w:rFonts w:ascii="Times New Roman" w:hAnsi="Times New Roman"/>
          <w:color w:val="000000"/>
          <w:sz w:val="24"/>
          <w:szCs w:val="24"/>
        </w:rPr>
      </w:pPr>
    </w:p>
    <w:p w:rsidR="006E5419" w:rsidRPr="006B29E4" w:rsidRDefault="006E5419" w:rsidP="006E5419">
      <w:pPr>
        <w:pStyle w:val="ab"/>
        <w:ind w:firstLine="567"/>
        <w:jc w:val="both"/>
        <w:rPr>
          <w:rFonts w:ascii="Times New Roman" w:hAnsi="Times New Roman"/>
          <w:color w:val="000000"/>
          <w:sz w:val="24"/>
          <w:szCs w:val="24"/>
        </w:rPr>
      </w:pPr>
      <w:bookmarkStart w:id="45" w:name="Par189"/>
      <w:bookmarkEnd w:id="45"/>
      <w:r w:rsidRPr="006B29E4">
        <w:rPr>
          <w:rFonts w:ascii="Times New Roman" w:hAnsi="Times New Roman"/>
          <w:color w:val="000000"/>
          <w:sz w:val="24"/>
          <w:szCs w:val="24"/>
        </w:rPr>
        <w:t xml:space="preserve">44. Структура адреса включает в себя следующую последовательность </w:t>
      </w:r>
      <w:proofErr w:type="spellStart"/>
      <w:r w:rsidRPr="006B29E4">
        <w:rPr>
          <w:rFonts w:ascii="Times New Roman" w:hAnsi="Times New Roman"/>
          <w:color w:val="000000"/>
          <w:sz w:val="24"/>
          <w:szCs w:val="24"/>
        </w:rPr>
        <w:t>адресообразующих</w:t>
      </w:r>
      <w:proofErr w:type="spellEnd"/>
      <w:r w:rsidRPr="006B29E4">
        <w:rPr>
          <w:rFonts w:ascii="Times New Roman" w:hAnsi="Times New Roman"/>
          <w:color w:val="000000"/>
          <w:sz w:val="24"/>
          <w:szCs w:val="24"/>
        </w:rPr>
        <w:t xml:space="preserve"> элементов, описанных идентифицирующими их реквизитами (далее - реквизит адреса):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наименование страны (Российская Федерация);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б) наименование субъекта Российской Федерации</w:t>
      </w:r>
      <w:r>
        <w:rPr>
          <w:rFonts w:ascii="Times New Roman" w:hAnsi="Times New Roman"/>
          <w:color w:val="000000"/>
          <w:sz w:val="24"/>
          <w:szCs w:val="24"/>
        </w:rPr>
        <w:t xml:space="preserve"> (Ненецкий автономный округ)</w:t>
      </w:r>
      <w:r w:rsidRPr="006B29E4">
        <w:rPr>
          <w:rFonts w:ascii="Times New Roman" w:hAnsi="Times New Roman"/>
          <w:color w:val="000000"/>
          <w:sz w:val="24"/>
          <w:szCs w:val="24"/>
        </w:rPr>
        <w:t>;</w:t>
      </w:r>
    </w:p>
    <w:p w:rsidR="006E5419" w:rsidRPr="006B29E4" w:rsidRDefault="006E5419" w:rsidP="006E5419">
      <w:pPr>
        <w:autoSpaceDE w:val="0"/>
        <w:autoSpaceDN w:val="0"/>
        <w:adjustRightInd w:val="0"/>
        <w:spacing w:after="0" w:line="240" w:lineRule="auto"/>
        <w:ind w:firstLine="567"/>
        <w:jc w:val="both"/>
        <w:rPr>
          <w:rFonts w:ascii="Times New Roman" w:hAnsi="Times New Roman"/>
          <w:color w:val="000000"/>
          <w:sz w:val="24"/>
          <w:szCs w:val="24"/>
        </w:rPr>
      </w:pPr>
      <w:r w:rsidRPr="006B29E4">
        <w:rPr>
          <w:rFonts w:ascii="Times New Roman" w:hAnsi="Times New Roman"/>
          <w:color w:val="000000"/>
          <w:sz w:val="24"/>
          <w:szCs w:val="24"/>
        </w:rPr>
        <w:t>в) наименование муниципального района в составе субъекта Российской Федерации;</w:t>
      </w:r>
    </w:p>
    <w:p w:rsidR="006E5419" w:rsidRPr="006B29E4" w:rsidRDefault="006E5419" w:rsidP="006E541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г) </w:t>
      </w:r>
      <w:r w:rsidRPr="006B29E4">
        <w:rPr>
          <w:rFonts w:ascii="Times New Roman" w:hAnsi="Times New Roman"/>
          <w:color w:val="000000"/>
          <w:sz w:val="24"/>
          <w:szCs w:val="24"/>
        </w:rPr>
        <w:t>наименование населенного пункта;</w:t>
      </w:r>
    </w:p>
    <w:p w:rsidR="006E5419" w:rsidRPr="006B29E4" w:rsidRDefault="006E5419" w:rsidP="006E5419">
      <w:pPr>
        <w:pStyle w:val="ab"/>
        <w:ind w:firstLine="567"/>
        <w:jc w:val="both"/>
        <w:rPr>
          <w:rFonts w:ascii="Times New Roman" w:hAnsi="Times New Roman"/>
          <w:color w:val="000000"/>
          <w:sz w:val="24"/>
          <w:szCs w:val="24"/>
        </w:rPr>
      </w:pPr>
      <w:proofErr w:type="spellStart"/>
      <w:r w:rsidRPr="006B29E4">
        <w:rPr>
          <w:rFonts w:ascii="Times New Roman" w:hAnsi="Times New Roman"/>
          <w:color w:val="000000"/>
          <w:sz w:val="24"/>
          <w:szCs w:val="24"/>
        </w:rPr>
        <w:t>д</w:t>
      </w:r>
      <w:proofErr w:type="spellEnd"/>
      <w:r w:rsidRPr="006B29E4">
        <w:rPr>
          <w:rFonts w:ascii="Times New Roman" w:hAnsi="Times New Roman"/>
          <w:color w:val="000000"/>
          <w:sz w:val="24"/>
          <w:szCs w:val="24"/>
        </w:rPr>
        <w:t>) наименование элемента планировочной структуры;</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е) наименование элемента улично-дорожной сети;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ж) наименование объекта адресации "земельный участок" и номер земельного участка или тип и номер здания (строения), сооружения;</w:t>
      </w:r>
    </w:p>
    <w:p w:rsidR="006E5419" w:rsidRPr="006B29E4" w:rsidRDefault="006E5419" w:rsidP="006E5419">
      <w:pPr>
        <w:pStyle w:val="ab"/>
        <w:ind w:firstLine="567"/>
        <w:jc w:val="both"/>
        <w:rPr>
          <w:rFonts w:ascii="Times New Roman" w:hAnsi="Times New Roman"/>
          <w:color w:val="000000"/>
          <w:sz w:val="24"/>
          <w:szCs w:val="24"/>
        </w:rPr>
      </w:pPr>
      <w:proofErr w:type="spellStart"/>
      <w:r w:rsidRPr="006B29E4">
        <w:rPr>
          <w:rFonts w:ascii="Times New Roman" w:hAnsi="Times New Roman"/>
          <w:color w:val="000000"/>
          <w:sz w:val="24"/>
          <w:szCs w:val="24"/>
        </w:rPr>
        <w:t>з</w:t>
      </w:r>
      <w:proofErr w:type="spellEnd"/>
      <w:r w:rsidRPr="006B29E4">
        <w:rPr>
          <w:rFonts w:ascii="Times New Roman" w:hAnsi="Times New Roman"/>
          <w:color w:val="000000"/>
          <w:sz w:val="24"/>
          <w:szCs w:val="24"/>
        </w:rPr>
        <w:t>) тип и номер помещения, расположенного в здании или сооружении, или наименование объекта адресации "</w:t>
      </w:r>
      <w:proofErr w:type="spellStart"/>
      <w:r w:rsidRPr="006B29E4">
        <w:rPr>
          <w:rFonts w:ascii="Times New Roman" w:hAnsi="Times New Roman"/>
          <w:color w:val="000000"/>
          <w:sz w:val="24"/>
          <w:szCs w:val="24"/>
        </w:rPr>
        <w:t>машино-место</w:t>
      </w:r>
      <w:proofErr w:type="spellEnd"/>
      <w:r w:rsidRPr="006B29E4">
        <w:rPr>
          <w:rFonts w:ascii="Times New Roman" w:hAnsi="Times New Roman"/>
          <w:color w:val="000000"/>
          <w:sz w:val="24"/>
          <w:szCs w:val="24"/>
        </w:rPr>
        <w:t xml:space="preserve">" и номер </w:t>
      </w:r>
      <w:proofErr w:type="spellStart"/>
      <w:r w:rsidRPr="006B29E4">
        <w:rPr>
          <w:rFonts w:ascii="Times New Roman" w:hAnsi="Times New Roman"/>
          <w:color w:val="000000"/>
          <w:sz w:val="24"/>
          <w:szCs w:val="24"/>
        </w:rPr>
        <w:t>машино-места</w:t>
      </w:r>
      <w:proofErr w:type="spellEnd"/>
      <w:r w:rsidRPr="006B29E4">
        <w:rPr>
          <w:rFonts w:ascii="Times New Roman" w:hAnsi="Times New Roman"/>
          <w:color w:val="000000"/>
          <w:sz w:val="24"/>
          <w:szCs w:val="24"/>
        </w:rPr>
        <w:t xml:space="preserve"> в здании, сооружении.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45. При описании адреса используется определенная последовательность написания адреса, соответствующая последовательности </w:t>
      </w:r>
      <w:proofErr w:type="spellStart"/>
      <w:r w:rsidRPr="006B29E4">
        <w:rPr>
          <w:rFonts w:ascii="Times New Roman" w:hAnsi="Times New Roman"/>
          <w:color w:val="000000"/>
          <w:sz w:val="24"/>
          <w:szCs w:val="24"/>
        </w:rPr>
        <w:t>адресообразующих</w:t>
      </w:r>
      <w:proofErr w:type="spellEnd"/>
      <w:r w:rsidRPr="006B29E4">
        <w:rPr>
          <w:rFonts w:ascii="Times New Roman" w:hAnsi="Times New Roman"/>
          <w:color w:val="000000"/>
          <w:sz w:val="24"/>
          <w:szCs w:val="24"/>
        </w:rPr>
        <w:t xml:space="preserve"> элементов в структуре адреса, указанная в </w:t>
      </w:r>
      <w:hyperlink w:anchor="Par189" w:history="1">
        <w:r w:rsidRPr="006B29E4">
          <w:rPr>
            <w:rFonts w:ascii="Times New Roman" w:hAnsi="Times New Roman"/>
            <w:color w:val="000000"/>
            <w:sz w:val="24"/>
            <w:szCs w:val="24"/>
          </w:rPr>
          <w:t>пункте 44</w:t>
        </w:r>
      </w:hyperlink>
      <w:r w:rsidRPr="006B29E4">
        <w:rPr>
          <w:rFonts w:ascii="Times New Roman" w:hAnsi="Times New Roman"/>
          <w:color w:val="000000"/>
          <w:sz w:val="24"/>
          <w:szCs w:val="24"/>
        </w:rPr>
        <w:t xml:space="preserve"> настоящих Правил.</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46. Перечень </w:t>
      </w:r>
      <w:proofErr w:type="spellStart"/>
      <w:r w:rsidRPr="006B29E4">
        <w:rPr>
          <w:rFonts w:ascii="Times New Roman" w:hAnsi="Times New Roman"/>
          <w:color w:val="000000"/>
          <w:sz w:val="24"/>
          <w:szCs w:val="24"/>
        </w:rPr>
        <w:t>адресообразующих</w:t>
      </w:r>
      <w:proofErr w:type="spellEnd"/>
      <w:r w:rsidRPr="006B29E4">
        <w:rPr>
          <w:rFonts w:ascii="Times New Roman" w:hAnsi="Times New Roman"/>
          <w:color w:val="000000"/>
          <w:sz w:val="24"/>
          <w:szCs w:val="24"/>
        </w:rPr>
        <w:t xml:space="preserve"> элементов, используемых при описании адреса объекта адресации, зависит от вида объекта адресации.</w:t>
      </w:r>
    </w:p>
    <w:p w:rsidR="006E5419" w:rsidRPr="006B29E4" w:rsidRDefault="006E5419" w:rsidP="006E5419">
      <w:pPr>
        <w:pStyle w:val="ab"/>
        <w:ind w:firstLine="567"/>
        <w:jc w:val="both"/>
        <w:rPr>
          <w:rFonts w:ascii="Times New Roman" w:hAnsi="Times New Roman"/>
          <w:color w:val="000000"/>
          <w:sz w:val="24"/>
          <w:szCs w:val="24"/>
        </w:rPr>
      </w:pPr>
      <w:bookmarkStart w:id="46" w:name="Par206"/>
      <w:bookmarkEnd w:id="46"/>
      <w:r w:rsidRPr="006B29E4">
        <w:rPr>
          <w:rFonts w:ascii="Times New Roman" w:hAnsi="Times New Roman"/>
          <w:color w:val="000000"/>
          <w:sz w:val="24"/>
          <w:szCs w:val="24"/>
        </w:rPr>
        <w:t xml:space="preserve">47. Обязательными </w:t>
      </w:r>
      <w:proofErr w:type="spellStart"/>
      <w:r w:rsidRPr="006B29E4">
        <w:rPr>
          <w:rFonts w:ascii="Times New Roman" w:hAnsi="Times New Roman"/>
          <w:color w:val="000000"/>
          <w:sz w:val="24"/>
          <w:szCs w:val="24"/>
        </w:rPr>
        <w:t>адресообразующими</w:t>
      </w:r>
      <w:proofErr w:type="spellEnd"/>
      <w:r w:rsidRPr="006B29E4">
        <w:rPr>
          <w:rFonts w:ascii="Times New Roman" w:hAnsi="Times New Roman"/>
          <w:color w:val="000000"/>
          <w:sz w:val="24"/>
          <w:szCs w:val="24"/>
        </w:rPr>
        <w:t xml:space="preserve"> элементами для всех видов объектов адресации являются: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страна;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б) субъект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муниципальный район в составе субъекта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г) населенный пункт (за исключением объектов адресации, расположенных вне границ населенных пунктов).</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48. Иные </w:t>
      </w:r>
      <w:proofErr w:type="spellStart"/>
      <w:r w:rsidRPr="006B29E4">
        <w:rPr>
          <w:rFonts w:ascii="Times New Roman" w:hAnsi="Times New Roman"/>
          <w:color w:val="000000"/>
          <w:sz w:val="24"/>
          <w:szCs w:val="24"/>
        </w:rPr>
        <w:t>адресообразующие</w:t>
      </w:r>
      <w:proofErr w:type="spellEnd"/>
      <w:r w:rsidRPr="006B29E4">
        <w:rPr>
          <w:rFonts w:ascii="Times New Roman" w:hAnsi="Times New Roman"/>
          <w:color w:val="000000"/>
          <w:sz w:val="24"/>
          <w:szCs w:val="24"/>
        </w:rPr>
        <w:t xml:space="preserve"> элементы применяются в зависимости от вида объекта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49. Структура адреса земельного участка в дополнение к обязательным </w:t>
      </w:r>
      <w:proofErr w:type="spellStart"/>
      <w:r w:rsidRPr="006B29E4">
        <w:rPr>
          <w:rFonts w:ascii="Times New Roman" w:hAnsi="Times New Roman"/>
          <w:color w:val="000000"/>
          <w:sz w:val="24"/>
          <w:szCs w:val="24"/>
        </w:rPr>
        <w:t>адресообразующим</w:t>
      </w:r>
      <w:proofErr w:type="spellEnd"/>
      <w:r w:rsidRPr="006B29E4">
        <w:rPr>
          <w:rFonts w:ascii="Times New Roman" w:hAnsi="Times New Roman"/>
          <w:color w:val="000000"/>
          <w:sz w:val="24"/>
          <w:szCs w:val="24"/>
        </w:rPr>
        <w:t xml:space="preserve"> элементам, указанным в </w:t>
      </w:r>
      <w:hyperlink w:anchor="Par206" w:history="1">
        <w:r w:rsidRPr="006B29E4">
          <w:rPr>
            <w:rFonts w:ascii="Times New Roman" w:hAnsi="Times New Roman"/>
            <w:color w:val="000000"/>
            <w:sz w:val="24"/>
            <w:szCs w:val="24"/>
          </w:rPr>
          <w:t>пункте 47</w:t>
        </w:r>
      </w:hyperlink>
      <w:r w:rsidRPr="006B29E4">
        <w:rPr>
          <w:rFonts w:ascii="Times New Roman" w:hAnsi="Times New Roman"/>
          <w:color w:val="000000"/>
          <w:sz w:val="24"/>
          <w:szCs w:val="24"/>
        </w:rPr>
        <w:t xml:space="preserve"> настоящих Правил, включает в себя следующие </w:t>
      </w:r>
      <w:proofErr w:type="spellStart"/>
      <w:r w:rsidRPr="006B29E4">
        <w:rPr>
          <w:rFonts w:ascii="Times New Roman" w:hAnsi="Times New Roman"/>
          <w:color w:val="000000"/>
          <w:sz w:val="24"/>
          <w:szCs w:val="24"/>
        </w:rPr>
        <w:t>адресообразующие</w:t>
      </w:r>
      <w:proofErr w:type="spellEnd"/>
      <w:r w:rsidRPr="006B29E4">
        <w:rPr>
          <w:rFonts w:ascii="Times New Roman" w:hAnsi="Times New Roman"/>
          <w:color w:val="000000"/>
          <w:sz w:val="24"/>
          <w:szCs w:val="24"/>
        </w:rPr>
        <w:t xml:space="preserve"> элементы, описанные идентифицирующими их реквизитами: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наименование элемента планировочной структуры (при наличии);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б) наименование элемента улично-дорожной сети (при наличии);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наименование объекта адресации "земельный участок" и номер земельного участка.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50. Структура адреса здания (строения), сооружения в дополнение к обязательным </w:t>
      </w:r>
      <w:proofErr w:type="spellStart"/>
      <w:r w:rsidRPr="006B29E4">
        <w:rPr>
          <w:rFonts w:ascii="Times New Roman" w:hAnsi="Times New Roman"/>
          <w:color w:val="000000"/>
          <w:sz w:val="24"/>
          <w:szCs w:val="24"/>
        </w:rPr>
        <w:t>адресообразующим</w:t>
      </w:r>
      <w:proofErr w:type="spellEnd"/>
      <w:r w:rsidRPr="006B29E4">
        <w:rPr>
          <w:rFonts w:ascii="Times New Roman" w:hAnsi="Times New Roman"/>
          <w:color w:val="000000"/>
          <w:sz w:val="24"/>
          <w:szCs w:val="24"/>
        </w:rPr>
        <w:t xml:space="preserve"> элементам, указанным в </w:t>
      </w:r>
      <w:hyperlink w:anchor="Par206" w:history="1">
        <w:r w:rsidRPr="006B29E4">
          <w:rPr>
            <w:rFonts w:ascii="Times New Roman" w:hAnsi="Times New Roman"/>
            <w:color w:val="000000"/>
            <w:sz w:val="24"/>
            <w:szCs w:val="24"/>
          </w:rPr>
          <w:t>пункте 47</w:t>
        </w:r>
      </w:hyperlink>
      <w:r w:rsidRPr="006B29E4">
        <w:rPr>
          <w:rFonts w:ascii="Times New Roman" w:hAnsi="Times New Roman"/>
          <w:color w:val="000000"/>
          <w:sz w:val="24"/>
          <w:szCs w:val="24"/>
        </w:rPr>
        <w:t xml:space="preserve"> настоящих Правил, включает в себя следующие </w:t>
      </w:r>
      <w:proofErr w:type="spellStart"/>
      <w:r w:rsidRPr="006B29E4">
        <w:rPr>
          <w:rFonts w:ascii="Times New Roman" w:hAnsi="Times New Roman"/>
          <w:color w:val="000000"/>
          <w:sz w:val="24"/>
          <w:szCs w:val="24"/>
        </w:rPr>
        <w:t>адресообразующие</w:t>
      </w:r>
      <w:proofErr w:type="spellEnd"/>
      <w:r w:rsidRPr="006B29E4">
        <w:rPr>
          <w:rFonts w:ascii="Times New Roman" w:hAnsi="Times New Roman"/>
          <w:color w:val="000000"/>
          <w:sz w:val="24"/>
          <w:szCs w:val="24"/>
        </w:rPr>
        <w:t xml:space="preserve"> элементы, описанные идентифицирующими их реквизитами: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наименование элемента планировочной структуры (при наличии);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б) наименование элемента улично-дорожной сети (при наличии);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тип и номер здания (строения) или сооружения.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51. Структура адреса помещения в пределах здания (строения), сооружения в дополнение к обязательным </w:t>
      </w:r>
      <w:proofErr w:type="spellStart"/>
      <w:r w:rsidRPr="006B29E4">
        <w:rPr>
          <w:rFonts w:ascii="Times New Roman" w:hAnsi="Times New Roman"/>
          <w:color w:val="000000"/>
          <w:sz w:val="24"/>
          <w:szCs w:val="24"/>
        </w:rPr>
        <w:t>адресообразующим</w:t>
      </w:r>
      <w:proofErr w:type="spellEnd"/>
      <w:r w:rsidRPr="006B29E4">
        <w:rPr>
          <w:rFonts w:ascii="Times New Roman" w:hAnsi="Times New Roman"/>
          <w:color w:val="000000"/>
          <w:sz w:val="24"/>
          <w:szCs w:val="24"/>
        </w:rPr>
        <w:t xml:space="preserve"> элементам, указанным в </w:t>
      </w:r>
      <w:hyperlink w:anchor="Par206" w:history="1">
        <w:r w:rsidRPr="006B29E4">
          <w:rPr>
            <w:rFonts w:ascii="Times New Roman" w:hAnsi="Times New Roman"/>
            <w:color w:val="000000"/>
            <w:sz w:val="24"/>
            <w:szCs w:val="24"/>
          </w:rPr>
          <w:t>пункте 47</w:t>
        </w:r>
      </w:hyperlink>
      <w:r w:rsidRPr="006B29E4">
        <w:rPr>
          <w:rFonts w:ascii="Times New Roman" w:hAnsi="Times New Roman"/>
          <w:color w:val="000000"/>
          <w:sz w:val="24"/>
          <w:szCs w:val="24"/>
        </w:rPr>
        <w:t xml:space="preserve"> настоящих Правил, включает в себя следующие </w:t>
      </w:r>
      <w:proofErr w:type="spellStart"/>
      <w:r w:rsidRPr="006B29E4">
        <w:rPr>
          <w:rFonts w:ascii="Times New Roman" w:hAnsi="Times New Roman"/>
          <w:color w:val="000000"/>
          <w:sz w:val="24"/>
          <w:szCs w:val="24"/>
        </w:rPr>
        <w:t>адресообразующие</w:t>
      </w:r>
      <w:proofErr w:type="spellEnd"/>
      <w:r w:rsidRPr="006B29E4">
        <w:rPr>
          <w:rFonts w:ascii="Times New Roman" w:hAnsi="Times New Roman"/>
          <w:color w:val="000000"/>
          <w:sz w:val="24"/>
          <w:szCs w:val="24"/>
        </w:rPr>
        <w:t xml:space="preserve"> элементы, описанные идентифицирующими их реквизитами: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наименование элемента планировочной структуры (при наличии);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б) наименование элемента улично-дорожной сети (при наличии);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тип и номер здания (строения), сооружения;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г) тип и номер помещения в пределах здания, сооружения;</w:t>
      </w:r>
    </w:p>
    <w:p w:rsidR="006E5419" w:rsidRPr="006B29E4" w:rsidRDefault="006E5419" w:rsidP="006E5419">
      <w:pPr>
        <w:pStyle w:val="ab"/>
        <w:ind w:firstLine="567"/>
        <w:jc w:val="both"/>
        <w:rPr>
          <w:rFonts w:ascii="Times New Roman" w:hAnsi="Times New Roman"/>
          <w:color w:val="000000"/>
          <w:sz w:val="24"/>
          <w:szCs w:val="24"/>
        </w:rPr>
      </w:pPr>
      <w:proofErr w:type="spellStart"/>
      <w:r w:rsidRPr="006B29E4">
        <w:rPr>
          <w:rFonts w:ascii="Times New Roman" w:hAnsi="Times New Roman"/>
          <w:color w:val="000000"/>
          <w:sz w:val="24"/>
          <w:szCs w:val="24"/>
        </w:rPr>
        <w:t>д</w:t>
      </w:r>
      <w:proofErr w:type="spellEnd"/>
      <w:r w:rsidRPr="006B29E4">
        <w:rPr>
          <w:rFonts w:ascii="Times New Roman" w:hAnsi="Times New Roman"/>
          <w:color w:val="000000"/>
          <w:sz w:val="24"/>
          <w:szCs w:val="24"/>
        </w:rPr>
        <w:t>) тип и номер помещения в пределах квартиры (в отношении коммунальных квартир).</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Структура адреса </w:t>
      </w:r>
      <w:proofErr w:type="spellStart"/>
      <w:r w:rsidRPr="006B29E4">
        <w:rPr>
          <w:rFonts w:ascii="Times New Roman" w:hAnsi="Times New Roman"/>
          <w:color w:val="000000"/>
          <w:sz w:val="24"/>
          <w:szCs w:val="24"/>
        </w:rPr>
        <w:t>машино-места</w:t>
      </w:r>
      <w:proofErr w:type="spellEnd"/>
      <w:r w:rsidRPr="006B29E4">
        <w:rPr>
          <w:rFonts w:ascii="Times New Roman" w:hAnsi="Times New Roman"/>
          <w:color w:val="000000"/>
          <w:sz w:val="24"/>
          <w:szCs w:val="24"/>
        </w:rPr>
        <w:t xml:space="preserve"> в дополнение к обязательным </w:t>
      </w:r>
      <w:proofErr w:type="spellStart"/>
      <w:r w:rsidRPr="006B29E4">
        <w:rPr>
          <w:rFonts w:ascii="Times New Roman" w:hAnsi="Times New Roman"/>
          <w:color w:val="000000"/>
          <w:sz w:val="24"/>
          <w:szCs w:val="24"/>
        </w:rPr>
        <w:t>адресообразующим</w:t>
      </w:r>
      <w:proofErr w:type="spellEnd"/>
      <w:r w:rsidRPr="006B29E4">
        <w:rPr>
          <w:rFonts w:ascii="Times New Roman" w:hAnsi="Times New Roman"/>
          <w:color w:val="000000"/>
          <w:sz w:val="24"/>
          <w:szCs w:val="24"/>
        </w:rPr>
        <w:t xml:space="preserve"> элементам, указанным в </w:t>
      </w:r>
      <w:hyperlink w:anchor="Par206" w:history="1">
        <w:r w:rsidRPr="006B29E4">
          <w:rPr>
            <w:rFonts w:ascii="Times New Roman" w:hAnsi="Times New Roman"/>
            <w:color w:val="000000"/>
            <w:sz w:val="24"/>
            <w:szCs w:val="24"/>
          </w:rPr>
          <w:t>пункте 47</w:t>
        </w:r>
      </w:hyperlink>
      <w:r w:rsidRPr="006B29E4">
        <w:rPr>
          <w:rFonts w:ascii="Times New Roman" w:hAnsi="Times New Roman"/>
          <w:color w:val="000000"/>
          <w:sz w:val="24"/>
          <w:szCs w:val="24"/>
        </w:rPr>
        <w:t xml:space="preserve"> настоящих Правил, включает следующие </w:t>
      </w:r>
      <w:proofErr w:type="spellStart"/>
      <w:r w:rsidRPr="006B29E4">
        <w:rPr>
          <w:rFonts w:ascii="Times New Roman" w:hAnsi="Times New Roman"/>
          <w:color w:val="000000"/>
          <w:sz w:val="24"/>
          <w:szCs w:val="24"/>
        </w:rPr>
        <w:t>адресообразующие</w:t>
      </w:r>
      <w:proofErr w:type="spellEnd"/>
      <w:r w:rsidRPr="006B29E4">
        <w:rPr>
          <w:rFonts w:ascii="Times New Roman" w:hAnsi="Times New Roman"/>
          <w:color w:val="000000"/>
          <w:sz w:val="24"/>
          <w:szCs w:val="24"/>
        </w:rPr>
        <w:t xml:space="preserve"> элементы, описанные идентифицирующими их реквизитами: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наименование элемента планировочной структуры (при наличии);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б) наименование элемента улично-дорожной сети (при наличии);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lastRenderedPageBreak/>
        <w:t>в) тип и номер здания (строения), сооружения;</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г) наименование объекта адресации "</w:t>
      </w:r>
      <w:proofErr w:type="spellStart"/>
      <w:r w:rsidRPr="006B29E4">
        <w:rPr>
          <w:rFonts w:ascii="Times New Roman" w:hAnsi="Times New Roman"/>
          <w:color w:val="000000"/>
          <w:sz w:val="24"/>
          <w:szCs w:val="24"/>
        </w:rPr>
        <w:t>машино-место</w:t>
      </w:r>
      <w:proofErr w:type="spellEnd"/>
      <w:r w:rsidRPr="006B29E4">
        <w:rPr>
          <w:rFonts w:ascii="Times New Roman" w:hAnsi="Times New Roman"/>
          <w:color w:val="000000"/>
          <w:sz w:val="24"/>
          <w:szCs w:val="24"/>
        </w:rPr>
        <w:t xml:space="preserve">" и номер </w:t>
      </w:r>
      <w:proofErr w:type="spellStart"/>
      <w:r w:rsidRPr="006B29E4">
        <w:rPr>
          <w:rFonts w:ascii="Times New Roman" w:hAnsi="Times New Roman"/>
          <w:color w:val="000000"/>
          <w:sz w:val="24"/>
          <w:szCs w:val="24"/>
        </w:rPr>
        <w:t>машино-места</w:t>
      </w:r>
      <w:proofErr w:type="spellEnd"/>
      <w:r w:rsidRPr="006B29E4">
        <w:rPr>
          <w:rFonts w:ascii="Times New Roman" w:hAnsi="Times New Roman"/>
          <w:color w:val="000000"/>
          <w:sz w:val="24"/>
          <w:szCs w:val="24"/>
        </w:rPr>
        <w:t xml:space="preserve"> в здании, сооружении.</w:t>
      </w:r>
    </w:p>
    <w:p w:rsidR="006E5419" w:rsidRPr="006B29E4" w:rsidRDefault="006E5419" w:rsidP="006E5419">
      <w:pPr>
        <w:pStyle w:val="ab"/>
        <w:ind w:firstLine="567"/>
        <w:jc w:val="both"/>
        <w:rPr>
          <w:rFonts w:ascii="Times New Roman" w:hAnsi="Times New Roman"/>
          <w:color w:val="000000"/>
          <w:sz w:val="24"/>
          <w:szCs w:val="24"/>
        </w:rPr>
      </w:pPr>
      <w:bookmarkStart w:id="47" w:name="Par241"/>
      <w:bookmarkEnd w:id="47"/>
      <w:r w:rsidRPr="006B29E4">
        <w:rPr>
          <w:rFonts w:ascii="Times New Roman" w:hAnsi="Times New Roman"/>
          <w:color w:val="000000"/>
          <w:sz w:val="24"/>
          <w:szCs w:val="24"/>
        </w:rPr>
        <w:t xml:space="preserve">52. </w:t>
      </w:r>
      <w:hyperlink r:id="rId42" w:history="1">
        <w:r w:rsidRPr="006B29E4">
          <w:rPr>
            <w:rFonts w:ascii="Times New Roman" w:hAnsi="Times New Roman"/>
            <w:color w:val="000000"/>
            <w:sz w:val="24"/>
            <w:szCs w:val="24"/>
          </w:rPr>
          <w:t>Перечень</w:t>
        </w:r>
      </w:hyperlink>
      <w:r w:rsidRPr="006B29E4">
        <w:rPr>
          <w:rFonts w:ascii="Times New Roman" w:hAnsi="Times New Roman"/>
          <w:color w:val="000000"/>
          <w:sz w:val="24"/>
          <w:szCs w:val="24"/>
        </w:rPr>
        <w:t xml:space="preserve"> элементов планировочной структуры, элементов улично-дорожной сети, элементов объектов адресации, типов зданий (сооружений), помещений и </w:t>
      </w:r>
      <w:proofErr w:type="spellStart"/>
      <w:r w:rsidRPr="006B29E4">
        <w:rPr>
          <w:rFonts w:ascii="Times New Roman" w:hAnsi="Times New Roman"/>
          <w:color w:val="000000"/>
          <w:sz w:val="24"/>
          <w:szCs w:val="24"/>
        </w:rPr>
        <w:t>машино-мест</w:t>
      </w:r>
      <w:proofErr w:type="spellEnd"/>
      <w:r w:rsidRPr="006B29E4">
        <w:rPr>
          <w:rFonts w:ascii="Times New Roman" w:hAnsi="Times New Roman"/>
          <w:color w:val="000000"/>
          <w:sz w:val="24"/>
          <w:szCs w:val="24"/>
        </w:rPr>
        <w:t xml:space="preserve">, используемых в качестве реквизитов адреса, а также </w:t>
      </w:r>
      <w:hyperlink r:id="rId43" w:history="1">
        <w:r w:rsidRPr="006B29E4">
          <w:rPr>
            <w:rFonts w:ascii="Times New Roman" w:hAnsi="Times New Roman"/>
            <w:color w:val="000000"/>
            <w:sz w:val="24"/>
            <w:szCs w:val="24"/>
          </w:rPr>
          <w:t>правила</w:t>
        </w:r>
      </w:hyperlink>
      <w:r w:rsidRPr="006B29E4">
        <w:rPr>
          <w:rFonts w:ascii="Times New Roman" w:hAnsi="Times New Roman"/>
          <w:color w:val="000000"/>
          <w:sz w:val="24"/>
          <w:szCs w:val="24"/>
        </w:rPr>
        <w:t xml:space="preserve"> сокращенного наименования </w:t>
      </w:r>
      <w:proofErr w:type="spellStart"/>
      <w:r w:rsidRPr="006B29E4">
        <w:rPr>
          <w:rFonts w:ascii="Times New Roman" w:hAnsi="Times New Roman"/>
          <w:color w:val="000000"/>
          <w:sz w:val="24"/>
          <w:szCs w:val="24"/>
        </w:rPr>
        <w:t>адресообразующих</w:t>
      </w:r>
      <w:proofErr w:type="spellEnd"/>
      <w:r w:rsidRPr="006B29E4">
        <w:rPr>
          <w:rFonts w:ascii="Times New Roman" w:hAnsi="Times New Roman"/>
          <w:color w:val="000000"/>
          <w:sz w:val="24"/>
          <w:szCs w:val="24"/>
        </w:rPr>
        <w:t xml:space="preserve"> элементов устанавливаются Министерством финансов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p>
    <w:p w:rsidR="006E5419" w:rsidRPr="006B29E4" w:rsidRDefault="006E5419" w:rsidP="006E5419">
      <w:pPr>
        <w:pStyle w:val="ab"/>
        <w:ind w:firstLine="567"/>
        <w:jc w:val="center"/>
        <w:rPr>
          <w:rFonts w:ascii="Times New Roman" w:hAnsi="Times New Roman"/>
          <w:color w:val="000000"/>
          <w:sz w:val="24"/>
          <w:szCs w:val="24"/>
        </w:rPr>
      </w:pPr>
      <w:r w:rsidRPr="006B29E4">
        <w:rPr>
          <w:rFonts w:ascii="Times New Roman" w:hAnsi="Times New Roman"/>
          <w:color w:val="000000"/>
          <w:sz w:val="24"/>
          <w:szCs w:val="24"/>
        </w:rPr>
        <w:t>IV. Правила написания наименований и нумерации</w:t>
      </w:r>
    </w:p>
    <w:p w:rsidR="006E5419" w:rsidRPr="006B29E4" w:rsidRDefault="006E5419" w:rsidP="006E5419">
      <w:pPr>
        <w:pStyle w:val="ab"/>
        <w:ind w:firstLine="567"/>
        <w:jc w:val="center"/>
        <w:rPr>
          <w:rFonts w:ascii="Times New Roman" w:hAnsi="Times New Roman"/>
          <w:color w:val="000000"/>
          <w:sz w:val="24"/>
          <w:szCs w:val="24"/>
        </w:rPr>
      </w:pPr>
      <w:r w:rsidRPr="006B29E4">
        <w:rPr>
          <w:rFonts w:ascii="Times New Roman" w:hAnsi="Times New Roman"/>
          <w:color w:val="000000"/>
          <w:sz w:val="24"/>
          <w:szCs w:val="24"/>
        </w:rPr>
        <w:t>объектов адресации</w:t>
      </w:r>
    </w:p>
    <w:p w:rsidR="006E5419" w:rsidRPr="006B29E4" w:rsidRDefault="006E5419" w:rsidP="006E5419">
      <w:pPr>
        <w:pStyle w:val="ab"/>
        <w:ind w:firstLine="567"/>
        <w:jc w:val="both"/>
        <w:rPr>
          <w:rFonts w:ascii="Times New Roman" w:hAnsi="Times New Roman"/>
          <w:color w:val="000000"/>
          <w:sz w:val="24"/>
          <w:szCs w:val="24"/>
        </w:rPr>
      </w:pP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53. В структуре адреса наименования страны, субъекта Российской Федерации, муниципального района, в составе субъекта Российской Федерации,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родных языках народов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Наименование муниципального района, в составе Ненецкого автономного округа, должно соответствовать соответствующему наименованию государственного реестра муниципальных образований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Наименования страны и </w:t>
      </w:r>
      <w:r>
        <w:rPr>
          <w:rFonts w:ascii="Times New Roman" w:hAnsi="Times New Roman"/>
          <w:color w:val="000000"/>
          <w:sz w:val="24"/>
          <w:szCs w:val="24"/>
        </w:rPr>
        <w:t>субъекта Российской Федерации</w:t>
      </w:r>
      <w:r w:rsidRPr="006B29E4">
        <w:rPr>
          <w:rFonts w:ascii="Times New Roman" w:hAnsi="Times New Roman"/>
          <w:color w:val="000000"/>
          <w:sz w:val="24"/>
          <w:szCs w:val="24"/>
        </w:rPr>
        <w:t xml:space="preserve"> должны соответствовать соответствующим наименованиям в </w:t>
      </w:r>
      <w:hyperlink r:id="rId44" w:history="1">
        <w:r w:rsidRPr="006B29E4">
          <w:rPr>
            <w:rFonts w:ascii="Times New Roman" w:hAnsi="Times New Roman"/>
            <w:color w:val="000000"/>
            <w:sz w:val="24"/>
            <w:szCs w:val="24"/>
          </w:rPr>
          <w:t>Конституции</w:t>
        </w:r>
      </w:hyperlink>
      <w:r w:rsidRPr="006B29E4">
        <w:rPr>
          <w:rFonts w:ascii="Times New Roman" w:hAnsi="Times New Roman"/>
          <w:color w:val="000000"/>
          <w:sz w:val="24"/>
          <w:szCs w:val="24"/>
        </w:rPr>
        <w:t xml:space="preserve"> Российской Федерации.</w:t>
      </w:r>
    </w:p>
    <w:p w:rsidR="006E5419" w:rsidRPr="006B29E4" w:rsidRDefault="006E5419" w:rsidP="006E5419">
      <w:pPr>
        <w:pStyle w:val="ab"/>
        <w:ind w:firstLine="567"/>
        <w:jc w:val="both"/>
        <w:rPr>
          <w:rFonts w:ascii="Times New Roman" w:hAnsi="Times New Roman"/>
          <w:color w:val="000000"/>
          <w:sz w:val="24"/>
          <w:szCs w:val="24"/>
        </w:rPr>
      </w:pPr>
      <w:proofErr w:type="gramStart"/>
      <w:r w:rsidRPr="006B29E4">
        <w:rPr>
          <w:rFonts w:ascii="Times New Roman" w:hAnsi="Times New Roman"/>
          <w:color w:val="000000"/>
          <w:sz w:val="24"/>
          <w:szCs w:val="24"/>
        </w:rPr>
        <w:t>Наименования муниципального районов, в составе Ненецкого автономного округа, в 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 полученных оператором федеральной информационной адресной системы в порядке межведомственного информационного взаимодействия</w:t>
      </w:r>
      <w:proofErr w:type="gramEnd"/>
      <w:r w:rsidRPr="006B29E4">
        <w:rPr>
          <w:rFonts w:ascii="Times New Roman" w:hAnsi="Times New Roman"/>
          <w:color w:val="000000"/>
          <w:sz w:val="24"/>
          <w:szCs w:val="24"/>
        </w:rPr>
        <w:t xml:space="preserve">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54.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а) "</w:t>
      </w:r>
      <w:proofErr w:type="gramStart"/>
      <w:r w:rsidRPr="006B29E4">
        <w:rPr>
          <w:rFonts w:ascii="Times New Roman" w:hAnsi="Times New Roman"/>
          <w:color w:val="000000"/>
          <w:sz w:val="24"/>
          <w:szCs w:val="24"/>
        </w:rPr>
        <w:t>-"</w:t>
      </w:r>
      <w:proofErr w:type="gramEnd"/>
      <w:r w:rsidRPr="006B29E4">
        <w:rPr>
          <w:rFonts w:ascii="Times New Roman" w:hAnsi="Times New Roman"/>
          <w:color w:val="000000"/>
          <w:sz w:val="24"/>
          <w:szCs w:val="24"/>
        </w:rPr>
        <w:t xml:space="preserve"> - дефис;</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б) "</w:t>
      </w:r>
      <w:proofErr w:type="gramStart"/>
      <w:r w:rsidRPr="006B29E4">
        <w:rPr>
          <w:rFonts w:ascii="Times New Roman" w:hAnsi="Times New Roman"/>
          <w:color w:val="000000"/>
          <w:sz w:val="24"/>
          <w:szCs w:val="24"/>
        </w:rPr>
        <w:t>."</w:t>
      </w:r>
      <w:proofErr w:type="gramEnd"/>
      <w:r w:rsidRPr="006B29E4">
        <w:rPr>
          <w:rFonts w:ascii="Times New Roman" w:hAnsi="Times New Roman"/>
          <w:color w:val="000000"/>
          <w:sz w:val="24"/>
          <w:szCs w:val="24"/>
        </w:rPr>
        <w:t xml:space="preserve"> - точка;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w:t>
      </w:r>
      <w:proofErr w:type="gramStart"/>
      <w:r w:rsidRPr="006B29E4">
        <w:rPr>
          <w:rFonts w:ascii="Times New Roman" w:hAnsi="Times New Roman"/>
          <w:color w:val="000000"/>
          <w:sz w:val="24"/>
          <w:szCs w:val="24"/>
        </w:rPr>
        <w:t xml:space="preserve">) "(" - </w:t>
      </w:r>
      <w:proofErr w:type="gramEnd"/>
      <w:r w:rsidRPr="006B29E4">
        <w:rPr>
          <w:rFonts w:ascii="Times New Roman" w:hAnsi="Times New Roman"/>
          <w:color w:val="000000"/>
          <w:sz w:val="24"/>
          <w:szCs w:val="24"/>
        </w:rPr>
        <w:t>открывающая круглая скобка;</w:t>
      </w:r>
    </w:p>
    <w:p w:rsidR="006E5419" w:rsidRPr="006B29E4" w:rsidRDefault="006E5419" w:rsidP="006E5419">
      <w:pPr>
        <w:pStyle w:val="ab"/>
        <w:ind w:firstLine="567"/>
        <w:jc w:val="both"/>
        <w:rPr>
          <w:rFonts w:ascii="Times New Roman" w:hAnsi="Times New Roman"/>
          <w:color w:val="000000"/>
          <w:sz w:val="24"/>
          <w:szCs w:val="24"/>
        </w:rPr>
      </w:pPr>
      <w:proofErr w:type="gramStart"/>
      <w:r w:rsidRPr="006B29E4">
        <w:rPr>
          <w:rFonts w:ascii="Times New Roman" w:hAnsi="Times New Roman"/>
          <w:color w:val="000000"/>
          <w:sz w:val="24"/>
          <w:szCs w:val="24"/>
        </w:rPr>
        <w:t>г) ")" - закрывающая круглая скобка;</w:t>
      </w:r>
      <w:proofErr w:type="gramEnd"/>
    </w:p>
    <w:p w:rsidR="006E5419" w:rsidRPr="006B29E4" w:rsidRDefault="006E5419" w:rsidP="006E5419">
      <w:pPr>
        <w:pStyle w:val="ab"/>
        <w:ind w:firstLine="567"/>
        <w:jc w:val="both"/>
        <w:rPr>
          <w:rFonts w:ascii="Times New Roman" w:hAnsi="Times New Roman"/>
          <w:color w:val="000000"/>
          <w:sz w:val="24"/>
          <w:szCs w:val="24"/>
        </w:rPr>
      </w:pPr>
      <w:proofErr w:type="spellStart"/>
      <w:r w:rsidRPr="006B29E4">
        <w:rPr>
          <w:rFonts w:ascii="Times New Roman" w:hAnsi="Times New Roman"/>
          <w:color w:val="000000"/>
          <w:sz w:val="24"/>
          <w:szCs w:val="24"/>
        </w:rPr>
        <w:t>д</w:t>
      </w:r>
      <w:proofErr w:type="spellEnd"/>
      <w:r w:rsidRPr="006B29E4">
        <w:rPr>
          <w:rFonts w:ascii="Times New Roman" w:hAnsi="Times New Roman"/>
          <w:color w:val="000000"/>
          <w:sz w:val="24"/>
          <w:szCs w:val="24"/>
        </w:rPr>
        <w:t>) "N" - знак номера.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55.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56.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57. 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58.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59.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w:t>
      </w:r>
      <w:r w:rsidRPr="006B29E4">
        <w:rPr>
          <w:rFonts w:ascii="Times New Roman" w:hAnsi="Times New Roman"/>
          <w:color w:val="000000"/>
          <w:sz w:val="24"/>
          <w:szCs w:val="24"/>
        </w:rPr>
        <w:lastRenderedPageBreak/>
        <w:t>фамилии. Наименования в честь несовершеннолетних героев оформляются с сокращенным вариантом имени.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60. Составные части наименований элементов планировочной структуры и элементов улично-дорожной </w:t>
      </w:r>
      <w:proofErr w:type="gramStart"/>
      <w:r w:rsidRPr="006B29E4">
        <w:rPr>
          <w:rFonts w:ascii="Times New Roman" w:hAnsi="Times New Roman"/>
          <w:color w:val="000000"/>
          <w:sz w:val="24"/>
          <w:szCs w:val="24"/>
        </w:rPr>
        <w:t>сети, представляющие собой имя и фамилию или звание и фамилию употребляются</w:t>
      </w:r>
      <w:proofErr w:type="gramEnd"/>
      <w:r w:rsidRPr="006B29E4">
        <w:rPr>
          <w:rFonts w:ascii="Times New Roman" w:hAnsi="Times New Roman"/>
          <w:color w:val="000000"/>
          <w:sz w:val="24"/>
          <w:szCs w:val="24"/>
        </w:rPr>
        <w:t xml:space="preserve"> с полным написанием имени и фамилии или звания и фамилии.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При формировании номерной части адреса используются арабские цифры и при необходимости буквы русского алфавита, за исключением букв "ё", "</w:t>
      </w:r>
      <w:proofErr w:type="spellStart"/>
      <w:r w:rsidRPr="006B29E4">
        <w:rPr>
          <w:rFonts w:ascii="Times New Roman" w:hAnsi="Times New Roman"/>
          <w:color w:val="000000"/>
          <w:sz w:val="24"/>
          <w:szCs w:val="24"/>
        </w:rPr>
        <w:t>з</w:t>
      </w:r>
      <w:proofErr w:type="spellEnd"/>
      <w:r w:rsidRPr="006B29E4">
        <w:rPr>
          <w:rFonts w:ascii="Times New Roman" w:hAnsi="Times New Roman"/>
          <w:color w:val="000000"/>
          <w:sz w:val="24"/>
          <w:szCs w:val="24"/>
        </w:rPr>
        <w:t>", "</w:t>
      </w:r>
      <w:proofErr w:type="spellStart"/>
      <w:r w:rsidRPr="006B29E4">
        <w:rPr>
          <w:rFonts w:ascii="Times New Roman" w:hAnsi="Times New Roman"/>
          <w:color w:val="000000"/>
          <w:sz w:val="24"/>
          <w:szCs w:val="24"/>
        </w:rPr>
        <w:t>й</w:t>
      </w:r>
      <w:proofErr w:type="spellEnd"/>
      <w:r w:rsidRPr="006B29E4">
        <w:rPr>
          <w:rFonts w:ascii="Times New Roman" w:hAnsi="Times New Roman"/>
          <w:color w:val="000000"/>
          <w:sz w:val="24"/>
          <w:szCs w:val="24"/>
        </w:rPr>
        <w:t>", "</w:t>
      </w:r>
      <w:proofErr w:type="spellStart"/>
      <w:r w:rsidRPr="006B29E4">
        <w:rPr>
          <w:rFonts w:ascii="Times New Roman" w:hAnsi="Times New Roman"/>
          <w:color w:val="000000"/>
          <w:sz w:val="24"/>
          <w:szCs w:val="24"/>
        </w:rPr>
        <w:t>ъ</w:t>
      </w:r>
      <w:proofErr w:type="spellEnd"/>
      <w:r w:rsidRPr="006B29E4">
        <w:rPr>
          <w:rFonts w:ascii="Times New Roman" w:hAnsi="Times New Roman"/>
          <w:color w:val="000000"/>
          <w:sz w:val="24"/>
          <w:szCs w:val="24"/>
        </w:rPr>
        <w:t>", "</w:t>
      </w:r>
      <w:proofErr w:type="spellStart"/>
      <w:r w:rsidRPr="006B29E4">
        <w:rPr>
          <w:rFonts w:ascii="Times New Roman" w:hAnsi="Times New Roman"/>
          <w:color w:val="000000"/>
          <w:sz w:val="24"/>
          <w:szCs w:val="24"/>
        </w:rPr>
        <w:t>ы</w:t>
      </w:r>
      <w:proofErr w:type="spellEnd"/>
      <w:r w:rsidRPr="006B29E4">
        <w:rPr>
          <w:rFonts w:ascii="Times New Roman" w:hAnsi="Times New Roman"/>
          <w:color w:val="000000"/>
          <w:sz w:val="24"/>
          <w:szCs w:val="24"/>
        </w:rPr>
        <w:t>" и "</w:t>
      </w:r>
      <w:proofErr w:type="spellStart"/>
      <w:r w:rsidRPr="006B29E4">
        <w:rPr>
          <w:rFonts w:ascii="Times New Roman" w:hAnsi="Times New Roman"/>
          <w:color w:val="000000"/>
          <w:sz w:val="24"/>
          <w:szCs w:val="24"/>
        </w:rPr>
        <w:t>ь</w:t>
      </w:r>
      <w:proofErr w:type="spellEnd"/>
      <w:r w:rsidRPr="006B29E4">
        <w:rPr>
          <w:rFonts w:ascii="Times New Roman" w:hAnsi="Times New Roman"/>
          <w:color w:val="000000"/>
          <w:sz w:val="24"/>
          <w:szCs w:val="24"/>
        </w:rPr>
        <w:t>", а также символ "/" - косая черта.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62.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63.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64. 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rsidR="006E5419" w:rsidRPr="006B29E4" w:rsidRDefault="006E5419" w:rsidP="006E541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наименования элементов планировочной структуры, установленные в соответствии с </w:t>
      </w:r>
      <w:hyperlink w:anchor="Par241" w:history="1">
        <w:r w:rsidRPr="006B29E4">
          <w:rPr>
            <w:rFonts w:ascii="Times New Roman" w:hAnsi="Times New Roman"/>
            <w:color w:val="000000"/>
            <w:sz w:val="24"/>
            <w:szCs w:val="24"/>
          </w:rPr>
          <w:t>пунктом 52</w:t>
        </w:r>
      </w:hyperlink>
      <w:r w:rsidRPr="006B29E4">
        <w:rPr>
          <w:rFonts w:ascii="Times New Roman" w:hAnsi="Times New Roman"/>
          <w:color w:val="000000"/>
          <w:sz w:val="24"/>
          <w:szCs w:val="24"/>
        </w:rPr>
        <w:t xml:space="preserve"> настоящих Правил, за исключением собственных наименований элементов планировочной структуры;</w:t>
      </w:r>
    </w:p>
    <w:p w:rsidR="00100963" w:rsidRPr="006D46B9" w:rsidRDefault="006E5419" w:rsidP="006D46B9">
      <w:pPr>
        <w:pStyle w:val="ab"/>
        <w:ind w:firstLine="567"/>
        <w:jc w:val="both"/>
        <w:rPr>
          <w:rFonts w:ascii="Times New Roman" w:hAnsi="Times New Roman"/>
          <w:color w:val="000000"/>
          <w:sz w:val="24"/>
          <w:szCs w:val="24"/>
        </w:rPr>
      </w:pPr>
      <w:r w:rsidRPr="006B29E4">
        <w:rPr>
          <w:rFonts w:ascii="Times New Roman" w:hAnsi="Times New Roman"/>
          <w:color w:val="000000"/>
          <w:sz w:val="24"/>
          <w:szCs w:val="24"/>
        </w:rPr>
        <w:t xml:space="preserve">обязательные </w:t>
      </w:r>
      <w:proofErr w:type="spellStart"/>
      <w:r w:rsidRPr="006B29E4">
        <w:rPr>
          <w:rFonts w:ascii="Times New Roman" w:hAnsi="Times New Roman"/>
          <w:color w:val="000000"/>
          <w:sz w:val="24"/>
          <w:szCs w:val="24"/>
        </w:rPr>
        <w:t>адресообразующие</w:t>
      </w:r>
      <w:proofErr w:type="spellEnd"/>
      <w:r w:rsidRPr="006B29E4">
        <w:rPr>
          <w:rFonts w:ascii="Times New Roman" w:hAnsi="Times New Roman"/>
          <w:color w:val="000000"/>
          <w:sz w:val="24"/>
          <w:szCs w:val="24"/>
        </w:rPr>
        <w:t xml:space="preserve"> элементы адреса объекта адресации.</w:t>
      </w: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bookmarkStart w:id="48" w:name="_GoBack"/>
      <w:bookmarkEnd w:id="48"/>
    </w:p>
    <w:p w:rsidR="00534DEE" w:rsidRDefault="00534DEE" w:rsidP="00534DEE">
      <w:pPr>
        <w:tabs>
          <w:tab w:val="left" w:pos="3759"/>
        </w:tabs>
        <w:contextualSpacing/>
        <w:jc w:val="center"/>
        <w:rPr>
          <w:rFonts w:ascii="Times New Roman" w:hAnsi="Times New Roman" w:cs="Times New Roman"/>
          <w:b/>
          <w:sz w:val="24"/>
          <w:szCs w:val="24"/>
        </w:rPr>
      </w:pPr>
      <w:r w:rsidRPr="00534DEE">
        <w:rPr>
          <w:rFonts w:ascii="Times New Roman" w:hAnsi="Times New Roman" w:cs="Times New Roman"/>
          <w:b/>
          <w:sz w:val="24"/>
          <w:szCs w:val="24"/>
        </w:rPr>
        <w:t>ПОСТАНОВЛЕНИЕ</w:t>
      </w:r>
    </w:p>
    <w:p w:rsidR="00534DEE" w:rsidRPr="00534DEE" w:rsidRDefault="00534DEE" w:rsidP="00534DEE">
      <w:pPr>
        <w:tabs>
          <w:tab w:val="left" w:pos="3759"/>
        </w:tabs>
        <w:contextualSpacing/>
        <w:jc w:val="center"/>
        <w:rPr>
          <w:rFonts w:ascii="Times New Roman" w:hAnsi="Times New Roman" w:cs="Times New Roman"/>
          <w:b/>
          <w:sz w:val="24"/>
          <w:szCs w:val="24"/>
        </w:rPr>
      </w:pPr>
      <w:r w:rsidRPr="00534DEE">
        <w:rPr>
          <w:rFonts w:ascii="Times New Roman" w:hAnsi="Times New Roman" w:cs="Times New Roman"/>
          <w:sz w:val="24"/>
          <w:szCs w:val="24"/>
        </w:rPr>
        <w:t>от 10 марта 2022 года № 25</w:t>
      </w:r>
    </w:p>
    <w:p w:rsidR="00534DEE" w:rsidRDefault="00534DEE" w:rsidP="00534DEE">
      <w:pPr>
        <w:tabs>
          <w:tab w:val="left" w:pos="3759"/>
        </w:tabs>
        <w:contextualSpacing/>
        <w:jc w:val="center"/>
        <w:rPr>
          <w:rFonts w:ascii="Times New Roman" w:hAnsi="Times New Roman" w:cs="Times New Roman"/>
          <w:sz w:val="24"/>
          <w:szCs w:val="24"/>
        </w:rPr>
      </w:pPr>
      <w:proofErr w:type="spellStart"/>
      <w:r w:rsidRPr="00534DEE">
        <w:rPr>
          <w:rFonts w:ascii="Times New Roman" w:hAnsi="Times New Roman" w:cs="Times New Roman"/>
          <w:sz w:val="24"/>
          <w:szCs w:val="24"/>
        </w:rPr>
        <w:t>с</w:t>
      </w:r>
      <w:proofErr w:type="gramStart"/>
      <w:r w:rsidRPr="00534DEE">
        <w:rPr>
          <w:rFonts w:ascii="Times New Roman" w:hAnsi="Times New Roman" w:cs="Times New Roman"/>
          <w:sz w:val="24"/>
          <w:szCs w:val="24"/>
        </w:rPr>
        <w:t>.Т</w:t>
      </w:r>
      <w:proofErr w:type="gramEnd"/>
      <w:r w:rsidRPr="00534DEE">
        <w:rPr>
          <w:rFonts w:ascii="Times New Roman" w:hAnsi="Times New Roman" w:cs="Times New Roman"/>
          <w:sz w:val="24"/>
          <w:szCs w:val="24"/>
        </w:rPr>
        <w:t>ельвиска</w:t>
      </w:r>
      <w:proofErr w:type="spellEnd"/>
    </w:p>
    <w:p w:rsidR="00534DEE" w:rsidRPr="00534DEE" w:rsidRDefault="00534DEE" w:rsidP="00534DEE">
      <w:pPr>
        <w:tabs>
          <w:tab w:val="left" w:pos="3759"/>
        </w:tabs>
        <w:contextualSpacing/>
        <w:jc w:val="center"/>
        <w:rPr>
          <w:rFonts w:ascii="Times New Roman" w:hAnsi="Times New Roman" w:cs="Times New Roman"/>
          <w:sz w:val="24"/>
          <w:szCs w:val="24"/>
        </w:rPr>
      </w:pPr>
    </w:p>
    <w:p w:rsidR="00534DEE" w:rsidRPr="00534DEE" w:rsidRDefault="00534DEE" w:rsidP="00534DEE">
      <w:pPr>
        <w:ind w:left="34" w:hanging="34"/>
        <w:contextualSpacing/>
        <w:jc w:val="center"/>
        <w:rPr>
          <w:rFonts w:ascii="Times New Roman" w:eastAsia="Calibri" w:hAnsi="Times New Roman" w:cs="Times New Roman"/>
          <w:b/>
          <w:sz w:val="24"/>
          <w:szCs w:val="24"/>
          <w:lang w:eastAsia="en-US"/>
        </w:rPr>
      </w:pPr>
      <w:r w:rsidRPr="00534DEE">
        <w:rPr>
          <w:rFonts w:ascii="Times New Roman" w:eastAsia="Calibri" w:hAnsi="Times New Roman" w:cs="Times New Roman"/>
          <w:b/>
          <w:sz w:val="24"/>
          <w:szCs w:val="24"/>
          <w:lang w:eastAsia="en-US"/>
        </w:rPr>
        <w:t xml:space="preserve">О признании </w:t>
      </w:r>
      <w:proofErr w:type="gramStart"/>
      <w:r w:rsidRPr="00534DEE">
        <w:rPr>
          <w:rFonts w:ascii="Times New Roman" w:eastAsia="Calibri" w:hAnsi="Times New Roman" w:cs="Times New Roman"/>
          <w:b/>
          <w:sz w:val="24"/>
          <w:szCs w:val="24"/>
          <w:lang w:eastAsia="en-US"/>
        </w:rPr>
        <w:t>утратившим</w:t>
      </w:r>
      <w:proofErr w:type="gramEnd"/>
      <w:r w:rsidRPr="00534DEE">
        <w:rPr>
          <w:rFonts w:ascii="Times New Roman" w:eastAsia="Calibri" w:hAnsi="Times New Roman" w:cs="Times New Roman"/>
          <w:b/>
          <w:sz w:val="24"/>
          <w:szCs w:val="24"/>
          <w:lang w:eastAsia="en-US"/>
        </w:rPr>
        <w:t xml:space="preserve"> силу постановление Администрации муниципального образования «</w:t>
      </w:r>
      <w:proofErr w:type="spellStart"/>
      <w:r w:rsidRPr="00534DEE">
        <w:rPr>
          <w:rFonts w:ascii="Times New Roman" w:eastAsia="Calibri" w:hAnsi="Times New Roman" w:cs="Times New Roman"/>
          <w:b/>
          <w:sz w:val="24"/>
          <w:szCs w:val="24"/>
          <w:lang w:eastAsia="en-US"/>
        </w:rPr>
        <w:t>Тельвисочный</w:t>
      </w:r>
      <w:proofErr w:type="spellEnd"/>
      <w:r w:rsidRPr="00534DEE">
        <w:rPr>
          <w:rFonts w:ascii="Times New Roman" w:eastAsia="Calibri" w:hAnsi="Times New Roman" w:cs="Times New Roman"/>
          <w:b/>
          <w:sz w:val="24"/>
          <w:szCs w:val="24"/>
          <w:lang w:eastAsia="en-US"/>
        </w:rPr>
        <w:t xml:space="preserve"> сельсовет»</w:t>
      </w:r>
    </w:p>
    <w:p w:rsidR="00534DEE" w:rsidRPr="00534DEE" w:rsidRDefault="00534DEE" w:rsidP="00534DEE">
      <w:pPr>
        <w:ind w:left="34" w:hanging="34"/>
        <w:contextualSpacing/>
        <w:jc w:val="center"/>
        <w:rPr>
          <w:rFonts w:ascii="Times New Roman" w:eastAsia="Calibri" w:hAnsi="Times New Roman" w:cs="Times New Roman"/>
          <w:b/>
          <w:sz w:val="24"/>
          <w:szCs w:val="24"/>
          <w:lang w:eastAsia="en-US"/>
        </w:rPr>
      </w:pPr>
      <w:r w:rsidRPr="00534DEE">
        <w:rPr>
          <w:rFonts w:ascii="Times New Roman" w:eastAsia="Calibri" w:hAnsi="Times New Roman" w:cs="Times New Roman"/>
          <w:b/>
          <w:sz w:val="24"/>
          <w:szCs w:val="24"/>
          <w:lang w:eastAsia="en-US"/>
        </w:rPr>
        <w:t>Ненецкого автономного округа от 21.03.2013 № 41</w:t>
      </w:r>
    </w:p>
    <w:p w:rsidR="00534DEE" w:rsidRDefault="00534DEE" w:rsidP="00534DEE">
      <w:pPr>
        <w:ind w:left="34" w:hanging="34"/>
        <w:contextualSpacing/>
        <w:jc w:val="center"/>
        <w:rPr>
          <w:rFonts w:ascii="Times New Roman" w:eastAsia="Calibri" w:hAnsi="Times New Roman" w:cs="Times New Roman"/>
          <w:bCs/>
          <w:sz w:val="24"/>
          <w:szCs w:val="24"/>
          <w:lang w:eastAsia="en-US"/>
        </w:rPr>
      </w:pPr>
      <w:r w:rsidRPr="00534DEE">
        <w:rPr>
          <w:rFonts w:ascii="Times New Roman" w:eastAsia="Calibri" w:hAnsi="Times New Roman" w:cs="Times New Roman"/>
          <w:b/>
          <w:sz w:val="24"/>
          <w:szCs w:val="24"/>
          <w:lang w:eastAsia="en-US"/>
        </w:rPr>
        <w:t>«Об утверждении Административного регламента предоставления муниципальной услуги «Бесплатное предоставление земельных участков многодетным семьям»</w:t>
      </w:r>
    </w:p>
    <w:p w:rsidR="00534DEE" w:rsidRPr="00534DEE" w:rsidRDefault="00534DEE" w:rsidP="00534DEE">
      <w:pPr>
        <w:ind w:left="34" w:hanging="34"/>
        <w:contextualSpacing/>
        <w:jc w:val="center"/>
        <w:rPr>
          <w:rFonts w:ascii="Times New Roman" w:eastAsia="Calibri" w:hAnsi="Times New Roman" w:cs="Times New Roman"/>
          <w:bCs/>
          <w:sz w:val="24"/>
          <w:szCs w:val="24"/>
          <w:lang w:eastAsia="en-US"/>
        </w:rPr>
      </w:pPr>
    </w:p>
    <w:p w:rsidR="00534DEE" w:rsidRPr="00534DEE" w:rsidRDefault="00534DEE" w:rsidP="00534DEE">
      <w:pPr>
        <w:ind w:firstLine="708"/>
        <w:jc w:val="both"/>
        <w:rPr>
          <w:rFonts w:ascii="Times New Roman" w:eastAsia="Calibri" w:hAnsi="Times New Roman" w:cs="Times New Roman"/>
          <w:color w:val="000000"/>
          <w:sz w:val="24"/>
          <w:szCs w:val="24"/>
          <w:lang w:eastAsia="en-US"/>
        </w:rPr>
      </w:pPr>
      <w:r w:rsidRPr="00534DEE">
        <w:rPr>
          <w:rFonts w:ascii="Times New Roman" w:eastAsia="Calibri" w:hAnsi="Times New Roman" w:cs="Times New Roman"/>
          <w:color w:val="000000"/>
          <w:sz w:val="24"/>
          <w:szCs w:val="24"/>
          <w:lang w:eastAsia="en-US"/>
        </w:rPr>
        <w:t>Администрация Сельского поселения «</w:t>
      </w:r>
      <w:proofErr w:type="spellStart"/>
      <w:r w:rsidRPr="00534DEE">
        <w:rPr>
          <w:rFonts w:ascii="Times New Roman" w:eastAsia="Calibri" w:hAnsi="Times New Roman" w:cs="Times New Roman"/>
          <w:color w:val="000000"/>
          <w:sz w:val="24"/>
          <w:szCs w:val="24"/>
          <w:lang w:eastAsia="en-US"/>
        </w:rPr>
        <w:t>Тельвисочный</w:t>
      </w:r>
      <w:proofErr w:type="spellEnd"/>
      <w:r w:rsidRPr="00534DEE">
        <w:rPr>
          <w:rFonts w:ascii="Times New Roman" w:eastAsia="Calibri" w:hAnsi="Times New Roman" w:cs="Times New Roman"/>
          <w:color w:val="000000"/>
          <w:sz w:val="24"/>
          <w:szCs w:val="24"/>
          <w:lang w:eastAsia="en-US"/>
        </w:rPr>
        <w:t xml:space="preserve"> сельсовет» Заполярного района Ненецкого автономного округа постановляет:</w:t>
      </w:r>
    </w:p>
    <w:p w:rsidR="00534DEE" w:rsidRPr="00534DEE" w:rsidRDefault="00534DEE" w:rsidP="00534DEE">
      <w:pPr>
        <w:numPr>
          <w:ilvl w:val="0"/>
          <w:numId w:val="32"/>
        </w:numPr>
        <w:jc w:val="both"/>
        <w:rPr>
          <w:rFonts w:ascii="Times New Roman" w:eastAsia="Calibri" w:hAnsi="Times New Roman" w:cs="Times New Roman"/>
          <w:sz w:val="24"/>
          <w:szCs w:val="24"/>
          <w:lang w:eastAsia="en-US"/>
        </w:rPr>
      </w:pPr>
      <w:proofErr w:type="gramStart"/>
      <w:r w:rsidRPr="00534DEE">
        <w:rPr>
          <w:rFonts w:ascii="Times New Roman" w:eastAsia="Calibri" w:hAnsi="Times New Roman" w:cs="Times New Roman"/>
          <w:sz w:val="24"/>
          <w:szCs w:val="24"/>
          <w:lang w:eastAsia="en-US"/>
        </w:rPr>
        <w:t>Признать утратившим силу постановление Администрации муниципального образования «</w:t>
      </w:r>
      <w:proofErr w:type="spellStart"/>
      <w:r w:rsidRPr="00534DEE">
        <w:rPr>
          <w:rFonts w:ascii="Times New Roman" w:eastAsia="Calibri" w:hAnsi="Times New Roman" w:cs="Times New Roman"/>
          <w:sz w:val="24"/>
          <w:szCs w:val="24"/>
          <w:lang w:eastAsia="en-US"/>
        </w:rPr>
        <w:t>Тельвисочный</w:t>
      </w:r>
      <w:proofErr w:type="spellEnd"/>
      <w:r w:rsidRPr="00534DEE">
        <w:rPr>
          <w:rFonts w:ascii="Times New Roman" w:eastAsia="Calibri" w:hAnsi="Times New Roman" w:cs="Times New Roman"/>
          <w:sz w:val="24"/>
          <w:szCs w:val="24"/>
          <w:lang w:eastAsia="en-US"/>
        </w:rPr>
        <w:t xml:space="preserve"> сельсовет» Ненецкого автономного округа от 21.03.2013 № 41 «Об утверждении Административного регламента предоставления муниципальной услуги «Бесплатное предоставление земельных участков многодетным семьям» (в ред. постановлений Администрации МО «</w:t>
      </w:r>
      <w:proofErr w:type="spellStart"/>
      <w:r w:rsidRPr="00534DEE">
        <w:rPr>
          <w:rFonts w:ascii="Times New Roman" w:eastAsia="Calibri" w:hAnsi="Times New Roman" w:cs="Times New Roman"/>
          <w:sz w:val="24"/>
          <w:szCs w:val="24"/>
          <w:lang w:eastAsia="en-US"/>
        </w:rPr>
        <w:t>Тельвисочный</w:t>
      </w:r>
      <w:proofErr w:type="spellEnd"/>
      <w:r w:rsidRPr="00534DEE">
        <w:rPr>
          <w:rFonts w:ascii="Times New Roman" w:eastAsia="Calibri" w:hAnsi="Times New Roman" w:cs="Times New Roman"/>
          <w:sz w:val="24"/>
          <w:szCs w:val="24"/>
          <w:lang w:eastAsia="en-US"/>
        </w:rPr>
        <w:t xml:space="preserve"> сельсовет» НАО от 01.10.2013 № 140-р, от 20.10.2013 № 146, от 05.06.2015 № 72, от 26.06.2017 № 81, от 31.05.2018 № 73, от 18.10.2018 № 143, от 28.01.2020 № 11).</w:t>
      </w:r>
      <w:proofErr w:type="gramEnd"/>
    </w:p>
    <w:p w:rsidR="00534DEE" w:rsidRPr="00534DEE" w:rsidRDefault="00534DEE" w:rsidP="00534DEE">
      <w:pPr>
        <w:tabs>
          <w:tab w:val="left" w:pos="-284"/>
        </w:tabs>
        <w:ind w:left="34" w:firstLine="567"/>
        <w:jc w:val="both"/>
        <w:rPr>
          <w:rFonts w:ascii="Times New Roman" w:eastAsia="Calibri" w:hAnsi="Times New Roman" w:cs="Times New Roman"/>
          <w:i/>
          <w:sz w:val="24"/>
          <w:szCs w:val="24"/>
          <w:lang w:eastAsia="en-US"/>
        </w:rPr>
      </w:pPr>
      <w:r w:rsidRPr="00534DEE">
        <w:rPr>
          <w:rFonts w:ascii="Times New Roman" w:eastAsia="Calibri" w:hAnsi="Times New Roman" w:cs="Times New Roman"/>
          <w:sz w:val="24"/>
          <w:szCs w:val="24"/>
          <w:lang w:eastAsia="en-US"/>
        </w:rPr>
        <w:t>2.  Настоящее постановление вступает в силу после его официального опубликования (обнародования).</w:t>
      </w:r>
    </w:p>
    <w:p w:rsidR="00534DEE" w:rsidRPr="00534DEE" w:rsidRDefault="00534DEE" w:rsidP="00534DEE">
      <w:pPr>
        <w:jc w:val="both"/>
        <w:rPr>
          <w:rFonts w:ascii="Times New Roman" w:hAnsi="Times New Roman" w:cs="Times New Roman"/>
          <w:sz w:val="24"/>
          <w:szCs w:val="24"/>
        </w:rPr>
      </w:pPr>
    </w:p>
    <w:p w:rsidR="00534DEE" w:rsidRPr="00534DEE" w:rsidRDefault="00534DEE" w:rsidP="00534DEE">
      <w:pPr>
        <w:contextualSpacing/>
        <w:jc w:val="both"/>
        <w:rPr>
          <w:rFonts w:ascii="Times New Roman" w:hAnsi="Times New Roman" w:cs="Times New Roman"/>
          <w:sz w:val="24"/>
          <w:szCs w:val="24"/>
        </w:rPr>
      </w:pPr>
      <w:r w:rsidRPr="00534DEE">
        <w:rPr>
          <w:rFonts w:ascii="Times New Roman" w:hAnsi="Times New Roman" w:cs="Times New Roman"/>
          <w:sz w:val="24"/>
          <w:szCs w:val="24"/>
        </w:rPr>
        <w:t>Глава Сельского поселения</w:t>
      </w:r>
    </w:p>
    <w:p w:rsidR="00534DEE" w:rsidRPr="00534DEE" w:rsidRDefault="00534DEE" w:rsidP="00534DEE">
      <w:pPr>
        <w:contextualSpacing/>
        <w:jc w:val="both"/>
        <w:rPr>
          <w:rFonts w:ascii="Times New Roman" w:hAnsi="Times New Roman" w:cs="Times New Roman"/>
          <w:sz w:val="24"/>
          <w:szCs w:val="24"/>
        </w:rPr>
      </w:pPr>
      <w:r w:rsidRPr="00534DEE">
        <w:rPr>
          <w:rFonts w:ascii="Times New Roman" w:hAnsi="Times New Roman" w:cs="Times New Roman"/>
          <w:sz w:val="24"/>
          <w:szCs w:val="24"/>
        </w:rPr>
        <w:t>«</w:t>
      </w:r>
      <w:proofErr w:type="spellStart"/>
      <w:r w:rsidRPr="00534DEE">
        <w:rPr>
          <w:rFonts w:ascii="Times New Roman" w:hAnsi="Times New Roman" w:cs="Times New Roman"/>
          <w:sz w:val="24"/>
          <w:szCs w:val="24"/>
        </w:rPr>
        <w:t>Тельвисочный</w:t>
      </w:r>
      <w:proofErr w:type="spellEnd"/>
      <w:r w:rsidRPr="00534DEE">
        <w:rPr>
          <w:rFonts w:ascii="Times New Roman" w:hAnsi="Times New Roman" w:cs="Times New Roman"/>
          <w:sz w:val="24"/>
          <w:szCs w:val="24"/>
        </w:rPr>
        <w:t xml:space="preserve"> сельсовет» </w:t>
      </w:r>
    </w:p>
    <w:p w:rsidR="00534DEE" w:rsidRPr="00534DEE" w:rsidRDefault="00534DEE" w:rsidP="00534DEE">
      <w:pPr>
        <w:contextualSpacing/>
        <w:jc w:val="both"/>
        <w:rPr>
          <w:rFonts w:ascii="Times New Roman" w:hAnsi="Times New Roman" w:cs="Times New Roman"/>
          <w:sz w:val="24"/>
          <w:szCs w:val="24"/>
        </w:rPr>
      </w:pPr>
      <w:r w:rsidRPr="00534DEE">
        <w:rPr>
          <w:rFonts w:ascii="Times New Roman" w:hAnsi="Times New Roman" w:cs="Times New Roman"/>
          <w:sz w:val="24"/>
          <w:szCs w:val="24"/>
        </w:rPr>
        <w:t>Заполярного района</w:t>
      </w:r>
    </w:p>
    <w:p w:rsidR="00534DEE" w:rsidRPr="00534DEE" w:rsidRDefault="00534DEE" w:rsidP="00534DEE">
      <w:pPr>
        <w:contextualSpacing/>
        <w:jc w:val="both"/>
        <w:rPr>
          <w:rFonts w:ascii="Times New Roman" w:hAnsi="Times New Roman" w:cs="Times New Roman"/>
          <w:sz w:val="24"/>
          <w:szCs w:val="24"/>
        </w:rPr>
      </w:pPr>
      <w:r w:rsidRPr="00534DEE">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534DEE">
        <w:rPr>
          <w:rFonts w:ascii="Times New Roman" w:hAnsi="Times New Roman" w:cs="Times New Roman"/>
          <w:sz w:val="24"/>
          <w:szCs w:val="24"/>
        </w:rPr>
        <w:t xml:space="preserve">                    Д.С.Якубович</w:t>
      </w:r>
    </w:p>
    <w:p w:rsidR="00534DEE" w:rsidRPr="00534DEE" w:rsidRDefault="00534DEE" w:rsidP="00534DEE">
      <w:pPr>
        <w:tabs>
          <w:tab w:val="left" w:pos="3759"/>
        </w:tabs>
        <w:jc w:val="center"/>
        <w:rPr>
          <w:rFonts w:ascii="Times New Roman" w:hAnsi="Times New Roman" w:cs="Times New Roman"/>
          <w:b/>
          <w:sz w:val="24"/>
          <w:szCs w:val="24"/>
        </w:rPr>
      </w:pPr>
      <w:r w:rsidRPr="00534DEE">
        <w:rPr>
          <w:rFonts w:ascii="Times New Roman" w:hAnsi="Times New Roman" w:cs="Times New Roman"/>
          <w:b/>
          <w:sz w:val="24"/>
          <w:szCs w:val="24"/>
        </w:rPr>
        <w:lastRenderedPageBreak/>
        <w:t>ПОСТАНОВЛЕНИЕ</w:t>
      </w:r>
    </w:p>
    <w:p w:rsidR="00534DEE" w:rsidRPr="00534DEE" w:rsidRDefault="00534DEE" w:rsidP="00534DEE">
      <w:pPr>
        <w:tabs>
          <w:tab w:val="left" w:pos="3759"/>
        </w:tabs>
        <w:jc w:val="center"/>
        <w:rPr>
          <w:rFonts w:ascii="Times New Roman" w:hAnsi="Times New Roman" w:cs="Times New Roman"/>
          <w:sz w:val="24"/>
          <w:szCs w:val="24"/>
        </w:rPr>
      </w:pPr>
      <w:r w:rsidRPr="00534DEE">
        <w:rPr>
          <w:rFonts w:ascii="Times New Roman" w:hAnsi="Times New Roman" w:cs="Times New Roman"/>
          <w:sz w:val="24"/>
          <w:szCs w:val="24"/>
        </w:rPr>
        <w:t>от 10 марта 2022 года № 26</w:t>
      </w:r>
    </w:p>
    <w:p w:rsidR="00534DEE" w:rsidRPr="00534DEE" w:rsidRDefault="00534DEE" w:rsidP="00534DEE">
      <w:pPr>
        <w:tabs>
          <w:tab w:val="left" w:pos="3759"/>
        </w:tabs>
        <w:jc w:val="center"/>
        <w:rPr>
          <w:rFonts w:ascii="Times New Roman" w:hAnsi="Times New Roman" w:cs="Times New Roman"/>
          <w:sz w:val="24"/>
          <w:szCs w:val="24"/>
        </w:rPr>
      </w:pPr>
      <w:proofErr w:type="spellStart"/>
      <w:r w:rsidRPr="00534DEE">
        <w:rPr>
          <w:rFonts w:ascii="Times New Roman" w:hAnsi="Times New Roman" w:cs="Times New Roman"/>
          <w:sz w:val="24"/>
          <w:szCs w:val="24"/>
        </w:rPr>
        <w:t>с</w:t>
      </w:r>
      <w:proofErr w:type="gramStart"/>
      <w:r w:rsidRPr="00534DEE">
        <w:rPr>
          <w:rFonts w:ascii="Times New Roman" w:hAnsi="Times New Roman" w:cs="Times New Roman"/>
          <w:sz w:val="24"/>
          <w:szCs w:val="24"/>
        </w:rPr>
        <w:t>.Т</w:t>
      </w:r>
      <w:proofErr w:type="gramEnd"/>
      <w:r w:rsidRPr="00534DEE">
        <w:rPr>
          <w:rFonts w:ascii="Times New Roman" w:hAnsi="Times New Roman" w:cs="Times New Roman"/>
          <w:sz w:val="24"/>
          <w:szCs w:val="24"/>
        </w:rPr>
        <w:t>ельвиска</w:t>
      </w:r>
      <w:proofErr w:type="spellEnd"/>
    </w:p>
    <w:p w:rsidR="00534DEE" w:rsidRPr="00534DEE" w:rsidRDefault="00534DEE" w:rsidP="00534DEE">
      <w:pPr>
        <w:ind w:left="34" w:hanging="34"/>
        <w:jc w:val="center"/>
        <w:rPr>
          <w:rFonts w:ascii="Times New Roman" w:eastAsia="Calibri" w:hAnsi="Times New Roman" w:cs="Times New Roman"/>
          <w:bCs/>
          <w:sz w:val="24"/>
          <w:szCs w:val="24"/>
          <w:lang w:eastAsia="en-US"/>
        </w:rPr>
      </w:pPr>
      <w:r w:rsidRPr="00534DEE">
        <w:rPr>
          <w:rFonts w:ascii="Times New Roman" w:eastAsia="Calibri" w:hAnsi="Times New Roman" w:cs="Times New Roman"/>
          <w:b/>
          <w:sz w:val="24"/>
          <w:szCs w:val="24"/>
          <w:lang w:eastAsia="en-US"/>
        </w:rPr>
        <w:t xml:space="preserve">О признании </w:t>
      </w:r>
      <w:proofErr w:type="gramStart"/>
      <w:r w:rsidRPr="00534DEE">
        <w:rPr>
          <w:rFonts w:ascii="Times New Roman" w:eastAsia="Calibri" w:hAnsi="Times New Roman" w:cs="Times New Roman"/>
          <w:b/>
          <w:sz w:val="24"/>
          <w:szCs w:val="24"/>
          <w:lang w:eastAsia="en-US"/>
        </w:rPr>
        <w:t>утратившим</w:t>
      </w:r>
      <w:proofErr w:type="gramEnd"/>
      <w:r w:rsidRPr="00534DEE">
        <w:rPr>
          <w:rFonts w:ascii="Times New Roman" w:eastAsia="Calibri" w:hAnsi="Times New Roman" w:cs="Times New Roman"/>
          <w:b/>
          <w:sz w:val="24"/>
          <w:szCs w:val="24"/>
          <w:lang w:eastAsia="en-US"/>
        </w:rPr>
        <w:t xml:space="preserve"> силу некоторых постановлений</w:t>
      </w:r>
    </w:p>
    <w:p w:rsidR="00534DEE" w:rsidRPr="00534DEE" w:rsidRDefault="00534DEE" w:rsidP="00534DEE">
      <w:pPr>
        <w:ind w:firstLine="708"/>
        <w:jc w:val="both"/>
        <w:rPr>
          <w:rFonts w:ascii="Times New Roman" w:eastAsia="Calibri" w:hAnsi="Times New Roman" w:cs="Times New Roman"/>
          <w:color w:val="000000"/>
          <w:sz w:val="24"/>
          <w:szCs w:val="24"/>
          <w:lang w:eastAsia="en-US"/>
        </w:rPr>
      </w:pPr>
      <w:r w:rsidRPr="00534DEE">
        <w:rPr>
          <w:rFonts w:ascii="Times New Roman" w:eastAsia="Calibri" w:hAnsi="Times New Roman" w:cs="Times New Roman"/>
          <w:color w:val="000000"/>
          <w:sz w:val="24"/>
          <w:szCs w:val="24"/>
          <w:lang w:eastAsia="en-US"/>
        </w:rPr>
        <w:t>В целях приведения в соответствие правовых актов с действующим законодательством Администрация Сельского поселения «</w:t>
      </w:r>
      <w:proofErr w:type="spellStart"/>
      <w:r w:rsidRPr="00534DEE">
        <w:rPr>
          <w:rFonts w:ascii="Times New Roman" w:eastAsia="Calibri" w:hAnsi="Times New Roman" w:cs="Times New Roman"/>
          <w:color w:val="000000"/>
          <w:sz w:val="24"/>
          <w:szCs w:val="24"/>
          <w:lang w:eastAsia="en-US"/>
        </w:rPr>
        <w:t>Тельвисочный</w:t>
      </w:r>
      <w:proofErr w:type="spellEnd"/>
      <w:r w:rsidRPr="00534DEE">
        <w:rPr>
          <w:rFonts w:ascii="Times New Roman" w:eastAsia="Calibri" w:hAnsi="Times New Roman" w:cs="Times New Roman"/>
          <w:color w:val="000000"/>
          <w:sz w:val="24"/>
          <w:szCs w:val="24"/>
          <w:lang w:eastAsia="en-US"/>
        </w:rPr>
        <w:t xml:space="preserve"> сельсовет» Заполярного района Ненецкого автономного округа постановляет:</w:t>
      </w:r>
    </w:p>
    <w:p w:rsidR="00534DEE" w:rsidRPr="00534DEE" w:rsidRDefault="00534DEE" w:rsidP="00534DEE">
      <w:pPr>
        <w:numPr>
          <w:ilvl w:val="0"/>
          <w:numId w:val="33"/>
        </w:numPr>
        <w:jc w:val="both"/>
        <w:rPr>
          <w:rFonts w:ascii="Times New Roman" w:eastAsia="Calibri" w:hAnsi="Times New Roman" w:cs="Times New Roman"/>
          <w:sz w:val="24"/>
          <w:szCs w:val="24"/>
          <w:lang w:eastAsia="en-US"/>
        </w:rPr>
      </w:pPr>
      <w:r w:rsidRPr="00534DEE">
        <w:rPr>
          <w:rFonts w:ascii="Times New Roman" w:eastAsia="Calibri" w:hAnsi="Times New Roman" w:cs="Times New Roman"/>
          <w:sz w:val="24"/>
          <w:szCs w:val="24"/>
          <w:lang w:eastAsia="en-US"/>
        </w:rPr>
        <w:t>Признать утратившим силу следующие постановления Администрации муниципального образования «</w:t>
      </w:r>
      <w:proofErr w:type="spellStart"/>
      <w:r w:rsidRPr="00534DEE">
        <w:rPr>
          <w:rFonts w:ascii="Times New Roman" w:eastAsia="Calibri" w:hAnsi="Times New Roman" w:cs="Times New Roman"/>
          <w:sz w:val="24"/>
          <w:szCs w:val="24"/>
          <w:lang w:eastAsia="en-US"/>
        </w:rPr>
        <w:t>Тельвисочный</w:t>
      </w:r>
      <w:proofErr w:type="spellEnd"/>
      <w:r w:rsidRPr="00534DEE">
        <w:rPr>
          <w:rFonts w:ascii="Times New Roman" w:eastAsia="Calibri" w:hAnsi="Times New Roman" w:cs="Times New Roman"/>
          <w:sz w:val="24"/>
          <w:szCs w:val="24"/>
          <w:lang w:eastAsia="en-US"/>
        </w:rPr>
        <w:t xml:space="preserve"> сельсовет» Ненецкого автономного округа:</w:t>
      </w:r>
    </w:p>
    <w:p w:rsidR="00534DEE" w:rsidRPr="00534DEE" w:rsidRDefault="00534DEE" w:rsidP="00534DEE">
      <w:pPr>
        <w:ind w:left="709"/>
        <w:jc w:val="both"/>
        <w:rPr>
          <w:rFonts w:ascii="Times New Roman" w:eastAsia="Calibri" w:hAnsi="Times New Roman" w:cs="Times New Roman"/>
          <w:sz w:val="24"/>
          <w:szCs w:val="24"/>
          <w:lang w:eastAsia="en-US"/>
        </w:rPr>
      </w:pPr>
      <w:r w:rsidRPr="00534DEE">
        <w:rPr>
          <w:rFonts w:ascii="Times New Roman" w:eastAsia="Calibri" w:hAnsi="Times New Roman" w:cs="Times New Roman"/>
          <w:sz w:val="24"/>
          <w:szCs w:val="24"/>
          <w:lang w:eastAsia="en-US"/>
        </w:rPr>
        <w:t>- № 32 от 07.03.2018 «Об утверждении формы проверочного листа (списка контрольных вопросов), используемого в ходе осуществления муниципального земельного контроля»;</w:t>
      </w:r>
    </w:p>
    <w:p w:rsidR="00534DEE" w:rsidRPr="00534DEE" w:rsidRDefault="00534DEE" w:rsidP="00534DEE">
      <w:pPr>
        <w:ind w:left="709"/>
        <w:jc w:val="both"/>
        <w:rPr>
          <w:rFonts w:ascii="Times New Roman" w:eastAsia="Calibri" w:hAnsi="Times New Roman" w:cs="Times New Roman"/>
          <w:sz w:val="24"/>
          <w:szCs w:val="24"/>
          <w:lang w:eastAsia="en-US"/>
        </w:rPr>
      </w:pPr>
      <w:r w:rsidRPr="00534DEE">
        <w:rPr>
          <w:rFonts w:ascii="Times New Roman" w:eastAsia="Calibri" w:hAnsi="Times New Roman" w:cs="Times New Roman"/>
          <w:sz w:val="24"/>
          <w:szCs w:val="24"/>
          <w:lang w:eastAsia="en-US"/>
        </w:rPr>
        <w:t>-№ 63 от 22.05.2018 «Об утверждении проверочных листов (контрольных вопросов) при проведении плановых проверок в отношении юридических лиц, индивидуальных предпринимателей».</w:t>
      </w:r>
    </w:p>
    <w:p w:rsidR="00534DEE" w:rsidRPr="00534DEE" w:rsidRDefault="00534DEE" w:rsidP="00534DEE">
      <w:pPr>
        <w:tabs>
          <w:tab w:val="left" w:pos="-284"/>
        </w:tabs>
        <w:ind w:left="34" w:firstLine="567"/>
        <w:jc w:val="both"/>
        <w:rPr>
          <w:rFonts w:ascii="Times New Roman" w:eastAsia="Calibri" w:hAnsi="Times New Roman" w:cs="Times New Roman"/>
          <w:i/>
          <w:sz w:val="24"/>
          <w:szCs w:val="24"/>
          <w:lang w:eastAsia="en-US"/>
        </w:rPr>
      </w:pPr>
      <w:r w:rsidRPr="00534DEE">
        <w:rPr>
          <w:rFonts w:ascii="Times New Roman" w:eastAsia="Calibri" w:hAnsi="Times New Roman" w:cs="Times New Roman"/>
          <w:sz w:val="24"/>
          <w:szCs w:val="24"/>
          <w:lang w:eastAsia="en-US"/>
        </w:rPr>
        <w:t>2. Настоящее постановление вступает в силу после его официального опубликования (обнародования).</w:t>
      </w:r>
    </w:p>
    <w:p w:rsidR="00534DEE" w:rsidRPr="00534DEE" w:rsidRDefault="00534DEE" w:rsidP="00534DEE">
      <w:pPr>
        <w:jc w:val="both"/>
        <w:rPr>
          <w:rFonts w:ascii="Times New Roman" w:hAnsi="Times New Roman" w:cs="Times New Roman"/>
          <w:sz w:val="24"/>
          <w:szCs w:val="24"/>
        </w:rPr>
      </w:pPr>
    </w:p>
    <w:p w:rsidR="00534DEE" w:rsidRPr="00534DEE" w:rsidRDefault="00534DEE" w:rsidP="00534DEE">
      <w:pPr>
        <w:contextualSpacing/>
        <w:jc w:val="both"/>
        <w:rPr>
          <w:rFonts w:ascii="Times New Roman" w:hAnsi="Times New Roman" w:cs="Times New Roman"/>
          <w:sz w:val="24"/>
          <w:szCs w:val="24"/>
        </w:rPr>
      </w:pPr>
      <w:r w:rsidRPr="00534DEE">
        <w:rPr>
          <w:rFonts w:ascii="Times New Roman" w:hAnsi="Times New Roman" w:cs="Times New Roman"/>
          <w:sz w:val="24"/>
          <w:szCs w:val="24"/>
        </w:rPr>
        <w:t>Глава Сельского поселения</w:t>
      </w:r>
    </w:p>
    <w:p w:rsidR="00534DEE" w:rsidRPr="00534DEE" w:rsidRDefault="00534DEE" w:rsidP="00534DEE">
      <w:pPr>
        <w:contextualSpacing/>
        <w:jc w:val="both"/>
        <w:rPr>
          <w:rFonts w:ascii="Times New Roman" w:hAnsi="Times New Roman" w:cs="Times New Roman"/>
          <w:sz w:val="24"/>
          <w:szCs w:val="24"/>
        </w:rPr>
      </w:pPr>
      <w:r w:rsidRPr="00534DEE">
        <w:rPr>
          <w:rFonts w:ascii="Times New Roman" w:hAnsi="Times New Roman" w:cs="Times New Roman"/>
          <w:sz w:val="24"/>
          <w:szCs w:val="24"/>
        </w:rPr>
        <w:t>«</w:t>
      </w:r>
      <w:proofErr w:type="spellStart"/>
      <w:r w:rsidRPr="00534DEE">
        <w:rPr>
          <w:rFonts w:ascii="Times New Roman" w:hAnsi="Times New Roman" w:cs="Times New Roman"/>
          <w:sz w:val="24"/>
          <w:szCs w:val="24"/>
        </w:rPr>
        <w:t>Тельвисочный</w:t>
      </w:r>
      <w:proofErr w:type="spellEnd"/>
      <w:r w:rsidRPr="00534DEE">
        <w:rPr>
          <w:rFonts w:ascii="Times New Roman" w:hAnsi="Times New Roman" w:cs="Times New Roman"/>
          <w:sz w:val="24"/>
          <w:szCs w:val="24"/>
        </w:rPr>
        <w:t xml:space="preserve"> сельсовет» </w:t>
      </w:r>
    </w:p>
    <w:p w:rsidR="00534DEE" w:rsidRPr="00534DEE" w:rsidRDefault="00534DEE" w:rsidP="00534DEE">
      <w:pPr>
        <w:contextualSpacing/>
        <w:jc w:val="both"/>
        <w:rPr>
          <w:rFonts w:ascii="Times New Roman" w:hAnsi="Times New Roman" w:cs="Times New Roman"/>
          <w:sz w:val="24"/>
          <w:szCs w:val="24"/>
        </w:rPr>
      </w:pPr>
      <w:r w:rsidRPr="00534DEE">
        <w:rPr>
          <w:rFonts w:ascii="Times New Roman" w:hAnsi="Times New Roman" w:cs="Times New Roman"/>
          <w:sz w:val="24"/>
          <w:szCs w:val="24"/>
        </w:rPr>
        <w:t>Заполярного района</w:t>
      </w:r>
    </w:p>
    <w:p w:rsidR="00534DEE" w:rsidRPr="00534DEE" w:rsidRDefault="00534DEE" w:rsidP="00534DEE">
      <w:pPr>
        <w:contextualSpacing/>
        <w:jc w:val="both"/>
        <w:rPr>
          <w:rFonts w:ascii="Times New Roman" w:hAnsi="Times New Roman" w:cs="Times New Roman"/>
          <w:sz w:val="24"/>
          <w:szCs w:val="24"/>
        </w:rPr>
      </w:pPr>
      <w:r w:rsidRPr="00534DEE">
        <w:rPr>
          <w:rFonts w:ascii="Times New Roman" w:hAnsi="Times New Roman" w:cs="Times New Roman"/>
          <w:sz w:val="24"/>
          <w:szCs w:val="24"/>
        </w:rPr>
        <w:t>Ненецкого автономного округа                                                      Д.С.Якубович</w:t>
      </w:r>
    </w:p>
    <w:p w:rsidR="00534DEE" w:rsidRPr="00534DEE" w:rsidRDefault="00534DEE" w:rsidP="00534DEE">
      <w:pPr>
        <w:rPr>
          <w:rFonts w:ascii="Times New Roman" w:hAnsi="Times New Roman" w:cs="Times New Roman"/>
          <w:sz w:val="24"/>
          <w:szCs w:val="24"/>
        </w:rPr>
      </w:pPr>
    </w:p>
    <w:p w:rsidR="00534DEE" w:rsidRPr="0078186C" w:rsidRDefault="00534DEE" w:rsidP="00534DEE">
      <w:pPr>
        <w:rPr>
          <w:sz w:val="28"/>
          <w:szCs w:val="28"/>
        </w:rPr>
      </w:pPr>
    </w:p>
    <w:p w:rsidR="006D46B9" w:rsidRDefault="006D46B9"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534DEE" w:rsidRDefault="00534DEE"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D46B9" w:rsidRDefault="006D46B9"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D46B9" w:rsidRDefault="006D46B9"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D46B9" w:rsidRDefault="006D46B9"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D46B9" w:rsidRDefault="006D46B9"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D46B9" w:rsidRDefault="006D46B9"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D46B9" w:rsidRPr="006E6A53" w:rsidRDefault="006D46B9"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C704FE" w:rsidRPr="00190CCA"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190CCA">
        <w:rPr>
          <w:rFonts w:ascii="Times New Roman" w:eastAsia="Times New Roman" w:hAnsi="Times New Roman" w:cs="Times New Roman"/>
          <w:sz w:val="20"/>
          <w:szCs w:val="20"/>
        </w:rPr>
        <w:t xml:space="preserve">Информационный бюллетень </w:t>
      </w:r>
      <w:r w:rsidR="00100963">
        <w:rPr>
          <w:rFonts w:ascii="Times New Roman" w:eastAsia="Times New Roman" w:hAnsi="Times New Roman" w:cs="Times New Roman"/>
          <w:sz w:val="20"/>
          <w:szCs w:val="20"/>
        </w:rPr>
        <w:t>№ 5</w:t>
      </w:r>
      <w:r w:rsidR="000E10BD" w:rsidRPr="00190CCA">
        <w:rPr>
          <w:rFonts w:ascii="Times New Roman" w:eastAsia="Times New Roman" w:hAnsi="Times New Roman" w:cs="Times New Roman"/>
          <w:sz w:val="20"/>
          <w:szCs w:val="20"/>
        </w:rPr>
        <w:t xml:space="preserve"> от </w:t>
      </w:r>
      <w:r w:rsidR="00100963">
        <w:rPr>
          <w:rFonts w:ascii="Times New Roman" w:eastAsia="Times New Roman" w:hAnsi="Times New Roman" w:cs="Times New Roman"/>
          <w:sz w:val="20"/>
          <w:szCs w:val="20"/>
        </w:rPr>
        <w:t xml:space="preserve"> 21</w:t>
      </w:r>
      <w:r w:rsidR="001C6C8E">
        <w:rPr>
          <w:rFonts w:ascii="Times New Roman" w:eastAsia="Times New Roman" w:hAnsi="Times New Roman" w:cs="Times New Roman"/>
          <w:sz w:val="20"/>
          <w:szCs w:val="20"/>
        </w:rPr>
        <w:t xml:space="preserve"> марта</w:t>
      </w:r>
      <w:r w:rsidR="00504B88">
        <w:rPr>
          <w:rFonts w:ascii="Times New Roman" w:eastAsia="Times New Roman" w:hAnsi="Times New Roman" w:cs="Times New Roman"/>
          <w:sz w:val="20"/>
          <w:szCs w:val="20"/>
        </w:rPr>
        <w:t xml:space="preserve"> </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AF40B9"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 xml:space="preserve">НАО. Село </w:t>
      </w:r>
      <w:proofErr w:type="spellStart"/>
      <w:r w:rsidR="00D271B6" w:rsidRPr="00190CCA">
        <w:rPr>
          <w:rFonts w:ascii="Times New Roman" w:eastAsia="Times New Roman" w:hAnsi="Times New Roman" w:cs="Times New Roman"/>
          <w:sz w:val="20"/>
          <w:szCs w:val="20"/>
        </w:rPr>
        <w:t>Тельвиска</w:t>
      </w:r>
      <w:proofErr w:type="spellEnd"/>
      <w:proofErr w:type="gramStart"/>
      <w:r w:rsidR="00D271B6" w:rsidRPr="00190CCA">
        <w:rPr>
          <w:rFonts w:ascii="Times New Roman" w:eastAsia="Times New Roman" w:hAnsi="Times New Roman" w:cs="Times New Roman"/>
          <w:sz w:val="20"/>
          <w:szCs w:val="20"/>
        </w:rPr>
        <w:t xml:space="preserve"> ,</w:t>
      </w:r>
      <w:proofErr w:type="gramEnd"/>
      <w:r w:rsidR="00D271B6" w:rsidRPr="00190CCA">
        <w:rPr>
          <w:rFonts w:ascii="Times New Roman" w:eastAsia="Times New Roman" w:hAnsi="Times New Roman" w:cs="Times New Roman"/>
          <w:sz w:val="20"/>
          <w:szCs w:val="20"/>
        </w:rPr>
        <w:t xml:space="preserve"> редактор </w:t>
      </w:r>
      <w:proofErr w:type="spellStart"/>
      <w:r w:rsidR="00D271B6" w:rsidRPr="00190CCA">
        <w:rPr>
          <w:rFonts w:ascii="Times New Roman" w:eastAsia="Times New Roman" w:hAnsi="Times New Roman" w:cs="Times New Roman"/>
          <w:sz w:val="20"/>
          <w:szCs w:val="20"/>
        </w:rPr>
        <w:t>Слезкина</w:t>
      </w:r>
      <w:proofErr w:type="spellEnd"/>
      <w:r w:rsidR="00D271B6" w:rsidRPr="00190CCA">
        <w:rPr>
          <w:rFonts w:ascii="Times New Roman" w:eastAsia="Times New Roman" w:hAnsi="Times New Roman" w:cs="Times New Roman"/>
          <w:sz w:val="20"/>
          <w:szCs w:val="20"/>
        </w:rPr>
        <w:t xml:space="preserve">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D72E45">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CB8" w:rsidRDefault="00E86CB8" w:rsidP="00AD1B3A">
      <w:pPr>
        <w:spacing w:after="0" w:line="240" w:lineRule="auto"/>
      </w:pPr>
      <w:r>
        <w:separator/>
      </w:r>
    </w:p>
  </w:endnote>
  <w:endnote w:type="continuationSeparator" w:id="0">
    <w:p w:rsidR="00E86CB8" w:rsidRDefault="00E86CB8"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SimSun1">
    <w:altName w:val="Times New Roman"/>
    <w:charset w:val="00"/>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CB8" w:rsidRDefault="00E86CB8" w:rsidP="00AD1B3A">
      <w:pPr>
        <w:spacing w:after="0" w:line="240" w:lineRule="auto"/>
      </w:pPr>
      <w:r>
        <w:separator/>
      </w:r>
    </w:p>
  </w:footnote>
  <w:footnote w:type="continuationSeparator" w:id="0">
    <w:p w:rsidR="00E86CB8" w:rsidRDefault="00E86CB8" w:rsidP="00AD1B3A">
      <w:pPr>
        <w:spacing w:after="0" w:line="240" w:lineRule="auto"/>
      </w:pPr>
      <w:r>
        <w:continuationSeparator/>
      </w:r>
    </w:p>
  </w:footnote>
  <w:footnote w:id="1">
    <w:p w:rsidR="00E86CB8" w:rsidRPr="006029D2" w:rsidRDefault="00E86CB8" w:rsidP="006029D2">
      <w:pPr>
        <w:pStyle w:val="aff4"/>
        <w:rPr>
          <w:lang w:val="ru-RU"/>
        </w:rPr>
      </w:pPr>
      <w:r>
        <w:rPr>
          <w:rStyle w:val="afffff8"/>
        </w:rPr>
        <w:footnoteRef/>
      </w:r>
      <w:r w:rsidRPr="006029D2">
        <w:rPr>
          <w:lang w:val="ru-RU"/>
        </w:rPr>
        <w:t xml:space="preserve"> </w:t>
      </w:r>
      <w:r w:rsidRPr="006029D2">
        <w:rPr>
          <w:bCs/>
          <w:lang w:val="ru-RU"/>
        </w:rPr>
        <w:t>Заявителями являются правообладатели земельных участков, а также иные лица, указанные в части 1</w:t>
      </w:r>
      <w:r w:rsidRPr="006029D2">
        <w:rPr>
          <w:bCs/>
          <w:vertAlign w:val="superscript"/>
          <w:lang w:val="ru-RU"/>
        </w:rPr>
        <w:t>1</w:t>
      </w:r>
      <w:r w:rsidRPr="006029D2">
        <w:rPr>
          <w:bCs/>
          <w:lang w:val="ru-RU"/>
        </w:rPr>
        <w:t xml:space="preserve"> статьи 57</w:t>
      </w:r>
      <w:r w:rsidRPr="006029D2">
        <w:rPr>
          <w:bCs/>
          <w:vertAlign w:val="superscript"/>
          <w:lang w:val="ru-RU"/>
        </w:rPr>
        <w:t>3</w:t>
      </w:r>
      <w:r w:rsidRPr="006029D2">
        <w:rPr>
          <w:bCs/>
          <w:lang w:val="ru-RU"/>
        </w:rPr>
        <w:t xml:space="preserve"> Градостроительного кодекса Российской Федерации</w:t>
      </w:r>
    </w:p>
  </w:footnote>
  <w:footnote w:id="2">
    <w:p w:rsidR="00E86CB8" w:rsidRPr="006029D2" w:rsidRDefault="00E86CB8" w:rsidP="006029D2">
      <w:pPr>
        <w:pStyle w:val="aff4"/>
        <w:rPr>
          <w:lang w:val="ru-RU"/>
        </w:rPr>
      </w:pPr>
      <w:r>
        <w:rPr>
          <w:rStyle w:val="afffff8"/>
        </w:rPr>
        <w:footnoteRef/>
      </w:r>
      <w:r w:rsidRPr="006029D2">
        <w:rPr>
          <w:lang w:val="ru-RU"/>
        </w:rPr>
        <w:t xml:space="preserve"> </w:t>
      </w:r>
      <w:r w:rsidRPr="006029D2">
        <w:rPr>
          <w:bCs/>
          <w:lang w:val="ru-RU"/>
        </w:rPr>
        <w:t>Заявителями являются правообладатели земельных участков, а также иные лица, указанные в части 1</w:t>
      </w:r>
      <w:r w:rsidRPr="006029D2">
        <w:rPr>
          <w:bCs/>
          <w:vertAlign w:val="superscript"/>
          <w:lang w:val="ru-RU"/>
        </w:rPr>
        <w:t>1</w:t>
      </w:r>
      <w:r w:rsidRPr="006029D2">
        <w:rPr>
          <w:bCs/>
          <w:lang w:val="ru-RU"/>
        </w:rPr>
        <w:t xml:space="preserve"> статьи 57</w:t>
      </w:r>
      <w:r w:rsidRPr="006029D2">
        <w:rPr>
          <w:bCs/>
          <w:vertAlign w:val="superscript"/>
          <w:lang w:val="ru-RU"/>
        </w:rPr>
        <w:t>3</w:t>
      </w:r>
      <w:r w:rsidRPr="006029D2">
        <w:rPr>
          <w:bCs/>
          <w:lang w:val="ru-RU"/>
        </w:rPr>
        <w:t xml:space="preserve"> Градостроительного кодекса Российской Федерации</w:t>
      </w:r>
    </w:p>
  </w:footnote>
  <w:footnote w:id="3">
    <w:p w:rsidR="00E86CB8" w:rsidRPr="006029D2" w:rsidRDefault="00E86CB8" w:rsidP="006029D2">
      <w:pPr>
        <w:pStyle w:val="aff4"/>
        <w:rPr>
          <w:lang w:val="ru-RU"/>
        </w:rPr>
      </w:pPr>
      <w:r>
        <w:rPr>
          <w:rStyle w:val="afffff8"/>
        </w:rPr>
        <w:footnoteRef/>
      </w:r>
      <w:r w:rsidRPr="006029D2">
        <w:rPr>
          <w:lang w:val="ru-RU"/>
        </w:rPr>
        <w:t xml:space="preserve"> </w:t>
      </w:r>
      <w:r w:rsidRPr="006029D2">
        <w:rPr>
          <w:bCs/>
          <w:lang w:val="ru-RU"/>
        </w:rPr>
        <w:t>Заявителями являются правообладатели земельных участков, а также иные лица, указанные в части 1</w:t>
      </w:r>
      <w:r w:rsidRPr="006029D2">
        <w:rPr>
          <w:bCs/>
          <w:vertAlign w:val="superscript"/>
          <w:lang w:val="ru-RU"/>
        </w:rPr>
        <w:t>1</w:t>
      </w:r>
      <w:r w:rsidRPr="006029D2">
        <w:rPr>
          <w:bCs/>
          <w:lang w:val="ru-RU"/>
        </w:rPr>
        <w:t xml:space="preserve"> статьи 57</w:t>
      </w:r>
      <w:r w:rsidRPr="006029D2">
        <w:rPr>
          <w:bCs/>
          <w:vertAlign w:val="superscript"/>
          <w:lang w:val="ru-RU"/>
        </w:rPr>
        <w:t>3</w:t>
      </w:r>
      <w:r w:rsidRPr="006029D2">
        <w:rPr>
          <w:bCs/>
          <w:lang w:val="ru-RU"/>
        </w:rPr>
        <w:t xml:space="preserve"> Градостроительного кодекса Российской Федерации</w:t>
      </w:r>
    </w:p>
  </w:footnote>
  <w:footnote w:id="4">
    <w:p w:rsidR="00E86CB8" w:rsidRPr="006029D2" w:rsidRDefault="00E86CB8" w:rsidP="006029D2">
      <w:pPr>
        <w:pStyle w:val="aff4"/>
        <w:rPr>
          <w:lang w:val="ru-RU"/>
        </w:rPr>
      </w:pPr>
      <w:r>
        <w:rPr>
          <w:rStyle w:val="afffff8"/>
        </w:rPr>
        <w:footnoteRef/>
      </w:r>
      <w:r w:rsidRPr="006029D2">
        <w:rPr>
          <w:lang w:val="ru-RU"/>
        </w:rPr>
        <w:t xml:space="preserve"> </w:t>
      </w:r>
      <w:r w:rsidRPr="006029D2">
        <w:rPr>
          <w:bCs/>
          <w:lang w:val="ru-RU"/>
        </w:rPr>
        <w:t>Заявителями являются правообладатели земельных участков, а также иные лица, указанные в части 1</w:t>
      </w:r>
      <w:r w:rsidRPr="006029D2">
        <w:rPr>
          <w:bCs/>
          <w:vertAlign w:val="superscript"/>
          <w:lang w:val="ru-RU"/>
        </w:rPr>
        <w:t>1</w:t>
      </w:r>
      <w:r w:rsidRPr="006029D2">
        <w:rPr>
          <w:bCs/>
          <w:lang w:val="ru-RU"/>
        </w:rPr>
        <w:t xml:space="preserve"> статьи 57</w:t>
      </w:r>
      <w:r w:rsidRPr="006029D2">
        <w:rPr>
          <w:bCs/>
          <w:vertAlign w:val="superscript"/>
          <w:lang w:val="ru-RU"/>
        </w:rPr>
        <w:t>3</w:t>
      </w:r>
      <w:r w:rsidRPr="006029D2">
        <w:rPr>
          <w:bCs/>
          <w:lang w:val="ru-RU"/>
        </w:rPr>
        <w:t xml:space="preserve"> Градостроительного кодекса Российской Федерации</w:t>
      </w:r>
    </w:p>
  </w:footnote>
  <w:footnote w:id="5">
    <w:p w:rsidR="00E86CB8" w:rsidRPr="006029D2" w:rsidRDefault="00E86CB8" w:rsidP="006029D2">
      <w:pPr>
        <w:pStyle w:val="aff4"/>
        <w:rPr>
          <w:lang w:val="ru-RU"/>
        </w:rPr>
      </w:pPr>
      <w:r>
        <w:rPr>
          <w:rStyle w:val="afffff8"/>
        </w:rPr>
        <w:footnoteRef/>
      </w:r>
      <w:r w:rsidRPr="006029D2">
        <w:rPr>
          <w:lang w:val="ru-RU"/>
        </w:rPr>
        <w:t xml:space="preserve"> </w:t>
      </w:r>
      <w:r w:rsidRPr="006029D2">
        <w:rPr>
          <w:bCs/>
          <w:lang w:val="ru-RU"/>
        </w:rPr>
        <w:t>Заявителями являются правообладатели земельных участков, а также иные лица, указанные в части 1</w:t>
      </w:r>
      <w:r w:rsidRPr="006029D2">
        <w:rPr>
          <w:bCs/>
          <w:vertAlign w:val="superscript"/>
          <w:lang w:val="ru-RU"/>
        </w:rPr>
        <w:t>1</w:t>
      </w:r>
      <w:r w:rsidRPr="006029D2">
        <w:rPr>
          <w:bCs/>
          <w:lang w:val="ru-RU"/>
        </w:rPr>
        <w:t xml:space="preserve"> статьи 57</w:t>
      </w:r>
      <w:r w:rsidRPr="006029D2">
        <w:rPr>
          <w:bCs/>
          <w:vertAlign w:val="superscript"/>
          <w:lang w:val="ru-RU"/>
        </w:rPr>
        <w:t>3</w:t>
      </w:r>
      <w:r w:rsidRPr="006029D2">
        <w:rPr>
          <w:bCs/>
          <w:lang w:val="ru-RU"/>
        </w:rPr>
        <w:t xml:space="preserve"> Градостроительного кодекса Российской Федерации</w:t>
      </w:r>
    </w:p>
  </w:footnote>
  <w:footnote w:id="6">
    <w:p w:rsidR="00E86CB8" w:rsidRPr="006029D2" w:rsidRDefault="00E86CB8" w:rsidP="006029D2">
      <w:pPr>
        <w:pStyle w:val="aff4"/>
        <w:rPr>
          <w:lang w:val="ru-RU"/>
        </w:rPr>
      </w:pPr>
      <w:r>
        <w:rPr>
          <w:rStyle w:val="afffff8"/>
        </w:rPr>
        <w:footnoteRef/>
      </w:r>
      <w:r w:rsidRPr="006029D2">
        <w:rPr>
          <w:lang w:val="ru-RU"/>
        </w:rPr>
        <w:t xml:space="preserve"> </w:t>
      </w:r>
      <w:r w:rsidRPr="006029D2">
        <w:rPr>
          <w:bCs/>
          <w:lang w:val="ru-RU"/>
        </w:rPr>
        <w:t>Заявителями являются правообладатели земельных участков, а также иные лица, указанные в части 1</w:t>
      </w:r>
      <w:r w:rsidRPr="006029D2">
        <w:rPr>
          <w:bCs/>
          <w:vertAlign w:val="superscript"/>
          <w:lang w:val="ru-RU"/>
        </w:rPr>
        <w:t>1</w:t>
      </w:r>
      <w:r w:rsidRPr="006029D2">
        <w:rPr>
          <w:bCs/>
          <w:lang w:val="ru-RU"/>
        </w:rPr>
        <w:t xml:space="preserve"> статьи 57</w:t>
      </w:r>
      <w:r w:rsidRPr="006029D2">
        <w:rPr>
          <w:bCs/>
          <w:vertAlign w:val="superscript"/>
          <w:lang w:val="ru-RU"/>
        </w:rPr>
        <w:t>3</w:t>
      </w:r>
      <w:r w:rsidRPr="006029D2">
        <w:rPr>
          <w:bCs/>
          <w:lang w:val="ru-RU"/>
        </w:rPr>
        <w:t xml:space="preserve"> Градостроительного кодекса Российской Федерации</w:t>
      </w:r>
    </w:p>
  </w:footnote>
  <w:footnote w:id="7">
    <w:p w:rsidR="00E86CB8" w:rsidRPr="006029D2" w:rsidRDefault="00E86CB8" w:rsidP="006029D2">
      <w:pPr>
        <w:pStyle w:val="aff4"/>
        <w:rPr>
          <w:lang w:val="ru-RU"/>
        </w:rPr>
      </w:pPr>
      <w:r>
        <w:rPr>
          <w:rStyle w:val="afffff8"/>
        </w:rPr>
        <w:footnoteRef/>
      </w:r>
      <w:r w:rsidRPr="006029D2">
        <w:rPr>
          <w:lang w:val="ru-RU"/>
        </w:rPr>
        <w:t xml:space="preserve"> </w:t>
      </w:r>
      <w:r w:rsidRPr="006029D2">
        <w:rPr>
          <w:bCs/>
          <w:lang w:val="ru-RU"/>
        </w:rPr>
        <w:t>Заявителями являются правообладатели земельных участков, а также иные лица, указанные в части 1</w:t>
      </w:r>
      <w:r w:rsidRPr="006029D2">
        <w:rPr>
          <w:bCs/>
          <w:vertAlign w:val="superscript"/>
          <w:lang w:val="ru-RU"/>
        </w:rPr>
        <w:t>1</w:t>
      </w:r>
      <w:r w:rsidRPr="006029D2">
        <w:rPr>
          <w:bCs/>
          <w:lang w:val="ru-RU"/>
        </w:rPr>
        <w:t xml:space="preserve"> статьи 57</w:t>
      </w:r>
      <w:r w:rsidRPr="006029D2">
        <w:rPr>
          <w:bCs/>
          <w:vertAlign w:val="superscript"/>
          <w:lang w:val="ru-RU"/>
        </w:rPr>
        <w:t>3</w:t>
      </w:r>
      <w:r w:rsidRPr="006029D2">
        <w:rPr>
          <w:bCs/>
          <w:lang w:val="ru-RU"/>
        </w:rPr>
        <w:t xml:space="preserve"> Градостроительного кодекса Российской Федерации</w:t>
      </w:r>
    </w:p>
  </w:footnote>
  <w:footnote w:id="8">
    <w:p w:rsidR="00E86CB8" w:rsidRPr="006029D2" w:rsidRDefault="00E86CB8" w:rsidP="006029D2">
      <w:pPr>
        <w:pStyle w:val="aff4"/>
        <w:rPr>
          <w:lang w:val="ru-RU"/>
        </w:rPr>
      </w:pPr>
      <w:r>
        <w:rPr>
          <w:rStyle w:val="afffff8"/>
        </w:rPr>
        <w:footnoteRef/>
      </w:r>
      <w:r w:rsidRPr="006029D2">
        <w:rPr>
          <w:lang w:val="ru-RU"/>
        </w:rPr>
        <w:t xml:space="preserve"> Заявителями являются правообладатели земельных участков, а также иные лица, указанные в части 1</w:t>
      </w:r>
      <w:r w:rsidRPr="006029D2">
        <w:rPr>
          <w:vertAlign w:val="superscript"/>
          <w:lang w:val="ru-RU"/>
        </w:rPr>
        <w:t>1</w:t>
      </w:r>
      <w:r w:rsidRPr="006029D2">
        <w:rPr>
          <w:lang w:val="ru-RU"/>
        </w:rPr>
        <w:t xml:space="preserve"> статьи 57</w:t>
      </w:r>
      <w:r w:rsidRPr="006029D2">
        <w:rPr>
          <w:vertAlign w:val="superscript"/>
          <w:lang w:val="ru-RU"/>
        </w:rPr>
        <w:t>3</w:t>
      </w:r>
      <w:r w:rsidRPr="006029D2">
        <w:rPr>
          <w:lang w:val="ru-RU"/>
        </w:rPr>
        <w:t xml:space="preserve"> Градостроительного кодекса Российской Федерации</w:t>
      </w:r>
    </w:p>
  </w:footnote>
  <w:footnote w:id="9">
    <w:p w:rsidR="00E86CB8" w:rsidRPr="006029D2" w:rsidRDefault="00E86CB8" w:rsidP="006029D2">
      <w:pPr>
        <w:pStyle w:val="aff4"/>
        <w:rPr>
          <w:lang w:val="ru-RU"/>
        </w:rPr>
      </w:pPr>
      <w:r>
        <w:rPr>
          <w:rStyle w:val="afffff8"/>
        </w:rPr>
        <w:footnoteRef/>
      </w:r>
      <w:r w:rsidRPr="006029D2">
        <w:rPr>
          <w:lang w:val="ru-RU"/>
        </w:rPr>
        <w:t xml:space="preserve"> </w:t>
      </w:r>
      <w:r w:rsidRPr="006029D2">
        <w:rPr>
          <w:bCs/>
          <w:lang w:val="ru-RU"/>
        </w:rPr>
        <w:t>Заявителями являются правообладатели земельных участков, а также иные лица, указанные в части 1</w:t>
      </w:r>
      <w:r w:rsidRPr="006029D2">
        <w:rPr>
          <w:bCs/>
          <w:vertAlign w:val="superscript"/>
          <w:lang w:val="ru-RU"/>
        </w:rPr>
        <w:t>1</w:t>
      </w:r>
      <w:r w:rsidRPr="006029D2">
        <w:rPr>
          <w:bCs/>
          <w:lang w:val="ru-RU"/>
        </w:rPr>
        <w:t xml:space="preserve"> статьи 57</w:t>
      </w:r>
      <w:r w:rsidRPr="006029D2">
        <w:rPr>
          <w:bCs/>
          <w:vertAlign w:val="superscript"/>
          <w:lang w:val="ru-RU"/>
        </w:rPr>
        <w:t>3</w:t>
      </w:r>
      <w:r w:rsidRPr="006029D2">
        <w:rPr>
          <w:bCs/>
          <w:lang w:val="ru-RU"/>
        </w:rPr>
        <w:t xml:space="preserve"> Градостроительного кодекса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031532C"/>
    <w:multiLevelType w:val="hybridMultilevel"/>
    <w:tmpl w:val="54AA83F0"/>
    <w:lvl w:ilvl="0" w:tplc="561E4A24">
      <w:start w:val="1"/>
      <w:numFmt w:val="decimal"/>
      <w:suff w:val="space"/>
      <w:lvlText w:val="%1."/>
      <w:lvlJc w:val="left"/>
      <w:pPr>
        <w:ind w:left="1" w:firstLine="709"/>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5B7360"/>
    <w:multiLevelType w:val="hybridMultilevel"/>
    <w:tmpl w:val="94A05D38"/>
    <w:lvl w:ilvl="0" w:tplc="7C0AFC1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3F54FAB"/>
    <w:multiLevelType w:val="hybridMultilevel"/>
    <w:tmpl w:val="8368B3F0"/>
    <w:lvl w:ilvl="0" w:tplc="275C458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7">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D476234"/>
    <w:multiLevelType w:val="hybridMultilevel"/>
    <w:tmpl w:val="2FA2D132"/>
    <w:lvl w:ilvl="0" w:tplc="6DE8ED9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7B1252"/>
    <w:multiLevelType w:val="hybridMultilevel"/>
    <w:tmpl w:val="0542099A"/>
    <w:lvl w:ilvl="0" w:tplc="D39479F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5C3332"/>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44F2B0E"/>
    <w:multiLevelType w:val="hybridMultilevel"/>
    <w:tmpl w:val="C7E8968E"/>
    <w:lvl w:ilvl="0" w:tplc="82E4CE6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4CB33C1"/>
    <w:multiLevelType w:val="hybridMultilevel"/>
    <w:tmpl w:val="66205B22"/>
    <w:lvl w:ilvl="0" w:tplc="D2522E52">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70E06DD"/>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0E1FEE"/>
    <w:multiLevelType w:val="hybridMultilevel"/>
    <w:tmpl w:val="E656EF4A"/>
    <w:lvl w:ilvl="0" w:tplc="4028BA62">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3E72FB"/>
    <w:multiLevelType w:val="hybridMultilevel"/>
    <w:tmpl w:val="198A1F20"/>
    <w:lvl w:ilvl="0" w:tplc="9C7E2C4E">
      <w:start w:val="1"/>
      <w:numFmt w:val="decimal"/>
      <w:suff w:val="space"/>
      <w:lvlText w:val="%1)"/>
      <w:lvlJc w:val="left"/>
      <w:pPr>
        <w:ind w:left="0" w:firstLine="709"/>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9">
    <w:nsid w:val="3B236562"/>
    <w:multiLevelType w:val="hybridMultilevel"/>
    <w:tmpl w:val="9E1AD6F8"/>
    <w:lvl w:ilvl="0" w:tplc="AE9E7628">
      <w:start w:val="1"/>
      <w:numFmt w:val="decimal"/>
      <w:lvlText w:val="%1)"/>
      <w:lvlJc w:val="left"/>
      <w:pPr>
        <w:ind w:left="1429" w:hanging="360"/>
      </w:pPr>
      <w:rPr>
        <w:rFonts w:hint="default"/>
      </w:rPr>
    </w:lvl>
    <w:lvl w:ilvl="1" w:tplc="9912E194">
      <w:start w:val="1"/>
      <w:numFmt w:val="decimal"/>
      <w:suff w:val="space"/>
      <w:lvlText w:val="%2)"/>
      <w:lvlJc w:val="left"/>
      <w:pPr>
        <w:ind w:left="0" w:firstLine="709"/>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F6C3B48"/>
    <w:multiLevelType w:val="hybridMultilevel"/>
    <w:tmpl w:val="EB0CEBB6"/>
    <w:lvl w:ilvl="0" w:tplc="8ADED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5D76495D"/>
    <w:multiLevelType w:val="hybridMultilevel"/>
    <w:tmpl w:val="CFD257D2"/>
    <w:lvl w:ilvl="0" w:tplc="AE9E7628">
      <w:start w:val="1"/>
      <w:numFmt w:val="decimal"/>
      <w:lvlText w:val="%1)"/>
      <w:lvlJc w:val="left"/>
      <w:pPr>
        <w:ind w:left="1429" w:hanging="360"/>
      </w:pPr>
      <w:rPr>
        <w:rFonts w:hint="default"/>
      </w:rPr>
    </w:lvl>
    <w:lvl w:ilvl="1" w:tplc="63E609AE">
      <w:start w:val="1"/>
      <w:numFmt w:val="decimal"/>
      <w:suff w:val="space"/>
      <w:lvlText w:val="%2)"/>
      <w:lvlJc w:val="left"/>
      <w:pPr>
        <w:ind w:left="0" w:firstLine="709"/>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4CB18BC"/>
    <w:multiLevelType w:val="hybridMultilevel"/>
    <w:tmpl w:val="81AC29DC"/>
    <w:lvl w:ilvl="0" w:tplc="5534419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6297102"/>
    <w:multiLevelType w:val="hybridMultilevel"/>
    <w:tmpl w:val="469C4160"/>
    <w:lvl w:ilvl="0" w:tplc="F2C862F8">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B943A6"/>
    <w:multiLevelType w:val="hybridMultilevel"/>
    <w:tmpl w:val="B36480C2"/>
    <w:lvl w:ilvl="0" w:tplc="66B0037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F94C2E"/>
    <w:multiLevelType w:val="hybridMultilevel"/>
    <w:tmpl w:val="3F9A5764"/>
    <w:lvl w:ilvl="0" w:tplc="D48459D2">
      <w:start w:val="1"/>
      <w:numFmt w:val="decimal"/>
      <w:suff w:val="space"/>
      <w:lvlText w:val="%1)"/>
      <w:lvlJc w:val="left"/>
      <w:pPr>
        <w:ind w:left="1" w:firstLine="709"/>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6E447EF6"/>
    <w:multiLevelType w:val="hybridMultilevel"/>
    <w:tmpl w:val="EFCAC30E"/>
    <w:lvl w:ilvl="0" w:tplc="7FAC8F4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A8D40F7"/>
    <w:multiLevelType w:val="hybridMultilevel"/>
    <w:tmpl w:val="347E35C6"/>
    <w:lvl w:ilvl="0" w:tplc="9BDCB5A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8"/>
  </w:num>
  <w:num w:numId="2">
    <w:abstractNumId w:val="7"/>
  </w:num>
  <w:num w:numId="3">
    <w:abstractNumId w:val="33"/>
  </w:num>
  <w:num w:numId="4">
    <w:abstractNumId w:val="2"/>
  </w:num>
  <w:num w:numId="5">
    <w:abstractNumId w:val="17"/>
  </w:num>
  <w:num w:numId="6">
    <w:abstractNumId w:val="3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
  </w:num>
  <w:num w:numId="10">
    <w:abstractNumId w:val="23"/>
  </w:num>
  <w:num w:numId="11">
    <w:abstractNumId w:val="19"/>
  </w:num>
  <w:num w:numId="12">
    <w:abstractNumId w:val="16"/>
  </w:num>
  <w:num w:numId="13">
    <w:abstractNumId w:val="24"/>
  </w:num>
  <w:num w:numId="14">
    <w:abstractNumId w:val="9"/>
  </w:num>
  <w:num w:numId="15">
    <w:abstractNumId w:val="15"/>
  </w:num>
  <w:num w:numId="16">
    <w:abstractNumId w:val="31"/>
  </w:num>
  <w:num w:numId="17">
    <w:abstractNumId w:val="5"/>
  </w:num>
  <w:num w:numId="18">
    <w:abstractNumId w:val="4"/>
  </w:num>
  <w:num w:numId="19">
    <w:abstractNumId w:val="8"/>
  </w:num>
  <w:num w:numId="20">
    <w:abstractNumId w:val="29"/>
  </w:num>
  <w:num w:numId="21">
    <w:abstractNumId w:val="13"/>
  </w:num>
  <w:num w:numId="22">
    <w:abstractNumId w:val="12"/>
  </w:num>
  <w:num w:numId="23">
    <w:abstractNumId w:val="27"/>
  </w:num>
  <w:num w:numId="24">
    <w:abstractNumId w:val="25"/>
  </w:num>
  <w:num w:numId="25">
    <w:abstractNumId w:val="28"/>
  </w:num>
  <w:num w:numId="26">
    <w:abstractNumId w:val="21"/>
  </w:num>
  <w:num w:numId="27">
    <w:abstractNumId w:val="1"/>
  </w:num>
  <w:num w:numId="28">
    <w:abstractNumId w:val="11"/>
  </w:num>
  <w:num w:numId="29">
    <w:abstractNumId w:val="26"/>
  </w:num>
  <w:num w:numId="30">
    <w:abstractNumId w:val="20"/>
  </w:num>
  <w:num w:numId="31">
    <w:abstractNumId w:val="22"/>
  </w:num>
  <w:num w:numId="32">
    <w:abstractNumId w:val="14"/>
  </w:num>
  <w:num w:numId="33">
    <w:abstractNumId w:val="1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9681"/>
  </w:hdrShapeDefaults>
  <w:footnotePr>
    <w:numRestart w:val="eachPage"/>
    <w:footnote w:id="-1"/>
    <w:footnote w:id="0"/>
  </w:footnotePr>
  <w:endnotePr>
    <w:endnote w:id="-1"/>
    <w:endnote w:id="0"/>
  </w:endnotePr>
  <w:compat>
    <w:useFELayout/>
  </w:compat>
  <w:rsids>
    <w:rsidRoot w:val="001F356E"/>
    <w:rsid w:val="0000091A"/>
    <w:rsid w:val="00002C94"/>
    <w:rsid w:val="000049E0"/>
    <w:rsid w:val="000103A4"/>
    <w:rsid w:val="00021870"/>
    <w:rsid w:val="00022119"/>
    <w:rsid w:val="00030F66"/>
    <w:rsid w:val="00044CD2"/>
    <w:rsid w:val="00050A6B"/>
    <w:rsid w:val="00072B5E"/>
    <w:rsid w:val="000A13ED"/>
    <w:rsid w:val="000B0BB2"/>
    <w:rsid w:val="000B2472"/>
    <w:rsid w:val="000C3529"/>
    <w:rsid w:val="000D1BE4"/>
    <w:rsid w:val="000D2269"/>
    <w:rsid w:val="000D7000"/>
    <w:rsid w:val="000E10BD"/>
    <w:rsid w:val="000E3699"/>
    <w:rsid w:val="000E3B32"/>
    <w:rsid w:val="000F244E"/>
    <w:rsid w:val="00100963"/>
    <w:rsid w:val="001068DA"/>
    <w:rsid w:val="0011297D"/>
    <w:rsid w:val="00122EA8"/>
    <w:rsid w:val="00135673"/>
    <w:rsid w:val="0014494E"/>
    <w:rsid w:val="00147651"/>
    <w:rsid w:val="001559AC"/>
    <w:rsid w:val="00155CCA"/>
    <w:rsid w:val="001560A6"/>
    <w:rsid w:val="001633B7"/>
    <w:rsid w:val="00165A8C"/>
    <w:rsid w:val="00190CCA"/>
    <w:rsid w:val="001A12F9"/>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2134A"/>
    <w:rsid w:val="0022270B"/>
    <w:rsid w:val="00222784"/>
    <w:rsid w:val="002238B1"/>
    <w:rsid w:val="00226EE3"/>
    <w:rsid w:val="002430F2"/>
    <w:rsid w:val="002514CE"/>
    <w:rsid w:val="002516C8"/>
    <w:rsid w:val="00257C23"/>
    <w:rsid w:val="00266C5F"/>
    <w:rsid w:val="002718C1"/>
    <w:rsid w:val="00275B26"/>
    <w:rsid w:val="00281DA3"/>
    <w:rsid w:val="00294486"/>
    <w:rsid w:val="002A6024"/>
    <w:rsid w:val="002B0C01"/>
    <w:rsid w:val="002D0D30"/>
    <w:rsid w:val="002D29FC"/>
    <w:rsid w:val="002D3AED"/>
    <w:rsid w:val="002D6FA8"/>
    <w:rsid w:val="002F0F94"/>
    <w:rsid w:val="002F180D"/>
    <w:rsid w:val="003069FF"/>
    <w:rsid w:val="00306EA6"/>
    <w:rsid w:val="00314078"/>
    <w:rsid w:val="00315EBD"/>
    <w:rsid w:val="00326E61"/>
    <w:rsid w:val="00331910"/>
    <w:rsid w:val="00332F0A"/>
    <w:rsid w:val="00335E40"/>
    <w:rsid w:val="00344A3D"/>
    <w:rsid w:val="00351C0E"/>
    <w:rsid w:val="00363E6B"/>
    <w:rsid w:val="00374A74"/>
    <w:rsid w:val="00374E4D"/>
    <w:rsid w:val="00396089"/>
    <w:rsid w:val="00396A71"/>
    <w:rsid w:val="003A09BA"/>
    <w:rsid w:val="003A4491"/>
    <w:rsid w:val="003A5A26"/>
    <w:rsid w:val="003B735E"/>
    <w:rsid w:val="003C2D9D"/>
    <w:rsid w:val="003C404D"/>
    <w:rsid w:val="003D3722"/>
    <w:rsid w:val="003E0507"/>
    <w:rsid w:val="003F4CD7"/>
    <w:rsid w:val="0040596E"/>
    <w:rsid w:val="00410CE7"/>
    <w:rsid w:val="004122B0"/>
    <w:rsid w:val="004122EA"/>
    <w:rsid w:val="00415E28"/>
    <w:rsid w:val="0041679B"/>
    <w:rsid w:val="00431303"/>
    <w:rsid w:val="00435D92"/>
    <w:rsid w:val="00451AC2"/>
    <w:rsid w:val="00457EDB"/>
    <w:rsid w:val="00463EB6"/>
    <w:rsid w:val="004645E4"/>
    <w:rsid w:val="004679BB"/>
    <w:rsid w:val="004770A4"/>
    <w:rsid w:val="0048245C"/>
    <w:rsid w:val="004873B1"/>
    <w:rsid w:val="00487B95"/>
    <w:rsid w:val="0049192B"/>
    <w:rsid w:val="004958CB"/>
    <w:rsid w:val="004B7ABA"/>
    <w:rsid w:val="004C06D5"/>
    <w:rsid w:val="004D4D2A"/>
    <w:rsid w:val="004D749A"/>
    <w:rsid w:val="004E1E7F"/>
    <w:rsid w:val="004F031C"/>
    <w:rsid w:val="00504759"/>
    <w:rsid w:val="00504B88"/>
    <w:rsid w:val="00527112"/>
    <w:rsid w:val="00534DEE"/>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36EF"/>
    <w:rsid w:val="005F2A1B"/>
    <w:rsid w:val="00601C24"/>
    <w:rsid w:val="0060257D"/>
    <w:rsid w:val="006029D2"/>
    <w:rsid w:val="006055EB"/>
    <w:rsid w:val="00615CB8"/>
    <w:rsid w:val="00634E14"/>
    <w:rsid w:val="00642A7A"/>
    <w:rsid w:val="00654A14"/>
    <w:rsid w:val="0065548D"/>
    <w:rsid w:val="00661925"/>
    <w:rsid w:val="0066433D"/>
    <w:rsid w:val="00671F09"/>
    <w:rsid w:val="00680A69"/>
    <w:rsid w:val="006A5314"/>
    <w:rsid w:val="006A6F6D"/>
    <w:rsid w:val="006B4216"/>
    <w:rsid w:val="006B561E"/>
    <w:rsid w:val="006C012E"/>
    <w:rsid w:val="006D46B9"/>
    <w:rsid w:val="006E5419"/>
    <w:rsid w:val="006E601C"/>
    <w:rsid w:val="006E6A53"/>
    <w:rsid w:val="006F17B6"/>
    <w:rsid w:val="006F77D6"/>
    <w:rsid w:val="00723AC2"/>
    <w:rsid w:val="007256FE"/>
    <w:rsid w:val="0072579A"/>
    <w:rsid w:val="00727130"/>
    <w:rsid w:val="007456F3"/>
    <w:rsid w:val="0075293B"/>
    <w:rsid w:val="0076649F"/>
    <w:rsid w:val="00767BCE"/>
    <w:rsid w:val="007709B9"/>
    <w:rsid w:val="00770CE9"/>
    <w:rsid w:val="0077320E"/>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64D23"/>
    <w:rsid w:val="00873924"/>
    <w:rsid w:val="008943CB"/>
    <w:rsid w:val="00896584"/>
    <w:rsid w:val="008A22B2"/>
    <w:rsid w:val="008B0E3B"/>
    <w:rsid w:val="008C6D2B"/>
    <w:rsid w:val="008E6971"/>
    <w:rsid w:val="008F28EF"/>
    <w:rsid w:val="008F4701"/>
    <w:rsid w:val="00920D37"/>
    <w:rsid w:val="00940D29"/>
    <w:rsid w:val="00940DE7"/>
    <w:rsid w:val="00950F77"/>
    <w:rsid w:val="0095490C"/>
    <w:rsid w:val="009762D3"/>
    <w:rsid w:val="009837F3"/>
    <w:rsid w:val="00983CC5"/>
    <w:rsid w:val="00987561"/>
    <w:rsid w:val="009A59E3"/>
    <w:rsid w:val="009C3BDA"/>
    <w:rsid w:val="009C416D"/>
    <w:rsid w:val="009C56B4"/>
    <w:rsid w:val="009D5454"/>
    <w:rsid w:val="009F2D1F"/>
    <w:rsid w:val="00A00AF5"/>
    <w:rsid w:val="00A04291"/>
    <w:rsid w:val="00A15659"/>
    <w:rsid w:val="00A211AA"/>
    <w:rsid w:val="00A375E6"/>
    <w:rsid w:val="00A37DF3"/>
    <w:rsid w:val="00A47B52"/>
    <w:rsid w:val="00A511C5"/>
    <w:rsid w:val="00A5240F"/>
    <w:rsid w:val="00A6484A"/>
    <w:rsid w:val="00A727AF"/>
    <w:rsid w:val="00A8198E"/>
    <w:rsid w:val="00A83076"/>
    <w:rsid w:val="00A84BB1"/>
    <w:rsid w:val="00A903A9"/>
    <w:rsid w:val="00A9064C"/>
    <w:rsid w:val="00A96D85"/>
    <w:rsid w:val="00A976F3"/>
    <w:rsid w:val="00AA2FAF"/>
    <w:rsid w:val="00AA3A3E"/>
    <w:rsid w:val="00AA49A5"/>
    <w:rsid w:val="00AA588F"/>
    <w:rsid w:val="00AC1488"/>
    <w:rsid w:val="00AD1B3A"/>
    <w:rsid w:val="00AD2CCF"/>
    <w:rsid w:val="00AE6189"/>
    <w:rsid w:val="00AF40B9"/>
    <w:rsid w:val="00B03769"/>
    <w:rsid w:val="00B21DF5"/>
    <w:rsid w:val="00B26A38"/>
    <w:rsid w:val="00B4243E"/>
    <w:rsid w:val="00B451D1"/>
    <w:rsid w:val="00B567AA"/>
    <w:rsid w:val="00B6208F"/>
    <w:rsid w:val="00B62ECA"/>
    <w:rsid w:val="00B6480F"/>
    <w:rsid w:val="00B7307F"/>
    <w:rsid w:val="00B83346"/>
    <w:rsid w:val="00B91E24"/>
    <w:rsid w:val="00B97003"/>
    <w:rsid w:val="00BB3469"/>
    <w:rsid w:val="00BB5F50"/>
    <w:rsid w:val="00BC034B"/>
    <w:rsid w:val="00BD3B9D"/>
    <w:rsid w:val="00BF7296"/>
    <w:rsid w:val="00C06581"/>
    <w:rsid w:val="00C10E79"/>
    <w:rsid w:val="00C20D52"/>
    <w:rsid w:val="00C229E8"/>
    <w:rsid w:val="00C331C2"/>
    <w:rsid w:val="00C52AA4"/>
    <w:rsid w:val="00C5328E"/>
    <w:rsid w:val="00C6292C"/>
    <w:rsid w:val="00C6659A"/>
    <w:rsid w:val="00C704FE"/>
    <w:rsid w:val="00C9023C"/>
    <w:rsid w:val="00C90A46"/>
    <w:rsid w:val="00CA156A"/>
    <w:rsid w:val="00CA6CD3"/>
    <w:rsid w:val="00CB0B0D"/>
    <w:rsid w:val="00CC1917"/>
    <w:rsid w:val="00CE416C"/>
    <w:rsid w:val="00CE724F"/>
    <w:rsid w:val="00D03902"/>
    <w:rsid w:val="00D112AD"/>
    <w:rsid w:val="00D2458A"/>
    <w:rsid w:val="00D271B6"/>
    <w:rsid w:val="00D5232C"/>
    <w:rsid w:val="00D605CF"/>
    <w:rsid w:val="00D72E45"/>
    <w:rsid w:val="00D7744D"/>
    <w:rsid w:val="00D81E8C"/>
    <w:rsid w:val="00D844D7"/>
    <w:rsid w:val="00D8514A"/>
    <w:rsid w:val="00D869BC"/>
    <w:rsid w:val="00DA1FB5"/>
    <w:rsid w:val="00DA2D12"/>
    <w:rsid w:val="00DA38F8"/>
    <w:rsid w:val="00DA4BC0"/>
    <w:rsid w:val="00DA6316"/>
    <w:rsid w:val="00DC1D3D"/>
    <w:rsid w:val="00DD1CA6"/>
    <w:rsid w:val="00DD2F6B"/>
    <w:rsid w:val="00DD6E94"/>
    <w:rsid w:val="00DE0E76"/>
    <w:rsid w:val="00DF0850"/>
    <w:rsid w:val="00E02B56"/>
    <w:rsid w:val="00E046F0"/>
    <w:rsid w:val="00E06143"/>
    <w:rsid w:val="00E13ADB"/>
    <w:rsid w:val="00E170FC"/>
    <w:rsid w:val="00E27304"/>
    <w:rsid w:val="00E4348E"/>
    <w:rsid w:val="00E54C4C"/>
    <w:rsid w:val="00E61C85"/>
    <w:rsid w:val="00E74450"/>
    <w:rsid w:val="00E85645"/>
    <w:rsid w:val="00E86CB8"/>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F04A7E"/>
    <w:rsid w:val="00F0777C"/>
    <w:rsid w:val="00F14EE7"/>
    <w:rsid w:val="00F243CA"/>
    <w:rsid w:val="00F24F3A"/>
    <w:rsid w:val="00F30D1B"/>
    <w:rsid w:val="00F314C0"/>
    <w:rsid w:val="00F469BD"/>
    <w:rsid w:val="00F52BEC"/>
    <w:rsid w:val="00F64019"/>
    <w:rsid w:val="00F67EC7"/>
    <w:rsid w:val="00F76917"/>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9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table of figures" w:uiPriority="0"/>
    <w:lsdException w:name="endnote reference" w:uiPriority="0"/>
    <w:lsdException w:name="endnote text"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uiPriority w:val="9"/>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aliases w:val="_а_Е’__ (дќа) И’ц_1,_а_Е’__ (дќа) И’ц_ И’ц_,___С¬__ (_x_) ÷¬__1,___С¬__ (_x_) ÷¬__ ÷¬__"/>
    <w:basedOn w:val="a3"/>
    <w:link w:val="af2"/>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3">
    <w:name w:val="Balloon Text"/>
    <w:basedOn w:val="a3"/>
    <w:link w:val="af4"/>
    <w:uiPriority w:val="99"/>
    <w:rsid w:val="0000091A"/>
    <w:rPr>
      <w:rFonts w:ascii="Tahoma" w:eastAsia="Calibri" w:hAnsi="Tahoma" w:cs="Tahoma"/>
      <w:sz w:val="16"/>
      <w:szCs w:val="16"/>
      <w:lang w:eastAsia="en-US"/>
    </w:rPr>
  </w:style>
  <w:style w:type="character" w:customStyle="1" w:styleId="af4">
    <w:name w:val="Текст выноски Знак"/>
    <w:basedOn w:val="a4"/>
    <w:link w:val="af3"/>
    <w:uiPriority w:val="99"/>
    <w:rsid w:val="0000091A"/>
    <w:rPr>
      <w:rFonts w:ascii="Tahoma" w:eastAsia="Calibri" w:hAnsi="Tahoma" w:cs="Tahoma"/>
      <w:sz w:val="16"/>
      <w:szCs w:val="16"/>
      <w:lang w:eastAsia="en-US"/>
    </w:rPr>
  </w:style>
  <w:style w:type="table" w:styleId="af5">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7">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7"/>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9">
    <w:name w:val="List Paragraph"/>
    <w:aliases w:val="ТЗ список,Абзац списка нумерованный"/>
    <w:basedOn w:val="a3"/>
    <w:link w:val="afa"/>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b">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c">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d">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e">
    <w:name w:val="page number"/>
    <w:basedOn w:val="a4"/>
    <w:uiPriority w:val="99"/>
    <w:rsid w:val="007256FE"/>
  </w:style>
  <w:style w:type="paragraph" w:customStyle="1" w:styleId="aff">
    <w:basedOn w:val="a3"/>
    <w:next w:val="af7"/>
    <w:link w:val="aff0"/>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0">
    <w:name w:val="Название Знак"/>
    <w:link w:val="aff"/>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1">
    <w:name w:val="Plain Text"/>
    <w:basedOn w:val="a3"/>
    <w:link w:val="aff2"/>
    <w:rsid w:val="007256FE"/>
    <w:pPr>
      <w:spacing w:after="0" w:line="240" w:lineRule="auto"/>
    </w:pPr>
    <w:rPr>
      <w:rFonts w:ascii="Courier New" w:eastAsia="Times New Roman" w:hAnsi="Courier New" w:cs="Times New Roman"/>
      <w:sz w:val="20"/>
      <w:szCs w:val="20"/>
    </w:rPr>
  </w:style>
  <w:style w:type="character" w:customStyle="1" w:styleId="aff2">
    <w:name w:val="Текст Знак"/>
    <w:basedOn w:val="a4"/>
    <w:link w:val="aff1"/>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3">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4">
    <w:name w:val="footnote text"/>
    <w:aliases w:val="Текст сноски-FN,Oaeno niinee-FN,Oaeno niinee Ciae,Table_Footnote_last"/>
    <w:basedOn w:val="a3"/>
    <w:link w:val="aff5"/>
    <w:uiPriority w:val="99"/>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5">
    <w:name w:val="Текст сноски Знак"/>
    <w:aliases w:val="Текст сноски-FN Знак,Oaeno niinee-FN Знак,Oaeno niinee Ciae Знак,Table_Footnote_last Знак"/>
    <w:basedOn w:val="a4"/>
    <w:link w:val="aff4"/>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6">
    <w:name w:val="Closing"/>
    <w:basedOn w:val="a3"/>
    <w:next w:val="aff7"/>
    <w:link w:val="aff8"/>
    <w:rsid w:val="007256FE"/>
    <w:pPr>
      <w:keepNext/>
      <w:spacing w:after="60" w:line="220" w:lineRule="atLeast"/>
    </w:pPr>
    <w:rPr>
      <w:rFonts w:ascii="Arial" w:eastAsia="Times New Roman" w:hAnsi="Arial" w:cs="Times New Roman"/>
      <w:spacing w:val="-5"/>
      <w:sz w:val="20"/>
      <w:szCs w:val="20"/>
      <w:lang w:val="en-US"/>
    </w:rPr>
  </w:style>
  <w:style w:type="character" w:customStyle="1" w:styleId="aff8">
    <w:name w:val="Прощание Знак"/>
    <w:basedOn w:val="a4"/>
    <w:link w:val="aff6"/>
    <w:rsid w:val="007256FE"/>
    <w:rPr>
      <w:rFonts w:ascii="Arial" w:eastAsia="Times New Roman" w:hAnsi="Arial" w:cs="Times New Roman"/>
      <w:spacing w:val="-5"/>
      <w:sz w:val="20"/>
      <w:szCs w:val="20"/>
      <w:lang w:val="en-US"/>
    </w:rPr>
  </w:style>
  <w:style w:type="paragraph" w:styleId="aff7">
    <w:name w:val="Signature"/>
    <w:basedOn w:val="a3"/>
    <w:link w:val="aff9"/>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9">
    <w:name w:val="Подпись Знак"/>
    <w:basedOn w:val="a4"/>
    <w:link w:val="aff7"/>
    <w:rsid w:val="007256FE"/>
    <w:rPr>
      <w:rFonts w:ascii="Arial" w:eastAsia="Times New Roman" w:hAnsi="Arial" w:cs="Times New Roman"/>
      <w:sz w:val="16"/>
      <w:szCs w:val="16"/>
    </w:rPr>
  </w:style>
  <w:style w:type="table" w:customStyle="1" w:styleId="16">
    <w:name w:val="Сетка таблицы1"/>
    <w:basedOn w:val="a5"/>
    <w:next w:val="af5"/>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b">
    <w:name w:val="Абзац"/>
    <w:basedOn w:val="a3"/>
    <w:link w:val="affc"/>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c">
    <w:name w:val="Абзац Знак"/>
    <w:link w:val="affb"/>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d">
    <w:name w:val="annotation reference"/>
    <w:uiPriority w:val="99"/>
    <w:rsid w:val="007256FE"/>
    <w:rPr>
      <w:sz w:val="16"/>
      <w:szCs w:val="16"/>
    </w:rPr>
  </w:style>
  <w:style w:type="paragraph" w:styleId="affe">
    <w:name w:val="annotation text"/>
    <w:basedOn w:val="a3"/>
    <w:link w:val="afff"/>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f">
    <w:name w:val="Текст примечания Знак"/>
    <w:basedOn w:val="a4"/>
    <w:link w:val="affe"/>
    <w:uiPriority w:val="99"/>
    <w:rsid w:val="007256FE"/>
    <w:rPr>
      <w:rFonts w:ascii="Arial" w:eastAsia="Times New Roman" w:hAnsi="Arial" w:cs="Times New Roman"/>
      <w:sz w:val="20"/>
      <w:szCs w:val="20"/>
    </w:rPr>
  </w:style>
  <w:style w:type="paragraph" w:styleId="afff0">
    <w:name w:val="annotation subject"/>
    <w:basedOn w:val="affe"/>
    <w:next w:val="affe"/>
    <w:link w:val="afff1"/>
    <w:uiPriority w:val="99"/>
    <w:rsid w:val="007256FE"/>
    <w:rPr>
      <w:b/>
      <w:bCs/>
    </w:rPr>
  </w:style>
  <w:style w:type="character" w:customStyle="1" w:styleId="afff1">
    <w:name w:val="Тема примечания Знак"/>
    <w:basedOn w:val="afff"/>
    <w:link w:val="afff0"/>
    <w:uiPriority w:val="99"/>
    <w:rsid w:val="007256FE"/>
    <w:rPr>
      <w:rFonts w:ascii="Arial" w:eastAsia="Times New Roman" w:hAnsi="Arial" w:cs="Times New Roman"/>
      <w:b/>
      <w:bCs/>
      <w:sz w:val="20"/>
      <w:szCs w:val="20"/>
    </w:rPr>
  </w:style>
  <w:style w:type="paragraph" w:customStyle="1" w:styleId="afff2">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2"/>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3">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3"/>
    <w:uiPriority w:val="99"/>
    <w:rsid w:val="007256FE"/>
    <w:pPr>
      <w:jc w:val="center"/>
    </w:pPr>
    <w:rPr>
      <w:rFonts w:ascii="Gaze" w:hAnsi="Gaze"/>
      <w:b/>
      <w:bCs/>
      <w:sz w:val="36"/>
    </w:rPr>
  </w:style>
  <w:style w:type="paragraph" w:customStyle="1" w:styleId="afff4">
    <w:name w:val="аквамарин"/>
    <w:basedOn w:val="afff3"/>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5">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6">
    <w:name w:val="реферат"/>
    <w:basedOn w:val="af1"/>
    <w:uiPriority w:val="99"/>
    <w:rsid w:val="007256FE"/>
    <w:pPr>
      <w:suppressAutoHyphens/>
      <w:spacing w:line="360" w:lineRule="auto"/>
      <w:ind w:firstLine="709"/>
      <w:jc w:val="both"/>
    </w:pPr>
  </w:style>
  <w:style w:type="paragraph" w:styleId="afff7">
    <w:name w:val="List"/>
    <w:basedOn w:val="a3"/>
    <w:link w:val="afff8"/>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8">
    <w:name w:val="Список Знак"/>
    <w:link w:val="afff7"/>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9">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a">
    <w:name w:val="Subtitle"/>
    <w:aliases w:val="Обычный таблица"/>
    <w:basedOn w:val="a3"/>
    <w:next w:val="a3"/>
    <w:link w:val="afffb"/>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b">
    <w:name w:val="Подзаголовок Знак"/>
    <w:aliases w:val="Обычный таблица Знак"/>
    <w:basedOn w:val="a4"/>
    <w:link w:val="afffa"/>
    <w:rsid w:val="007256FE"/>
    <w:rPr>
      <w:rFonts w:ascii="Times New Roman" w:eastAsia="Times New Roman" w:hAnsi="Times New Roman" w:cs="Times New Roman"/>
      <w:sz w:val="28"/>
      <w:szCs w:val="28"/>
    </w:rPr>
  </w:style>
  <w:style w:type="paragraph" w:customStyle="1" w:styleId="afffc">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d">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e">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f">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0">
    <w:name w:val="Гипертекстовая ссылка"/>
    <w:uiPriority w:val="99"/>
    <w:rsid w:val="007256FE"/>
    <w:rPr>
      <w:b/>
      <w:bCs/>
      <w:color w:val="008000"/>
      <w:sz w:val="20"/>
      <w:szCs w:val="20"/>
      <w:u w:val="single"/>
    </w:rPr>
  </w:style>
  <w:style w:type="paragraph" w:customStyle="1" w:styleId="affff1">
    <w:name w:val="Основной ГП"/>
    <w:basedOn w:val="a3"/>
    <w:link w:val="affff2"/>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2">
    <w:name w:val="Основной ГП Знак"/>
    <w:link w:val="affff1"/>
    <w:rsid w:val="007256FE"/>
    <w:rPr>
      <w:rFonts w:ascii="Tahoma" w:eastAsia="Times New Roman" w:hAnsi="Tahoma" w:cs="Times New Roman"/>
      <w:sz w:val="24"/>
      <w:szCs w:val="24"/>
      <w:lang w:eastAsia="en-US"/>
    </w:rPr>
  </w:style>
  <w:style w:type="paragraph" w:customStyle="1" w:styleId="affff3">
    <w:name w:val="Статья ГП"/>
    <w:basedOn w:val="3"/>
    <w:next w:val="affff1"/>
    <w:link w:val="affff4"/>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4">
    <w:name w:val="Статья ГП Знак"/>
    <w:link w:val="affff3"/>
    <w:locked/>
    <w:rsid w:val="007256FE"/>
    <w:rPr>
      <w:rFonts w:ascii="Tahoma" w:eastAsia="Times New Roman" w:hAnsi="Tahoma" w:cs="Times New Roman"/>
      <w:b/>
      <w:sz w:val="24"/>
      <w:szCs w:val="24"/>
    </w:rPr>
  </w:style>
  <w:style w:type="character" w:customStyle="1" w:styleId="affff5">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9"/>
    <w:link w:val="affff5"/>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6">
    <w:name w:val="Таблица ГП"/>
    <w:basedOn w:val="a3"/>
    <w:link w:val="affff7"/>
    <w:qFormat/>
    <w:rsid w:val="007256FE"/>
    <w:pPr>
      <w:spacing w:after="0" w:line="240" w:lineRule="auto"/>
      <w:jc w:val="both"/>
    </w:pPr>
    <w:rPr>
      <w:rFonts w:ascii="Tahoma" w:eastAsia="Times New Roman" w:hAnsi="Tahoma" w:cs="Times New Roman"/>
      <w:sz w:val="20"/>
      <w:szCs w:val="20"/>
    </w:rPr>
  </w:style>
  <w:style w:type="character" w:customStyle="1" w:styleId="affff7">
    <w:name w:val="Таблица ГП Знак"/>
    <w:link w:val="affff6"/>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8">
    <w:name w:val="ПЗЗ"/>
    <w:basedOn w:val="ConsNormal"/>
    <w:link w:val="affff9"/>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9">
    <w:name w:val="ПЗЗ Знак"/>
    <w:link w:val="affff8"/>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a">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b">
    <w:name w:val="Document Map"/>
    <w:basedOn w:val="a3"/>
    <w:link w:val="affffc"/>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c">
    <w:name w:val="Схема документа Знак"/>
    <w:basedOn w:val="a4"/>
    <w:link w:val="affffb"/>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d">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d"/>
    <w:uiPriority w:val="99"/>
    <w:rsid w:val="007256FE"/>
    <w:pPr>
      <w:widowControl w:val="0"/>
      <w:shd w:val="clear" w:color="auto" w:fill="FFFFFF"/>
      <w:spacing w:after="0" w:line="226" w:lineRule="exact"/>
      <w:ind w:hanging="1060"/>
      <w:jc w:val="both"/>
    </w:pPr>
    <w:rPr>
      <w:sz w:val="18"/>
      <w:szCs w:val="18"/>
    </w:rPr>
  </w:style>
  <w:style w:type="character" w:customStyle="1" w:styleId="affffe">
    <w:name w:val="Статья ПЗЗ Знак"/>
    <w:link w:val="a"/>
    <w:locked/>
    <w:rsid w:val="007256FE"/>
    <w:rPr>
      <w:b/>
      <w:sz w:val="24"/>
      <w:szCs w:val="26"/>
      <w:shd w:val="clear" w:color="auto" w:fill="FFFFFF"/>
    </w:rPr>
  </w:style>
  <w:style w:type="paragraph" w:customStyle="1" w:styleId="a">
    <w:name w:val="Статья ПЗЗ"/>
    <w:basedOn w:val="3"/>
    <w:link w:val="affffe"/>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f">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2"/>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2"/>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2"/>
    <w:next w:val="afff2"/>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2"/>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0">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1">
    <w:name w:val="Îñíîâíîé òåêñò"/>
    <w:basedOn w:val="afff2"/>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f"/>
    <w:next w:val="afffff"/>
    <w:rsid w:val="007256FE"/>
    <w:pPr>
      <w:keepNext/>
      <w:spacing w:before="80" w:after="120" w:line="-278" w:lineRule="auto"/>
      <w:ind w:right="-149"/>
      <w:jc w:val="center"/>
    </w:pPr>
    <w:rPr>
      <w:b/>
      <w:caps/>
      <w:spacing w:val="0"/>
      <w:kern w:val="0"/>
      <w:position w:val="0"/>
      <w:lang w:val="ru-RU"/>
    </w:rPr>
  </w:style>
  <w:style w:type="paragraph" w:customStyle="1" w:styleId="afffff2">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3">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4">
    <w:name w:val="ñïèñîê"/>
    <w:basedOn w:val="afff2"/>
    <w:rsid w:val="007256FE"/>
    <w:pPr>
      <w:keepLines/>
      <w:widowControl w:val="0"/>
      <w:overflowPunct/>
      <w:autoSpaceDE/>
      <w:autoSpaceDN/>
      <w:adjustRightInd/>
      <w:ind w:left="709" w:hanging="284"/>
      <w:textAlignment w:val="auto"/>
    </w:pPr>
    <w:rPr>
      <w:rFonts w:ascii="Peterburg" w:hAnsi="Peterburg"/>
    </w:rPr>
  </w:style>
  <w:style w:type="paragraph" w:customStyle="1" w:styleId="afffff5">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6">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7">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2"/>
    <w:next w:val="afff2"/>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8">
    <w:name w:val="footnote reference"/>
    <w:uiPriority w:val="99"/>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9">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b"/>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a">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c">
    <w:basedOn w:val="a3"/>
    <w:next w:val="af7"/>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5"/>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d">
    <w:basedOn w:val="a3"/>
    <w:next w:val="af7"/>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5"/>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e">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f">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2">
    <w:name w:val="Обычный (веб) Знак"/>
    <w:aliases w:val="_а_Е’__ (дќа) И’ц_1 Знак,_а_Е’__ (дќа) И’ц_ И’ц_ Знак,___С¬__ (_x_) ÷¬__1 Знак,___С¬__ (_x_) ÷¬__ ÷¬__ Знак"/>
    <w:link w:val="af1"/>
    <w:uiPriority w:val="99"/>
    <w:locked/>
    <w:rsid w:val="006029D2"/>
    <w:rPr>
      <w:rFonts w:ascii="Times New Roman" w:eastAsia="Times New Roman" w:hAnsi="Times New Roman" w:cs="Times New Roman"/>
      <w:sz w:val="24"/>
      <w:szCs w:val="24"/>
    </w:rPr>
  </w:style>
  <w:style w:type="paragraph" w:customStyle="1" w:styleId="1-21">
    <w:name w:val="Средняя сетка 1 - Акцент 21"/>
    <w:basedOn w:val="a3"/>
    <w:uiPriority w:val="34"/>
    <w:qFormat/>
    <w:rsid w:val="006029D2"/>
    <w:pPr>
      <w:ind w:left="720"/>
      <w:contextualSpacing/>
    </w:pPr>
    <w:rPr>
      <w:rFonts w:ascii="Calibri" w:eastAsia="Calibri" w:hAnsi="Calibri" w:cs="Times New Roman"/>
      <w:lang w:eastAsia="en-US"/>
    </w:rPr>
  </w:style>
  <w:style w:type="paragraph" w:customStyle="1" w:styleId="affffff0">
    <w:name w:val="Знак Знак Знак Знак"/>
    <w:basedOn w:val="a3"/>
    <w:rsid w:val="006029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c">
    <w:name w:val="Абзац списка2"/>
    <w:basedOn w:val="a3"/>
    <w:rsid w:val="006029D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6029D2"/>
    <w:pPr>
      <w:spacing w:after="0" w:line="240" w:lineRule="auto"/>
    </w:pPr>
    <w:rPr>
      <w:rFonts w:ascii="Times New Roman" w:eastAsia="Times New Roman" w:hAnsi="Times New Roman" w:cs="Times New Roman"/>
      <w:sz w:val="24"/>
      <w:szCs w:val="24"/>
    </w:rPr>
  </w:style>
  <w:style w:type="character" w:customStyle="1" w:styleId="1f2">
    <w:name w:val="Тема примечания Знак1"/>
    <w:uiPriority w:val="99"/>
    <w:locked/>
    <w:rsid w:val="006029D2"/>
    <w:rPr>
      <w:rFonts w:cs="Times New Roman"/>
      <w:b/>
      <w:bCs/>
      <w:sz w:val="24"/>
      <w:szCs w:val="24"/>
    </w:rPr>
  </w:style>
  <w:style w:type="paragraph" w:customStyle="1" w:styleId="affffff1">
    <w:name w:val="÷¬__ ÷¬__ ÷¬__ ÷¬__"/>
    <w:basedOn w:val="a3"/>
    <w:rsid w:val="006029D2"/>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ffff2">
    <w:name w:val="endnote text"/>
    <w:basedOn w:val="a3"/>
    <w:link w:val="affffff3"/>
    <w:rsid w:val="006029D2"/>
    <w:pPr>
      <w:spacing w:after="0" w:line="240" w:lineRule="auto"/>
    </w:pPr>
    <w:rPr>
      <w:rFonts w:ascii="Times New Roman" w:eastAsia="Times New Roman" w:hAnsi="Times New Roman" w:cs="Times New Roman"/>
      <w:sz w:val="20"/>
      <w:szCs w:val="20"/>
    </w:rPr>
  </w:style>
  <w:style w:type="character" w:customStyle="1" w:styleId="affffff3">
    <w:name w:val="Текст концевой сноски Знак"/>
    <w:basedOn w:val="a4"/>
    <w:link w:val="affffff2"/>
    <w:rsid w:val="006029D2"/>
    <w:rPr>
      <w:rFonts w:ascii="Times New Roman" w:eastAsia="Times New Roman" w:hAnsi="Times New Roman" w:cs="Times New Roman"/>
      <w:sz w:val="20"/>
      <w:szCs w:val="20"/>
    </w:rPr>
  </w:style>
  <w:style w:type="character" w:styleId="affffff4">
    <w:name w:val="endnote reference"/>
    <w:rsid w:val="006029D2"/>
    <w:rPr>
      <w:vertAlign w:val="superscript"/>
    </w:rPr>
  </w:style>
  <w:style w:type="paragraph" w:customStyle="1" w:styleId="P16">
    <w:name w:val="P16"/>
    <w:basedOn w:val="a3"/>
    <w:hidden/>
    <w:rsid w:val="006029D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3"/>
    <w:hidden/>
    <w:rsid w:val="006029D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3"/>
    <w:hidden/>
    <w:rsid w:val="006029D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3"/>
    <w:hidden/>
    <w:rsid w:val="006029D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6029D2"/>
    <w:rPr>
      <w:sz w:val="24"/>
    </w:rPr>
  </w:style>
  <w:style w:type="paragraph" w:customStyle="1" w:styleId="affffff5">
    <w:name w:val="МУ Обычный стиль"/>
    <w:basedOn w:val="a3"/>
    <w:autoRedefine/>
    <w:rsid w:val="006029D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character" w:customStyle="1" w:styleId="blk">
    <w:name w:val="blk"/>
    <w:rsid w:val="006029D2"/>
  </w:style>
  <w:style w:type="paragraph" w:customStyle="1" w:styleId="83">
    <w:name w:val="Стиль8"/>
    <w:basedOn w:val="a3"/>
    <w:rsid w:val="006029D2"/>
    <w:pPr>
      <w:spacing w:after="0" w:line="240" w:lineRule="auto"/>
    </w:pPr>
    <w:rPr>
      <w:rFonts w:ascii="Times New Roman" w:eastAsia="Calibri" w:hAnsi="Times New Roman" w:cs="Times New Roman"/>
      <w:noProof/>
      <w:sz w:val="28"/>
      <w:szCs w:val="28"/>
    </w:rPr>
  </w:style>
  <w:style w:type="character" w:customStyle="1" w:styleId="afa">
    <w:name w:val="Абзац списка Знак"/>
    <w:aliases w:val="ТЗ список Знак,Абзац списка нумерованный Знак"/>
    <w:link w:val="af9"/>
    <w:uiPriority w:val="34"/>
    <w:qFormat/>
    <w:locked/>
    <w:rsid w:val="006029D2"/>
    <w:rPr>
      <w:rFonts w:ascii="Times New Roman" w:eastAsia="Times New Roman" w:hAnsi="Times New Roman" w:cs="Times New Roman"/>
      <w:sz w:val="24"/>
      <w:szCs w:val="24"/>
    </w:rPr>
  </w:style>
  <w:style w:type="paragraph" w:styleId="affffff6">
    <w:name w:val="Revision"/>
    <w:hidden/>
    <w:uiPriority w:val="99"/>
    <w:semiHidden/>
    <w:rsid w:val="006029D2"/>
    <w:pPr>
      <w:spacing w:after="0" w:line="240" w:lineRule="auto"/>
    </w:pPr>
    <w:rPr>
      <w:rFonts w:ascii="Times New Roman" w:eastAsia="Times New Roman" w:hAnsi="Times New Roman" w:cs="Times New Roman"/>
      <w:sz w:val="24"/>
      <w:szCs w:val="24"/>
    </w:rPr>
  </w:style>
  <w:style w:type="paragraph" w:customStyle="1" w:styleId="affffff7">
    <w:basedOn w:val="a3"/>
    <w:next w:val="a3"/>
    <w:link w:val="affffff8"/>
    <w:qFormat/>
    <w:rsid w:val="006029D2"/>
    <w:pPr>
      <w:spacing w:before="240" w:after="60" w:line="240" w:lineRule="auto"/>
      <w:jc w:val="center"/>
      <w:outlineLvl w:val="0"/>
    </w:pPr>
    <w:rPr>
      <w:rFonts w:ascii="Calibri Light" w:hAnsi="Calibri Light"/>
      <w:b/>
      <w:bCs/>
      <w:kern w:val="28"/>
      <w:sz w:val="32"/>
      <w:szCs w:val="32"/>
    </w:rPr>
  </w:style>
  <w:style w:type="character" w:customStyle="1" w:styleId="affffff8">
    <w:name w:val="Заголовок Знак"/>
    <w:link w:val="affffff7"/>
    <w:rsid w:val="006029D2"/>
    <w:rPr>
      <w:rFonts w:ascii="Calibri Light" w:hAnsi="Calibri Light"/>
      <w:b/>
      <w:bCs/>
      <w:kern w:val="28"/>
      <w:sz w:val="32"/>
      <w:szCs w:val="32"/>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7D36D247F526C7BD4B7DDD08F15A6014F84D62298DDA4DCA8A2DB7828FD21BF4B5E0D31D769E7uBz4M" TargetMode="External"/><Relationship Id="rId13" Type="http://schemas.openxmlformats.org/officeDocument/2006/relationships/hyperlink" Target="consultantplus://offline/ref=4C74DBD6639AD064C7D65949D1C6A6BE66AE4DDCC32AE49BE7F474F0DFDED263CE36CC3F05EE8CACvCV9N" TargetMode="External"/><Relationship Id="rId18" Type="http://schemas.openxmlformats.org/officeDocument/2006/relationships/hyperlink" Target="consultantplus://offline/ref=9BCD3DB5EE959631F30A01415D2E3D53CB8EA4F57FB97CF0316D74788AE61E82246A803B2A367499F5B1C8837Cb3d1M" TargetMode="External"/><Relationship Id="rId26" Type="http://schemas.openxmlformats.org/officeDocument/2006/relationships/hyperlink" Target="consultantplus://offline/ref=9BCD3DB5EE959631F30A01415D2E3D53CB8EA4F57FB97CF0316D74788AE61E82366AD83223393EC8B3FAC7837A2D08E2D505E4C7b7dCM" TargetMode="External"/><Relationship Id="rId39" Type="http://schemas.openxmlformats.org/officeDocument/2006/relationships/hyperlink" Target="consultantplus://offline/ref=9BCD3DB5EE959631F30A01415D2E3D53CB8EA4F57FB97CF0316D74788AE61E82246A803B2A367499F5B1C8837Cb3d1M" TargetMode="External"/><Relationship Id="rId3" Type="http://schemas.openxmlformats.org/officeDocument/2006/relationships/styles" Target="styles.xml"/><Relationship Id="rId21" Type="http://schemas.openxmlformats.org/officeDocument/2006/relationships/hyperlink" Target="consultantplus://offline/ref=9BCD3DB5EE959631F30A01415D2E3D53CC86A1F279B37CF0316D74788AE61E82246A803B2A367499F5B1C8837Cb3d1M" TargetMode="External"/><Relationship Id="rId34" Type="http://schemas.openxmlformats.org/officeDocument/2006/relationships/hyperlink" Target="consultantplus://offline/ref=9BCD3DB5EE959631F30A01415D2E3D53CC86A5F67EBE7CF0316D74788AE61E82366AD8322C3761CDA6EB9F8E7E3716E0C919E6C57Cb2d6M" TargetMode="External"/><Relationship Id="rId42" Type="http://schemas.openxmlformats.org/officeDocument/2006/relationships/hyperlink" Target="consultantplus://offline/ref=9BCD3DB5EE959631F30A01415D2E3D53CB83A7F772BA7CF0316D74788AE61E82366AD8372A326A98F6A49ED23A6605E0CF19E4C760263F12bEd8M" TargetMode="External"/><Relationship Id="rId7" Type="http://schemas.openxmlformats.org/officeDocument/2006/relationships/endnotes" Target="endnotes.xml"/><Relationship Id="rId12" Type="http://schemas.openxmlformats.org/officeDocument/2006/relationships/hyperlink" Target="consultantplus://offline/ref=4C74DBD6639AD064C7D65949D1C6A6BE66AE48D4C42AE49BE7F474F0DFDED263CE36CC3A05vEV8N" TargetMode="External"/><Relationship Id="rId17" Type="http://schemas.openxmlformats.org/officeDocument/2006/relationships/hyperlink" Target="consultantplus://offline/ref=9BCD3DB5EE959631F30A01415D2E3D53CC86A2F878BE7CF0316D74788AE61E82246A803B2A367499F5B1C8837Cb3d1M" TargetMode="External"/><Relationship Id="rId25" Type="http://schemas.openxmlformats.org/officeDocument/2006/relationships/hyperlink" Target="consultantplus://offline/ref=9BCD3DB5EE959631F30A01415D2E3D53CC86A1F178B97CF0316D74788AE61E82366AD8372F3361CDA6EB9F8E7E3716E0C919E6C57Cb2d6M" TargetMode="External"/><Relationship Id="rId33" Type="http://schemas.openxmlformats.org/officeDocument/2006/relationships/hyperlink" Target="consultantplus://offline/ref=9BCD3DB5EE959631F30A01415D2E3D53CC86A7F673B37CF0316D74788AE61E82366AD8372A326B9AF3A49ED23A6605E0CF19E4C760263F12bEd8M" TargetMode="External"/><Relationship Id="rId38" Type="http://schemas.openxmlformats.org/officeDocument/2006/relationships/hyperlink" Target="consultantplus://offline/ref=9BCD3DB5EE959631F30A01415D2E3D53CB8EA4F57FB97CF0316D74788AE61E82246A803B2A367499F5B1C8837Cb3d1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BCD3DB5EE959631F30A01415D2E3D53CC86A2F878BE7CF0316D74788AE61E82366AD8372A32689EF4A49ED23A6605E0CF19E4C760263F12bEd8M" TargetMode="External"/><Relationship Id="rId20" Type="http://schemas.openxmlformats.org/officeDocument/2006/relationships/hyperlink" Target="consultantplus://offline/ref=9BCD3DB5EE959631F30A01415D2E3D53CC86A1F279B37CF0316D74788AE61E82246A803B2A367499F5B1C8837Cb3d1M" TargetMode="External"/><Relationship Id="rId29" Type="http://schemas.openxmlformats.org/officeDocument/2006/relationships/hyperlink" Target="consultantplus://offline/ref=9BCD3DB5EE959631F30A01415D2E3D53C18FA1F67AB021FA3934787A8DE94187317BD8362E2C6A9BE9ADCA81b7dCM" TargetMode="External"/><Relationship Id="rId41" Type="http://schemas.openxmlformats.org/officeDocument/2006/relationships/hyperlink" Target="consultantplus://offline/ref=9BCD3DB5EE959631F30A01415D2E3D53CB80A5F27FBB7CF0316D74788AE61E82366AD8372A32689AF5A49ED23A6605E0CF19E4C760263F12bEd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EC67E212900D61DF019C582AF16CFD0DA970E2B8885F37380B4F535B64WEF" TargetMode="External"/><Relationship Id="rId24" Type="http://schemas.openxmlformats.org/officeDocument/2006/relationships/hyperlink" Target="consultantplus://offline/ref=9BCD3DB5EE959631F30A01415D2E3D53CC86A1F279B37CF0316D74788AE61E82366AD8372A32639AFFA49ED23A6605E0CF19E4C760263F12bEd8M" TargetMode="External"/><Relationship Id="rId32" Type="http://schemas.openxmlformats.org/officeDocument/2006/relationships/hyperlink" Target="consultantplus://offline/ref=9BCD3DB5EE959631F30A01415D2E3D53CC86A2F878BE7CF0316D74788AE61E82366AD8352D3461CDA6EB9F8E7E3716E0C919E6C57Cb2d6M" TargetMode="External"/><Relationship Id="rId37" Type="http://schemas.openxmlformats.org/officeDocument/2006/relationships/hyperlink" Target="consultantplus://offline/ref=9BCD3DB5EE959631F30A01415D2E3D53CB8EAFF77BB37CF0316D74788AE61E82366AD83521663BDDA2A2CA8760330AFEC907E6bCd7M" TargetMode="External"/><Relationship Id="rId40" Type="http://schemas.openxmlformats.org/officeDocument/2006/relationships/hyperlink" Target="consultantplus://offline/ref=9BCD3DB5EE959631F30A01415D2E3D53CB8EAFF77BB37CF0316D74788AE61E82366AD83521663BDDA2A2CA8760330AFEC907E6bCd7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BCD3DB5EE959631F30A01415D2E3D53CB8EA4F57FB97CF0316D74788AE61E82366AD8372A326C9AFEA49ED23A6605E0CF19E4C760263F12bEd8M" TargetMode="External"/><Relationship Id="rId23" Type="http://schemas.openxmlformats.org/officeDocument/2006/relationships/hyperlink" Target="consultantplus://offline/ref=9BCD3DB5EE959631F30A01415D2E3D53CC86A6F979B27CF0316D74788AE61E82366AD8372A326A9BF2A49ED23A6605E0CF19E4C760263F12bEd8M" TargetMode="External"/><Relationship Id="rId28" Type="http://schemas.openxmlformats.org/officeDocument/2006/relationships/hyperlink" Target="consultantplus://offline/ref=9BCD3DB5EE959631F30A01415D2E3D53CB80A5F27FBB7CF0316D74788AE61E82366AD8372A326A98F6A49ED23A6605E0CF19E4C760263F12bEd8M" TargetMode="External"/><Relationship Id="rId36" Type="http://schemas.openxmlformats.org/officeDocument/2006/relationships/hyperlink" Target="consultantplus://offline/ref=9BCD3DB5EE959631F30A01415D2E3D53CC86A2F878BE7CF0316D74788AE61E82366AD8352D3461CDA6EB9F8E7E3716E0C919E6C57Cb2d6M" TargetMode="External"/><Relationship Id="rId10" Type="http://schemas.openxmlformats.org/officeDocument/2006/relationships/hyperlink" Target="consultantplus://offline/ref=A397FE100A04CF436DCCCECBCB31C68B42BE200191B8B806F655A1EE54601F0A8CDCC862B6B13B1233FA6C374EFDx9G" TargetMode="External"/><Relationship Id="rId19" Type="http://schemas.openxmlformats.org/officeDocument/2006/relationships/hyperlink" Target="consultantplus://offline/ref=9BCD3DB5EE959631F30A01415D2E3D53CB8EAFF77FBC7CF0316D74788AE61E82366AD8372A326B90F1A49ED23A6605E0CF19E4C760263F12bEd8M" TargetMode="External"/><Relationship Id="rId31" Type="http://schemas.openxmlformats.org/officeDocument/2006/relationships/hyperlink" Target="consultantplus://offline/ref=9BCD3DB5EE959631F30A01415D2E3D53CC86A2F878BE7CF0316D74788AE61E82366AD8372A32699AF1A49ED23A6605E0CF19E4C760263F12bEd8M" TargetMode="External"/><Relationship Id="rId44" Type="http://schemas.openxmlformats.org/officeDocument/2006/relationships/hyperlink" Target="consultantplus://offline/ref=9BCD3DB5EE959631F30A01415D2E3D53CA8EA0F570ED2BF260387A7D82B644922023D53234326887F5AFC8b8d1M" TargetMode="External"/><Relationship Id="rId4" Type="http://schemas.openxmlformats.org/officeDocument/2006/relationships/settings" Target="settings.xml"/><Relationship Id="rId9" Type="http://schemas.openxmlformats.org/officeDocument/2006/relationships/hyperlink" Target="consultantplus://offline/ref=A397FE100A04CF436DCCCECBCB31C68B42BB23069BBDB806F655A1EE54601F0A9EDC906DB7BA2E4666A03B3A4CDA072EB6A14582EAF0xAG" TargetMode="External"/><Relationship Id="rId14" Type="http://schemas.openxmlformats.org/officeDocument/2006/relationships/hyperlink" Target="consultantplus://offline/ref=9BCD3DB5EE959631F30A01415D2E3D53CC86A1F279B37CF0316D74788AE61E82366AD8372A32639AFFA49ED23A6605E0CF19E4C760263F12bEd8M" TargetMode="External"/><Relationship Id="rId22" Type="http://schemas.openxmlformats.org/officeDocument/2006/relationships/hyperlink" Target="consultantplus://offline/ref=9BCD3DB5EE959631F30A01415D2E3D53CB80A1F373B97CF0316D74788AE61E82366AD8372A326A98F5A49ED23A6605E0CF19E4C760263F12bEd8M" TargetMode="External"/><Relationship Id="rId27" Type="http://schemas.openxmlformats.org/officeDocument/2006/relationships/hyperlink" Target="consultantplus://offline/ref=9BCD3DB5EE959631F30A01415D2E3D53CC86A1F279B37CF0316D74788AE61E82246A803B2A367499F5B1C8837Cb3d1M" TargetMode="External"/><Relationship Id="rId30" Type="http://schemas.openxmlformats.org/officeDocument/2006/relationships/hyperlink" Target="consultantplus://offline/ref=9BCD3DB5EE959631F30A01415D2E3D53CB8EAFF77FBC7CF0316D74788AE61E82366AD8372A32699BF2A49ED23A6605E0CF19E4C760263F12bEd8M" TargetMode="External"/><Relationship Id="rId35" Type="http://schemas.openxmlformats.org/officeDocument/2006/relationships/hyperlink" Target="consultantplus://offline/ref=9BCD3DB5EE959631F30A01415D2E3D53CC86A2F878BE7CF0316D74788AE61E82366AD8372A32699AF1A49ED23A6605E0CF19E4C760263F12bEd8M" TargetMode="External"/><Relationship Id="rId43" Type="http://schemas.openxmlformats.org/officeDocument/2006/relationships/hyperlink" Target="consultantplus://offline/ref=9BCD3DB5EE959631F30A01415D2E3D53CB83A7F772BA7CF0316D74788AE61E82366AD8372A326A9EF4A49ED23A6605E0CF19E4C760263F12bEd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D9E3-3623-4476-9F8B-931A4A0A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73</Pages>
  <Words>28300</Words>
  <Characters>161315</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22</cp:revision>
  <cp:lastPrinted>2019-08-15T09:08:00Z</cp:lastPrinted>
  <dcterms:created xsi:type="dcterms:W3CDTF">2021-11-19T08:12:00Z</dcterms:created>
  <dcterms:modified xsi:type="dcterms:W3CDTF">2022-03-31T06:30:00Z</dcterms:modified>
</cp:coreProperties>
</file>