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3B5" w:rsidRDefault="00CE3BA4" w:rsidP="00CD53B5">
      <w:pPr>
        <w:pageBreakBefore/>
        <w:spacing w:after="0" w:line="240" w:lineRule="auto"/>
        <w:jc w:val="right"/>
        <w:rPr>
          <w:rFonts w:ascii="Times New Roman" w:hAnsi="Times New Roman"/>
          <w:color w:val="252519"/>
          <w:sz w:val="26"/>
          <w:szCs w:val="26"/>
        </w:rPr>
      </w:pPr>
      <w:r>
        <w:rPr>
          <w:rFonts w:ascii="Times New Roman" w:hAnsi="Times New Roman"/>
          <w:color w:val="252519"/>
          <w:sz w:val="26"/>
          <w:szCs w:val="26"/>
        </w:rPr>
        <w:t>Приложение № 1</w:t>
      </w:r>
    </w:p>
    <w:p w:rsidR="00CD53B5" w:rsidRDefault="00CD53B5" w:rsidP="00CD53B5">
      <w:pPr>
        <w:spacing w:after="0" w:line="240" w:lineRule="auto"/>
        <w:jc w:val="right"/>
        <w:rPr>
          <w:rFonts w:ascii="Times New Roman" w:hAnsi="Times New Roman"/>
          <w:color w:val="252519"/>
          <w:sz w:val="26"/>
          <w:szCs w:val="26"/>
        </w:rPr>
      </w:pPr>
      <w:r>
        <w:rPr>
          <w:rFonts w:ascii="Times New Roman" w:hAnsi="Times New Roman"/>
          <w:color w:val="252519"/>
          <w:sz w:val="26"/>
          <w:szCs w:val="26"/>
        </w:rPr>
        <w:t>к постановлению Администрации</w:t>
      </w:r>
    </w:p>
    <w:p w:rsidR="00CD53B5" w:rsidRDefault="00CD53B5" w:rsidP="00CD53B5">
      <w:pPr>
        <w:spacing w:after="0" w:line="240" w:lineRule="auto"/>
        <w:jc w:val="right"/>
        <w:rPr>
          <w:rFonts w:ascii="Times New Roman" w:hAnsi="Times New Roman"/>
          <w:color w:val="252519"/>
          <w:sz w:val="26"/>
          <w:szCs w:val="26"/>
        </w:rPr>
      </w:pPr>
      <w:r>
        <w:rPr>
          <w:rFonts w:ascii="Times New Roman" w:hAnsi="Times New Roman"/>
          <w:color w:val="252519"/>
          <w:sz w:val="26"/>
          <w:szCs w:val="26"/>
        </w:rPr>
        <w:t>МО «</w:t>
      </w:r>
      <w:proofErr w:type="spellStart"/>
      <w:r>
        <w:rPr>
          <w:rFonts w:ascii="Times New Roman" w:hAnsi="Times New Roman"/>
          <w:color w:val="252519"/>
          <w:sz w:val="26"/>
          <w:szCs w:val="26"/>
        </w:rPr>
        <w:t>Тельвисочный</w:t>
      </w:r>
      <w:proofErr w:type="spellEnd"/>
      <w:r>
        <w:rPr>
          <w:rFonts w:ascii="Times New Roman" w:hAnsi="Times New Roman"/>
          <w:color w:val="252519"/>
          <w:sz w:val="26"/>
          <w:szCs w:val="26"/>
        </w:rPr>
        <w:t xml:space="preserve">  сельсовет» НАО</w:t>
      </w:r>
    </w:p>
    <w:p w:rsidR="00CD53B5" w:rsidRDefault="00CD53B5" w:rsidP="00CD53B5">
      <w:pPr>
        <w:spacing w:after="0" w:line="240" w:lineRule="auto"/>
        <w:jc w:val="right"/>
        <w:rPr>
          <w:rFonts w:ascii="Times New Roman" w:hAnsi="Times New Roman"/>
          <w:color w:val="252519"/>
          <w:sz w:val="26"/>
          <w:szCs w:val="26"/>
        </w:rPr>
      </w:pPr>
      <w:r>
        <w:rPr>
          <w:rFonts w:ascii="Times New Roman" w:hAnsi="Times New Roman"/>
          <w:color w:val="252519"/>
          <w:sz w:val="26"/>
          <w:szCs w:val="26"/>
        </w:rPr>
        <w:t>от 09.04.2018 года № 39</w:t>
      </w:r>
    </w:p>
    <w:p w:rsidR="00CD53B5" w:rsidRDefault="00CD53B5" w:rsidP="00CD53B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D53B5" w:rsidRDefault="00CD53B5" w:rsidP="00CD53B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D53B5" w:rsidRDefault="00CD53B5" w:rsidP="00CD53B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D53B5" w:rsidRDefault="00CD53B5" w:rsidP="00CD53B5">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946E1" w:rsidRPr="00B275D7" w:rsidRDefault="00F946E1" w:rsidP="00CD53B5">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275D7">
        <w:rPr>
          <w:rFonts w:ascii="Times New Roman" w:eastAsia="Times New Roman" w:hAnsi="Times New Roman" w:cs="Times New Roman"/>
          <w:color w:val="000000"/>
          <w:sz w:val="28"/>
          <w:szCs w:val="28"/>
          <w:lang w:eastAsia="ru-RU"/>
        </w:rPr>
        <w:t>Документация об аукционе</w:t>
      </w:r>
    </w:p>
    <w:p w:rsidR="00F946E1" w:rsidRPr="00B275D7" w:rsidRDefault="00F946E1"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275D7">
        <w:rPr>
          <w:rFonts w:ascii="Times New Roman" w:eastAsia="Times New Roman" w:hAnsi="Times New Roman" w:cs="Times New Roman"/>
          <w:color w:val="000000"/>
          <w:sz w:val="28"/>
          <w:szCs w:val="28"/>
          <w:lang w:eastAsia="ru-RU"/>
        </w:rPr>
        <w:t xml:space="preserve">на право заключения </w:t>
      </w:r>
      <w:proofErr w:type="gramStart"/>
      <w:r w:rsidRPr="00B275D7">
        <w:rPr>
          <w:rFonts w:ascii="Times New Roman" w:eastAsia="Times New Roman" w:hAnsi="Times New Roman" w:cs="Times New Roman"/>
          <w:color w:val="000000"/>
          <w:sz w:val="28"/>
          <w:szCs w:val="28"/>
          <w:lang w:eastAsia="ru-RU"/>
        </w:rPr>
        <w:t>договора</w:t>
      </w:r>
      <w:proofErr w:type="gramEnd"/>
      <w:r w:rsidRPr="00B275D7">
        <w:rPr>
          <w:rFonts w:ascii="Times New Roman" w:eastAsia="Times New Roman" w:hAnsi="Times New Roman" w:cs="Times New Roman"/>
          <w:color w:val="000000"/>
          <w:sz w:val="28"/>
          <w:szCs w:val="28"/>
          <w:lang w:eastAsia="ru-RU"/>
        </w:rPr>
        <w:t xml:space="preserve"> на размещение нестационарного торгового</w:t>
      </w:r>
    </w:p>
    <w:p w:rsidR="00F946E1" w:rsidRDefault="00F946E1"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275D7">
        <w:rPr>
          <w:rFonts w:ascii="Times New Roman" w:eastAsia="Times New Roman" w:hAnsi="Times New Roman" w:cs="Times New Roman"/>
          <w:color w:val="000000"/>
          <w:sz w:val="28"/>
          <w:szCs w:val="28"/>
          <w:lang w:eastAsia="ru-RU"/>
        </w:rPr>
        <w:t>объекта на территории муниципал</w:t>
      </w:r>
      <w:r w:rsidR="00876F26" w:rsidRPr="00B275D7">
        <w:rPr>
          <w:rFonts w:ascii="Times New Roman" w:eastAsia="Times New Roman" w:hAnsi="Times New Roman" w:cs="Times New Roman"/>
          <w:color w:val="000000"/>
          <w:sz w:val="28"/>
          <w:szCs w:val="28"/>
          <w:lang w:eastAsia="ru-RU"/>
        </w:rPr>
        <w:t>ьного образования «</w:t>
      </w:r>
      <w:proofErr w:type="spellStart"/>
      <w:r w:rsidR="00876F26" w:rsidRPr="00B275D7">
        <w:rPr>
          <w:rFonts w:ascii="Times New Roman" w:eastAsia="Times New Roman" w:hAnsi="Times New Roman" w:cs="Times New Roman"/>
          <w:color w:val="000000"/>
          <w:sz w:val="28"/>
          <w:szCs w:val="28"/>
          <w:lang w:eastAsia="ru-RU"/>
        </w:rPr>
        <w:t>Тельвисочный</w:t>
      </w:r>
      <w:proofErr w:type="spellEnd"/>
      <w:r w:rsidR="00876F26" w:rsidRPr="00B275D7">
        <w:rPr>
          <w:rFonts w:ascii="Times New Roman" w:eastAsia="Times New Roman" w:hAnsi="Times New Roman" w:cs="Times New Roman"/>
          <w:color w:val="000000"/>
          <w:sz w:val="28"/>
          <w:szCs w:val="28"/>
          <w:lang w:eastAsia="ru-RU"/>
        </w:rPr>
        <w:t xml:space="preserve"> сельсовет» Ненецкого автономного округа</w:t>
      </w: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с</w:t>
      </w:r>
      <w:proofErr w:type="gramStart"/>
      <w:r>
        <w:rPr>
          <w:rFonts w:ascii="Times New Roman" w:eastAsia="Times New Roman" w:hAnsi="Times New Roman" w:cs="Times New Roman"/>
          <w:color w:val="000000"/>
          <w:sz w:val="28"/>
          <w:szCs w:val="28"/>
          <w:lang w:eastAsia="ru-RU"/>
        </w:rPr>
        <w:t>.Т</w:t>
      </w:r>
      <w:proofErr w:type="gramEnd"/>
      <w:r>
        <w:rPr>
          <w:rFonts w:ascii="Times New Roman" w:eastAsia="Times New Roman" w:hAnsi="Times New Roman" w:cs="Times New Roman"/>
          <w:color w:val="000000"/>
          <w:sz w:val="28"/>
          <w:szCs w:val="28"/>
          <w:lang w:eastAsia="ru-RU"/>
        </w:rPr>
        <w:t>ельвиска</w:t>
      </w:r>
      <w:proofErr w:type="spellEnd"/>
    </w:p>
    <w:p w:rsidR="00EC6104" w:rsidRDefault="00EC6104" w:rsidP="00F946E1">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2018</w:t>
      </w:r>
    </w:p>
    <w:p w:rsidR="00F946E1" w:rsidRDefault="00F946E1" w:rsidP="00B275D7">
      <w:pPr>
        <w:pageBreakBefore/>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6A6657">
        <w:rPr>
          <w:rFonts w:ascii="Times New Roman" w:eastAsia="Times New Roman" w:hAnsi="Times New Roman" w:cs="Times New Roman"/>
          <w:color w:val="000000"/>
          <w:sz w:val="24"/>
          <w:szCs w:val="24"/>
          <w:lang w:eastAsia="ru-RU"/>
        </w:rPr>
        <w:lastRenderedPageBreak/>
        <w:t>СОДЕРЖАНИЕ</w:t>
      </w:r>
    </w:p>
    <w:p w:rsidR="00B275D7" w:rsidRPr="006A6657" w:rsidRDefault="00B275D7" w:rsidP="00B275D7">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F946E1" w:rsidRPr="006A6657" w:rsidRDefault="00F946E1" w:rsidP="00F946E1">
      <w:pPr>
        <w:shd w:val="clear" w:color="auto" w:fill="FFFFFF"/>
        <w:spacing w:after="0" w:line="240" w:lineRule="auto"/>
        <w:rPr>
          <w:rFonts w:ascii="Times New Roman" w:eastAsia="Times New Roman" w:hAnsi="Times New Roman" w:cs="Times New Roman"/>
          <w:color w:val="000000"/>
          <w:sz w:val="24"/>
          <w:szCs w:val="24"/>
          <w:lang w:eastAsia="ru-RU"/>
        </w:rPr>
      </w:pPr>
      <w:r w:rsidRPr="006A6657">
        <w:rPr>
          <w:rFonts w:ascii="Times New Roman" w:eastAsia="Times New Roman" w:hAnsi="Times New Roman" w:cs="Times New Roman"/>
          <w:color w:val="000000"/>
          <w:sz w:val="24"/>
          <w:szCs w:val="24"/>
          <w:lang w:eastAsia="ru-RU"/>
        </w:rPr>
        <w:t>I. ОСНОВНЫЕ ТЕРМИНЫ И ОПРЕДЕЛЕНИЯ</w:t>
      </w:r>
    </w:p>
    <w:p w:rsidR="00F946E1" w:rsidRPr="006A6657" w:rsidRDefault="00F946E1" w:rsidP="00F946E1">
      <w:pPr>
        <w:shd w:val="clear" w:color="auto" w:fill="FFFFFF"/>
        <w:spacing w:after="0" w:line="240" w:lineRule="auto"/>
        <w:rPr>
          <w:rFonts w:ascii="Times New Roman" w:eastAsia="Times New Roman" w:hAnsi="Times New Roman" w:cs="Times New Roman"/>
          <w:color w:val="000000"/>
          <w:sz w:val="24"/>
          <w:szCs w:val="24"/>
          <w:lang w:eastAsia="ru-RU"/>
        </w:rPr>
      </w:pPr>
      <w:r w:rsidRPr="006A6657">
        <w:rPr>
          <w:rFonts w:ascii="Times New Roman" w:eastAsia="Times New Roman" w:hAnsi="Times New Roman" w:cs="Times New Roman"/>
          <w:color w:val="000000"/>
          <w:sz w:val="24"/>
          <w:szCs w:val="24"/>
          <w:lang w:eastAsia="ru-RU"/>
        </w:rPr>
        <w:t>II. ОБЩИЕ УСЛОВИЯ ПРОВЕДЕНИЯ АУКЦИОНА</w:t>
      </w:r>
    </w:p>
    <w:p w:rsidR="00F946E1" w:rsidRPr="006A6657" w:rsidRDefault="00F946E1" w:rsidP="00F946E1">
      <w:pPr>
        <w:shd w:val="clear" w:color="auto" w:fill="FFFFFF"/>
        <w:spacing w:after="0" w:line="240" w:lineRule="auto"/>
        <w:rPr>
          <w:rFonts w:ascii="Times New Roman" w:eastAsia="Times New Roman" w:hAnsi="Times New Roman" w:cs="Times New Roman"/>
          <w:color w:val="000000"/>
          <w:sz w:val="24"/>
          <w:szCs w:val="24"/>
          <w:lang w:eastAsia="ru-RU"/>
        </w:rPr>
      </w:pPr>
      <w:r w:rsidRPr="006A6657">
        <w:rPr>
          <w:rFonts w:ascii="Times New Roman" w:eastAsia="Times New Roman" w:hAnsi="Times New Roman" w:cs="Times New Roman"/>
          <w:color w:val="000000"/>
          <w:sz w:val="24"/>
          <w:szCs w:val="24"/>
          <w:lang w:eastAsia="ru-RU"/>
        </w:rPr>
        <w:t>III. ОБРАЗЦЫ ФОРМ И ДОКУМЕНТОВ ДЛЯ ЗАПОЛНЕНИЯ</w:t>
      </w:r>
      <w:r w:rsidR="00B648E5" w:rsidRPr="006A6657">
        <w:rPr>
          <w:rFonts w:ascii="Times New Roman" w:eastAsia="Times New Roman" w:hAnsi="Times New Roman" w:cs="Times New Roman"/>
          <w:color w:val="000000"/>
          <w:sz w:val="24"/>
          <w:szCs w:val="24"/>
          <w:lang w:eastAsia="ru-RU"/>
        </w:rPr>
        <w:t xml:space="preserve"> </w:t>
      </w:r>
      <w:r w:rsidRPr="006A6657">
        <w:rPr>
          <w:rFonts w:ascii="Times New Roman" w:eastAsia="Times New Roman" w:hAnsi="Times New Roman" w:cs="Times New Roman"/>
          <w:color w:val="000000"/>
          <w:sz w:val="24"/>
          <w:szCs w:val="24"/>
          <w:lang w:eastAsia="ru-RU"/>
        </w:rPr>
        <w:t>УЧАСТНИКАМИ АУКЦИОНА</w:t>
      </w:r>
    </w:p>
    <w:p w:rsidR="00B648E5" w:rsidRPr="006A6657" w:rsidRDefault="00B648E5" w:rsidP="00B648E5">
      <w:pPr>
        <w:shd w:val="clear" w:color="auto" w:fill="FFFFFF"/>
        <w:spacing w:after="0" w:line="240" w:lineRule="auto"/>
        <w:rPr>
          <w:rFonts w:ascii="Times New Roman" w:eastAsia="Times New Roman" w:hAnsi="Times New Roman" w:cs="Times New Roman"/>
          <w:color w:val="000000"/>
          <w:sz w:val="24"/>
          <w:szCs w:val="24"/>
          <w:lang w:eastAsia="ru-RU"/>
        </w:rPr>
      </w:pPr>
      <w:r w:rsidRPr="006A6657">
        <w:rPr>
          <w:rFonts w:ascii="Times New Roman" w:eastAsia="Times New Roman" w:hAnsi="Times New Roman" w:cs="Times New Roman"/>
          <w:color w:val="000000"/>
          <w:sz w:val="24"/>
          <w:szCs w:val="24"/>
          <w:lang w:val="en-US" w:eastAsia="ru-RU"/>
        </w:rPr>
        <w:t>IV</w:t>
      </w:r>
      <w:r w:rsidRPr="006A6657">
        <w:rPr>
          <w:rFonts w:ascii="Times New Roman" w:eastAsia="Times New Roman" w:hAnsi="Times New Roman" w:cs="Times New Roman"/>
          <w:color w:val="000000"/>
          <w:sz w:val="24"/>
          <w:szCs w:val="24"/>
          <w:lang w:eastAsia="ru-RU"/>
        </w:rPr>
        <w:t>. ИНФОРМАЦИОННАЯ КАРТА АУКЦИОНА</w:t>
      </w:r>
    </w:p>
    <w:p w:rsidR="00F946E1" w:rsidRPr="006A6657" w:rsidRDefault="00F946E1" w:rsidP="00F946E1">
      <w:pPr>
        <w:shd w:val="clear" w:color="auto" w:fill="FFFFFF"/>
        <w:spacing w:after="0" w:line="240" w:lineRule="auto"/>
        <w:rPr>
          <w:rFonts w:ascii="Times New Roman" w:eastAsia="Times New Roman" w:hAnsi="Times New Roman" w:cs="Times New Roman"/>
          <w:color w:val="000000"/>
          <w:sz w:val="24"/>
          <w:szCs w:val="24"/>
          <w:lang w:eastAsia="ru-RU"/>
        </w:rPr>
      </w:pPr>
      <w:r w:rsidRPr="006A6657">
        <w:rPr>
          <w:rFonts w:ascii="Times New Roman" w:eastAsia="Times New Roman" w:hAnsi="Times New Roman" w:cs="Times New Roman"/>
          <w:color w:val="000000"/>
          <w:sz w:val="24"/>
          <w:szCs w:val="24"/>
          <w:lang w:eastAsia="ru-RU"/>
        </w:rPr>
        <w:t>V. ПРОЕКТ ДОГОВОРА НА РАЗМЕЩЕНИЕ НЕСТАЦИОНАРНОГО</w:t>
      </w:r>
    </w:p>
    <w:p w:rsidR="00F946E1" w:rsidRPr="006A6657" w:rsidRDefault="00F946E1" w:rsidP="00F946E1">
      <w:pPr>
        <w:shd w:val="clear" w:color="auto" w:fill="FFFFFF"/>
        <w:spacing w:after="0" w:line="240" w:lineRule="auto"/>
        <w:rPr>
          <w:rFonts w:ascii="Times New Roman" w:eastAsia="Times New Roman" w:hAnsi="Times New Roman" w:cs="Times New Roman"/>
          <w:color w:val="000000"/>
          <w:sz w:val="24"/>
          <w:szCs w:val="24"/>
          <w:lang w:eastAsia="ru-RU"/>
        </w:rPr>
      </w:pPr>
      <w:r w:rsidRPr="006A6657">
        <w:rPr>
          <w:rFonts w:ascii="Times New Roman" w:eastAsia="Times New Roman" w:hAnsi="Times New Roman" w:cs="Times New Roman"/>
          <w:color w:val="000000"/>
          <w:sz w:val="24"/>
          <w:szCs w:val="24"/>
          <w:lang w:eastAsia="ru-RU"/>
        </w:rPr>
        <w:t>ТОРГОВОГО ОБЪЕКТА</w:t>
      </w:r>
    </w:p>
    <w:p w:rsidR="00DE50A2" w:rsidRDefault="00DE50A2" w:rsidP="00876F26">
      <w:pPr>
        <w:shd w:val="clear" w:color="auto" w:fill="FFFFFF"/>
        <w:spacing w:after="0" w:line="240" w:lineRule="auto"/>
        <w:jc w:val="center"/>
        <w:rPr>
          <w:rFonts w:ascii="Times New Roman" w:eastAsia="Times New Roman" w:hAnsi="Times New Roman" w:cs="Times New Roman"/>
          <w:color w:val="000000"/>
          <w:sz w:val="26"/>
          <w:szCs w:val="26"/>
          <w:lang w:eastAsia="ru-RU"/>
        </w:rPr>
      </w:pPr>
    </w:p>
    <w:p w:rsidR="00F946E1" w:rsidRPr="00876F26" w:rsidRDefault="00F946E1" w:rsidP="00DE50A2">
      <w:pPr>
        <w:pageBreakBefore/>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lastRenderedPageBreak/>
        <w:t>I. ОСНОВНЫЕ ТЕРМИНЫ И ОПРЕДЕЛЕНИЯ</w:t>
      </w:r>
    </w:p>
    <w:p w:rsidR="00F946E1" w:rsidRPr="00876F26" w:rsidRDefault="00F946E1" w:rsidP="00876F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b/>
          <w:color w:val="000000"/>
          <w:sz w:val="26"/>
          <w:szCs w:val="26"/>
          <w:lang w:eastAsia="ru-RU"/>
        </w:rPr>
        <w:t>Аукцион</w:t>
      </w:r>
      <w:r w:rsidRPr="00876F26">
        <w:rPr>
          <w:rFonts w:ascii="Times New Roman" w:eastAsia="Times New Roman" w:hAnsi="Times New Roman" w:cs="Times New Roman"/>
          <w:color w:val="000000"/>
          <w:sz w:val="26"/>
          <w:szCs w:val="26"/>
          <w:lang w:eastAsia="ru-RU"/>
        </w:rPr>
        <w:t xml:space="preserve"> — торги, победителем которых признается лицо, предложившее</w:t>
      </w:r>
      <w:r w:rsidR="00876F2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наиболее высокую цену за предмет аукциона.</w:t>
      </w:r>
    </w:p>
    <w:p w:rsidR="00F946E1" w:rsidRPr="00876F26" w:rsidRDefault="00F946E1" w:rsidP="00876F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b/>
          <w:color w:val="000000"/>
          <w:sz w:val="26"/>
          <w:szCs w:val="26"/>
          <w:lang w:eastAsia="ru-RU"/>
        </w:rPr>
        <w:t xml:space="preserve">Предмет аукциона </w:t>
      </w:r>
      <w:r w:rsidRPr="00876F26">
        <w:rPr>
          <w:rFonts w:ascii="Times New Roman" w:eastAsia="Times New Roman" w:hAnsi="Times New Roman" w:cs="Times New Roman"/>
          <w:color w:val="000000"/>
          <w:sz w:val="26"/>
          <w:szCs w:val="26"/>
          <w:lang w:eastAsia="ru-RU"/>
        </w:rPr>
        <w:t>— право заключения договора на размещение</w:t>
      </w:r>
      <w:r w:rsidR="00876F2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нестационарного торгового объекта на территории </w:t>
      </w:r>
      <w:r w:rsidR="00876F26">
        <w:rPr>
          <w:rFonts w:ascii="Times New Roman" w:eastAsia="Times New Roman" w:hAnsi="Times New Roman" w:cs="Times New Roman"/>
          <w:color w:val="000000"/>
          <w:sz w:val="26"/>
          <w:szCs w:val="26"/>
          <w:lang w:eastAsia="ru-RU"/>
        </w:rPr>
        <w:t>МО «</w:t>
      </w:r>
      <w:proofErr w:type="spellStart"/>
      <w:r w:rsidR="00876F26">
        <w:rPr>
          <w:rFonts w:ascii="Times New Roman" w:eastAsia="Times New Roman" w:hAnsi="Times New Roman" w:cs="Times New Roman"/>
          <w:color w:val="000000"/>
          <w:sz w:val="26"/>
          <w:szCs w:val="26"/>
          <w:lang w:eastAsia="ru-RU"/>
        </w:rPr>
        <w:t>Тельвисочный</w:t>
      </w:r>
      <w:proofErr w:type="spellEnd"/>
      <w:r w:rsidR="00876F26">
        <w:rPr>
          <w:rFonts w:ascii="Times New Roman" w:eastAsia="Times New Roman" w:hAnsi="Times New Roman" w:cs="Times New Roman"/>
          <w:color w:val="000000"/>
          <w:sz w:val="26"/>
          <w:szCs w:val="26"/>
          <w:lang w:eastAsia="ru-RU"/>
        </w:rPr>
        <w:t xml:space="preserve"> сельсовет» НАО</w:t>
      </w:r>
    </w:p>
    <w:p w:rsidR="00F946E1" w:rsidRPr="00876F26" w:rsidRDefault="00F946E1" w:rsidP="00876F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b/>
          <w:color w:val="000000"/>
          <w:sz w:val="26"/>
          <w:szCs w:val="26"/>
          <w:lang w:eastAsia="ru-RU"/>
        </w:rPr>
        <w:t xml:space="preserve">Организатор аукциона </w:t>
      </w:r>
      <w:r w:rsidRPr="00876F26">
        <w:rPr>
          <w:rFonts w:ascii="Times New Roman" w:eastAsia="Times New Roman" w:hAnsi="Times New Roman" w:cs="Times New Roman"/>
          <w:color w:val="000000"/>
          <w:sz w:val="26"/>
          <w:szCs w:val="26"/>
          <w:lang w:eastAsia="ru-RU"/>
        </w:rPr>
        <w:t>–</w:t>
      </w:r>
      <w:r w:rsidR="00876F26">
        <w:rPr>
          <w:rFonts w:ascii="Times New Roman" w:eastAsia="Times New Roman" w:hAnsi="Times New Roman" w:cs="Times New Roman"/>
          <w:color w:val="000000"/>
          <w:sz w:val="26"/>
          <w:szCs w:val="26"/>
          <w:lang w:eastAsia="ru-RU"/>
        </w:rPr>
        <w:t xml:space="preserve"> А</w:t>
      </w:r>
      <w:r w:rsidRPr="00876F26">
        <w:rPr>
          <w:rFonts w:ascii="Times New Roman" w:eastAsia="Times New Roman" w:hAnsi="Times New Roman" w:cs="Times New Roman"/>
          <w:color w:val="000000"/>
          <w:sz w:val="26"/>
          <w:szCs w:val="26"/>
          <w:lang w:eastAsia="ru-RU"/>
        </w:rPr>
        <w:t>дминистрации</w:t>
      </w:r>
      <w:r w:rsidR="00876F26">
        <w:rPr>
          <w:rFonts w:ascii="Times New Roman" w:eastAsia="Times New Roman" w:hAnsi="Times New Roman" w:cs="Times New Roman"/>
          <w:color w:val="000000"/>
          <w:sz w:val="26"/>
          <w:szCs w:val="26"/>
          <w:lang w:eastAsia="ru-RU"/>
        </w:rPr>
        <w:t xml:space="preserve"> МО «</w:t>
      </w:r>
      <w:proofErr w:type="spellStart"/>
      <w:r w:rsidR="00876F26">
        <w:rPr>
          <w:rFonts w:ascii="Times New Roman" w:eastAsia="Times New Roman" w:hAnsi="Times New Roman" w:cs="Times New Roman"/>
          <w:color w:val="000000"/>
          <w:sz w:val="26"/>
          <w:szCs w:val="26"/>
          <w:lang w:eastAsia="ru-RU"/>
        </w:rPr>
        <w:t>Тельвисочный</w:t>
      </w:r>
      <w:proofErr w:type="spellEnd"/>
      <w:r w:rsidR="00876F26">
        <w:rPr>
          <w:rFonts w:ascii="Times New Roman" w:eastAsia="Times New Roman" w:hAnsi="Times New Roman" w:cs="Times New Roman"/>
          <w:color w:val="000000"/>
          <w:sz w:val="26"/>
          <w:szCs w:val="26"/>
          <w:lang w:eastAsia="ru-RU"/>
        </w:rPr>
        <w:t xml:space="preserve"> сельсовет» НАО, уполномоченная</w:t>
      </w:r>
      <w:r w:rsidRPr="00876F26">
        <w:rPr>
          <w:rFonts w:ascii="Times New Roman" w:eastAsia="Times New Roman" w:hAnsi="Times New Roman" w:cs="Times New Roman"/>
          <w:color w:val="000000"/>
          <w:sz w:val="26"/>
          <w:szCs w:val="26"/>
          <w:lang w:eastAsia="ru-RU"/>
        </w:rPr>
        <w:t xml:space="preserve"> на проведение аукциона.</w:t>
      </w:r>
    </w:p>
    <w:p w:rsidR="00F946E1" w:rsidRPr="00876F26" w:rsidRDefault="00F946E1" w:rsidP="00876F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b/>
          <w:color w:val="000000"/>
          <w:sz w:val="26"/>
          <w:szCs w:val="26"/>
          <w:lang w:eastAsia="ru-RU"/>
        </w:rPr>
        <w:t>Шаг аукциона</w:t>
      </w:r>
      <w:r w:rsidRPr="00876F26">
        <w:rPr>
          <w:rFonts w:ascii="Times New Roman" w:eastAsia="Times New Roman" w:hAnsi="Times New Roman" w:cs="Times New Roman"/>
          <w:color w:val="000000"/>
          <w:sz w:val="26"/>
          <w:szCs w:val="26"/>
          <w:lang w:eastAsia="ru-RU"/>
        </w:rPr>
        <w:t xml:space="preserve"> — величина повышения начальной цены предмета</w:t>
      </w:r>
      <w:r w:rsidR="00876F2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аукциона. Устанавливается в пределах </w:t>
      </w:r>
      <w:r w:rsidR="001D3A1F">
        <w:rPr>
          <w:rFonts w:ascii="Times New Roman" w:eastAsia="Times New Roman" w:hAnsi="Times New Roman" w:cs="Times New Roman"/>
          <w:color w:val="000000"/>
          <w:sz w:val="26"/>
          <w:szCs w:val="26"/>
          <w:lang w:eastAsia="ru-RU"/>
        </w:rPr>
        <w:t>5</w:t>
      </w:r>
      <w:r w:rsidRPr="00876F26">
        <w:rPr>
          <w:rFonts w:ascii="Times New Roman" w:eastAsia="Times New Roman" w:hAnsi="Times New Roman" w:cs="Times New Roman"/>
          <w:color w:val="000000"/>
          <w:sz w:val="26"/>
          <w:szCs w:val="26"/>
          <w:lang w:eastAsia="ru-RU"/>
        </w:rPr>
        <w:t xml:space="preserve"> процентов начальной цены предмета</w:t>
      </w:r>
    </w:p>
    <w:p w:rsidR="00F946E1" w:rsidRPr="00876F26" w:rsidRDefault="00F946E1" w:rsidP="00876F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b/>
          <w:color w:val="000000"/>
          <w:sz w:val="26"/>
          <w:szCs w:val="26"/>
          <w:lang w:eastAsia="ru-RU"/>
        </w:rPr>
        <w:t>Лот</w:t>
      </w:r>
      <w:r w:rsidRPr="00876F26">
        <w:rPr>
          <w:rFonts w:ascii="Times New Roman" w:eastAsia="Times New Roman" w:hAnsi="Times New Roman" w:cs="Times New Roman"/>
          <w:color w:val="000000"/>
          <w:sz w:val="26"/>
          <w:szCs w:val="26"/>
          <w:lang w:eastAsia="ru-RU"/>
        </w:rPr>
        <w:t xml:space="preserve"> — право заключения договора на размещение </w:t>
      </w:r>
      <w:r w:rsidR="001D3A1F">
        <w:rPr>
          <w:rFonts w:ascii="Times New Roman" w:eastAsia="Times New Roman" w:hAnsi="Times New Roman" w:cs="Times New Roman"/>
          <w:color w:val="000000"/>
          <w:sz w:val="26"/>
          <w:szCs w:val="26"/>
          <w:lang w:eastAsia="ru-RU"/>
        </w:rPr>
        <w:t>нестационарного торгового объекта</w:t>
      </w:r>
      <w:r w:rsidRPr="00876F26">
        <w:rPr>
          <w:rFonts w:ascii="Times New Roman" w:eastAsia="Times New Roman" w:hAnsi="Times New Roman" w:cs="Times New Roman"/>
          <w:color w:val="000000"/>
          <w:sz w:val="26"/>
          <w:szCs w:val="26"/>
          <w:lang w:eastAsia="ru-RU"/>
        </w:rPr>
        <w:t>,</w:t>
      </w:r>
      <w:r w:rsidR="00876F2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реализуемое в ходе проведения аукциона.</w:t>
      </w:r>
    </w:p>
    <w:p w:rsidR="00F946E1" w:rsidRPr="00876F26" w:rsidRDefault="00F946E1" w:rsidP="00876F2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b/>
          <w:color w:val="000000"/>
          <w:sz w:val="26"/>
          <w:szCs w:val="26"/>
          <w:lang w:eastAsia="ru-RU"/>
        </w:rPr>
        <w:t xml:space="preserve">Документация об аукционе </w:t>
      </w:r>
      <w:r w:rsidRPr="00876F26">
        <w:rPr>
          <w:rFonts w:ascii="Times New Roman" w:eastAsia="Times New Roman" w:hAnsi="Times New Roman" w:cs="Times New Roman"/>
          <w:color w:val="000000"/>
          <w:sz w:val="26"/>
          <w:szCs w:val="26"/>
          <w:lang w:eastAsia="ru-RU"/>
        </w:rPr>
        <w:t>- комплект документов, утвержденный</w:t>
      </w:r>
      <w:r w:rsidR="00876F2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организатором аукциона, содержащий информацию о предмете аукциона,</w:t>
      </w:r>
      <w:r w:rsidR="00876F2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условиях и порядке его проведения, условиях и сроках подписания договоров на</w:t>
      </w:r>
      <w:r w:rsidR="00876F2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размещение НТО, проекты договоров на размещение НТО.</w:t>
      </w:r>
    </w:p>
    <w:p w:rsidR="00F946E1" w:rsidRPr="00876F26" w:rsidRDefault="00F946E1" w:rsidP="003E76E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950331">
        <w:rPr>
          <w:rFonts w:ascii="Times New Roman" w:eastAsia="Times New Roman" w:hAnsi="Times New Roman" w:cs="Times New Roman"/>
          <w:b/>
          <w:color w:val="000000"/>
          <w:sz w:val="26"/>
          <w:szCs w:val="26"/>
          <w:lang w:eastAsia="ru-RU"/>
        </w:rPr>
        <w:t>Заявитель</w:t>
      </w:r>
      <w:r w:rsidRPr="00876F26">
        <w:rPr>
          <w:rFonts w:ascii="Times New Roman" w:eastAsia="Times New Roman" w:hAnsi="Times New Roman" w:cs="Times New Roman"/>
          <w:color w:val="000000"/>
          <w:sz w:val="26"/>
          <w:szCs w:val="26"/>
          <w:lang w:eastAsia="ru-RU"/>
        </w:rPr>
        <w:t xml:space="preserve"> – любое юридическое лицо независимо от организационно-правовой формы, формы собственности, места нахождения, а также места</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происхождения</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капитала</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или</w:t>
      </w:r>
      <w:r w:rsidR="003E76E3">
        <w:rPr>
          <w:rFonts w:ascii="Times New Roman" w:eastAsia="Times New Roman" w:hAnsi="Times New Roman" w:cs="Times New Roman"/>
          <w:color w:val="000000"/>
          <w:sz w:val="26"/>
          <w:szCs w:val="26"/>
          <w:lang w:eastAsia="ru-RU"/>
        </w:rPr>
        <w:t xml:space="preserve"> индивидуальный предприниматель, </w:t>
      </w:r>
      <w:r w:rsidRPr="00876F26">
        <w:rPr>
          <w:rFonts w:ascii="Times New Roman" w:eastAsia="Times New Roman" w:hAnsi="Times New Roman" w:cs="Times New Roman"/>
          <w:color w:val="000000"/>
          <w:sz w:val="26"/>
          <w:szCs w:val="26"/>
          <w:lang w:eastAsia="ru-RU"/>
        </w:rPr>
        <w:t xml:space="preserve">претендующие на заключение </w:t>
      </w:r>
      <w:proofErr w:type="gramStart"/>
      <w:r w:rsidRPr="00876F26">
        <w:rPr>
          <w:rFonts w:ascii="Times New Roman" w:eastAsia="Times New Roman" w:hAnsi="Times New Roman" w:cs="Times New Roman"/>
          <w:color w:val="000000"/>
          <w:sz w:val="26"/>
          <w:szCs w:val="26"/>
          <w:lang w:eastAsia="ru-RU"/>
        </w:rPr>
        <w:t>договора</w:t>
      </w:r>
      <w:proofErr w:type="gramEnd"/>
      <w:r w:rsidRPr="00876F26">
        <w:rPr>
          <w:rFonts w:ascii="Times New Roman" w:eastAsia="Times New Roman" w:hAnsi="Times New Roman" w:cs="Times New Roman"/>
          <w:color w:val="000000"/>
          <w:sz w:val="26"/>
          <w:szCs w:val="26"/>
          <w:lang w:eastAsia="ru-RU"/>
        </w:rPr>
        <w:t xml:space="preserve"> на размещение НТО и подавшее заявку</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на участие в аукционе.</w:t>
      </w:r>
    </w:p>
    <w:p w:rsidR="00F946E1" w:rsidRPr="00876F26" w:rsidRDefault="00F946E1" w:rsidP="003E76E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3E76E3">
        <w:rPr>
          <w:rFonts w:ascii="Times New Roman" w:eastAsia="Times New Roman" w:hAnsi="Times New Roman" w:cs="Times New Roman"/>
          <w:b/>
          <w:color w:val="000000"/>
          <w:sz w:val="26"/>
          <w:szCs w:val="26"/>
          <w:lang w:eastAsia="ru-RU"/>
        </w:rPr>
        <w:t xml:space="preserve">Заявка на участие в аукционе </w:t>
      </w:r>
      <w:r w:rsidRPr="00876F26">
        <w:rPr>
          <w:rFonts w:ascii="Times New Roman" w:eastAsia="Times New Roman" w:hAnsi="Times New Roman" w:cs="Times New Roman"/>
          <w:color w:val="000000"/>
          <w:sz w:val="26"/>
          <w:szCs w:val="26"/>
          <w:lang w:eastAsia="ru-RU"/>
        </w:rPr>
        <w:t>– письменное подтверждение согласия</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заявителя участвовать в аукционе на условиях, указанных в извещении и</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документации об аукционе, поданное в срок и по форме, установленной</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документацией об аукционе. Заявка включает полный комплект документов,</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указанных в разделе 5 настоящей документации об аукционе, оформленных в</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соответствии с требованиями настоящей документации об аукционе.</w:t>
      </w:r>
    </w:p>
    <w:p w:rsidR="00F946E1" w:rsidRPr="00876F26" w:rsidRDefault="00F946E1" w:rsidP="003E76E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3E76E3">
        <w:rPr>
          <w:rFonts w:ascii="Times New Roman" w:eastAsia="Times New Roman" w:hAnsi="Times New Roman" w:cs="Times New Roman"/>
          <w:b/>
          <w:color w:val="000000"/>
          <w:sz w:val="26"/>
          <w:szCs w:val="26"/>
          <w:lang w:eastAsia="ru-RU"/>
        </w:rPr>
        <w:t>Участник аукциона</w:t>
      </w:r>
      <w:r w:rsidRPr="00876F26">
        <w:rPr>
          <w:rFonts w:ascii="Times New Roman" w:eastAsia="Times New Roman" w:hAnsi="Times New Roman" w:cs="Times New Roman"/>
          <w:color w:val="000000"/>
          <w:sz w:val="26"/>
          <w:szCs w:val="26"/>
          <w:lang w:eastAsia="ru-RU"/>
        </w:rPr>
        <w:t xml:space="preserve"> – заявитель, признанный участником аукциона.</w:t>
      </w:r>
    </w:p>
    <w:p w:rsidR="00F946E1" w:rsidRPr="00876F26" w:rsidRDefault="00F946E1" w:rsidP="003E76E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3E76E3">
        <w:rPr>
          <w:rFonts w:ascii="Times New Roman" w:eastAsia="Times New Roman" w:hAnsi="Times New Roman" w:cs="Times New Roman"/>
          <w:b/>
          <w:color w:val="000000"/>
          <w:sz w:val="26"/>
          <w:szCs w:val="26"/>
          <w:lang w:eastAsia="ru-RU"/>
        </w:rPr>
        <w:t>Победитель аукциона</w:t>
      </w:r>
      <w:r w:rsidRPr="00876F26">
        <w:rPr>
          <w:rFonts w:ascii="Times New Roman" w:eastAsia="Times New Roman" w:hAnsi="Times New Roman" w:cs="Times New Roman"/>
          <w:color w:val="000000"/>
          <w:sz w:val="26"/>
          <w:szCs w:val="26"/>
          <w:lang w:eastAsia="ru-RU"/>
        </w:rPr>
        <w:t xml:space="preserve"> – участник аукциона, предложивший наиболее</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высокую цену за предмет аукциона.</w:t>
      </w:r>
    </w:p>
    <w:p w:rsidR="00F946E1" w:rsidRPr="00876F26" w:rsidRDefault="00F946E1" w:rsidP="003E76E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3E76E3">
        <w:rPr>
          <w:rFonts w:ascii="Times New Roman" w:eastAsia="Times New Roman" w:hAnsi="Times New Roman" w:cs="Times New Roman"/>
          <w:b/>
          <w:color w:val="000000"/>
          <w:sz w:val="26"/>
          <w:szCs w:val="26"/>
          <w:lang w:eastAsia="ru-RU"/>
        </w:rPr>
        <w:t>Единственный участник</w:t>
      </w:r>
      <w:r w:rsidRPr="00876F26">
        <w:rPr>
          <w:rFonts w:ascii="Times New Roman" w:eastAsia="Times New Roman" w:hAnsi="Times New Roman" w:cs="Times New Roman"/>
          <w:color w:val="000000"/>
          <w:sz w:val="26"/>
          <w:szCs w:val="26"/>
          <w:lang w:eastAsia="ru-RU"/>
        </w:rPr>
        <w:t xml:space="preserve"> – лицо, подавшее единственную заявку, в</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случае, если указанная заявка соответствует требованиям и условиям,</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предусмотренным документацией об аукционе, а также лицо, признанное</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единственным участником аукциона.</w:t>
      </w:r>
    </w:p>
    <w:p w:rsidR="00F946E1" w:rsidRPr="00876F26" w:rsidRDefault="00F946E1" w:rsidP="003E76E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3E76E3">
        <w:rPr>
          <w:rFonts w:ascii="Times New Roman" w:eastAsia="Times New Roman" w:hAnsi="Times New Roman" w:cs="Times New Roman"/>
          <w:b/>
          <w:color w:val="000000"/>
          <w:sz w:val="26"/>
          <w:szCs w:val="26"/>
          <w:lang w:eastAsia="ru-RU"/>
        </w:rPr>
        <w:t xml:space="preserve">Официальный сайт </w:t>
      </w:r>
      <w:r w:rsidRPr="00876F26">
        <w:rPr>
          <w:rFonts w:ascii="Times New Roman" w:eastAsia="Times New Roman" w:hAnsi="Times New Roman" w:cs="Times New Roman"/>
          <w:color w:val="000000"/>
          <w:sz w:val="26"/>
          <w:szCs w:val="26"/>
          <w:lang w:eastAsia="ru-RU"/>
        </w:rPr>
        <w:t>– официальный сайт Российской Федерации для</w:t>
      </w:r>
      <w:r w:rsidR="003E76E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размещения информации о проведении торгов </w:t>
      </w:r>
      <w:proofErr w:type="spellStart"/>
      <w:r w:rsidR="004555C1" w:rsidRPr="00876F26">
        <w:rPr>
          <w:rFonts w:ascii="Times New Roman" w:eastAsia="Times New Roman" w:hAnsi="Times New Roman" w:cs="Times New Roman"/>
          <w:color w:val="000000"/>
          <w:sz w:val="26"/>
          <w:szCs w:val="26"/>
          <w:lang w:eastAsia="ru-RU"/>
        </w:rPr>
        <w:t>www</w:t>
      </w:r>
      <w:proofErr w:type="spellEnd"/>
      <w:r w:rsidR="004555C1" w:rsidRPr="00876F26">
        <w:rPr>
          <w:rFonts w:ascii="Times New Roman" w:eastAsia="Times New Roman" w:hAnsi="Times New Roman" w:cs="Times New Roman"/>
          <w:color w:val="000000"/>
          <w:sz w:val="26"/>
          <w:szCs w:val="26"/>
          <w:lang w:eastAsia="ru-RU"/>
        </w:rPr>
        <w:t>.</w:t>
      </w:r>
      <w:proofErr w:type="spellStart"/>
      <w:r w:rsidR="004555C1">
        <w:rPr>
          <w:rFonts w:ascii="Times New Roman" w:eastAsia="Times New Roman" w:hAnsi="Times New Roman" w:cs="Times New Roman"/>
          <w:color w:val="000000"/>
          <w:sz w:val="26"/>
          <w:szCs w:val="26"/>
          <w:lang w:val="en-US" w:eastAsia="ru-RU"/>
        </w:rPr>
        <w:t>adm</w:t>
      </w:r>
      <w:proofErr w:type="spellEnd"/>
      <w:r w:rsidR="004555C1" w:rsidRPr="00A82BA6">
        <w:rPr>
          <w:rFonts w:ascii="Times New Roman" w:eastAsia="Times New Roman" w:hAnsi="Times New Roman" w:cs="Times New Roman"/>
          <w:color w:val="000000"/>
          <w:sz w:val="26"/>
          <w:szCs w:val="26"/>
          <w:lang w:eastAsia="ru-RU"/>
        </w:rPr>
        <w:t>-</w:t>
      </w:r>
      <w:proofErr w:type="spellStart"/>
      <w:r w:rsidR="004555C1">
        <w:rPr>
          <w:rFonts w:ascii="Times New Roman" w:eastAsia="Times New Roman" w:hAnsi="Times New Roman" w:cs="Times New Roman"/>
          <w:color w:val="000000"/>
          <w:sz w:val="26"/>
          <w:szCs w:val="26"/>
          <w:lang w:val="en-US" w:eastAsia="ru-RU"/>
        </w:rPr>
        <w:t>telwiska</w:t>
      </w:r>
      <w:proofErr w:type="spellEnd"/>
      <w:r w:rsidR="004555C1" w:rsidRPr="00876F26">
        <w:rPr>
          <w:rFonts w:ascii="Times New Roman" w:eastAsia="Times New Roman" w:hAnsi="Times New Roman" w:cs="Times New Roman"/>
          <w:color w:val="000000"/>
          <w:sz w:val="26"/>
          <w:szCs w:val="26"/>
          <w:lang w:eastAsia="ru-RU"/>
        </w:rPr>
        <w:t>.</w:t>
      </w:r>
      <w:proofErr w:type="spellStart"/>
      <w:r w:rsidR="004555C1" w:rsidRPr="00876F26">
        <w:rPr>
          <w:rFonts w:ascii="Times New Roman" w:eastAsia="Times New Roman" w:hAnsi="Times New Roman" w:cs="Times New Roman"/>
          <w:color w:val="000000"/>
          <w:sz w:val="26"/>
          <w:szCs w:val="26"/>
          <w:lang w:eastAsia="ru-RU"/>
        </w:rPr>
        <w:t>ru</w:t>
      </w:r>
      <w:proofErr w:type="spellEnd"/>
      <w:r w:rsidRPr="00876F26">
        <w:rPr>
          <w:rFonts w:ascii="Times New Roman" w:eastAsia="Times New Roman" w:hAnsi="Times New Roman" w:cs="Times New Roman"/>
          <w:color w:val="000000"/>
          <w:sz w:val="26"/>
          <w:szCs w:val="26"/>
          <w:lang w:eastAsia="ru-RU"/>
        </w:rPr>
        <w:t>.</w:t>
      </w:r>
    </w:p>
    <w:p w:rsidR="00F946E1" w:rsidRPr="00876F26" w:rsidRDefault="00F946E1" w:rsidP="003813DB">
      <w:pPr>
        <w:spacing w:after="0"/>
        <w:jc w:val="both"/>
        <w:rPr>
          <w:rFonts w:ascii="Times New Roman" w:hAnsi="Times New Roman" w:cs="Times New Roman"/>
          <w:sz w:val="26"/>
          <w:szCs w:val="26"/>
        </w:rPr>
      </w:pPr>
    </w:p>
    <w:p w:rsidR="00F946E1" w:rsidRPr="003813DB" w:rsidRDefault="00F946E1" w:rsidP="003813D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II. О</w:t>
      </w:r>
      <w:r w:rsidR="003813DB">
        <w:rPr>
          <w:rFonts w:ascii="Times New Roman" w:eastAsia="Times New Roman" w:hAnsi="Times New Roman" w:cs="Times New Roman"/>
          <w:color w:val="000000"/>
          <w:sz w:val="26"/>
          <w:szCs w:val="26"/>
          <w:lang w:eastAsia="ru-RU"/>
        </w:rPr>
        <w:t>БЩИЕ УСЛОВИЯ ПРОВЕДЕНИЯ АУКЦИОН</w:t>
      </w:r>
    </w:p>
    <w:p w:rsidR="00F946E1" w:rsidRPr="00876F26" w:rsidRDefault="00F946E1" w:rsidP="003813DB">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 ОБЩИЕ ПОЛОЖЕНИЯ</w:t>
      </w:r>
    </w:p>
    <w:p w:rsidR="00F946E1" w:rsidRPr="00876F26" w:rsidRDefault="00F946E1" w:rsidP="003813D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1.1. Законодательное регулирование.</w:t>
      </w:r>
    </w:p>
    <w:p w:rsidR="00F946E1" w:rsidRPr="00876F26" w:rsidRDefault="00F946E1" w:rsidP="004555C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1.1.1. </w:t>
      </w:r>
      <w:proofErr w:type="gramStart"/>
      <w:r w:rsidRPr="00876F26">
        <w:rPr>
          <w:rFonts w:ascii="Times New Roman" w:eastAsia="Times New Roman" w:hAnsi="Times New Roman" w:cs="Times New Roman"/>
          <w:color w:val="000000"/>
          <w:sz w:val="26"/>
          <w:szCs w:val="26"/>
          <w:lang w:eastAsia="ru-RU"/>
        </w:rPr>
        <w:t>Аукцион, проводится в соответствии Гражданским кодексом</w:t>
      </w:r>
      <w:r w:rsidR="003813DB">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Российской Федерации, Земельным кодексом Российской Федерации,</w:t>
      </w:r>
      <w:r w:rsidR="003813DB">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Федеральным законом от 06.10.2003 № 131-ФЗ «Об общих принципах</w:t>
      </w:r>
      <w:r w:rsidR="003813DB">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организации местного самоуправления в Российской Федерации», </w:t>
      </w:r>
      <w:r w:rsidR="004555C1" w:rsidRPr="0060048F">
        <w:rPr>
          <w:rFonts w:ascii="Times New Roman" w:eastAsia="Calibri" w:hAnsi="Times New Roman" w:cs="Times New Roman"/>
          <w:sz w:val="28"/>
          <w:szCs w:val="28"/>
        </w:rPr>
        <w:t>Федеральным законом от 28 декабря 2009 года № 381-ФЗ «Об основах государственного регулирования торговой деятельности в Российской Федерации»</w:t>
      </w:r>
      <w:r w:rsidRPr="00876F26">
        <w:rPr>
          <w:rFonts w:ascii="Times New Roman" w:eastAsia="Times New Roman" w:hAnsi="Times New Roman" w:cs="Times New Roman"/>
          <w:color w:val="000000"/>
          <w:sz w:val="26"/>
          <w:szCs w:val="26"/>
          <w:lang w:eastAsia="ru-RU"/>
        </w:rPr>
        <w:t xml:space="preserve">, решением Совета депутатов </w:t>
      </w:r>
      <w:r w:rsidR="003813DB">
        <w:rPr>
          <w:rFonts w:ascii="Times New Roman" w:eastAsia="Times New Roman" w:hAnsi="Times New Roman" w:cs="Times New Roman"/>
          <w:color w:val="000000"/>
          <w:sz w:val="26"/>
          <w:szCs w:val="26"/>
          <w:lang w:eastAsia="ru-RU"/>
        </w:rPr>
        <w:t>МО «</w:t>
      </w:r>
      <w:proofErr w:type="spellStart"/>
      <w:r w:rsidR="003813DB">
        <w:rPr>
          <w:rFonts w:ascii="Times New Roman" w:eastAsia="Times New Roman" w:hAnsi="Times New Roman" w:cs="Times New Roman"/>
          <w:color w:val="000000"/>
          <w:sz w:val="26"/>
          <w:szCs w:val="26"/>
          <w:lang w:eastAsia="ru-RU"/>
        </w:rPr>
        <w:t>Тельвисочный</w:t>
      </w:r>
      <w:proofErr w:type="spellEnd"/>
      <w:r w:rsidR="003813DB">
        <w:rPr>
          <w:rFonts w:ascii="Times New Roman" w:eastAsia="Times New Roman" w:hAnsi="Times New Roman" w:cs="Times New Roman"/>
          <w:color w:val="000000"/>
          <w:sz w:val="26"/>
          <w:szCs w:val="26"/>
          <w:lang w:eastAsia="ru-RU"/>
        </w:rPr>
        <w:t xml:space="preserve"> сельсовет» НАО </w:t>
      </w:r>
      <w:r w:rsidRPr="00876F26">
        <w:rPr>
          <w:rFonts w:ascii="Times New Roman" w:eastAsia="Times New Roman" w:hAnsi="Times New Roman" w:cs="Times New Roman"/>
          <w:color w:val="000000"/>
          <w:sz w:val="26"/>
          <w:szCs w:val="26"/>
          <w:lang w:eastAsia="ru-RU"/>
        </w:rPr>
        <w:t xml:space="preserve">от </w:t>
      </w:r>
      <w:r w:rsidR="003813DB">
        <w:rPr>
          <w:rFonts w:ascii="Times New Roman" w:eastAsia="Times New Roman" w:hAnsi="Times New Roman" w:cs="Times New Roman"/>
          <w:color w:val="000000"/>
          <w:sz w:val="26"/>
          <w:szCs w:val="26"/>
          <w:lang w:eastAsia="ru-RU"/>
        </w:rPr>
        <w:t>30</w:t>
      </w:r>
      <w:r w:rsidRPr="00876F26">
        <w:rPr>
          <w:rFonts w:ascii="Times New Roman" w:eastAsia="Times New Roman" w:hAnsi="Times New Roman" w:cs="Times New Roman"/>
          <w:color w:val="000000"/>
          <w:sz w:val="26"/>
          <w:szCs w:val="26"/>
          <w:lang w:eastAsia="ru-RU"/>
        </w:rPr>
        <w:t>.0</w:t>
      </w:r>
      <w:r w:rsidR="003813DB">
        <w:rPr>
          <w:rFonts w:ascii="Times New Roman" w:eastAsia="Times New Roman" w:hAnsi="Times New Roman" w:cs="Times New Roman"/>
          <w:color w:val="000000"/>
          <w:sz w:val="26"/>
          <w:szCs w:val="26"/>
          <w:lang w:eastAsia="ru-RU"/>
        </w:rPr>
        <w:t>6</w:t>
      </w:r>
      <w:r w:rsidRPr="00876F26">
        <w:rPr>
          <w:rFonts w:ascii="Times New Roman" w:eastAsia="Times New Roman" w:hAnsi="Times New Roman" w:cs="Times New Roman"/>
          <w:color w:val="000000"/>
          <w:sz w:val="26"/>
          <w:szCs w:val="26"/>
          <w:lang w:eastAsia="ru-RU"/>
        </w:rPr>
        <w:t>.2016</w:t>
      </w:r>
      <w:r w:rsidR="003813DB">
        <w:rPr>
          <w:rFonts w:ascii="Times New Roman" w:eastAsia="Times New Roman" w:hAnsi="Times New Roman" w:cs="Times New Roman"/>
          <w:color w:val="000000"/>
          <w:sz w:val="26"/>
          <w:szCs w:val="26"/>
          <w:lang w:eastAsia="ru-RU"/>
        </w:rPr>
        <w:t xml:space="preserve"> № 5 «Об утверждении </w:t>
      </w:r>
      <w:r w:rsidRPr="00876F26">
        <w:rPr>
          <w:rFonts w:ascii="Times New Roman" w:eastAsia="Times New Roman" w:hAnsi="Times New Roman" w:cs="Times New Roman"/>
          <w:color w:val="000000"/>
          <w:sz w:val="26"/>
          <w:szCs w:val="26"/>
          <w:lang w:eastAsia="ru-RU"/>
        </w:rPr>
        <w:t>Порядк</w:t>
      </w:r>
      <w:r w:rsidR="003813DB">
        <w:rPr>
          <w:rFonts w:ascii="Times New Roman" w:eastAsia="Times New Roman" w:hAnsi="Times New Roman" w:cs="Times New Roman"/>
          <w:color w:val="000000"/>
          <w:sz w:val="26"/>
          <w:szCs w:val="26"/>
          <w:lang w:eastAsia="ru-RU"/>
        </w:rPr>
        <w:t>а</w:t>
      </w:r>
      <w:r w:rsidRPr="00876F26">
        <w:rPr>
          <w:rFonts w:ascii="Times New Roman" w:eastAsia="Times New Roman" w:hAnsi="Times New Roman" w:cs="Times New Roman"/>
          <w:color w:val="000000"/>
          <w:sz w:val="26"/>
          <w:szCs w:val="26"/>
          <w:lang w:eastAsia="ru-RU"/>
        </w:rPr>
        <w:t xml:space="preserve"> размещения</w:t>
      </w:r>
      <w:r w:rsidR="003813DB">
        <w:rPr>
          <w:rFonts w:ascii="Times New Roman" w:eastAsia="Times New Roman" w:hAnsi="Times New Roman" w:cs="Times New Roman"/>
          <w:color w:val="000000"/>
          <w:sz w:val="26"/>
          <w:szCs w:val="26"/>
          <w:lang w:eastAsia="ru-RU"/>
        </w:rPr>
        <w:t xml:space="preserve"> и использования </w:t>
      </w:r>
      <w:r w:rsidRPr="00876F26">
        <w:rPr>
          <w:rFonts w:ascii="Times New Roman" w:eastAsia="Times New Roman" w:hAnsi="Times New Roman" w:cs="Times New Roman"/>
          <w:color w:val="000000"/>
          <w:sz w:val="26"/>
          <w:szCs w:val="26"/>
          <w:lang w:eastAsia="ru-RU"/>
        </w:rPr>
        <w:t>нестационарных</w:t>
      </w:r>
      <w:proofErr w:type="gramEnd"/>
      <w:r w:rsidRPr="00876F26">
        <w:rPr>
          <w:rFonts w:ascii="Times New Roman" w:eastAsia="Times New Roman" w:hAnsi="Times New Roman" w:cs="Times New Roman"/>
          <w:color w:val="000000"/>
          <w:sz w:val="26"/>
          <w:szCs w:val="26"/>
          <w:lang w:eastAsia="ru-RU"/>
        </w:rPr>
        <w:t xml:space="preserve"> торговых </w:t>
      </w:r>
      <w:r w:rsidRPr="00876F26">
        <w:rPr>
          <w:rFonts w:ascii="Times New Roman" w:eastAsia="Times New Roman" w:hAnsi="Times New Roman" w:cs="Times New Roman"/>
          <w:color w:val="000000"/>
          <w:sz w:val="26"/>
          <w:szCs w:val="26"/>
          <w:lang w:eastAsia="ru-RU"/>
        </w:rPr>
        <w:lastRenderedPageBreak/>
        <w:t>объектов на территории муниципального</w:t>
      </w:r>
      <w:r w:rsidR="004555C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образования</w:t>
      </w:r>
      <w:r w:rsidR="003813DB">
        <w:rPr>
          <w:rFonts w:ascii="Times New Roman" w:eastAsia="Times New Roman" w:hAnsi="Times New Roman" w:cs="Times New Roman"/>
          <w:color w:val="000000"/>
          <w:sz w:val="26"/>
          <w:szCs w:val="26"/>
          <w:lang w:eastAsia="ru-RU"/>
        </w:rPr>
        <w:t xml:space="preserve"> «</w:t>
      </w:r>
      <w:proofErr w:type="spellStart"/>
      <w:r w:rsidR="003813DB">
        <w:rPr>
          <w:rFonts w:ascii="Times New Roman" w:eastAsia="Times New Roman" w:hAnsi="Times New Roman" w:cs="Times New Roman"/>
          <w:color w:val="000000"/>
          <w:sz w:val="26"/>
          <w:szCs w:val="26"/>
          <w:lang w:eastAsia="ru-RU"/>
        </w:rPr>
        <w:t>Тельвисочный</w:t>
      </w:r>
      <w:proofErr w:type="spellEnd"/>
      <w:r w:rsidR="003813DB">
        <w:rPr>
          <w:rFonts w:ascii="Times New Roman" w:eastAsia="Times New Roman" w:hAnsi="Times New Roman" w:cs="Times New Roman"/>
          <w:color w:val="000000"/>
          <w:sz w:val="26"/>
          <w:szCs w:val="26"/>
          <w:lang w:eastAsia="ru-RU"/>
        </w:rPr>
        <w:t xml:space="preserve"> сельсовет» Ненецкого автономного округа</w:t>
      </w:r>
      <w:r w:rsidR="0070561C">
        <w:rPr>
          <w:rFonts w:ascii="Times New Roman" w:eastAsia="Times New Roman" w:hAnsi="Times New Roman" w:cs="Times New Roman"/>
          <w:color w:val="000000"/>
          <w:sz w:val="26"/>
          <w:szCs w:val="26"/>
          <w:lang w:eastAsia="ru-RU"/>
        </w:rPr>
        <w:t>, постановлением А</w:t>
      </w:r>
      <w:r w:rsidR="0070561C" w:rsidRPr="00876F26">
        <w:rPr>
          <w:rFonts w:ascii="Times New Roman" w:eastAsia="Times New Roman" w:hAnsi="Times New Roman" w:cs="Times New Roman"/>
          <w:color w:val="000000"/>
          <w:sz w:val="26"/>
          <w:szCs w:val="26"/>
          <w:lang w:eastAsia="ru-RU"/>
        </w:rPr>
        <w:t xml:space="preserve">дминистрации </w:t>
      </w:r>
      <w:r w:rsidR="0070561C">
        <w:rPr>
          <w:rFonts w:ascii="Times New Roman" w:eastAsia="Times New Roman" w:hAnsi="Times New Roman" w:cs="Times New Roman"/>
          <w:color w:val="000000"/>
          <w:sz w:val="26"/>
          <w:szCs w:val="26"/>
          <w:lang w:eastAsia="ru-RU"/>
        </w:rPr>
        <w:t>МО «</w:t>
      </w:r>
      <w:proofErr w:type="spellStart"/>
      <w:r w:rsidR="0070561C">
        <w:rPr>
          <w:rFonts w:ascii="Times New Roman" w:eastAsia="Times New Roman" w:hAnsi="Times New Roman" w:cs="Times New Roman"/>
          <w:color w:val="000000"/>
          <w:sz w:val="26"/>
          <w:szCs w:val="26"/>
          <w:lang w:eastAsia="ru-RU"/>
        </w:rPr>
        <w:t>Тельвисочный</w:t>
      </w:r>
      <w:proofErr w:type="spellEnd"/>
      <w:r w:rsidR="0070561C">
        <w:rPr>
          <w:rFonts w:ascii="Times New Roman" w:eastAsia="Times New Roman" w:hAnsi="Times New Roman" w:cs="Times New Roman"/>
          <w:color w:val="000000"/>
          <w:sz w:val="26"/>
          <w:szCs w:val="26"/>
          <w:lang w:eastAsia="ru-RU"/>
        </w:rPr>
        <w:t xml:space="preserve"> сельсовет» НАО</w:t>
      </w:r>
      <w:r w:rsidR="0070561C" w:rsidRPr="00876F26">
        <w:rPr>
          <w:rFonts w:ascii="Times New Roman" w:eastAsia="Times New Roman" w:hAnsi="Times New Roman" w:cs="Times New Roman"/>
          <w:color w:val="000000"/>
          <w:sz w:val="26"/>
          <w:szCs w:val="26"/>
          <w:lang w:eastAsia="ru-RU"/>
        </w:rPr>
        <w:t xml:space="preserve"> </w:t>
      </w:r>
      <w:r w:rsidR="0070561C" w:rsidRPr="0070561C">
        <w:rPr>
          <w:rFonts w:ascii="Times New Roman" w:eastAsia="Times New Roman" w:hAnsi="Times New Roman" w:cs="Times New Roman"/>
          <w:color w:val="000000"/>
          <w:sz w:val="26"/>
          <w:szCs w:val="26"/>
          <w:lang w:eastAsia="ru-RU"/>
        </w:rPr>
        <w:t xml:space="preserve">от 12.03.2018 № 34/1 «Об утверждении схем расположения нестационарных торговых точек в </w:t>
      </w:r>
      <w:proofErr w:type="spellStart"/>
      <w:r w:rsidR="0070561C" w:rsidRPr="0070561C">
        <w:rPr>
          <w:rFonts w:ascii="Times New Roman" w:eastAsia="Times New Roman" w:hAnsi="Times New Roman" w:cs="Times New Roman"/>
          <w:color w:val="000000"/>
          <w:sz w:val="26"/>
          <w:szCs w:val="26"/>
          <w:lang w:eastAsia="ru-RU"/>
        </w:rPr>
        <w:t>с</w:t>
      </w:r>
      <w:proofErr w:type="gramStart"/>
      <w:r w:rsidR="0070561C" w:rsidRPr="0070561C">
        <w:rPr>
          <w:rFonts w:ascii="Times New Roman" w:eastAsia="Times New Roman" w:hAnsi="Times New Roman" w:cs="Times New Roman"/>
          <w:color w:val="000000"/>
          <w:sz w:val="26"/>
          <w:szCs w:val="26"/>
          <w:lang w:eastAsia="ru-RU"/>
        </w:rPr>
        <w:t>.Т</w:t>
      </w:r>
      <w:proofErr w:type="gramEnd"/>
      <w:r w:rsidR="0070561C" w:rsidRPr="0070561C">
        <w:rPr>
          <w:rFonts w:ascii="Times New Roman" w:eastAsia="Times New Roman" w:hAnsi="Times New Roman" w:cs="Times New Roman"/>
          <w:color w:val="000000"/>
          <w:sz w:val="26"/>
          <w:szCs w:val="26"/>
          <w:lang w:eastAsia="ru-RU"/>
        </w:rPr>
        <w:t>ельвиска</w:t>
      </w:r>
      <w:proofErr w:type="spellEnd"/>
      <w:r w:rsidR="0070561C" w:rsidRPr="0070561C">
        <w:rPr>
          <w:rFonts w:ascii="Times New Roman" w:eastAsia="Times New Roman" w:hAnsi="Times New Roman" w:cs="Times New Roman"/>
          <w:color w:val="000000"/>
          <w:sz w:val="26"/>
          <w:szCs w:val="26"/>
          <w:lang w:eastAsia="ru-RU"/>
        </w:rPr>
        <w:t>».</w:t>
      </w:r>
    </w:p>
    <w:p w:rsidR="00F946E1" w:rsidRDefault="00F946E1" w:rsidP="0036660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1.1.2. В</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части,</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прямо</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не</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урегулированной</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действующим</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законодательством,</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проведение</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аукциона</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регулируется</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настоящей</w:t>
      </w:r>
      <w:r w:rsidR="00366609">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документацией об аукционе.</w:t>
      </w:r>
    </w:p>
    <w:p w:rsidR="00E16E07" w:rsidRDefault="00E16E07" w:rsidP="00E16E07">
      <w:pPr>
        <w:pStyle w:val="4"/>
        <w:shd w:val="clear" w:color="auto" w:fill="auto"/>
        <w:tabs>
          <w:tab w:val="left" w:pos="1210"/>
        </w:tabs>
        <w:spacing w:after="0" w:line="322" w:lineRule="exact"/>
        <w:ind w:firstLine="709"/>
        <w:jc w:val="both"/>
      </w:pPr>
      <w:r>
        <w:rPr>
          <w:color w:val="000000"/>
          <w:lang w:eastAsia="ru-RU"/>
        </w:rPr>
        <w:t xml:space="preserve">1.1.3. </w:t>
      </w:r>
      <w:r>
        <w:t>Форма торгов - открытый аукцион (далее аукцион).</w:t>
      </w:r>
    </w:p>
    <w:p w:rsidR="00F946E1" w:rsidRPr="00876F26" w:rsidRDefault="00F946E1" w:rsidP="0036660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1.2. Основание проведения аукциона.</w:t>
      </w:r>
    </w:p>
    <w:p w:rsidR="00F946E1" w:rsidRPr="00876F26" w:rsidRDefault="00F946E1" w:rsidP="0036660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Аукцион проводи</w:t>
      </w:r>
      <w:r w:rsidR="00366609">
        <w:rPr>
          <w:rFonts w:ascii="Times New Roman" w:eastAsia="Times New Roman" w:hAnsi="Times New Roman" w:cs="Times New Roman"/>
          <w:color w:val="000000"/>
          <w:sz w:val="26"/>
          <w:szCs w:val="26"/>
          <w:lang w:eastAsia="ru-RU"/>
        </w:rPr>
        <w:t>тся на основании постановления А</w:t>
      </w:r>
      <w:r w:rsidRPr="00876F26">
        <w:rPr>
          <w:rFonts w:ascii="Times New Roman" w:eastAsia="Times New Roman" w:hAnsi="Times New Roman" w:cs="Times New Roman"/>
          <w:color w:val="000000"/>
          <w:sz w:val="26"/>
          <w:szCs w:val="26"/>
          <w:lang w:eastAsia="ru-RU"/>
        </w:rPr>
        <w:t xml:space="preserve">дминистрации </w:t>
      </w:r>
      <w:r w:rsidR="00366609">
        <w:rPr>
          <w:rFonts w:ascii="Times New Roman" w:eastAsia="Times New Roman" w:hAnsi="Times New Roman" w:cs="Times New Roman"/>
          <w:color w:val="000000"/>
          <w:sz w:val="26"/>
          <w:szCs w:val="26"/>
          <w:lang w:eastAsia="ru-RU"/>
        </w:rPr>
        <w:t>МО «</w:t>
      </w:r>
      <w:proofErr w:type="spellStart"/>
      <w:r w:rsidR="00366609">
        <w:rPr>
          <w:rFonts w:ascii="Times New Roman" w:eastAsia="Times New Roman" w:hAnsi="Times New Roman" w:cs="Times New Roman"/>
          <w:color w:val="000000"/>
          <w:sz w:val="26"/>
          <w:szCs w:val="26"/>
          <w:lang w:eastAsia="ru-RU"/>
        </w:rPr>
        <w:t>Тельвисочный</w:t>
      </w:r>
      <w:proofErr w:type="spellEnd"/>
      <w:r w:rsidR="00366609">
        <w:rPr>
          <w:rFonts w:ascii="Times New Roman" w:eastAsia="Times New Roman" w:hAnsi="Times New Roman" w:cs="Times New Roman"/>
          <w:color w:val="000000"/>
          <w:sz w:val="26"/>
          <w:szCs w:val="26"/>
          <w:lang w:eastAsia="ru-RU"/>
        </w:rPr>
        <w:t xml:space="preserve"> сельсовет» НАО</w:t>
      </w:r>
      <w:r w:rsidRPr="00876F26">
        <w:rPr>
          <w:rFonts w:ascii="Times New Roman" w:eastAsia="Times New Roman" w:hAnsi="Times New Roman" w:cs="Times New Roman"/>
          <w:color w:val="000000"/>
          <w:sz w:val="26"/>
          <w:szCs w:val="26"/>
          <w:lang w:eastAsia="ru-RU"/>
        </w:rPr>
        <w:t xml:space="preserve"> </w:t>
      </w:r>
      <w:r w:rsidRPr="001C0DC9">
        <w:rPr>
          <w:rFonts w:ascii="Times New Roman" w:eastAsia="Times New Roman" w:hAnsi="Times New Roman" w:cs="Times New Roman"/>
          <w:color w:val="000000"/>
          <w:sz w:val="26"/>
          <w:szCs w:val="26"/>
          <w:lang w:eastAsia="ru-RU"/>
        </w:rPr>
        <w:t>от</w:t>
      </w:r>
      <w:r w:rsidR="00967813" w:rsidRPr="001C0DC9">
        <w:rPr>
          <w:rFonts w:ascii="Times New Roman" w:eastAsia="Times New Roman" w:hAnsi="Times New Roman" w:cs="Times New Roman"/>
          <w:color w:val="000000"/>
          <w:sz w:val="26"/>
          <w:szCs w:val="26"/>
          <w:lang w:eastAsia="ru-RU"/>
        </w:rPr>
        <w:t xml:space="preserve"> 09</w:t>
      </w:r>
      <w:r w:rsidR="001D3A1F" w:rsidRPr="001C0DC9">
        <w:rPr>
          <w:rFonts w:ascii="Times New Roman" w:eastAsia="Times New Roman" w:hAnsi="Times New Roman" w:cs="Times New Roman"/>
          <w:color w:val="000000"/>
          <w:sz w:val="26"/>
          <w:szCs w:val="26"/>
          <w:lang w:eastAsia="ru-RU"/>
        </w:rPr>
        <w:t>.04</w:t>
      </w:r>
      <w:r w:rsidR="0070561C" w:rsidRPr="001C0DC9">
        <w:rPr>
          <w:rFonts w:ascii="Times New Roman" w:eastAsia="Times New Roman" w:hAnsi="Times New Roman" w:cs="Times New Roman"/>
          <w:color w:val="000000"/>
          <w:sz w:val="26"/>
          <w:szCs w:val="26"/>
          <w:lang w:eastAsia="ru-RU"/>
        </w:rPr>
        <w:t>.2018</w:t>
      </w:r>
      <w:r w:rsidRPr="001C0DC9">
        <w:rPr>
          <w:rFonts w:ascii="Times New Roman" w:eastAsia="Times New Roman" w:hAnsi="Times New Roman" w:cs="Times New Roman"/>
          <w:color w:val="000000"/>
          <w:sz w:val="26"/>
          <w:szCs w:val="26"/>
          <w:lang w:eastAsia="ru-RU"/>
        </w:rPr>
        <w:t xml:space="preserve"> № </w:t>
      </w:r>
      <w:r w:rsidR="00967813" w:rsidRPr="001C0DC9">
        <w:rPr>
          <w:rFonts w:ascii="Times New Roman" w:eastAsia="Times New Roman" w:hAnsi="Times New Roman" w:cs="Times New Roman"/>
          <w:color w:val="000000"/>
          <w:sz w:val="26"/>
          <w:szCs w:val="26"/>
          <w:lang w:eastAsia="ru-RU"/>
        </w:rPr>
        <w:t>39 «</w:t>
      </w:r>
      <w:r w:rsidR="00967813" w:rsidRPr="001C0DC9">
        <w:rPr>
          <w:rFonts w:ascii="Times New Roman" w:hAnsi="Times New Roman"/>
          <w:bCs/>
          <w:sz w:val="26"/>
          <w:szCs w:val="26"/>
        </w:rPr>
        <w:t xml:space="preserve">Об организации и проведении аукциона на право заключения договора на размещение нестационарного торгового объекта на территории </w:t>
      </w:r>
      <w:proofErr w:type="spellStart"/>
      <w:r w:rsidR="00967813" w:rsidRPr="001C0DC9">
        <w:rPr>
          <w:rFonts w:ascii="Times New Roman" w:hAnsi="Times New Roman"/>
          <w:bCs/>
          <w:sz w:val="26"/>
          <w:szCs w:val="26"/>
        </w:rPr>
        <w:t>с</w:t>
      </w:r>
      <w:proofErr w:type="gramStart"/>
      <w:r w:rsidR="00967813" w:rsidRPr="001C0DC9">
        <w:rPr>
          <w:rFonts w:ascii="Times New Roman" w:hAnsi="Times New Roman"/>
          <w:bCs/>
          <w:sz w:val="26"/>
          <w:szCs w:val="26"/>
        </w:rPr>
        <w:t>.Т</w:t>
      </w:r>
      <w:proofErr w:type="gramEnd"/>
      <w:r w:rsidR="00967813" w:rsidRPr="001C0DC9">
        <w:rPr>
          <w:rFonts w:ascii="Times New Roman" w:hAnsi="Times New Roman"/>
          <w:bCs/>
          <w:sz w:val="26"/>
          <w:szCs w:val="26"/>
        </w:rPr>
        <w:t>ельвиска</w:t>
      </w:r>
      <w:proofErr w:type="spellEnd"/>
      <w:r w:rsidR="001C0DC9" w:rsidRPr="001C0DC9">
        <w:rPr>
          <w:rFonts w:ascii="Times New Roman" w:hAnsi="Times New Roman"/>
          <w:bCs/>
          <w:sz w:val="26"/>
          <w:szCs w:val="26"/>
        </w:rPr>
        <w:t>»</w:t>
      </w:r>
      <w:r w:rsidRPr="001C0DC9">
        <w:rPr>
          <w:rFonts w:ascii="Times New Roman" w:eastAsia="Times New Roman" w:hAnsi="Times New Roman" w:cs="Times New Roman"/>
          <w:color w:val="000000"/>
          <w:sz w:val="26"/>
          <w:szCs w:val="26"/>
          <w:lang w:eastAsia="ru-RU"/>
        </w:rPr>
        <w:t>.</w:t>
      </w:r>
    </w:p>
    <w:p w:rsidR="00F946E1" w:rsidRPr="00876F26" w:rsidRDefault="00F946E1" w:rsidP="0036660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1.3. Организатор аукциона.</w:t>
      </w:r>
    </w:p>
    <w:p w:rsidR="00F946E1" w:rsidRPr="00876F26" w:rsidRDefault="00366609" w:rsidP="0036660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Администрация муниципального образования «</w:t>
      </w:r>
      <w:proofErr w:type="spellStart"/>
      <w:r>
        <w:rPr>
          <w:rFonts w:ascii="Times New Roman" w:eastAsia="Times New Roman" w:hAnsi="Times New Roman" w:cs="Times New Roman"/>
          <w:color w:val="000000"/>
          <w:sz w:val="26"/>
          <w:szCs w:val="26"/>
          <w:lang w:eastAsia="ru-RU"/>
        </w:rPr>
        <w:t>Тельвисочный</w:t>
      </w:r>
      <w:proofErr w:type="spellEnd"/>
      <w:r>
        <w:rPr>
          <w:rFonts w:ascii="Times New Roman" w:eastAsia="Times New Roman" w:hAnsi="Times New Roman" w:cs="Times New Roman"/>
          <w:color w:val="000000"/>
          <w:sz w:val="26"/>
          <w:szCs w:val="26"/>
          <w:lang w:eastAsia="ru-RU"/>
        </w:rPr>
        <w:t xml:space="preserve"> сельсовет» Ненецкого автономного округа</w:t>
      </w:r>
      <w:r w:rsidR="00F946E1" w:rsidRPr="00876F26">
        <w:rPr>
          <w:rFonts w:ascii="Times New Roman" w:eastAsia="Times New Roman" w:hAnsi="Times New Roman" w:cs="Times New Roman"/>
          <w:color w:val="000000"/>
          <w:sz w:val="26"/>
          <w:szCs w:val="26"/>
          <w:lang w:eastAsia="ru-RU"/>
        </w:rPr>
        <w:t>.</w:t>
      </w:r>
    </w:p>
    <w:p w:rsidR="00F946E1" w:rsidRPr="00876F26" w:rsidRDefault="00F946E1" w:rsidP="0036660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1.4. Предмет аукциона.</w:t>
      </w:r>
    </w:p>
    <w:p w:rsidR="00F946E1" w:rsidRDefault="0075395C" w:rsidP="0036660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Право на заключение договоров на размещение нестационарных торговых объектов в местах, определенных схемой размещения НТО на территории МО «</w:t>
      </w:r>
      <w:proofErr w:type="spellStart"/>
      <w:r>
        <w:rPr>
          <w:rFonts w:ascii="Times New Roman" w:eastAsia="Times New Roman" w:hAnsi="Times New Roman" w:cs="Times New Roman"/>
          <w:color w:val="000000"/>
          <w:sz w:val="26"/>
          <w:szCs w:val="26"/>
          <w:lang w:eastAsia="ru-RU"/>
        </w:rPr>
        <w:t>Тельвисочный</w:t>
      </w:r>
      <w:proofErr w:type="spellEnd"/>
      <w:r>
        <w:rPr>
          <w:rFonts w:ascii="Times New Roman" w:eastAsia="Times New Roman" w:hAnsi="Times New Roman" w:cs="Times New Roman"/>
          <w:color w:val="000000"/>
          <w:sz w:val="26"/>
          <w:szCs w:val="26"/>
          <w:lang w:eastAsia="ru-RU"/>
        </w:rPr>
        <w:t xml:space="preserve"> сельсовет» НАО:</w:t>
      </w:r>
    </w:p>
    <w:p w:rsidR="0075395C" w:rsidRPr="00876F26" w:rsidRDefault="00DE50A2" w:rsidP="0036660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ЛОТ № 1</w:t>
      </w:r>
      <w:r w:rsidR="0075395C">
        <w:rPr>
          <w:rFonts w:ascii="Times New Roman" w:eastAsia="Times New Roman" w:hAnsi="Times New Roman" w:cs="Times New Roman"/>
          <w:color w:val="000000"/>
          <w:sz w:val="26"/>
          <w:szCs w:val="26"/>
          <w:lang w:eastAsia="ru-RU"/>
        </w:rPr>
        <w:t xml:space="preserve"> - Киоск </w:t>
      </w:r>
    </w:p>
    <w:p w:rsidR="00F946E1" w:rsidRPr="00876F26" w:rsidRDefault="00F946E1" w:rsidP="003813DB">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Полные характеристики участка приведены в </w:t>
      </w:r>
      <w:r w:rsidR="0075395C">
        <w:rPr>
          <w:rFonts w:ascii="Times New Roman" w:eastAsia="Times New Roman" w:hAnsi="Times New Roman" w:cs="Times New Roman"/>
          <w:color w:val="000000"/>
          <w:sz w:val="26"/>
          <w:szCs w:val="26"/>
          <w:lang w:eastAsia="ru-RU"/>
        </w:rPr>
        <w:t>И</w:t>
      </w:r>
      <w:r w:rsidR="00ED0790">
        <w:rPr>
          <w:rFonts w:ascii="Times New Roman" w:eastAsia="Times New Roman" w:hAnsi="Times New Roman" w:cs="Times New Roman"/>
          <w:color w:val="000000"/>
          <w:sz w:val="26"/>
          <w:szCs w:val="26"/>
          <w:lang w:eastAsia="ru-RU"/>
        </w:rPr>
        <w:t>нформационной карте</w:t>
      </w:r>
      <w:r w:rsidRPr="00876F26">
        <w:rPr>
          <w:rFonts w:ascii="Times New Roman" w:eastAsia="Times New Roman" w:hAnsi="Times New Roman" w:cs="Times New Roman"/>
          <w:color w:val="000000"/>
          <w:sz w:val="26"/>
          <w:szCs w:val="26"/>
          <w:lang w:eastAsia="ru-RU"/>
        </w:rPr>
        <w:t xml:space="preserve"> аукциона (Раздел IV настоящей документации об аукционе).</w:t>
      </w:r>
    </w:p>
    <w:p w:rsidR="00F946E1" w:rsidRPr="00876F26" w:rsidRDefault="00F946E1" w:rsidP="00B71EAA">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1.5. Требования к участникам аукциона.</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1.5.1. Участником аукциона (далее - участник) может быть любое</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юридическое лицо независимо от организационно-правовой формы, формы</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собственности, места нахождения, а также места происхождения капитала или</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индивидуальный предприниматель, претендующие на заключение </w:t>
      </w:r>
      <w:proofErr w:type="gramStart"/>
      <w:r w:rsidRPr="00876F26">
        <w:rPr>
          <w:rFonts w:ascii="Times New Roman" w:eastAsia="Times New Roman" w:hAnsi="Times New Roman" w:cs="Times New Roman"/>
          <w:color w:val="000000"/>
          <w:sz w:val="26"/>
          <w:szCs w:val="26"/>
          <w:lang w:eastAsia="ru-RU"/>
        </w:rPr>
        <w:t>договора</w:t>
      </w:r>
      <w:proofErr w:type="gramEnd"/>
      <w:r w:rsidRPr="00876F26">
        <w:rPr>
          <w:rFonts w:ascii="Times New Roman" w:eastAsia="Times New Roman" w:hAnsi="Times New Roman" w:cs="Times New Roman"/>
          <w:color w:val="000000"/>
          <w:sz w:val="26"/>
          <w:szCs w:val="26"/>
          <w:lang w:eastAsia="ru-RU"/>
        </w:rPr>
        <w:t xml:space="preserve"> на</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размещение НТО, своевременно подавшие заявку, представившие надлежащим</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образом оформленные документы в соответствии с требованиями документации</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об аукционе и перечислившие на счет организатора аукциона по реквизитам,</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указанным в документации об аукционе, сумму обеспечения заявки.</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1.5.2. </w:t>
      </w:r>
      <w:r w:rsidR="001D3A1F" w:rsidRPr="001D3A1F">
        <w:rPr>
          <w:rFonts w:ascii="Times New Roman" w:eastAsia="Times New Roman" w:hAnsi="Times New Roman" w:cs="Times New Roman"/>
          <w:color w:val="000000"/>
          <w:sz w:val="26"/>
          <w:szCs w:val="26"/>
          <w:lang w:eastAsia="ru-RU"/>
        </w:rPr>
        <w:t>Претенденты имеют право участвовать в процедурах связанных с аукционом, как непосредственно, так и через своих представителей. Полномочия представителей подтверждаются доверенностью, выданной и оформленной в соответствии с гражданским законодательством</w:t>
      </w:r>
      <w:r w:rsidRPr="00876F26">
        <w:rPr>
          <w:rFonts w:ascii="Times New Roman" w:eastAsia="Times New Roman" w:hAnsi="Times New Roman" w:cs="Times New Roman"/>
          <w:color w:val="000000"/>
          <w:sz w:val="26"/>
          <w:szCs w:val="26"/>
          <w:lang w:eastAsia="ru-RU"/>
        </w:rPr>
        <w:t>.</w:t>
      </w:r>
    </w:p>
    <w:p w:rsidR="006E0A40"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1.5.3. </w:t>
      </w:r>
      <w:r w:rsidR="006E0A40">
        <w:rPr>
          <w:rFonts w:ascii="Times New Roman" w:eastAsia="Times New Roman" w:hAnsi="Times New Roman" w:cs="Times New Roman"/>
          <w:color w:val="000000"/>
          <w:sz w:val="26"/>
          <w:szCs w:val="26"/>
          <w:lang w:eastAsia="ru-RU"/>
        </w:rPr>
        <w:t>В</w:t>
      </w:r>
      <w:r w:rsidR="006E0A40" w:rsidRPr="006E0A40">
        <w:rPr>
          <w:rFonts w:ascii="Times New Roman" w:eastAsia="Times New Roman" w:hAnsi="Times New Roman" w:cs="Times New Roman"/>
          <w:color w:val="000000"/>
          <w:sz w:val="26"/>
          <w:szCs w:val="26"/>
          <w:lang w:eastAsia="ru-RU"/>
        </w:rPr>
        <w:t xml:space="preserve"> отношении участника аукциона - юридического лица не должны проводиться процедуры: ликвидации, реорганизации или банкротства </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1.6. Условия допуска к участию в аукционе.</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1.6.1. Аукцион проводится без ограничения по составу участников.</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1.6.2. К участию в аукционе не допускаются заявители в случае:</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 непредставления необходимых для участия в аукционе документов или</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представления недостоверных сведений;</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2) </w:t>
      </w:r>
      <w:proofErr w:type="spellStart"/>
      <w:r w:rsidRPr="00876F26">
        <w:rPr>
          <w:rFonts w:ascii="Times New Roman" w:eastAsia="Times New Roman" w:hAnsi="Times New Roman" w:cs="Times New Roman"/>
          <w:color w:val="000000"/>
          <w:sz w:val="26"/>
          <w:szCs w:val="26"/>
          <w:lang w:eastAsia="ru-RU"/>
        </w:rPr>
        <w:t>непоступление</w:t>
      </w:r>
      <w:proofErr w:type="spellEnd"/>
      <w:r w:rsidRPr="00876F26">
        <w:rPr>
          <w:rFonts w:ascii="Times New Roman" w:eastAsia="Times New Roman" w:hAnsi="Times New Roman" w:cs="Times New Roman"/>
          <w:color w:val="000000"/>
          <w:sz w:val="26"/>
          <w:szCs w:val="26"/>
          <w:lang w:eastAsia="ru-RU"/>
        </w:rPr>
        <w:t xml:space="preserve"> задатка на дату рассмотрения заявок;</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 подачи заявки лицом, которое в соответствии с Земельным кодексом</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Российской Федерации и другими федеральными законами не имеет права быть</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участником конкретного аукциона или приобрести право на размещение НТО;</w:t>
      </w:r>
    </w:p>
    <w:p w:rsidR="00F946E1" w:rsidRPr="00876F26" w:rsidRDefault="00F946E1" w:rsidP="00286B7C">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 наличие сведений о заявителе, являющегося</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юридическим лицом, в реестре недобросовестных участников аукциона.</w:t>
      </w:r>
    </w:p>
    <w:p w:rsidR="00F946E1" w:rsidRPr="00876F26" w:rsidRDefault="00F946E1" w:rsidP="00286B7C">
      <w:pPr>
        <w:shd w:val="clear" w:color="auto" w:fill="FFFFFF"/>
        <w:spacing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lastRenderedPageBreak/>
        <w:t>1.6.3. Перечень оснований отказа заявителю в участии в аукционе,</w:t>
      </w:r>
      <w:r w:rsidR="00286B7C">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указанных в пункте 1.6.2, является исчерпывающим.</w:t>
      </w:r>
    </w:p>
    <w:p w:rsidR="00F946E1" w:rsidRPr="00876F26" w:rsidRDefault="00F946E1" w:rsidP="00286B7C">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 ДОКУМЕНТАЦИЯ ОБ АУКЦИОНЕ</w:t>
      </w:r>
    </w:p>
    <w:p w:rsidR="00F946E1" w:rsidRPr="00876F26" w:rsidRDefault="00F946E1" w:rsidP="00286B7C">
      <w:pPr>
        <w:shd w:val="clear" w:color="auto" w:fill="FFFFFF"/>
        <w:spacing w:after="0" w:line="240" w:lineRule="auto"/>
        <w:ind w:firstLine="709"/>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2.1. Порядок ознакомления с документацией.</w:t>
      </w:r>
    </w:p>
    <w:p w:rsidR="00F946E1" w:rsidRPr="00876F26" w:rsidRDefault="00F946E1" w:rsidP="00A82BA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Извещение и документация об аукционе размещаются на официальном</w:t>
      </w:r>
      <w:r w:rsidR="00A82BA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сайте </w:t>
      </w:r>
      <w:r w:rsidR="00DE50A2">
        <w:rPr>
          <w:rFonts w:ascii="Times New Roman" w:eastAsia="Times New Roman" w:hAnsi="Times New Roman" w:cs="Times New Roman"/>
          <w:color w:val="000000"/>
          <w:sz w:val="26"/>
          <w:szCs w:val="26"/>
          <w:lang w:eastAsia="ru-RU"/>
        </w:rPr>
        <w:t>муниципального образования</w:t>
      </w:r>
      <w:r w:rsidR="00ED0790">
        <w:rPr>
          <w:rFonts w:ascii="Times New Roman" w:eastAsia="Times New Roman" w:hAnsi="Times New Roman" w:cs="Times New Roman"/>
          <w:color w:val="000000"/>
          <w:sz w:val="26"/>
          <w:szCs w:val="26"/>
          <w:lang w:eastAsia="ru-RU"/>
        </w:rPr>
        <w:t xml:space="preserve"> «</w:t>
      </w:r>
      <w:proofErr w:type="spellStart"/>
      <w:r w:rsidR="00ED0790">
        <w:rPr>
          <w:rFonts w:ascii="Times New Roman" w:eastAsia="Times New Roman" w:hAnsi="Times New Roman" w:cs="Times New Roman"/>
          <w:color w:val="000000"/>
          <w:sz w:val="26"/>
          <w:szCs w:val="26"/>
          <w:lang w:eastAsia="ru-RU"/>
        </w:rPr>
        <w:t>Тельвисочный</w:t>
      </w:r>
      <w:proofErr w:type="spellEnd"/>
      <w:r w:rsidR="00ED0790">
        <w:rPr>
          <w:rFonts w:ascii="Times New Roman" w:eastAsia="Times New Roman" w:hAnsi="Times New Roman" w:cs="Times New Roman"/>
          <w:color w:val="000000"/>
          <w:sz w:val="26"/>
          <w:szCs w:val="26"/>
          <w:lang w:eastAsia="ru-RU"/>
        </w:rPr>
        <w:t xml:space="preserve"> сельсовет» Н</w:t>
      </w:r>
      <w:r w:rsidR="00DE50A2">
        <w:rPr>
          <w:rFonts w:ascii="Times New Roman" w:eastAsia="Times New Roman" w:hAnsi="Times New Roman" w:cs="Times New Roman"/>
          <w:color w:val="000000"/>
          <w:sz w:val="26"/>
          <w:szCs w:val="26"/>
          <w:lang w:eastAsia="ru-RU"/>
        </w:rPr>
        <w:t>енецкого автономного округа</w:t>
      </w:r>
      <w:r w:rsidR="00A82BA6">
        <w:rPr>
          <w:rFonts w:ascii="Times New Roman" w:eastAsia="Times New Roman" w:hAnsi="Times New Roman" w:cs="Times New Roman"/>
          <w:color w:val="000000"/>
          <w:sz w:val="26"/>
          <w:szCs w:val="26"/>
          <w:lang w:eastAsia="ru-RU"/>
        </w:rPr>
        <w:t xml:space="preserve"> </w:t>
      </w:r>
      <w:proofErr w:type="spellStart"/>
      <w:r w:rsidRPr="00876F26">
        <w:rPr>
          <w:rFonts w:ascii="Times New Roman" w:eastAsia="Times New Roman" w:hAnsi="Times New Roman" w:cs="Times New Roman"/>
          <w:color w:val="000000"/>
          <w:sz w:val="26"/>
          <w:szCs w:val="26"/>
          <w:lang w:eastAsia="ru-RU"/>
        </w:rPr>
        <w:t>www</w:t>
      </w:r>
      <w:proofErr w:type="spellEnd"/>
      <w:r w:rsidRPr="00876F26">
        <w:rPr>
          <w:rFonts w:ascii="Times New Roman" w:eastAsia="Times New Roman" w:hAnsi="Times New Roman" w:cs="Times New Roman"/>
          <w:color w:val="000000"/>
          <w:sz w:val="26"/>
          <w:szCs w:val="26"/>
          <w:lang w:eastAsia="ru-RU"/>
        </w:rPr>
        <w:t>.</w:t>
      </w:r>
      <w:proofErr w:type="spellStart"/>
      <w:r w:rsidR="00A82BA6">
        <w:rPr>
          <w:rFonts w:ascii="Times New Roman" w:eastAsia="Times New Roman" w:hAnsi="Times New Roman" w:cs="Times New Roman"/>
          <w:color w:val="000000"/>
          <w:sz w:val="26"/>
          <w:szCs w:val="26"/>
          <w:lang w:val="en-US" w:eastAsia="ru-RU"/>
        </w:rPr>
        <w:t>adm</w:t>
      </w:r>
      <w:proofErr w:type="spellEnd"/>
      <w:r w:rsidR="00A82BA6" w:rsidRPr="00A82BA6">
        <w:rPr>
          <w:rFonts w:ascii="Times New Roman" w:eastAsia="Times New Roman" w:hAnsi="Times New Roman" w:cs="Times New Roman"/>
          <w:color w:val="000000"/>
          <w:sz w:val="26"/>
          <w:szCs w:val="26"/>
          <w:lang w:eastAsia="ru-RU"/>
        </w:rPr>
        <w:t>-</w:t>
      </w:r>
      <w:proofErr w:type="spellStart"/>
      <w:r w:rsidR="00A82BA6">
        <w:rPr>
          <w:rFonts w:ascii="Times New Roman" w:eastAsia="Times New Roman" w:hAnsi="Times New Roman" w:cs="Times New Roman"/>
          <w:color w:val="000000"/>
          <w:sz w:val="26"/>
          <w:szCs w:val="26"/>
          <w:lang w:val="en-US" w:eastAsia="ru-RU"/>
        </w:rPr>
        <w:t>telwiska</w:t>
      </w:r>
      <w:proofErr w:type="spellEnd"/>
      <w:r w:rsidRPr="00876F26">
        <w:rPr>
          <w:rFonts w:ascii="Times New Roman" w:eastAsia="Times New Roman" w:hAnsi="Times New Roman" w:cs="Times New Roman"/>
          <w:color w:val="000000"/>
          <w:sz w:val="26"/>
          <w:szCs w:val="26"/>
          <w:lang w:eastAsia="ru-RU"/>
        </w:rPr>
        <w:t>.</w:t>
      </w:r>
      <w:proofErr w:type="spellStart"/>
      <w:r w:rsidRPr="00876F26">
        <w:rPr>
          <w:rFonts w:ascii="Times New Roman" w:eastAsia="Times New Roman" w:hAnsi="Times New Roman" w:cs="Times New Roman"/>
          <w:color w:val="000000"/>
          <w:sz w:val="26"/>
          <w:szCs w:val="26"/>
          <w:lang w:eastAsia="ru-RU"/>
        </w:rPr>
        <w:t>ru</w:t>
      </w:r>
      <w:proofErr w:type="spellEnd"/>
      <w:r w:rsidRPr="00876F26">
        <w:rPr>
          <w:rFonts w:ascii="Times New Roman" w:eastAsia="Times New Roman" w:hAnsi="Times New Roman" w:cs="Times New Roman"/>
          <w:color w:val="000000"/>
          <w:sz w:val="26"/>
          <w:szCs w:val="26"/>
          <w:lang w:eastAsia="ru-RU"/>
        </w:rPr>
        <w:t>.</w:t>
      </w:r>
    </w:p>
    <w:p w:rsidR="00F946E1" w:rsidRPr="00876F26" w:rsidRDefault="00F946E1" w:rsidP="005C3828">
      <w:pPr>
        <w:shd w:val="clear" w:color="auto" w:fill="FFFFFF"/>
        <w:spacing w:after="0" w:line="240" w:lineRule="auto"/>
        <w:ind w:firstLine="709"/>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2.2. Разъяснение положений документации об аукционе.</w:t>
      </w:r>
    </w:p>
    <w:p w:rsidR="004517D7" w:rsidRPr="004517D7" w:rsidRDefault="00F946E1" w:rsidP="004517D7">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2.2.1. </w:t>
      </w:r>
      <w:r w:rsidR="004517D7" w:rsidRPr="004517D7">
        <w:rPr>
          <w:rFonts w:ascii="Times New Roman" w:eastAsia="Times New Roman" w:hAnsi="Times New Roman" w:cs="Times New Roman"/>
          <w:color w:val="000000"/>
          <w:sz w:val="26"/>
          <w:szCs w:val="26"/>
          <w:lang w:eastAsia="ru-RU"/>
        </w:rPr>
        <w:t>С момента получения аукционной документации любой претендент вправе направить в письменной форме организатору торгов запрос о разъяснении положений аукционной документации.</w:t>
      </w:r>
    </w:p>
    <w:p w:rsidR="004517D7" w:rsidRPr="004517D7" w:rsidRDefault="004517D7" w:rsidP="004517D7">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4517D7">
        <w:rPr>
          <w:rFonts w:ascii="Times New Roman" w:eastAsia="Times New Roman" w:hAnsi="Times New Roman" w:cs="Times New Roman"/>
          <w:color w:val="000000"/>
          <w:sz w:val="26"/>
          <w:szCs w:val="26"/>
          <w:lang w:eastAsia="ru-RU"/>
        </w:rPr>
        <w:t>В течение пяти рабочих дней со дня поступления указанного запроса организатор торгов направляет в письменной форме разъяснения положений аукционной документации претенденту, подавшему запрос, по адресу, указанному в запросе, при условии, что указанный запрос поступил к организатору торгов не позднее, чем за пять дней до дня окончания приема заявок на участие в аукционе.</w:t>
      </w:r>
      <w:proofErr w:type="gramEnd"/>
    </w:p>
    <w:p w:rsidR="00F946E1" w:rsidRPr="00876F26" w:rsidRDefault="004517D7" w:rsidP="004517D7">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4517D7">
        <w:rPr>
          <w:rFonts w:ascii="Times New Roman" w:eastAsia="Times New Roman" w:hAnsi="Times New Roman" w:cs="Times New Roman"/>
          <w:color w:val="000000"/>
          <w:sz w:val="26"/>
          <w:szCs w:val="26"/>
          <w:lang w:eastAsia="ru-RU"/>
        </w:rPr>
        <w:t>Организатор торгов не отвечает на вопросы претендентов, связанные с разъяснением положений аукционной документации, заданные по телефону, лично или по электронной почте</w:t>
      </w:r>
      <w:r w:rsidR="00F946E1" w:rsidRPr="00876F26">
        <w:rPr>
          <w:rFonts w:ascii="Times New Roman" w:eastAsia="Times New Roman" w:hAnsi="Times New Roman" w:cs="Times New Roman"/>
          <w:color w:val="000000"/>
          <w:sz w:val="26"/>
          <w:szCs w:val="26"/>
          <w:lang w:eastAsia="ru-RU"/>
        </w:rPr>
        <w:t>.</w:t>
      </w:r>
    </w:p>
    <w:p w:rsidR="00F946E1" w:rsidRPr="00876F26" w:rsidRDefault="00F946E1" w:rsidP="004517D7">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2.3. Внесение изменений в извещение и документацию об аукционе.</w:t>
      </w:r>
    </w:p>
    <w:p w:rsidR="00F946E1" w:rsidRPr="00876F26" w:rsidRDefault="00F946E1" w:rsidP="004517D7">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2.3.1. Организатор аукциона вправе принять решение о внесении</w:t>
      </w:r>
    </w:p>
    <w:p w:rsidR="00F946E1" w:rsidRPr="00876F26" w:rsidRDefault="00F946E1" w:rsidP="005C3828">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изменений в извещение и (или) документацию об аукционе не позднее, чем за 5</w:t>
      </w:r>
      <w:r w:rsidR="00E40E56" w:rsidRP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рабочих дней до даты окончания срока приема заявок.</w:t>
      </w:r>
    </w:p>
    <w:p w:rsidR="00F946E1" w:rsidRPr="00E40E56" w:rsidRDefault="00F946E1" w:rsidP="00E40E5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2.3.2. Организатор торгов размещает информацию о внесении изменений</w:t>
      </w:r>
      <w:r w:rsidR="004517D7">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 извещение и (или) документацию об аукционе на официальном сайте</w:t>
      </w:r>
      <w:r w:rsidR="004517D7">
        <w:rPr>
          <w:rFonts w:ascii="Times New Roman" w:eastAsia="Times New Roman" w:hAnsi="Times New Roman" w:cs="Times New Roman"/>
          <w:color w:val="000000"/>
          <w:sz w:val="26"/>
          <w:szCs w:val="26"/>
          <w:lang w:eastAsia="ru-RU"/>
        </w:rPr>
        <w:t xml:space="preserve"> </w:t>
      </w:r>
      <w:r w:rsidR="00DE50A2">
        <w:rPr>
          <w:rFonts w:ascii="Times New Roman" w:eastAsia="Times New Roman" w:hAnsi="Times New Roman" w:cs="Times New Roman"/>
          <w:color w:val="000000"/>
          <w:sz w:val="26"/>
          <w:szCs w:val="26"/>
          <w:lang w:eastAsia="ru-RU"/>
        </w:rPr>
        <w:t>муниципального образования «</w:t>
      </w:r>
      <w:proofErr w:type="spellStart"/>
      <w:r w:rsidR="00DE50A2">
        <w:rPr>
          <w:rFonts w:ascii="Times New Roman" w:eastAsia="Times New Roman" w:hAnsi="Times New Roman" w:cs="Times New Roman"/>
          <w:color w:val="000000"/>
          <w:sz w:val="26"/>
          <w:szCs w:val="26"/>
          <w:lang w:eastAsia="ru-RU"/>
        </w:rPr>
        <w:t>Тельвисочный</w:t>
      </w:r>
      <w:proofErr w:type="spellEnd"/>
      <w:r w:rsidR="00DE50A2">
        <w:rPr>
          <w:rFonts w:ascii="Times New Roman" w:eastAsia="Times New Roman" w:hAnsi="Times New Roman" w:cs="Times New Roman"/>
          <w:color w:val="000000"/>
          <w:sz w:val="26"/>
          <w:szCs w:val="26"/>
          <w:lang w:eastAsia="ru-RU"/>
        </w:rPr>
        <w:t xml:space="preserve"> сельсовет» Ненецкого автономного округа </w:t>
      </w:r>
      <w:proofErr w:type="spellStart"/>
      <w:r w:rsidR="00DE50A2" w:rsidRPr="00876F26">
        <w:rPr>
          <w:rFonts w:ascii="Times New Roman" w:eastAsia="Times New Roman" w:hAnsi="Times New Roman" w:cs="Times New Roman"/>
          <w:color w:val="000000"/>
          <w:sz w:val="26"/>
          <w:szCs w:val="26"/>
          <w:lang w:eastAsia="ru-RU"/>
        </w:rPr>
        <w:t>www</w:t>
      </w:r>
      <w:proofErr w:type="spellEnd"/>
      <w:r w:rsidR="00DE50A2" w:rsidRPr="00876F26">
        <w:rPr>
          <w:rFonts w:ascii="Times New Roman" w:eastAsia="Times New Roman" w:hAnsi="Times New Roman" w:cs="Times New Roman"/>
          <w:color w:val="000000"/>
          <w:sz w:val="26"/>
          <w:szCs w:val="26"/>
          <w:lang w:eastAsia="ru-RU"/>
        </w:rPr>
        <w:t>.</w:t>
      </w:r>
      <w:proofErr w:type="spellStart"/>
      <w:r w:rsidR="00DE50A2">
        <w:rPr>
          <w:rFonts w:ascii="Times New Roman" w:eastAsia="Times New Roman" w:hAnsi="Times New Roman" w:cs="Times New Roman"/>
          <w:color w:val="000000"/>
          <w:sz w:val="26"/>
          <w:szCs w:val="26"/>
          <w:lang w:val="en-US" w:eastAsia="ru-RU"/>
        </w:rPr>
        <w:t>adm</w:t>
      </w:r>
      <w:proofErr w:type="spellEnd"/>
      <w:r w:rsidR="00DE50A2" w:rsidRPr="00A82BA6">
        <w:rPr>
          <w:rFonts w:ascii="Times New Roman" w:eastAsia="Times New Roman" w:hAnsi="Times New Roman" w:cs="Times New Roman"/>
          <w:color w:val="000000"/>
          <w:sz w:val="26"/>
          <w:szCs w:val="26"/>
          <w:lang w:eastAsia="ru-RU"/>
        </w:rPr>
        <w:t>-</w:t>
      </w:r>
      <w:proofErr w:type="spellStart"/>
      <w:r w:rsidR="00DE50A2">
        <w:rPr>
          <w:rFonts w:ascii="Times New Roman" w:eastAsia="Times New Roman" w:hAnsi="Times New Roman" w:cs="Times New Roman"/>
          <w:color w:val="000000"/>
          <w:sz w:val="26"/>
          <w:szCs w:val="26"/>
          <w:lang w:val="en-US" w:eastAsia="ru-RU"/>
        </w:rPr>
        <w:t>telwiska</w:t>
      </w:r>
      <w:proofErr w:type="spellEnd"/>
      <w:r w:rsidR="00DE50A2" w:rsidRPr="00876F26">
        <w:rPr>
          <w:rFonts w:ascii="Times New Roman" w:eastAsia="Times New Roman" w:hAnsi="Times New Roman" w:cs="Times New Roman"/>
          <w:color w:val="000000"/>
          <w:sz w:val="26"/>
          <w:szCs w:val="26"/>
          <w:lang w:eastAsia="ru-RU"/>
        </w:rPr>
        <w:t>.</w:t>
      </w:r>
      <w:proofErr w:type="spellStart"/>
      <w:r w:rsidR="00DE50A2" w:rsidRPr="00876F26">
        <w:rPr>
          <w:rFonts w:ascii="Times New Roman" w:eastAsia="Times New Roman" w:hAnsi="Times New Roman" w:cs="Times New Roman"/>
          <w:color w:val="000000"/>
          <w:sz w:val="26"/>
          <w:szCs w:val="26"/>
          <w:lang w:eastAsia="ru-RU"/>
        </w:rPr>
        <w:t>ru</w:t>
      </w:r>
      <w:proofErr w:type="spellEnd"/>
      <w:r w:rsidR="00E40E56">
        <w:rPr>
          <w:rFonts w:ascii="Times New Roman" w:eastAsia="Times New Roman" w:hAnsi="Times New Roman" w:cs="Times New Roman"/>
          <w:color w:val="000000"/>
          <w:sz w:val="26"/>
          <w:szCs w:val="26"/>
          <w:lang w:eastAsia="ru-RU"/>
        </w:rPr>
        <w:t>.</w:t>
      </w:r>
    </w:p>
    <w:p w:rsidR="00F946E1" w:rsidRPr="00876F26" w:rsidRDefault="00F946E1" w:rsidP="00E40E5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2.3.3. Организатор аукциона не несет ответственность в случае, если</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заявитель не ознакомился с изменениями, внесенными в извещение и (или)</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документацию об аукционе, размещенными надлежащим образом на</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официальном сайте </w:t>
      </w:r>
      <w:r w:rsidR="00DE50A2">
        <w:rPr>
          <w:rFonts w:ascii="Times New Roman" w:eastAsia="Times New Roman" w:hAnsi="Times New Roman" w:cs="Times New Roman"/>
          <w:color w:val="000000"/>
          <w:sz w:val="26"/>
          <w:szCs w:val="26"/>
          <w:lang w:eastAsia="ru-RU"/>
        </w:rPr>
        <w:t>муниципального образования «</w:t>
      </w:r>
      <w:proofErr w:type="spellStart"/>
      <w:r w:rsidR="00DE50A2">
        <w:rPr>
          <w:rFonts w:ascii="Times New Roman" w:eastAsia="Times New Roman" w:hAnsi="Times New Roman" w:cs="Times New Roman"/>
          <w:color w:val="000000"/>
          <w:sz w:val="26"/>
          <w:szCs w:val="26"/>
          <w:lang w:eastAsia="ru-RU"/>
        </w:rPr>
        <w:t>Тельвисочный</w:t>
      </w:r>
      <w:proofErr w:type="spellEnd"/>
      <w:r w:rsidR="00DE50A2">
        <w:rPr>
          <w:rFonts w:ascii="Times New Roman" w:eastAsia="Times New Roman" w:hAnsi="Times New Roman" w:cs="Times New Roman"/>
          <w:color w:val="000000"/>
          <w:sz w:val="26"/>
          <w:szCs w:val="26"/>
          <w:lang w:eastAsia="ru-RU"/>
        </w:rPr>
        <w:t xml:space="preserve"> сельсовет» Ненецкого автономного округа </w:t>
      </w:r>
      <w:proofErr w:type="spellStart"/>
      <w:r w:rsidR="00DE50A2" w:rsidRPr="00876F26">
        <w:rPr>
          <w:rFonts w:ascii="Times New Roman" w:eastAsia="Times New Roman" w:hAnsi="Times New Roman" w:cs="Times New Roman"/>
          <w:color w:val="000000"/>
          <w:sz w:val="26"/>
          <w:szCs w:val="26"/>
          <w:lang w:eastAsia="ru-RU"/>
        </w:rPr>
        <w:t>www</w:t>
      </w:r>
      <w:proofErr w:type="spellEnd"/>
      <w:r w:rsidR="00DE50A2" w:rsidRPr="00876F26">
        <w:rPr>
          <w:rFonts w:ascii="Times New Roman" w:eastAsia="Times New Roman" w:hAnsi="Times New Roman" w:cs="Times New Roman"/>
          <w:color w:val="000000"/>
          <w:sz w:val="26"/>
          <w:szCs w:val="26"/>
          <w:lang w:eastAsia="ru-RU"/>
        </w:rPr>
        <w:t>.</w:t>
      </w:r>
      <w:proofErr w:type="spellStart"/>
      <w:r w:rsidR="00DE50A2">
        <w:rPr>
          <w:rFonts w:ascii="Times New Roman" w:eastAsia="Times New Roman" w:hAnsi="Times New Roman" w:cs="Times New Roman"/>
          <w:color w:val="000000"/>
          <w:sz w:val="26"/>
          <w:szCs w:val="26"/>
          <w:lang w:val="en-US" w:eastAsia="ru-RU"/>
        </w:rPr>
        <w:t>adm</w:t>
      </w:r>
      <w:proofErr w:type="spellEnd"/>
      <w:r w:rsidR="00DE50A2" w:rsidRPr="00A82BA6">
        <w:rPr>
          <w:rFonts w:ascii="Times New Roman" w:eastAsia="Times New Roman" w:hAnsi="Times New Roman" w:cs="Times New Roman"/>
          <w:color w:val="000000"/>
          <w:sz w:val="26"/>
          <w:szCs w:val="26"/>
          <w:lang w:eastAsia="ru-RU"/>
        </w:rPr>
        <w:t>-</w:t>
      </w:r>
      <w:proofErr w:type="spellStart"/>
      <w:r w:rsidR="00DE50A2">
        <w:rPr>
          <w:rFonts w:ascii="Times New Roman" w:eastAsia="Times New Roman" w:hAnsi="Times New Roman" w:cs="Times New Roman"/>
          <w:color w:val="000000"/>
          <w:sz w:val="26"/>
          <w:szCs w:val="26"/>
          <w:lang w:val="en-US" w:eastAsia="ru-RU"/>
        </w:rPr>
        <w:t>telwiska</w:t>
      </w:r>
      <w:proofErr w:type="spellEnd"/>
      <w:r w:rsidR="00DE50A2" w:rsidRPr="00876F26">
        <w:rPr>
          <w:rFonts w:ascii="Times New Roman" w:eastAsia="Times New Roman" w:hAnsi="Times New Roman" w:cs="Times New Roman"/>
          <w:color w:val="000000"/>
          <w:sz w:val="26"/>
          <w:szCs w:val="26"/>
          <w:lang w:eastAsia="ru-RU"/>
        </w:rPr>
        <w:t>.</w:t>
      </w:r>
      <w:proofErr w:type="spellStart"/>
      <w:r w:rsidR="00DE50A2" w:rsidRPr="00876F26">
        <w:rPr>
          <w:rFonts w:ascii="Times New Roman" w:eastAsia="Times New Roman" w:hAnsi="Times New Roman" w:cs="Times New Roman"/>
          <w:color w:val="000000"/>
          <w:sz w:val="26"/>
          <w:szCs w:val="26"/>
          <w:lang w:eastAsia="ru-RU"/>
        </w:rPr>
        <w:t>ru</w:t>
      </w:r>
      <w:proofErr w:type="spellEnd"/>
      <w:r w:rsidRPr="00876F26">
        <w:rPr>
          <w:rFonts w:ascii="Times New Roman" w:eastAsia="Times New Roman" w:hAnsi="Times New Roman" w:cs="Times New Roman"/>
          <w:color w:val="000000"/>
          <w:sz w:val="26"/>
          <w:szCs w:val="26"/>
          <w:lang w:eastAsia="ru-RU"/>
        </w:rPr>
        <w:t>.</w:t>
      </w:r>
    </w:p>
    <w:p w:rsidR="00F946E1" w:rsidRPr="00876F26" w:rsidRDefault="00F946E1" w:rsidP="00E40E56">
      <w:pPr>
        <w:shd w:val="clear" w:color="auto" w:fill="FFFFFF"/>
        <w:spacing w:after="0" w:line="240" w:lineRule="auto"/>
        <w:ind w:firstLine="709"/>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2.4. Отказ от проведения аукциона.</w:t>
      </w:r>
    </w:p>
    <w:p w:rsidR="00F946E1" w:rsidRPr="00876F26" w:rsidRDefault="00F946E1" w:rsidP="00E40E5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2.4.1. Организатор аукциона принимает решение об отказе в проведен</w:t>
      </w:r>
      <w:proofErr w:type="gramStart"/>
      <w:r w:rsidRPr="00876F26">
        <w:rPr>
          <w:rFonts w:ascii="Times New Roman" w:eastAsia="Times New Roman" w:hAnsi="Times New Roman" w:cs="Times New Roman"/>
          <w:color w:val="000000"/>
          <w:sz w:val="26"/>
          <w:szCs w:val="26"/>
          <w:lang w:eastAsia="ru-RU"/>
        </w:rPr>
        <w:t>ии</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w:t>
      </w:r>
      <w:proofErr w:type="gramEnd"/>
      <w:r w:rsidRPr="00876F26">
        <w:rPr>
          <w:rFonts w:ascii="Times New Roman" w:eastAsia="Times New Roman" w:hAnsi="Times New Roman" w:cs="Times New Roman"/>
          <w:color w:val="000000"/>
          <w:sz w:val="26"/>
          <w:szCs w:val="26"/>
          <w:lang w:eastAsia="ru-RU"/>
        </w:rPr>
        <w:t xml:space="preserve">кциона </w:t>
      </w:r>
      <w:r w:rsidR="00AF2278" w:rsidRPr="008A239A">
        <w:rPr>
          <w:rFonts w:ascii="Times New Roman" w:eastAsia="Times New Roman" w:hAnsi="Times New Roman" w:cs="Times New Roman"/>
          <w:color w:val="000000"/>
          <w:sz w:val="26"/>
          <w:szCs w:val="26"/>
        </w:rPr>
        <w:t>не</w:t>
      </w:r>
      <w:r w:rsidR="00AF2278">
        <w:rPr>
          <w:rFonts w:ascii="Times New Roman" w:eastAsia="Times New Roman" w:hAnsi="Times New Roman" w:cs="Times New Roman"/>
          <w:color w:val="000000"/>
          <w:sz w:val="26"/>
          <w:szCs w:val="26"/>
        </w:rPr>
        <w:t xml:space="preserve"> позднее, чем за пять календарных дней</w:t>
      </w:r>
      <w:r w:rsidR="00AF2278" w:rsidRPr="008A239A">
        <w:rPr>
          <w:rFonts w:ascii="Times New Roman" w:eastAsia="Times New Roman" w:hAnsi="Times New Roman" w:cs="Times New Roman"/>
          <w:color w:val="000000"/>
          <w:sz w:val="26"/>
          <w:szCs w:val="26"/>
        </w:rPr>
        <w:t xml:space="preserve"> до дня проведения аукциона</w:t>
      </w:r>
      <w:r w:rsidRPr="00876F26">
        <w:rPr>
          <w:rFonts w:ascii="Times New Roman" w:eastAsia="Times New Roman" w:hAnsi="Times New Roman" w:cs="Times New Roman"/>
          <w:color w:val="000000"/>
          <w:sz w:val="26"/>
          <w:szCs w:val="26"/>
          <w:lang w:eastAsia="ru-RU"/>
        </w:rPr>
        <w:t>.</w:t>
      </w:r>
    </w:p>
    <w:p w:rsidR="00F946E1" w:rsidRPr="00876F26" w:rsidRDefault="00F946E1" w:rsidP="00E40E5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2.4.2. Извещение об отказе в проведен</w:t>
      </w:r>
      <w:proofErr w:type="gramStart"/>
      <w:r w:rsidRPr="00876F26">
        <w:rPr>
          <w:rFonts w:ascii="Times New Roman" w:eastAsia="Times New Roman" w:hAnsi="Times New Roman" w:cs="Times New Roman"/>
          <w:color w:val="000000"/>
          <w:sz w:val="26"/>
          <w:szCs w:val="26"/>
          <w:lang w:eastAsia="ru-RU"/>
        </w:rPr>
        <w:t>ии ау</w:t>
      </w:r>
      <w:proofErr w:type="gramEnd"/>
      <w:r w:rsidRPr="00876F26">
        <w:rPr>
          <w:rFonts w:ascii="Times New Roman" w:eastAsia="Times New Roman" w:hAnsi="Times New Roman" w:cs="Times New Roman"/>
          <w:color w:val="000000"/>
          <w:sz w:val="26"/>
          <w:szCs w:val="26"/>
          <w:lang w:eastAsia="ru-RU"/>
        </w:rPr>
        <w:t>кциона размещается на</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официальном сайте </w:t>
      </w:r>
      <w:r w:rsidR="00DE50A2">
        <w:rPr>
          <w:rFonts w:ascii="Times New Roman" w:eastAsia="Times New Roman" w:hAnsi="Times New Roman" w:cs="Times New Roman"/>
          <w:color w:val="000000"/>
          <w:sz w:val="26"/>
          <w:szCs w:val="26"/>
          <w:lang w:eastAsia="ru-RU"/>
        </w:rPr>
        <w:t>муниципального образования «</w:t>
      </w:r>
      <w:proofErr w:type="spellStart"/>
      <w:r w:rsidR="00DE50A2">
        <w:rPr>
          <w:rFonts w:ascii="Times New Roman" w:eastAsia="Times New Roman" w:hAnsi="Times New Roman" w:cs="Times New Roman"/>
          <w:color w:val="000000"/>
          <w:sz w:val="26"/>
          <w:szCs w:val="26"/>
          <w:lang w:eastAsia="ru-RU"/>
        </w:rPr>
        <w:t>Тельвисочный</w:t>
      </w:r>
      <w:proofErr w:type="spellEnd"/>
      <w:r w:rsidR="00DE50A2">
        <w:rPr>
          <w:rFonts w:ascii="Times New Roman" w:eastAsia="Times New Roman" w:hAnsi="Times New Roman" w:cs="Times New Roman"/>
          <w:color w:val="000000"/>
          <w:sz w:val="26"/>
          <w:szCs w:val="26"/>
          <w:lang w:eastAsia="ru-RU"/>
        </w:rPr>
        <w:t xml:space="preserve"> сельсовет» Ненецкого автономного округа </w:t>
      </w:r>
      <w:proofErr w:type="spellStart"/>
      <w:r w:rsidR="00DE50A2" w:rsidRPr="00876F26">
        <w:rPr>
          <w:rFonts w:ascii="Times New Roman" w:eastAsia="Times New Roman" w:hAnsi="Times New Roman" w:cs="Times New Roman"/>
          <w:color w:val="000000"/>
          <w:sz w:val="26"/>
          <w:szCs w:val="26"/>
          <w:lang w:eastAsia="ru-RU"/>
        </w:rPr>
        <w:t>www</w:t>
      </w:r>
      <w:proofErr w:type="spellEnd"/>
      <w:r w:rsidR="00DE50A2" w:rsidRPr="00876F26">
        <w:rPr>
          <w:rFonts w:ascii="Times New Roman" w:eastAsia="Times New Roman" w:hAnsi="Times New Roman" w:cs="Times New Roman"/>
          <w:color w:val="000000"/>
          <w:sz w:val="26"/>
          <w:szCs w:val="26"/>
          <w:lang w:eastAsia="ru-RU"/>
        </w:rPr>
        <w:t>.</w:t>
      </w:r>
      <w:proofErr w:type="spellStart"/>
      <w:r w:rsidR="00DE50A2">
        <w:rPr>
          <w:rFonts w:ascii="Times New Roman" w:eastAsia="Times New Roman" w:hAnsi="Times New Roman" w:cs="Times New Roman"/>
          <w:color w:val="000000"/>
          <w:sz w:val="26"/>
          <w:szCs w:val="26"/>
          <w:lang w:val="en-US" w:eastAsia="ru-RU"/>
        </w:rPr>
        <w:t>adm</w:t>
      </w:r>
      <w:proofErr w:type="spellEnd"/>
      <w:r w:rsidR="00DE50A2" w:rsidRPr="00A82BA6">
        <w:rPr>
          <w:rFonts w:ascii="Times New Roman" w:eastAsia="Times New Roman" w:hAnsi="Times New Roman" w:cs="Times New Roman"/>
          <w:color w:val="000000"/>
          <w:sz w:val="26"/>
          <w:szCs w:val="26"/>
          <w:lang w:eastAsia="ru-RU"/>
        </w:rPr>
        <w:t>-</w:t>
      </w:r>
      <w:proofErr w:type="spellStart"/>
      <w:r w:rsidR="00DE50A2">
        <w:rPr>
          <w:rFonts w:ascii="Times New Roman" w:eastAsia="Times New Roman" w:hAnsi="Times New Roman" w:cs="Times New Roman"/>
          <w:color w:val="000000"/>
          <w:sz w:val="26"/>
          <w:szCs w:val="26"/>
          <w:lang w:val="en-US" w:eastAsia="ru-RU"/>
        </w:rPr>
        <w:t>telwiska</w:t>
      </w:r>
      <w:proofErr w:type="spellEnd"/>
      <w:r w:rsidR="00DE50A2" w:rsidRPr="00876F26">
        <w:rPr>
          <w:rFonts w:ascii="Times New Roman" w:eastAsia="Times New Roman" w:hAnsi="Times New Roman" w:cs="Times New Roman"/>
          <w:color w:val="000000"/>
          <w:sz w:val="26"/>
          <w:szCs w:val="26"/>
          <w:lang w:eastAsia="ru-RU"/>
        </w:rPr>
        <w:t>.</w:t>
      </w:r>
      <w:proofErr w:type="spellStart"/>
      <w:r w:rsidR="00DE50A2" w:rsidRPr="00876F26">
        <w:rPr>
          <w:rFonts w:ascii="Times New Roman" w:eastAsia="Times New Roman" w:hAnsi="Times New Roman" w:cs="Times New Roman"/>
          <w:color w:val="000000"/>
          <w:sz w:val="26"/>
          <w:szCs w:val="26"/>
          <w:lang w:eastAsia="ru-RU"/>
        </w:rPr>
        <w:t>ru</w:t>
      </w:r>
      <w:proofErr w:type="spellEnd"/>
      <w:r w:rsidRPr="00876F26">
        <w:rPr>
          <w:rFonts w:ascii="Times New Roman" w:eastAsia="Times New Roman" w:hAnsi="Times New Roman" w:cs="Times New Roman"/>
          <w:color w:val="000000"/>
          <w:sz w:val="26"/>
          <w:szCs w:val="26"/>
          <w:lang w:eastAsia="ru-RU"/>
        </w:rPr>
        <w:t xml:space="preserve"> организатором аукциона в </w:t>
      </w:r>
      <w:r w:rsidR="00AF2278">
        <w:rPr>
          <w:rFonts w:ascii="Times New Roman" w:eastAsia="Times New Roman" w:hAnsi="Times New Roman" w:cs="Times New Roman"/>
          <w:color w:val="000000"/>
          <w:sz w:val="26"/>
          <w:szCs w:val="26"/>
          <w:lang w:eastAsia="ru-RU"/>
        </w:rPr>
        <w:t>течение 3</w:t>
      </w:r>
      <w:r w:rsidRPr="00876F26">
        <w:rPr>
          <w:rFonts w:ascii="Times New Roman" w:eastAsia="Times New Roman" w:hAnsi="Times New Roman" w:cs="Times New Roman"/>
          <w:color w:val="000000"/>
          <w:sz w:val="26"/>
          <w:szCs w:val="26"/>
          <w:lang w:eastAsia="ru-RU"/>
        </w:rPr>
        <w:t xml:space="preserve"> дней со</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дня принятия данного решения.</w:t>
      </w:r>
    </w:p>
    <w:p w:rsidR="00F946E1" w:rsidRPr="00876F26" w:rsidRDefault="00F946E1" w:rsidP="00E40E5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2.4.3. Организатор аукциона извещает заявителей об отказе от проведения</w:t>
      </w:r>
      <w:r w:rsidR="00E40E56">
        <w:rPr>
          <w:rFonts w:ascii="Times New Roman" w:eastAsia="Times New Roman" w:hAnsi="Times New Roman" w:cs="Times New Roman"/>
          <w:color w:val="000000"/>
          <w:sz w:val="26"/>
          <w:szCs w:val="26"/>
          <w:lang w:eastAsia="ru-RU"/>
        </w:rPr>
        <w:t xml:space="preserve"> </w:t>
      </w:r>
      <w:r w:rsidR="00AF2278">
        <w:rPr>
          <w:rFonts w:ascii="Times New Roman" w:eastAsia="Times New Roman" w:hAnsi="Times New Roman" w:cs="Times New Roman"/>
          <w:color w:val="000000"/>
          <w:sz w:val="26"/>
          <w:szCs w:val="26"/>
          <w:lang w:eastAsia="ru-RU"/>
        </w:rPr>
        <w:t>аукциона не позднее 3</w:t>
      </w:r>
      <w:r w:rsidRPr="00876F26">
        <w:rPr>
          <w:rFonts w:ascii="Times New Roman" w:eastAsia="Times New Roman" w:hAnsi="Times New Roman" w:cs="Times New Roman"/>
          <w:color w:val="000000"/>
          <w:sz w:val="26"/>
          <w:szCs w:val="26"/>
          <w:lang w:eastAsia="ru-RU"/>
        </w:rPr>
        <w:t xml:space="preserve"> дней со дня принятия соответствующего решения по</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адресу, указанному заявителем в заявке.</w:t>
      </w:r>
    </w:p>
    <w:p w:rsidR="00F946E1" w:rsidRPr="00876F26" w:rsidRDefault="00F946E1" w:rsidP="00E40E56">
      <w:pPr>
        <w:shd w:val="clear" w:color="auto" w:fill="FFFFFF"/>
        <w:spacing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2.4.4. Внесенные задатки возвращаются заявителям в течение </w:t>
      </w:r>
      <w:r w:rsidR="00E16F4A">
        <w:rPr>
          <w:rFonts w:ascii="Times New Roman" w:eastAsia="Times New Roman" w:hAnsi="Times New Roman" w:cs="Times New Roman"/>
          <w:color w:val="000000"/>
          <w:sz w:val="26"/>
          <w:szCs w:val="26"/>
          <w:lang w:eastAsia="ru-RU"/>
        </w:rPr>
        <w:t>5</w:t>
      </w:r>
      <w:r w:rsidRPr="00876F26">
        <w:rPr>
          <w:rFonts w:ascii="Times New Roman" w:eastAsia="Times New Roman" w:hAnsi="Times New Roman" w:cs="Times New Roman"/>
          <w:color w:val="000000"/>
          <w:sz w:val="26"/>
          <w:szCs w:val="26"/>
          <w:lang w:eastAsia="ru-RU"/>
        </w:rPr>
        <w:t xml:space="preserve"> рабочих</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дней со дня принятия решения об отказе от проведения аукциона.</w:t>
      </w:r>
    </w:p>
    <w:p w:rsidR="00F946E1" w:rsidRPr="00876F26" w:rsidRDefault="00F946E1" w:rsidP="00E40E56">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 ПОРЯДОК ОПЛАТЫ И ВНЕСЕНИЯ ЗАДАТКА</w:t>
      </w:r>
    </w:p>
    <w:p w:rsidR="00F946E1" w:rsidRPr="00876F26" w:rsidRDefault="00F946E1" w:rsidP="00E40E56">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lastRenderedPageBreak/>
        <w:t>3.1. Для участия в аукционе заявитель вносит задаток в соответствии с</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извещением и настоящей документацией об аукционе. Представление</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документов, подтверждающих внесение</w:t>
      </w:r>
      <w:r w:rsidR="00E16F4A">
        <w:rPr>
          <w:rFonts w:ascii="Times New Roman" w:eastAsia="Times New Roman" w:hAnsi="Times New Roman" w:cs="Times New Roman"/>
          <w:color w:val="000000"/>
          <w:sz w:val="26"/>
          <w:szCs w:val="26"/>
          <w:lang w:eastAsia="ru-RU"/>
        </w:rPr>
        <w:t xml:space="preserve"> задатка, признается заключение договора</w:t>
      </w:r>
      <w:r w:rsidRPr="00876F26">
        <w:rPr>
          <w:rFonts w:ascii="Times New Roman" w:eastAsia="Times New Roman" w:hAnsi="Times New Roman" w:cs="Times New Roman"/>
          <w:color w:val="000000"/>
          <w:sz w:val="26"/>
          <w:szCs w:val="26"/>
          <w:lang w:eastAsia="ru-RU"/>
        </w:rPr>
        <w:t xml:space="preserve"> о задатке.</w:t>
      </w:r>
    </w:p>
    <w:p w:rsidR="008231E5" w:rsidRPr="008231E5"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3.2. Задаток для участия в аукционе вносится единым платежом на</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расчетный счет организатора аукциона по зачислению задатков по следующим</w:t>
      </w:r>
      <w:r w:rsidR="00E40E5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банковским реквизитам</w:t>
      </w:r>
      <w:r w:rsidR="008231E5" w:rsidRPr="008231E5">
        <w:rPr>
          <w:rFonts w:ascii="Times New Roman" w:eastAsia="Times New Roman" w:hAnsi="Times New Roman" w:cs="Times New Roman"/>
          <w:color w:val="000000"/>
          <w:sz w:val="26"/>
          <w:szCs w:val="26"/>
          <w:lang w:eastAsia="ru-RU"/>
        </w:rPr>
        <w:t>: УФК по Архангельской области и Ненецкому автономному округу (Администрация МО «</w:t>
      </w:r>
      <w:proofErr w:type="spellStart"/>
      <w:r w:rsidR="008231E5" w:rsidRPr="008231E5">
        <w:rPr>
          <w:rFonts w:ascii="Times New Roman" w:eastAsia="Times New Roman" w:hAnsi="Times New Roman" w:cs="Times New Roman"/>
          <w:color w:val="000000"/>
          <w:sz w:val="26"/>
          <w:szCs w:val="26"/>
          <w:lang w:eastAsia="ru-RU"/>
        </w:rPr>
        <w:t>Тельвисочный</w:t>
      </w:r>
      <w:proofErr w:type="spellEnd"/>
      <w:r w:rsidR="008231E5" w:rsidRPr="008231E5">
        <w:rPr>
          <w:rFonts w:ascii="Times New Roman" w:eastAsia="Times New Roman" w:hAnsi="Times New Roman" w:cs="Times New Roman"/>
          <w:color w:val="000000"/>
          <w:sz w:val="26"/>
          <w:szCs w:val="26"/>
          <w:lang w:eastAsia="ru-RU"/>
        </w:rPr>
        <w:t xml:space="preserve"> сельсовет» НАО, 05843000720) ИНН 2983003464 КПП 298301001 </w:t>
      </w:r>
      <w:proofErr w:type="spellStart"/>
      <w:proofErr w:type="gramStart"/>
      <w:r w:rsidR="008231E5" w:rsidRPr="008231E5">
        <w:rPr>
          <w:rFonts w:ascii="Times New Roman" w:eastAsia="Times New Roman" w:hAnsi="Times New Roman" w:cs="Times New Roman"/>
          <w:color w:val="000000"/>
          <w:sz w:val="26"/>
          <w:szCs w:val="26"/>
          <w:lang w:eastAsia="ru-RU"/>
        </w:rPr>
        <w:t>р</w:t>
      </w:r>
      <w:proofErr w:type="spellEnd"/>
      <w:proofErr w:type="gramEnd"/>
      <w:r w:rsidR="008231E5" w:rsidRPr="008231E5">
        <w:rPr>
          <w:rFonts w:ascii="Times New Roman" w:eastAsia="Times New Roman" w:hAnsi="Times New Roman" w:cs="Times New Roman"/>
          <w:color w:val="000000"/>
          <w:sz w:val="26"/>
          <w:szCs w:val="26"/>
          <w:lang w:eastAsia="ru-RU"/>
        </w:rPr>
        <w:t>/с 403 028 102 403 0300 2505 банк: отделение Архангельск г. Архангельск БИК 041117001</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Заявитель обеспечивает поступление задатка на счет организатора</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аукциона в срок, указанный в извещении, но не позднее даты рассмотрения</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заявок.</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Платежи осуществляются в форме безналичного расчета исключительно в</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рублях Российской Федерации.</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3.3. Размер задатка, срок его внесения, указаны в извещении.</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3.4. Документ или копия документа, подтверждающего внесение задатка</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(платежное поручение или квитанция об оплате, подтверждающие</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перечисление задатка) представляются заявителями одновременно с</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документами, входящими в состав заявки.</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3.5. Предоставление документа или копии документа, подтверждающего</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внесение задатка (платежное поручение или квитанция об оплате,</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подтверждающие перечисление задатка) отдельно от документов, входящих в</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состав заявки, вне запечатанного конверта, не допускается.</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3.6. В платежном документе в графе «Назначение платежа» необходимо</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указать: «Задаток на участие в аукционе на право заключения договора на</w:t>
      </w:r>
      <w:r w:rsidR="008231E5">
        <w:rPr>
          <w:rFonts w:ascii="Times New Roman" w:eastAsia="Times New Roman" w:hAnsi="Times New Roman" w:cs="Times New Roman"/>
          <w:color w:val="000000"/>
          <w:sz w:val="26"/>
          <w:szCs w:val="26"/>
          <w:lang w:eastAsia="ru-RU"/>
        </w:rPr>
        <w:t xml:space="preserve"> </w:t>
      </w:r>
      <w:r w:rsidR="001C0DC9">
        <w:rPr>
          <w:rFonts w:ascii="Times New Roman" w:eastAsia="Times New Roman" w:hAnsi="Times New Roman" w:cs="Times New Roman"/>
          <w:color w:val="000000"/>
          <w:sz w:val="26"/>
          <w:szCs w:val="26"/>
          <w:lang w:eastAsia="ru-RU"/>
        </w:rPr>
        <w:t xml:space="preserve">размещение нестационарного торгового объекта в </w:t>
      </w:r>
      <w:proofErr w:type="spellStart"/>
      <w:r w:rsidR="001C0DC9">
        <w:rPr>
          <w:rFonts w:ascii="Times New Roman" w:eastAsia="Times New Roman" w:hAnsi="Times New Roman" w:cs="Times New Roman"/>
          <w:color w:val="000000"/>
          <w:sz w:val="26"/>
          <w:szCs w:val="26"/>
          <w:lang w:eastAsia="ru-RU"/>
        </w:rPr>
        <w:t>с</w:t>
      </w:r>
      <w:proofErr w:type="gramStart"/>
      <w:r w:rsidR="001C0DC9">
        <w:rPr>
          <w:rFonts w:ascii="Times New Roman" w:eastAsia="Times New Roman" w:hAnsi="Times New Roman" w:cs="Times New Roman"/>
          <w:color w:val="000000"/>
          <w:sz w:val="26"/>
          <w:szCs w:val="26"/>
          <w:lang w:eastAsia="ru-RU"/>
        </w:rPr>
        <w:t>.Т</w:t>
      </w:r>
      <w:proofErr w:type="gramEnd"/>
      <w:r w:rsidR="001C0DC9">
        <w:rPr>
          <w:rFonts w:ascii="Times New Roman" w:eastAsia="Times New Roman" w:hAnsi="Times New Roman" w:cs="Times New Roman"/>
          <w:color w:val="000000"/>
          <w:sz w:val="26"/>
          <w:szCs w:val="26"/>
          <w:lang w:eastAsia="ru-RU"/>
        </w:rPr>
        <w:t>ельвиска</w:t>
      </w:r>
      <w:proofErr w:type="spellEnd"/>
      <w:r w:rsidR="001C0DC9">
        <w:rPr>
          <w:rFonts w:ascii="Times New Roman" w:eastAsia="Times New Roman" w:hAnsi="Times New Roman" w:cs="Times New Roman"/>
          <w:color w:val="000000"/>
          <w:sz w:val="26"/>
          <w:szCs w:val="26"/>
          <w:lang w:eastAsia="ru-RU"/>
        </w:rPr>
        <w:t>»</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3.7. Сумма задатка НДС не облагается.</w:t>
      </w:r>
    </w:p>
    <w:p w:rsidR="00F946E1" w:rsidRPr="00876F26" w:rsidRDefault="00F946E1" w:rsidP="0087676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3.8. Сокращения названий при оформлении платежного поручения</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(квитанции) об оплате задатка не допускаются. Заявителям – плательщикам</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необходимо в соответствующей графе платежного поручения (квитанции) об</w:t>
      </w:r>
      <w:r w:rsidR="00876768" w:rsidRPr="0087676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оплате задатка указывать </w:t>
      </w:r>
      <w:proofErr w:type="gramStart"/>
      <w:r w:rsidRPr="00876F26">
        <w:rPr>
          <w:rFonts w:ascii="Times New Roman" w:eastAsia="Times New Roman" w:hAnsi="Times New Roman" w:cs="Times New Roman"/>
          <w:color w:val="000000"/>
          <w:sz w:val="26"/>
          <w:szCs w:val="26"/>
          <w:lang w:eastAsia="ru-RU"/>
        </w:rPr>
        <w:t>свой</w:t>
      </w:r>
      <w:proofErr w:type="gramEnd"/>
      <w:r w:rsidRPr="00876F26">
        <w:rPr>
          <w:rFonts w:ascii="Times New Roman" w:eastAsia="Times New Roman" w:hAnsi="Times New Roman" w:cs="Times New Roman"/>
          <w:color w:val="000000"/>
          <w:sz w:val="26"/>
          <w:szCs w:val="26"/>
          <w:lang w:eastAsia="ru-RU"/>
        </w:rPr>
        <w:t xml:space="preserve"> ИНН.</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3.9. Денежные средства, перечисленные по платежным поручениям</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(квитанциям) об оплате задатка, оформленным не в соответствии с указанными</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в документации об аукционе требованиями, также будут </w:t>
      </w:r>
      <w:proofErr w:type="gramStart"/>
      <w:r w:rsidRPr="00876F26">
        <w:rPr>
          <w:rFonts w:ascii="Times New Roman" w:eastAsia="Times New Roman" w:hAnsi="Times New Roman" w:cs="Times New Roman"/>
          <w:color w:val="000000"/>
          <w:sz w:val="26"/>
          <w:szCs w:val="26"/>
          <w:lang w:eastAsia="ru-RU"/>
        </w:rPr>
        <w:t>считаться ошибочно</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перечисленными денежными средствами и возращены</w:t>
      </w:r>
      <w:proofErr w:type="gramEnd"/>
      <w:r w:rsidRPr="00876F26">
        <w:rPr>
          <w:rFonts w:ascii="Times New Roman" w:eastAsia="Times New Roman" w:hAnsi="Times New Roman" w:cs="Times New Roman"/>
          <w:color w:val="000000"/>
          <w:sz w:val="26"/>
          <w:szCs w:val="26"/>
          <w:lang w:eastAsia="ru-RU"/>
        </w:rPr>
        <w:t xml:space="preserve"> на счет плательщика.</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3.10. Исполнение обязанности по внесению суммы задатка третьими</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лицами не допускается. Внесение суммы задатка третьими лицами не является</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оплатой задатка. Перечисленные денежные средства иными лицами, кроме</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заявителя, будут </w:t>
      </w:r>
      <w:proofErr w:type="gramStart"/>
      <w:r w:rsidRPr="00876F26">
        <w:rPr>
          <w:rFonts w:ascii="Times New Roman" w:eastAsia="Times New Roman" w:hAnsi="Times New Roman" w:cs="Times New Roman"/>
          <w:color w:val="000000"/>
          <w:sz w:val="26"/>
          <w:szCs w:val="26"/>
          <w:lang w:eastAsia="ru-RU"/>
        </w:rPr>
        <w:t>считаться ошибочно перечисленными денежными средствами</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и возвращены</w:t>
      </w:r>
      <w:proofErr w:type="gramEnd"/>
      <w:r w:rsidRPr="00876F26">
        <w:rPr>
          <w:rFonts w:ascii="Times New Roman" w:eastAsia="Times New Roman" w:hAnsi="Times New Roman" w:cs="Times New Roman"/>
          <w:color w:val="000000"/>
          <w:sz w:val="26"/>
          <w:szCs w:val="26"/>
          <w:lang w:eastAsia="ru-RU"/>
        </w:rPr>
        <w:t xml:space="preserve"> на счет плательщика.</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3.11.</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Документом, подтверждающим поступление задатка на счет</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организатора аукциона, является выписка со счета организатора аукциона.</w:t>
      </w:r>
      <w:r w:rsidR="008231E5">
        <w:rPr>
          <w:rFonts w:ascii="Times New Roman" w:eastAsia="Times New Roman" w:hAnsi="Times New Roman" w:cs="Times New Roman"/>
          <w:color w:val="000000"/>
          <w:sz w:val="26"/>
          <w:szCs w:val="26"/>
          <w:lang w:eastAsia="ru-RU"/>
        </w:rPr>
        <w:t xml:space="preserve"> </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3.12.</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Возврат внесенного задатка осуществляется по реквизитам,</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указанным в платежном поручении (квитанции) об оплате задатка или заявке.</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3.13. Организатор аукциона обязан вернуть задаток заявителям:</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 </w:t>
      </w:r>
      <w:proofErr w:type="gramStart"/>
      <w:r w:rsidRPr="00876F26">
        <w:rPr>
          <w:rFonts w:ascii="Times New Roman" w:eastAsia="Times New Roman" w:hAnsi="Times New Roman" w:cs="Times New Roman"/>
          <w:color w:val="000000"/>
          <w:sz w:val="26"/>
          <w:szCs w:val="26"/>
          <w:lang w:eastAsia="ru-RU"/>
        </w:rPr>
        <w:t>отозвавшим</w:t>
      </w:r>
      <w:proofErr w:type="gramEnd"/>
      <w:r w:rsidRPr="00876F26">
        <w:rPr>
          <w:rFonts w:ascii="Times New Roman" w:eastAsia="Times New Roman" w:hAnsi="Times New Roman" w:cs="Times New Roman"/>
          <w:color w:val="000000"/>
          <w:sz w:val="26"/>
          <w:szCs w:val="26"/>
          <w:lang w:eastAsia="ru-RU"/>
        </w:rPr>
        <w:t xml:space="preserve"> заявки до дня окончания срока приема заявок - в тече</w:t>
      </w:r>
      <w:r w:rsidR="00DE50A2">
        <w:rPr>
          <w:rFonts w:ascii="Times New Roman" w:eastAsia="Times New Roman" w:hAnsi="Times New Roman" w:cs="Times New Roman"/>
          <w:color w:val="000000"/>
          <w:sz w:val="26"/>
          <w:szCs w:val="26"/>
          <w:lang w:eastAsia="ru-RU"/>
        </w:rPr>
        <w:t>ние 5</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рабочих дней со дня поступления уведомления об отзыве заявки;</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lastRenderedPageBreak/>
        <w:t xml:space="preserve">- </w:t>
      </w:r>
      <w:proofErr w:type="gramStart"/>
      <w:r w:rsidRPr="00876F26">
        <w:rPr>
          <w:rFonts w:ascii="Times New Roman" w:eastAsia="Times New Roman" w:hAnsi="Times New Roman" w:cs="Times New Roman"/>
          <w:color w:val="000000"/>
          <w:sz w:val="26"/>
          <w:szCs w:val="26"/>
          <w:lang w:eastAsia="ru-RU"/>
        </w:rPr>
        <w:t>отозвавшим</w:t>
      </w:r>
      <w:proofErr w:type="gramEnd"/>
      <w:r w:rsidRPr="00876F26">
        <w:rPr>
          <w:rFonts w:ascii="Times New Roman" w:eastAsia="Times New Roman" w:hAnsi="Times New Roman" w:cs="Times New Roman"/>
          <w:color w:val="000000"/>
          <w:sz w:val="26"/>
          <w:szCs w:val="26"/>
          <w:lang w:eastAsia="ru-RU"/>
        </w:rPr>
        <w:t xml:space="preserve"> заявки позднее даты окончания срока приема заявок - в</w:t>
      </w:r>
      <w:r w:rsidR="008231E5">
        <w:rPr>
          <w:rFonts w:ascii="Times New Roman" w:eastAsia="Times New Roman" w:hAnsi="Times New Roman" w:cs="Times New Roman"/>
          <w:color w:val="000000"/>
          <w:sz w:val="26"/>
          <w:szCs w:val="26"/>
          <w:lang w:eastAsia="ru-RU"/>
        </w:rPr>
        <w:t xml:space="preserve"> </w:t>
      </w:r>
      <w:r w:rsidR="00DE50A2">
        <w:rPr>
          <w:rFonts w:ascii="Times New Roman" w:eastAsia="Times New Roman" w:hAnsi="Times New Roman" w:cs="Times New Roman"/>
          <w:color w:val="000000"/>
          <w:sz w:val="26"/>
          <w:szCs w:val="26"/>
          <w:lang w:eastAsia="ru-RU"/>
        </w:rPr>
        <w:t>течение 5</w:t>
      </w:r>
      <w:r w:rsidRPr="00876F26">
        <w:rPr>
          <w:rFonts w:ascii="Times New Roman" w:eastAsia="Times New Roman" w:hAnsi="Times New Roman" w:cs="Times New Roman"/>
          <w:color w:val="000000"/>
          <w:sz w:val="26"/>
          <w:szCs w:val="26"/>
          <w:lang w:eastAsia="ru-RU"/>
        </w:rPr>
        <w:t xml:space="preserve"> рабочих дней со дня подписания протокола о результатах аукциона</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(далее - протокол);</w:t>
      </w:r>
    </w:p>
    <w:p w:rsidR="00F946E1" w:rsidRPr="00876F26" w:rsidRDefault="00F946E1" w:rsidP="008231E5">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 не </w:t>
      </w:r>
      <w:proofErr w:type="gramStart"/>
      <w:r w:rsidRPr="00876F26">
        <w:rPr>
          <w:rFonts w:ascii="Times New Roman" w:eastAsia="Times New Roman" w:hAnsi="Times New Roman" w:cs="Times New Roman"/>
          <w:color w:val="000000"/>
          <w:sz w:val="26"/>
          <w:szCs w:val="26"/>
          <w:lang w:eastAsia="ru-RU"/>
        </w:rPr>
        <w:t>допущенным</w:t>
      </w:r>
      <w:proofErr w:type="gramEnd"/>
      <w:r w:rsidRPr="00876F26">
        <w:rPr>
          <w:rFonts w:ascii="Times New Roman" w:eastAsia="Times New Roman" w:hAnsi="Times New Roman" w:cs="Times New Roman"/>
          <w:color w:val="000000"/>
          <w:sz w:val="26"/>
          <w:szCs w:val="26"/>
          <w:lang w:eastAsia="ru-RU"/>
        </w:rPr>
        <w:t xml:space="preserve"> к </w:t>
      </w:r>
      <w:r w:rsidR="00DE50A2">
        <w:rPr>
          <w:rFonts w:ascii="Times New Roman" w:eastAsia="Times New Roman" w:hAnsi="Times New Roman" w:cs="Times New Roman"/>
          <w:color w:val="000000"/>
          <w:sz w:val="26"/>
          <w:szCs w:val="26"/>
          <w:lang w:eastAsia="ru-RU"/>
        </w:rPr>
        <w:t>участию в аукционе - в течение 5</w:t>
      </w:r>
      <w:r w:rsidRPr="00876F26">
        <w:rPr>
          <w:rFonts w:ascii="Times New Roman" w:eastAsia="Times New Roman" w:hAnsi="Times New Roman" w:cs="Times New Roman"/>
          <w:color w:val="000000"/>
          <w:sz w:val="26"/>
          <w:szCs w:val="26"/>
          <w:lang w:eastAsia="ru-RU"/>
        </w:rPr>
        <w:t xml:space="preserve"> рабочих дней со дня</w:t>
      </w:r>
      <w:r w:rsidR="008231E5">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оформления протокола рассмотрения заявок;</w:t>
      </w:r>
    </w:p>
    <w:p w:rsidR="00F946E1" w:rsidRPr="00876F26" w:rsidRDefault="00F946E1" w:rsidP="008231E5">
      <w:pPr>
        <w:shd w:val="clear" w:color="auto" w:fill="FFFFFF"/>
        <w:spacing w:line="240" w:lineRule="auto"/>
        <w:ind w:firstLine="709"/>
        <w:jc w:val="both"/>
        <w:rPr>
          <w:rFonts w:ascii="Times New Roman" w:eastAsia="Times New Roman" w:hAnsi="Times New Roman" w:cs="Times New Roman"/>
          <w:color w:val="000000"/>
          <w:sz w:val="26"/>
          <w:szCs w:val="26"/>
          <w:lang w:eastAsia="ru-RU"/>
        </w:rPr>
      </w:pPr>
      <w:proofErr w:type="gramStart"/>
      <w:r w:rsidRPr="00876F26">
        <w:rPr>
          <w:rFonts w:ascii="Times New Roman" w:eastAsia="Times New Roman" w:hAnsi="Times New Roman" w:cs="Times New Roman"/>
          <w:color w:val="000000"/>
          <w:sz w:val="26"/>
          <w:szCs w:val="26"/>
          <w:lang w:eastAsia="ru-RU"/>
        </w:rPr>
        <w:t>- участвовавшим в аукционе, но не ставшим победителями - в течение</w:t>
      </w:r>
      <w:r w:rsidR="008231E5">
        <w:rPr>
          <w:rFonts w:ascii="Times New Roman" w:eastAsia="Times New Roman" w:hAnsi="Times New Roman" w:cs="Times New Roman"/>
          <w:color w:val="000000"/>
          <w:sz w:val="26"/>
          <w:szCs w:val="26"/>
          <w:lang w:eastAsia="ru-RU"/>
        </w:rPr>
        <w:t xml:space="preserve"> </w:t>
      </w:r>
      <w:r w:rsidR="00DE50A2">
        <w:rPr>
          <w:rFonts w:ascii="Times New Roman" w:eastAsia="Times New Roman" w:hAnsi="Times New Roman" w:cs="Times New Roman"/>
          <w:color w:val="000000"/>
          <w:sz w:val="26"/>
          <w:szCs w:val="26"/>
          <w:lang w:eastAsia="ru-RU"/>
        </w:rPr>
        <w:t xml:space="preserve">5 </w:t>
      </w:r>
      <w:r w:rsidRPr="00876F26">
        <w:rPr>
          <w:rFonts w:ascii="Times New Roman" w:eastAsia="Times New Roman" w:hAnsi="Times New Roman" w:cs="Times New Roman"/>
          <w:color w:val="000000"/>
          <w:sz w:val="26"/>
          <w:szCs w:val="26"/>
          <w:lang w:eastAsia="ru-RU"/>
        </w:rPr>
        <w:t>рабочих дней со дня подписания протокола.</w:t>
      </w:r>
      <w:proofErr w:type="gramEnd"/>
    </w:p>
    <w:p w:rsidR="00F946E1" w:rsidRPr="00876F26" w:rsidRDefault="00F946E1" w:rsidP="00D025DF">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4 ПОРЯДОК ПОДГОТОВКИ И ЗАПОЛНЕНИЯ ЗАЯВКИ </w:t>
      </w:r>
      <w:proofErr w:type="gramStart"/>
      <w:r w:rsidRPr="00876F26">
        <w:rPr>
          <w:rFonts w:ascii="Times New Roman" w:eastAsia="Times New Roman" w:hAnsi="Times New Roman" w:cs="Times New Roman"/>
          <w:color w:val="000000"/>
          <w:sz w:val="26"/>
          <w:szCs w:val="26"/>
          <w:lang w:eastAsia="ru-RU"/>
        </w:rPr>
        <w:t>НА</w:t>
      </w:r>
      <w:proofErr w:type="gramEnd"/>
    </w:p>
    <w:p w:rsidR="00F946E1" w:rsidRPr="00876F26" w:rsidRDefault="00F946E1" w:rsidP="00D025DF">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УЧАСТИЕ В АУКЦИОНЕ</w:t>
      </w:r>
    </w:p>
    <w:p w:rsidR="00F946E1" w:rsidRPr="00876F26" w:rsidRDefault="00F946E1" w:rsidP="00D025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4.1. Состав заявки для участия в аукционе.</w:t>
      </w:r>
    </w:p>
    <w:p w:rsidR="00F946E1" w:rsidRPr="00876F26" w:rsidRDefault="00F946E1" w:rsidP="00D025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4.1.1. Заявитель комплектует заявку (лично или через своего</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представителя) в установленный срок следующими документами согласно</w:t>
      </w:r>
      <w:r w:rsidR="00D025DF">
        <w:rPr>
          <w:rFonts w:ascii="Times New Roman" w:eastAsia="Times New Roman" w:hAnsi="Times New Roman" w:cs="Times New Roman"/>
          <w:color w:val="000000"/>
          <w:sz w:val="26"/>
          <w:szCs w:val="26"/>
          <w:lang w:eastAsia="ru-RU"/>
        </w:rPr>
        <w:t xml:space="preserve"> описи:</w:t>
      </w:r>
    </w:p>
    <w:p w:rsidR="00A53464" w:rsidRPr="00A53464" w:rsidRDefault="00A53464" w:rsidP="00A53464">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A53464">
        <w:rPr>
          <w:rFonts w:ascii="Times New Roman" w:eastAsia="Times New Roman" w:hAnsi="Times New Roman" w:cs="Times New Roman"/>
          <w:color w:val="000000"/>
          <w:sz w:val="26"/>
          <w:szCs w:val="26"/>
          <w:lang w:eastAsia="ru-RU"/>
        </w:rPr>
        <w:t>В состав заявки для участия в аукционе входят следующие документы:</w:t>
      </w:r>
    </w:p>
    <w:p w:rsidR="00A53464" w:rsidRPr="00A53464" w:rsidRDefault="00A53464" w:rsidP="00A53464">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A53464">
        <w:rPr>
          <w:rFonts w:ascii="Times New Roman" w:eastAsia="Times New Roman" w:hAnsi="Times New Roman" w:cs="Times New Roman"/>
          <w:color w:val="000000"/>
          <w:sz w:val="26"/>
          <w:szCs w:val="26"/>
          <w:lang w:eastAsia="ru-RU"/>
        </w:rPr>
        <w:t>выписка из единого государственного реестра юридических лиц (для юридических лиц), выписка из единого государственного реестра индивидуальных предпринимателей (для индивидуальных предпринимателей) или их нотариально заверенные копии. Дата выдачи указанной выписки должна быть не ранее, чем за 1 месяц до даты вскрытия конвертов с заявками;</w:t>
      </w:r>
    </w:p>
    <w:p w:rsidR="00A53464" w:rsidRPr="00A53464" w:rsidRDefault="00A53464" w:rsidP="00A53464">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A53464">
        <w:rPr>
          <w:rFonts w:ascii="Times New Roman" w:eastAsia="Times New Roman" w:hAnsi="Times New Roman" w:cs="Times New Roman"/>
          <w:color w:val="000000"/>
          <w:sz w:val="26"/>
          <w:szCs w:val="26"/>
          <w:lang w:eastAsia="ru-RU"/>
        </w:rPr>
        <w:t>реквизиты юридических лиц или индивидуальных предпринимателей, в том числе банковские;</w:t>
      </w:r>
    </w:p>
    <w:p w:rsidR="00A53464" w:rsidRPr="00A53464" w:rsidRDefault="00A53464" w:rsidP="00A53464">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A53464">
        <w:rPr>
          <w:rFonts w:ascii="Times New Roman" w:eastAsia="Times New Roman" w:hAnsi="Times New Roman" w:cs="Times New Roman"/>
          <w:color w:val="000000"/>
          <w:sz w:val="26"/>
          <w:szCs w:val="26"/>
          <w:lang w:eastAsia="ru-RU"/>
        </w:rPr>
        <w:t>платежное поручение или квитанция (в случае наличной формы оплаты) с оригинальной отметкой банка об оплате, подтверждающие факт обеспечения заявки;</w:t>
      </w:r>
    </w:p>
    <w:p w:rsidR="00A53464" w:rsidRPr="00A53464" w:rsidRDefault="00A53464" w:rsidP="00A53464">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 </w:t>
      </w:r>
      <w:r w:rsidRPr="00A53464">
        <w:rPr>
          <w:rFonts w:ascii="Times New Roman" w:eastAsia="Times New Roman" w:hAnsi="Times New Roman" w:cs="Times New Roman"/>
          <w:color w:val="000000"/>
          <w:sz w:val="26"/>
          <w:szCs w:val="26"/>
          <w:lang w:eastAsia="ru-RU"/>
        </w:rPr>
        <w:t>копия договора задатка.</w:t>
      </w:r>
    </w:p>
    <w:p w:rsidR="00F946E1" w:rsidRPr="00876F26" w:rsidRDefault="00F946E1" w:rsidP="00D025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4.1.2. От имени заявителя может действовать иное уполномоченное лицо.</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При этом на уполномоченное лицо должна быть надлежащим образом</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оформлена доверенность (ор</w:t>
      </w:r>
      <w:r w:rsidR="00876768">
        <w:rPr>
          <w:rFonts w:ascii="Times New Roman" w:eastAsia="Times New Roman" w:hAnsi="Times New Roman" w:cs="Times New Roman"/>
          <w:color w:val="000000"/>
          <w:sz w:val="26"/>
          <w:szCs w:val="26"/>
          <w:lang w:eastAsia="ru-RU"/>
        </w:rPr>
        <w:t>игинал)</w:t>
      </w:r>
      <w:r w:rsidRPr="00876F26">
        <w:rPr>
          <w:rFonts w:ascii="Times New Roman" w:eastAsia="Times New Roman" w:hAnsi="Times New Roman" w:cs="Times New Roman"/>
          <w:color w:val="000000"/>
          <w:sz w:val="26"/>
          <w:szCs w:val="26"/>
          <w:lang w:eastAsia="ru-RU"/>
        </w:rPr>
        <w:t>. Указанная доверенность, в случае подачи заявки уполномоченным</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лицом, включается в комплект заявки с приложением копии общегражданского</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паспорта Российской Федерации (в соответствии с пунктом 4.1 настоящей</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документации об аукционе).</w:t>
      </w:r>
    </w:p>
    <w:p w:rsidR="00F946E1" w:rsidRPr="00876F26" w:rsidRDefault="00F946E1" w:rsidP="00D025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Доверенность на право участия в аукционе от имени заявителя</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оформляется на бланке организации заявителя, за подписью уполномоченного исполнительного</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органа, скрепленной печатью организации заявителя.</w:t>
      </w:r>
    </w:p>
    <w:p w:rsidR="00F946E1" w:rsidRPr="00876F26" w:rsidRDefault="00F946E1" w:rsidP="00D025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4.2. Форма заявки на участие в аукционе и требования к ее оформлению.</w:t>
      </w:r>
    </w:p>
    <w:p w:rsidR="00F946E1" w:rsidRPr="00876F26" w:rsidRDefault="00F946E1" w:rsidP="00D025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4.2.1. Один заявитель имеет право подать только одну заявку. В случае</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установления факта подачи одним заявителем 2 и более заявок в отношении</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одного и того же лота при условии, что поданные ранее заявки таким</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заявителем не отозваны, все заявки такого заявителя, поданные в отношении</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данного лота, не рассматриваются и возвращаются заявителю.</w:t>
      </w:r>
    </w:p>
    <w:p w:rsidR="00F946E1" w:rsidRPr="00876F26" w:rsidRDefault="00F946E1" w:rsidP="00D025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4.2.2. Заявка с прилагаемыми к ней документами, указанными в пункте</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4.1 настоящей документации об аукционе, должны быть составлены на русском</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языке. </w:t>
      </w:r>
    </w:p>
    <w:p w:rsidR="00F946E1" w:rsidRPr="00876F26" w:rsidRDefault="00F946E1" w:rsidP="00D025D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4.2.3. Заявка с прилагаемыми к ней документами, указанными в пункте 4.1</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настоящей документации об аукционе, в части их оформления и содержания</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должны соответствовать требованиям, указанным в настоящей документации об</w:t>
      </w:r>
      <w:r w:rsidR="00D025D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аукционе, и требованиям законодательства Российской Федерации.</w:t>
      </w:r>
    </w:p>
    <w:p w:rsidR="00F946E1" w:rsidRPr="00876F26" w:rsidRDefault="00F946E1"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415717">
        <w:rPr>
          <w:rFonts w:ascii="Times New Roman" w:eastAsia="Times New Roman" w:hAnsi="Times New Roman" w:cs="Times New Roman"/>
          <w:color w:val="000000"/>
          <w:sz w:val="26"/>
          <w:szCs w:val="26"/>
          <w:lang w:eastAsia="ru-RU"/>
        </w:rPr>
        <w:t>4.2.4.</w:t>
      </w:r>
      <w:r w:rsidRPr="00876F26">
        <w:rPr>
          <w:rFonts w:ascii="Times New Roman" w:eastAsia="Times New Roman" w:hAnsi="Times New Roman" w:cs="Times New Roman"/>
          <w:color w:val="000000"/>
          <w:sz w:val="26"/>
          <w:szCs w:val="26"/>
          <w:lang w:eastAsia="ru-RU"/>
        </w:rPr>
        <w:t xml:space="preserve"> Сведения, которые содержатся в заявке с прилагаемыми к ней</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документами, указанными в пункте 4.1 настоящей документации об аукционе,</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не должны допускать двусмысленного толкования. Реквизиты банка заявителя</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для </w:t>
      </w:r>
      <w:r w:rsidRPr="00876F26">
        <w:rPr>
          <w:rFonts w:ascii="Times New Roman" w:eastAsia="Times New Roman" w:hAnsi="Times New Roman" w:cs="Times New Roman"/>
          <w:color w:val="000000"/>
          <w:sz w:val="26"/>
          <w:szCs w:val="26"/>
          <w:lang w:eastAsia="ru-RU"/>
        </w:rPr>
        <w:lastRenderedPageBreak/>
        <w:t>возврата задатка, указанные в заявке, должны соответствовать реквизитам,</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указанным в платежном документе (квитанции) о перечислении задатка в счет</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обеспечения оплаты приобретаемого на аукционе имущества.</w:t>
      </w:r>
    </w:p>
    <w:p w:rsidR="00F946E1" w:rsidRPr="00876F26" w:rsidRDefault="00761E0F"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4.2.5</w:t>
      </w:r>
      <w:r w:rsidR="00F946E1" w:rsidRPr="00876F26">
        <w:rPr>
          <w:rFonts w:ascii="Times New Roman" w:eastAsia="Times New Roman" w:hAnsi="Times New Roman" w:cs="Times New Roman"/>
          <w:color w:val="000000"/>
          <w:sz w:val="26"/>
          <w:szCs w:val="26"/>
          <w:lang w:eastAsia="ru-RU"/>
        </w:rPr>
        <w:t>. Документы, имеющие подчистки и исправления, не принимаются к</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рассмотрению и считаются отсутствующими. Все экземпляры документов должны иметь четкую печать</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текстов (при наличии).</w:t>
      </w:r>
    </w:p>
    <w:p w:rsidR="00F946E1" w:rsidRPr="00876F26" w:rsidRDefault="00761E0F"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4.2.6</w:t>
      </w:r>
      <w:r w:rsidR="00F946E1" w:rsidRPr="00876F26">
        <w:rPr>
          <w:rFonts w:ascii="Times New Roman" w:eastAsia="Times New Roman" w:hAnsi="Times New Roman" w:cs="Times New Roman"/>
          <w:color w:val="000000"/>
          <w:sz w:val="26"/>
          <w:szCs w:val="26"/>
          <w:lang w:eastAsia="ru-RU"/>
        </w:rPr>
        <w:t>. Заявка с прилагаемыми к ней документами, указанными в пункте 4.1</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настоящей документации об аукционе, а также «Опись документов,</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представляемых для участия в аукционе» должны быть:</w:t>
      </w:r>
    </w:p>
    <w:p w:rsidR="00F946E1" w:rsidRPr="00876F26" w:rsidRDefault="00F946E1"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 </w:t>
      </w:r>
      <w:proofErr w:type="gramStart"/>
      <w:r w:rsidRPr="00876F26">
        <w:rPr>
          <w:rFonts w:ascii="Times New Roman" w:eastAsia="Times New Roman" w:hAnsi="Times New Roman" w:cs="Times New Roman"/>
          <w:color w:val="000000"/>
          <w:sz w:val="26"/>
          <w:szCs w:val="26"/>
          <w:lang w:eastAsia="ru-RU"/>
        </w:rPr>
        <w:t>сшиты</w:t>
      </w:r>
      <w:proofErr w:type="gramEnd"/>
      <w:r w:rsidRPr="00876F26">
        <w:rPr>
          <w:rFonts w:ascii="Times New Roman" w:eastAsia="Times New Roman" w:hAnsi="Times New Roman" w:cs="Times New Roman"/>
          <w:color w:val="000000"/>
          <w:sz w:val="26"/>
          <w:szCs w:val="26"/>
          <w:lang w:eastAsia="ru-RU"/>
        </w:rPr>
        <w:t xml:space="preserve"> в единую книгу, которая должна содержать сквозную нумерацию</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листов;</w:t>
      </w:r>
    </w:p>
    <w:p w:rsidR="00F946E1" w:rsidRPr="00876F26" w:rsidRDefault="00F946E1"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на прошивке заверены оригиналом подписи руководителя заявителя (для</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юридических лиц), с указанием должности и расшифровкой Ф.И.О. или</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оригиналом подписи заявителя (для индивидуальных предпринимателей) с</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указанием Ф.И.О.;</w:t>
      </w:r>
    </w:p>
    <w:p w:rsidR="00F946E1" w:rsidRPr="00876F26" w:rsidRDefault="00F946E1"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876F26">
        <w:rPr>
          <w:rFonts w:ascii="Times New Roman" w:eastAsia="Times New Roman" w:hAnsi="Times New Roman" w:cs="Times New Roman"/>
          <w:color w:val="000000"/>
          <w:sz w:val="26"/>
          <w:szCs w:val="26"/>
          <w:lang w:eastAsia="ru-RU"/>
        </w:rPr>
        <w:t>- скреплены печатью (опечатаны) на обороте (для юридических лиц,</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индивидуальных предпринимателей (в случае наличия) с указанием количества</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листов.</w:t>
      </w:r>
      <w:proofErr w:type="gramEnd"/>
    </w:p>
    <w:p w:rsidR="00F946E1" w:rsidRPr="00876F26" w:rsidRDefault="00761E0F"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4.2.7</w:t>
      </w:r>
      <w:r w:rsidR="00F946E1" w:rsidRPr="00876F26">
        <w:rPr>
          <w:rFonts w:ascii="Times New Roman" w:eastAsia="Times New Roman" w:hAnsi="Times New Roman" w:cs="Times New Roman"/>
          <w:color w:val="000000"/>
          <w:sz w:val="26"/>
          <w:szCs w:val="26"/>
          <w:lang w:eastAsia="ru-RU"/>
        </w:rPr>
        <w:t>. При подготовке заявки и документов, входящих в состав заявки, не</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допускается применение факсимильных подписей.</w:t>
      </w:r>
    </w:p>
    <w:p w:rsidR="00F946E1" w:rsidRPr="00876F26" w:rsidRDefault="00761E0F"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4.2.8</w:t>
      </w:r>
      <w:r w:rsidR="00F946E1" w:rsidRPr="00876F26">
        <w:rPr>
          <w:rFonts w:ascii="Times New Roman" w:eastAsia="Times New Roman" w:hAnsi="Times New Roman" w:cs="Times New Roman"/>
          <w:color w:val="000000"/>
          <w:sz w:val="26"/>
          <w:szCs w:val="26"/>
          <w:lang w:eastAsia="ru-RU"/>
        </w:rPr>
        <w:t>. Все подаваемые заявителем документы не должны иметь</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неоговоренных исправлений, а также не должны быть исполнены карандашом.</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Все исправления должны быть надлежащим образом заверены. Печати (при</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наличии) и подписи, а также реквизиты и текст оригиналов и копий документов</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должны быть четкими и читаемыми. Подписи на оригиналах и копиях</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документов должны быть расшифрованы (указывается должность, фамилия и</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инициалы подписавшегося лица).</w:t>
      </w:r>
    </w:p>
    <w:p w:rsidR="00F946E1" w:rsidRPr="00876F26" w:rsidRDefault="00F946E1" w:rsidP="001D1BF3">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4.2.</w:t>
      </w:r>
      <w:r w:rsidR="00761E0F">
        <w:rPr>
          <w:rFonts w:ascii="Times New Roman" w:eastAsia="Times New Roman" w:hAnsi="Times New Roman" w:cs="Times New Roman"/>
          <w:color w:val="000000"/>
          <w:sz w:val="26"/>
          <w:szCs w:val="26"/>
          <w:lang w:eastAsia="ru-RU"/>
        </w:rPr>
        <w:t>9</w:t>
      </w:r>
      <w:r w:rsidRPr="00876F26">
        <w:rPr>
          <w:rFonts w:ascii="Times New Roman" w:eastAsia="Times New Roman" w:hAnsi="Times New Roman" w:cs="Times New Roman"/>
          <w:color w:val="000000"/>
          <w:sz w:val="26"/>
          <w:szCs w:val="26"/>
          <w:lang w:eastAsia="ru-RU"/>
        </w:rPr>
        <w:t>. Ответственность за достоверность представленной информации и</w:t>
      </w:r>
      <w:r w:rsidR="001D1BF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документов несет заявитель.</w:t>
      </w:r>
    </w:p>
    <w:p w:rsidR="00F946E1" w:rsidRPr="00876F26" w:rsidRDefault="00761E0F" w:rsidP="001D1BF3">
      <w:pPr>
        <w:shd w:val="clear" w:color="auto" w:fill="FFFFFF"/>
        <w:spacing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4.2.10</w:t>
      </w:r>
      <w:r w:rsidR="00F946E1" w:rsidRPr="00876F26">
        <w:rPr>
          <w:rFonts w:ascii="Times New Roman" w:eastAsia="Times New Roman" w:hAnsi="Times New Roman" w:cs="Times New Roman"/>
          <w:color w:val="000000"/>
          <w:sz w:val="26"/>
          <w:szCs w:val="26"/>
          <w:lang w:eastAsia="ru-RU"/>
        </w:rPr>
        <w:t>. Поданные документы на участие в аукционе после завершения</w:t>
      </w:r>
      <w:r w:rsidR="001D1BF3">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аукциона заявителям и участникам аукциона не возвращаются.</w:t>
      </w:r>
    </w:p>
    <w:p w:rsidR="00F946E1" w:rsidRPr="00876F26" w:rsidRDefault="00F946E1" w:rsidP="001D1BF3">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5 ПОДАЧА ЗАЯВОК</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w:t>
      </w:r>
      <w:r w:rsidR="00F946E1" w:rsidRPr="00876F26">
        <w:rPr>
          <w:rFonts w:ascii="Times New Roman" w:eastAsia="Times New Roman" w:hAnsi="Times New Roman" w:cs="Times New Roman"/>
          <w:color w:val="000000"/>
          <w:sz w:val="26"/>
          <w:szCs w:val="26"/>
          <w:lang w:eastAsia="ru-RU"/>
        </w:rPr>
        <w:t>. Порядок, место, срок подачи и регистрации заявок на участие в</w:t>
      </w:r>
      <w:r w:rsid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аукционе.</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w:t>
      </w:r>
      <w:r w:rsidR="00F946E1" w:rsidRPr="00876F26">
        <w:rPr>
          <w:rFonts w:ascii="Times New Roman" w:eastAsia="Times New Roman" w:hAnsi="Times New Roman" w:cs="Times New Roman"/>
          <w:color w:val="000000"/>
          <w:sz w:val="26"/>
          <w:szCs w:val="26"/>
          <w:lang w:eastAsia="ru-RU"/>
        </w:rPr>
        <w:t>.1. Прием заявок начинается с даты, указанной в извещении и</w:t>
      </w:r>
      <w:r w:rsid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 xml:space="preserve">документации об аукционе на официальном сайте </w:t>
      </w:r>
      <w:r w:rsidR="00503021">
        <w:rPr>
          <w:rFonts w:ascii="Times New Roman" w:eastAsia="Times New Roman" w:hAnsi="Times New Roman" w:cs="Times New Roman"/>
          <w:color w:val="000000"/>
          <w:sz w:val="26"/>
          <w:szCs w:val="26"/>
          <w:lang w:eastAsia="ru-RU"/>
        </w:rPr>
        <w:t>муниципального образования «</w:t>
      </w:r>
      <w:proofErr w:type="spellStart"/>
      <w:r w:rsidR="00503021">
        <w:rPr>
          <w:rFonts w:ascii="Times New Roman" w:eastAsia="Times New Roman" w:hAnsi="Times New Roman" w:cs="Times New Roman"/>
          <w:color w:val="000000"/>
          <w:sz w:val="26"/>
          <w:szCs w:val="26"/>
          <w:lang w:eastAsia="ru-RU"/>
        </w:rPr>
        <w:t>Тельвисочный</w:t>
      </w:r>
      <w:proofErr w:type="spellEnd"/>
      <w:r w:rsidR="00503021">
        <w:rPr>
          <w:rFonts w:ascii="Times New Roman" w:eastAsia="Times New Roman" w:hAnsi="Times New Roman" w:cs="Times New Roman"/>
          <w:color w:val="000000"/>
          <w:sz w:val="26"/>
          <w:szCs w:val="26"/>
          <w:lang w:eastAsia="ru-RU"/>
        </w:rPr>
        <w:t xml:space="preserve"> сельсовет» Ненецкого автономного округа </w:t>
      </w:r>
      <w:proofErr w:type="spellStart"/>
      <w:r w:rsidR="00503021" w:rsidRPr="00876F26">
        <w:rPr>
          <w:rFonts w:ascii="Times New Roman" w:eastAsia="Times New Roman" w:hAnsi="Times New Roman" w:cs="Times New Roman"/>
          <w:color w:val="000000"/>
          <w:sz w:val="26"/>
          <w:szCs w:val="26"/>
          <w:lang w:eastAsia="ru-RU"/>
        </w:rPr>
        <w:t>www</w:t>
      </w:r>
      <w:proofErr w:type="spellEnd"/>
      <w:r w:rsidR="00503021" w:rsidRPr="00876F26">
        <w:rPr>
          <w:rFonts w:ascii="Times New Roman" w:eastAsia="Times New Roman" w:hAnsi="Times New Roman" w:cs="Times New Roman"/>
          <w:color w:val="000000"/>
          <w:sz w:val="26"/>
          <w:szCs w:val="26"/>
          <w:lang w:eastAsia="ru-RU"/>
        </w:rPr>
        <w:t>.</w:t>
      </w:r>
      <w:proofErr w:type="spellStart"/>
      <w:r w:rsidR="00503021">
        <w:rPr>
          <w:rFonts w:ascii="Times New Roman" w:eastAsia="Times New Roman" w:hAnsi="Times New Roman" w:cs="Times New Roman"/>
          <w:color w:val="000000"/>
          <w:sz w:val="26"/>
          <w:szCs w:val="26"/>
          <w:lang w:val="en-US" w:eastAsia="ru-RU"/>
        </w:rPr>
        <w:t>adm</w:t>
      </w:r>
      <w:proofErr w:type="spellEnd"/>
      <w:r w:rsidR="00503021" w:rsidRPr="00A82BA6">
        <w:rPr>
          <w:rFonts w:ascii="Times New Roman" w:eastAsia="Times New Roman" w:hAnsi="Times New Roman" w:cs="Times New Roman"/>
          <w:color w:val="000000"/>
          <w:sz w:val="26"/>
          <w:szCs w:val="26"/>
          <w:lang w:eastAsia="ru-RU"/>
        </w:rPr>
        <w:t>-</w:t>
      </w:r>
      <w:proofErr w:type="spellStart"/>
      <w:r w:rsidR="00503021">
        <w:rPr>
          <w:rFonts w:ascii="Times New Roman" w:eastAsia="Times New Roman" w:hAnsi="Times New Roman" w:cs="Times New Roman"/>
          <w:color w:val="000000"/>
          <w:sz w:val="26"/>
          <w:szCs w:val="26"/>
          <w:lang w:val="en-US" w:eastAsia="ru-RU"/>
        </w:rPr>
        <w:t>telwiska</w:t>
      </w:r>
      <w:proofErr w:type="spellEnd"/>
      <w:r w:rsidR="00503021" w:rsidRPr="00876F26">
        <w:rPr>
          <w:rFonts w:ascii="Times New Roman" w:eastAsia="Times New Roman" w:hAnsi="Times New Roman" w:cs="Times New Roman"/>
          <w:color w:val="000000"/>
          <w:sz w:val="26"/>
          <w:szCs w:val="26"/>
          <w:lang w:eastAsia="ru-RU"/>
        </w:rPr>
        <w:t>.</w:t>
      </w:r>
      <w:proofErr w:type="spellStart"/>
      <w:r w:rsidR="00503021" w:rsidRPr="00876F26">
        <w:rPr>
          <w:rFonts w:ascii="Times New Roman" w:eastAsia="Times New Roman" w:hAnsi="Times New Roman" w:cs="Times New Roman"/>
          <w:color w:val="000000"/>
          <w:sz w:val="26"/>
          <w:szCs w:val="26"/>
          <w:lang w:eastAsia="ru-RU"/>
        </w:rPr>
        <w:t>ru</w:t>
      </w:r>
      <w:proofErr w:type="spellEnd"/>
      <w:r w:rsidR="00F946E1" w:rsidRPr="00876F26">
        <w:rPr>
          <w:rFonts w:ascii="Times New Roman" w:eastAsia="Times New Roman" w:hAnsi="Times New Roman" w:cs="Times New Roman"/>
          <w:color w:val="000000"/>
          <w:sz w:val="26"/>
          <w:szCs w:val="26"/>
          <w:lang w:eastAsia="ru-RU"/>
        </w:rPr>
        <w:t>.</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w:t>
      </w:r>
      <w:r w:rsidR="00F946E1" w:rsidRPr="00876F26">
        <w:rPr>
          <w:rFonts w:ascii="Times New Roman" w:eastAsia="Times New Roman" w:hAnsi="Times New Roman" w:cs="Times New Roman"/>
          <w:color w:val="000000"/>
          <w:sz w:val="26"/>
          <w:szCs w:val="26"/>
          <w:lang w:eastAsia="ru-RU"/>
        </w:rPr>
        <w:t xml:space="preserve">.2. Прием заявок от заявителей осуществляет </w:t>
      </w:r>
      <w:r w:rsidR="00F2367B" w:rsidRPr="00F2367B">
        <w:rPr>
          <w:rFonts w:ascii="Times New Roman" w:eastAsia="Times New Roman" w:hAnsi="Times New Roman" w:cs="Times New Roman"/>
          <w:color w:val="000000"/>
          <w:sz w:val="26"/>
          <w:szCs w:val="26"/>
          <w:lang w:eastAsia="ru-RU"/>
        </w:rPr>
        <w:t xml:space="preserve">Заявки на участие в аукционе подаются по адресу: 166710, Ненецкий АО, Заполярный район, с. </w:t>
      </w:r>
      <w:proofErr w:type="spellStart"/>
      <w:r w:rsidR="00F2367B" w:rsidRPr="00F2367B">
        <w:rPr>
          <w:rFonts w:ascii="Times New Roman" w:eastAsia="Times New Roman" w:hAnsi="Times New Roman" w:cs="Times New Roman"/>
          <w:color w:val="000000"/>
          <w:sz w:val="26"/>
          <w:szCs w:val="26"/>
          <w:lang w:eastAsia="ru-RU"/>
        </w:rPr>
        <w:t>Тельвиска</w:t>
      </w:r>
      <w:proofErr w:type="spellEnd"/>
      <w:r w:rsidR="00F2367B" w:rsidRPr="00F2367B">
        <w:rPr>
          <w:rFonts w:ascii="Times New Roman" w:eastAsia="Times New Roman" w:hAnsi="Times New Roman" w:cs="Times New Roman"/>
          <w:color w:val="000000"/>
          <w:sz w:val="26"/>
          <w:szCs w:val="26"/>
          <w:lang w:eastAsia="ru-RU"/>
        </w:rPr>
        <w:t xml:space="preserve">, ул. </w:t>
      </w:r>
      <w:proofErr w:type="gramStart"/>
      <w:r w:rsidR="00F2367B" w:rsidRPr="00F2367B">
        <w:rPr>
          <w:rFonts w:ascii="Times New Roman" w:eastAsia="Times New Roman" w:hAnsi="Times New Roman" w:cs="Times New Roman"/>
          <w:color w:val="000000"/>
          <w:sz w:val="26"/>
          <w:szCs w:val="26"/>
          <w:lang w:eastAsia="ru-RU"/>
        </w:rPr>
        <w:t>Школьная</w:t>
      </w:r>
      <w:proofErr w:type="gramEnd"/>
      <w:r w:rsidR="00F2367B" w:rsidRPr="00F2367B">
        <w:rPr>
          <w:rFonts w:ascii="Times New Roman" w:eastAsia="Times New Roman" w:hAnsi="Times New Roman" w:cs="Times New Roman"/>
          <w:color w:val="000000"/>
          <w:sz w:val="26"/>
          <w:szCs w:val="26"/>
          <w:lang w:eastAsia="ru-RU"/>
        </w:rPr>
        <w:t>, д. 9</w:t>
      </w:r>
      <w:r w:rsidR="00F946E1" w:rsidRPr="00876F26">
        <w:rPr>
          <w:rFonts w:ascii="Times New Roman" w:eastAsia="Times New Roman" w:hAnsi="Times New Roman" w:cs="Times New Roman"/>
          <w:color w:val="000000"/>
          <w:sz w:val="26"/>
          <w:szCs w:val="26"/>
          <w:lang w:eastAsia="ru-RU"/>
        </w:rPr>
        <w:t>, в установленные в извещении дни и часы приема заявок. Иные</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способы подачи заявок (документов, входящих в состав заявки) не допускаются.</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w:t>
      </w:r>
      <w:r w:rsidR="00F946E1" w:rsidRPr="00876F26">
        <w:rPr>
          <w:rFonts w:ascii="Times New Roman" w:eastAsia="Times New Roman" w:hAnsi="Times New Roman" w:cs="Times New Roman"/>
          <w:color w:val="000000"/>
          <w:sz w:val="26"/>
          <w:szCs w:val="26"/>
          <w:lang w:eastAsia="ru-RU"/>
        </w:rPr>
        <w:t>.3. Заявка с прилагаемыми к ней документами, указанными в пункте 4.1</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настоящей документации об аукционе, подается заявителем одновременно в</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сроки, порядке и по форме, которые установлены документацией об аукционе в</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запечатанном конверте (далее – конверт), при этом на таком конверте</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указывается заявителем предмет аукциона и дата проведения аукциона.</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lastRenderedPageBreak/>
        <w:t>5.1</w:t>
      </w:r>
      <w:r w:rsidR="00F946E1" w:rsidRPr="00876F26">
        <w:rPr>
          <w:rFonts w:ascii="Times New Roman" w:eastAsia="Times New Roman" w:hAnsi="Times New Roman" w:cs="Times New Roman"/>
          <w:color w:val="000000"/>
          <w:sz w:val="26"/>
          <w:szCs w:val="26"/>
          <w:lang w:eastAsia="ru-RU"/>
        </w:rPr>
        <w:t>.4. Конверт не должен содержать информацию, позволяющую</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идентифицировать заявителя.</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w:t>
      </w:r>
      <w:r w:rsidR="00F946E1" w:rsidRPr="00876F26">
        <w:rPr>
          <w:rFonts w:ascii="Times New Roman" w:eastAsia="Times New Roman" w:hAnsi="Times New Roman" w:cs="Times New Roman"/>
          <w:color w:val="000000"/>
          <w:sz w:val="26"/>
          <w:szCs w:val="26"/>
          <w:lang w:eastAsia="ru-RU"/>
        </w:rPr>
        <w:t>.5. Конверт должен быть запечатан заявителем способом,</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исключающим возможность вскрытия конверта без нарушения его целостности.</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w:t>
      </w:r>
      <w:r w:rsidR="00F946E1" w:rsidRPr="00876F26">
        <w:rPr>
          <w:rFonts w:ascii="Times New Roman" w:eastAsia="Times New Roman" w:hAnsi="Times New Roman" w:cs="Times New Roman"/>
          <w:color w:val="000000"/>
          <w:sz w:val="26"/>
          <w:szCs w:val="26"/>
          <w:lang w:eastAsia="ru-RU"/>
        </w:rPr>
        <w:t>.6. Запечатан</w:t>
      </w:r>
      <w:r w:rsidR="00503021">
        <w:rPr>
          <w:rFonts w:ascii="Times New Roman" w:eastAsia="Times New Roman" w:hAnsi="Times New Roman" w:cs="Times New Roman"/>
          <w:color w:val="000000"/>
          <w:sz w:val="26"/>
          <w:szCs w:val="26"/>
          <w:lang w:eastAsia="ru-RU"/>
        </w:rPr>
        <w:t>ный конверт с заявкой (пункт 5.1</w:t>
      </w:r>
      <w:r w:rsidR="00F946E1" w:rsidRPr="00876F26">
        <w:rPr>
          <w:rFonts w:ascii="Times New Roman" w:eastAsia="Times New Roman" w:hAnsi="Times New Roman" w:cs="Times New Roman"/>
          <w:color w:val="000000"/>
          <w:sz w:val="26"/>
          <w:szCs w:val="26"/>
          <w:lang w:eastAsia="ru-RU"/>
        </w:rPr>
        <w:t>.3) регистрируется</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организатором аукциона в журнале регистрации и отзыва заявок,</w:t>
      </w:r>
      <w:r w:rsidR="00F2367B" w:rsidRP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регистрационный номер дублируется на конверте.</w:t>
      </w:r>
    </w:p>
    <w:p w:rsidR="00F946E1" w:rsidRPr="00876F26" w:rsidRDefault="00F946E1"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5.</w:t>
      </w:r>
      <w:r w:rsidR="00761E0F">
        <w:rPr>
          <w:rFonts w:ascii="Times New Roman" w:eastAsia="Times New Roman" w:hAnsi="Times New Roman" w:cs="Times New Roman"/>
          <w:color w:val="000000"/>
          <w:sz w:val="26"/>
          <w:szCs w:val="26"/>
          <w:lang w:eastAsia="ru-RU"/>
        </w:rPr>
        <w:t>1</w:t>
      </w:r>
      <w:r w:rsidRPr="00876F26">
        <w:rPr>
          <w:rFonts w:ascii="Times New Roman" w:eastAsia="Times New Roman" w:hAnsi="Times New Roman" w:cs="Times New Roman"/>
          <w:color w:val="000000"/>
          <w:sz w:val="26"/>
          <w:szCs w:val="26"/>
          <w:lang w:eastAsia="ru-RU"/>
        </w:rPr>
        <w:t xml:space="preserve">.7. </w:t>
      </w:r>
      <w:r w:rsidR="00503021">
        <w:rPr>
          <w:rFonts w:ascii="Times New Roman" w:eastAsia="Times New Roman" w:hAnsi="Times New Roman" w:cs="Times New Roman"/>
          <w:color w:val="000000"/>
          <w:sz w:val="26"/>
          <w:szCs w:val="26"/>
          <w:lang w:eastAsia="ru-RU"/>
        </w:rPr>
        <w:t>При необходимости о</w:t>
      </w:r>
      <w:r w:rsidRPr="00876F26">
        <w:rPr>
          <w:rFonts w:ascii="Times New Roman" w:eastAsia="Times New Roman" w:hAnsi="Times New Roman" w:cs="Times New Roman"/>
          <w:color w:val="000000"/>
          <w:sz w:val="26"/>
          <w:szCs w:val="26"/>
          <w:lang w:eastAsia="ru-RU"/>
        </w:rPr>
        <w:t>тветственный специалист выдает расписку лицу,</w:t>
      </w:r>
      <w:r w:rsidR="00F2367B" w:rsidRPr="00F2367B">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подавшему запечатанный конверт в получении с указанием даты и времени его</w:t>
      </w:r>
      <w:r w:rsidR="00F2367B" w:rsidRPr="00F2367B">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получения.</w:t>
      </w:r>
    </w:p>
    <w:p w:rsidR="00F946E1" w:rsidRPr="00876F26" w:rsidRDefault="00761E0F" w:rsidP="0050302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5.1</w:t>
      </w:r>
      <w:r w:rsidR="00F946E1" w:rsidRPr="00876F26">
        <w:rPr>
          <w:rFonts w:ascii="Times New Roman" w:eastAsia="Times New Roman" w:hAnsi="Times New Roman" w:cs="Times New Roman"/>
          <w:color w:val="000000"/>
          <w:sz w:val="26"/>
          <w:szCs w:val="26"/>
          <w:lang w:eastAsia="ru-RU"/>
        </w:rPr>
        <w:t>.8. При приеме конверта от лица, осуществляющего его подачу,</w:t>
      </w:r>
      <w:r w:rsidR="00503021">
        <w:rPr>
          <w:rFonts w:ascii="Times New Roman" w:eastAsia="Times New Roman" w:hAnsi="Times New Roman" w:cs="Times New Roman"/>
          <w:color w:val="000000"/>
          <w:sz w:val="26"/>
          <w:szCs w:val="26"/>
          <w:lang w:eastAsia="ru-RU"/>
        </w:rPr>
        <w:t xml:space="preserve"> ответственный специалист осуществляющий</w:t>
      </w:r>
      <w:r w:rsidR="00F946E1" w:rsidRPr="00876F26">
        <w:rPr>
          <w:rFonts w:ascii="Times New Roman" w:eastAsia="Times New Roman" w:hAnsi="Times New Roman" w:cs="Times New Roman"/>
          <w:color w:val="000000"/>
          <w:sz w:val="26"/>
          <w:szCs w:val="26"/>
          <w:lang w:eastAsia="ru-RU"/>
        </w:rPr>
        <w:t xml:space="preserve"> прием и оформление</w:t>
      </w:r>
      <w:r w:rsid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док</w:t>
      </w:r>
      <w:r w:rsidR="00503021">
        <w:rPr>
          <w:rFonts w:ascii="Times New Roman" w:eastAsia="Times New Roman" w:hAnsi="Times New Roman" w:cs="Times New Roman"/>
          <w:color w:val="000000"/>
          <w:sz w:val="26"/>
          <w:szCs w:val="26"/>
          <w:lang w:eastAsia="ru-RU"/>
        </w:rPr>
        <w:t>ументов, консультации не проводит</w:t>
      </w:r>
      <w:r w:rsidR="00F946E1" w:rsidRPr="00876F26">
        <w:rPr>
          <w:rFonts w:ascii="Times New Roman" w:eastAsia="Times New Roman" w:hAnsi="Times New Roman" w:cs="Times New Roman"/>
          <w:color w:val="000000"/>
          <w:sz w:val="26"/>
          <w:szCs w:val="26"/>
          <w:lang w:eastAsia="ru-RU"/>
        </w:rPr>
        <w:t>.</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5.2</w:t>
      </w:r>
      <w:r w:rsidR="00F946E1" w:rsidRPr="00876F26">
        <w:rPr>
          <w:rFonts w:ascii="Times New Roman" w:eastAsia="Times New Roman" w:hAnsi="Times New Roman" w:cs="Times New Roman"/>
          <w:color w:val="000000"/>
          <w:sz w:val="26"/>
          <w:szCs w:val="26"/>
          <w:lang w:eastAsia="ru-RU"/>
        </w:rPr>
        <w:t>. Заявки, поданные с опозданием.</w:t>
      </w:r>
    </w:p>
    <w:p w:rsidR="00F946E1" w:rsidRPr="00876F26" w:rsidRDefault="00F946E1"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Запечатан</w:t>
      </w:r>
      <w:r w:rsidR="00761E0F">
        <w:rPr>
          <w:rFonts w:ascii="Times New Roman" w:eastAsia="Times New Roman" w:hAnsi="Times New Roman" w:cs="Times New Roman"/>
          <w:color w:val="000000"/>
          <w:sz w:val="26"/>
          <w:szCs w:val="26"/>
          <w:lang w:eastAsia="ru-RU"/>
        </w:rPr>
        <w:t>ный конверт с заявкой (пункт 5.1</w:t>
      </w:r>
      <w:r w:rsidRPr="00876F26">
        <w:rPr>
          <w:rFonts w:ascii="Times New Roman" w:eastAsia="Times New Roman" w:hAnsi="Times New Roman" w:cs="Times New Roman"/>
          <w:color w:val="000000"/>
          <w:sz w:val="26"/>
          <w:szCs w:val="26"/>
          <w:lang w:eastAsia="ru-RU"/>
        </w:rPr>
        <w:t>.3), зарегистрированный</w:t>
      </w:r>
      <w:r w:rsidR="00F2367B">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специалистом позже установленного срока окончания подачи</w:t>
      </w:r>
      <w:r w:rsidR="00F2367B">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заявок, возвращается в день ее поступления заявителю или его</w:t>
      </w:r>
      <w:r w:rsidR="00F2367B">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уполномоченному представителю под расписку.</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5.3</w:t>
      </w:r>
      <w:r w:rsidR="00F946E1" w:rsidRPr="00876F26">
        <w:rPr>
          <w:rFonts w:ascii="Times New Roman" w:eastAsia="Times New Roman" w:hAnsi="Times New Roman" w:cs="Times New Roman"/>
          <w:color w:val="000000"/>
          <w:sz w:val="26"/>
          <w:szCs w:val="26"/>
          <w:lang w:eastAsia="ru-RU"/>
        </w:rPr>
        <w:t>. Отзыв заявок.</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5.3</w:t>
      </w:r>
      <w:r w:rsidR="00F946E1" w:rsidRPr="00876F26">
        <w:rPr>
          <w:rFonts w:ascii="Times New Roman" w:eastAsia="Times New Roman" w:hAnsi="Times New Roman" w:cs="Times New Roman"/>
          <w:color w:val="000000"/>
          <w:sz w:val="26"/>
          <w:szCs w:val="26"/>
          <w:lang w:eastAsia="ru-RU"/>
        </w:rPr>
        <w:t>.1. Заявитель имеет право отозвать принятую организатором аукциона</w:t>
      </w:r>
      <w:r w:rsid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заявку до окончания срока приема заявок, уведомив об этом (в письменной</w:t>
      </w:r>
      <w:r w:rsid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форме) организатора аукциона по месту приема заявок.</w:t>
      </w:r>
    </w:p>
    <w:p w:rsidR="00F946E1" w:rsidRPr="00876F26" w:rsidRDefault="00761E0F"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5.3</w:t>
      </w:r>
      <w:r w:rsidR="00F946E1" w:rsidRPr="00876F26">
        <w:rPr>
          <w:rFonts w:ascii="Times New Roman" w:eastAsia="Times New Roman" w:hAnsi="Times New Roman" w:cs="Times New Roman"/>
          <w:color w:val="000000"/>
          <w:sz w:val="26"/>
          <w:szCs w:val="26"/>
          <w:lang w:eastAsia="ru-RU"/>
        </w:rPr>
        <w:t xml:space="preserve">.2. </w:t>
      </w:r>
      <w:r>
        <w:rPr>
          <w:rFonts w:ascii="Times New Roman" w:eastAsia="Times New Roman" w:hAnsi="Times New Roman" w:cs="Times New Roman"/>
          <w:color w:val="000000"/>
          <w:sz w:val="26"/>
          <w:szCs w:val="26"/>
          <w:lang w:eastAsia="ru-RU"/>
        </w:rPr>
        <w:t>Организатор аукциона в течение 5</w:t>
      </w:r>
      <w:r w:rsidR="00F946E1" w:rsidRPr="00876F26">
        <w:rPr>
          <w:rFonts w:ascii="Times New Roman" w:eastAsia="Times New Roman" w:hAnsi="Times New Roman" w:cs="Times New Roman"/>
          <w:color w:val="000000"/>
          <w:sz w:val="26"/>
          <w:szCs w:val="26"/>
          <w:lang w:eastAsia="ru-RU"/>
        </w:rPr>
        <w:t xml:space="preserve"> рабочих дней со дня регистрации</w:t>
      </w:r>
      <w:r w:rsid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отзыва заявки обеспечивает возврат задатка заявителю, который до окончания</w:t>
      </w:r>
      <w:r w:rsidR="00F2367B">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срока приема заявок отозвал принятую организатором аукциона заявку.</w:t>
      </w:r>
    </w:p>
    <w:p w:rsidR="00F946E1" w:rsidRPr="00876F26" w:rsidRDefault="00761E0F" w:rsidP="00F2367B">
      <w:pPr>
        <w:shd w:val="clear" w:color="auto" w:fill="FFFFFF"/>
        <w:spacing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5.3</w:t>
      </w:r>
      <w:r w:rsidR="00F946E1" w:rsidRPr="00876F26">
        <w:rPr>
          <w:rFonts w:ascii="Times New Roman" w:eastAsia="Times New Roman" w:hAnsi="Times New Roman" w:cs="Times New Roman"/>
          <w:color w:val="000000"/>
          <w:sz w:val="26"/>
          <w:szCs w:val="26"/>
          <w:lang w:eastAsia="ru-RU"/>
        </w:rPr>
        <w:t>.3. В случае отзыва заявки после окончания срока приема заявок</w:t>
      </w:r>
      <w:r w:rsidR="00F2367B">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задаток возвращается в течение 5</w:t>
      </w:r>
      <w:r w:rsidR="00F946E1" w:rsidRPr="00876F26">
        <w:rPr>
          <w:rFonts w:ascii="Times New Roman" w:eastAsia="Times New Roman" w:hAnsi="Times New Roman" w:cs="Times New Roman"/>
          <w:color w:val="000000"/>
          <w:sz w:val="26"/>
          <w:szCs w:val="26"/>
          <w:lang w:eastAsia="ru-RU"/>
        </w:rPr>
        <w:t xml:space="preserve"> рабочих дней со дня подписания протокола.</w:t>
      </w:r>
    </w:p>
    <w:p w:rsidR="00F946E1" w:rsidRPr="00876F26" w:rsidRDefault="00F946E1" w:rsidP="0033614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 РАССМОТРЕНИЕ ЗАЯВОК И ПРОВЕДЕНИЕ АУКЦИОНА</w:t>
      </w:r>
    </w:p>
    <w:p w:rsidR="00F946E1" w:rsidRPr="00876F26" w:rsidRDefault="00F946E1" w:rsidP="00F2367B">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6.1. Рассмотрение заявок.</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6.1.1. Допуск заявителей к участию в аукционе проводится </w:t>
      </w:r>
      <w:r w:rsidR="00103DA2">
        <w:rPr>
          <w:rFonts w:ascii="Times New Roman" w:eastAsia="Times New Roman" w:hAnsi="Times New Roman" w:cs="Times New Roman"/>
          <w:color w:val="000000"/>
          <w:sz w:val="26"/>
          <w:szCs w:val="26"/>
          <w:lang w:eastAsia="ru-RU"/>
        </w:rPr>
        <w:t>членами аукционной комиссии</w:t>
      </w:r>
      <w:r w:rsidRPr="00876F26">
        <w:rPr>
          <w:rFonts w:ascii="Times New Roman" w:eastAsia="Times New Roman" w:hAnsi="Times New Roman" w:cs="Times New Roman"/>
          <w:color w:val="000000"/>
          <w:sz w:val="26"/>
          <w:szCs w:val="26"/>
          <w:lang w:eastAsia="ru-RU"/>
        </w:rPr>
        <w:t>, в соответствии с требованиями</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документации об аукционе и на основании представленных заявителями заявок,</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оформленных по установленной документацией об аукционе форме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(приложение № 1 к документации об аукционе), а также на основании иных</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данных, полученных по итогам проверки заявок и их анализа.</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6.1.3. </w:t>
      </w:r>
      <w:proofErr w:type="gramStart"/>
      <w:r w:rsidRPr="00876F26">
        <w:rPr>
          <w:rFonts w:ascii="Times New Roman" w:eastAsia="Times New Roman" w:hAnsi="Times New Roman" w:cs="Times New Roman"/>
          <w:color w:val="000000"/>
          <w:sz w:val="26"/>
          <w:szCs w:val="26"/>
          <w:lang w:eastAsia="ru-RU"/>
        </w:rPr>
        <w:t xml:space="preserve">По результатам рассмотрения заявок и документов </w:t>
      </w:r>
      <w:r w:rsidR="00503021">
        <w:rPr>
          <w:rFonts w:ascii="Times New Roman" w:eastAsia="Times New Roman" w:hAnsi="Times New Roman" w:cs="Times New Roman"/>
          <w:color w:val="000000"/>
          <w:sz w:val="26"/>
          <w:szCs w:val="26"/>
          <w:lang w:eastAsia="ru-RU"/>
        </w:rPr>
        <w:t>членами аукционной комиссии</w:t>
      </w:r>
      <w:r w:rsidRPr="00876F26">
        <w:rPr>
          <w:rFonts w:ascii="Times New Roman" w:eastAsia="Times New Roman" w:hAnsi="Times New Roman" w:cs="Times New Roman"/>
          <w:color w:val="000000"/>
          <w:sz w:val="26"/>
          <w:szCs w:val="26"/>
          <w:lang w:eastAsia="ru-RU"/>
        </w:rPr>
        <w:t>, принимается решение о признании</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заявителя участником аукциона или об отказе в допуске к участию в аукционе,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которое оформляется протоколом рассмотрения заявок</w:t>
      </w:r>
      <w:r w:rsidR="00D57280">
        <w:rPr>
          <w:rFonts w:ascii="Times New Roman" w:eastAsia="Times New Roman" w:hAnsi="Times New Roman" w:cs="Times New Roman"/>
          <w:color w:val="000000"/>
          <w:sz w:val="26"/>
          <w:szCs w:val="26"/>
          <w:lang w:eastAsia="ru-RU"/>
        </w:rPr>
        <w:t xml:space="preserve"> </w:t>
      </w:r>
      <w:r w:rsidR="00D57280" w:rsidRPr="00D57280">
        <w:rPr>
          <w:rFonts w:ascii="Times New Roman" w:eastAsia="Times New Roman" w:hAnsi="Times New Roman" w:cs="Times New Roman"/>
          <w:color w:val="000000"/>
          <w:sz w:val="26"/>
          <w:szCs w:val="26"/>
          <w:lang w:eastAsia="ru-RU"/>
        </w:rPr>
        <w:t>и размещается в срок не более одного рабочего дня после подписания протокола на официальном сайте</w:t>
      </w:r>
      <w:r w:rsidR="001A3658">
        <w:rPr>
          <w:rFonts w:ascii="Times New Roman" w:eastAsia="Times New Roman" w:hAnsi="Times New Roman" w:cs="Times New Roman"/>
          <w:color w:val="000000"/>
          <w:sz w:val="26"/>
          <w:szCs w:val="26"/>
          <w:lang w:eastAsia="ru-RU"/>
        </w:rPr>
        <w:t xml:space="preserve"> муниципального образования «</w:t>
      </w:r>
      <w:proofErr w:type="spellStart"/>
      <w:r w:rsidR="001A3658">
        <w:rPr>
          <w:rFonts w:ascii="Times New Roman" w:eastAsia="Times New Roman" w:hAnsi="Times New Roman" w:cs="Times New Roman"/>
          <w:color w:val="000000"/>
          <w:sz w:val="26"/>
          <w:szCs w:val="26"/>
          <w:lang w:eastAsia="ru-RU"/>
        </w:rPr>
        <w:t>Тельвисочный</w:t>
      </w:r>
      <w:proofErr w:type="spellEnd"/>
      <w:r w:rsidR="001A3658">
        <w:rPr>
          <w:rFonts w:ascii="Times New Roman" w:eastAsia="Times New Roman" w:hAnsi="Times New Roman" w:cs="Times New Roman"/>
          <w:color w:val="000000"/>
          <w:sz w:val="26"/>
          <w:szCs w:val="26"/>
          <w:lang w:eastAsia="ru-RU"/>
        </w:rPr>
        <w:t xml:space="preserve"> сельсовет» Ненецкого автономного округа </w:t>
      </w:r>
      <w:proofErr w:type="spellStart"/>
      <w:r w:rsidR="001A3658" w:rsidRPr="00876F26">
        <w:rPr>
          <w:rFonts w:ascii="Times New Roman" w:eastAsia="Times New Roman" w:hAnsi="Times New Roman" w:cs="Times New Roman"/>
          <w:color w:val="000000"/>
          <w:sz w:val="26"/>
          <w:szCs w:val="26"/>
          <w:lang w:eastAsia="ru-RU"/>
        </w:rPr>
        <w:t>www</w:t>
      </w:r>
      <w:proofErr w:type="spellEnd"/>
      <w:r w:rsidR="001A3658" w:rsidRPr="00876F26">
        <w:rPr>
          <w:rFonts w:ascii="Times New Roman" w:eastAsia="Times New Roman" w:hAnsi="Times New Roman" w:cs="Times New Roman"/>
          <w:color w:val="000000"/>
          <w:sz w:val="26"/>
          <w:szCs w:val="26"/>
          <w:lang w:eastAsia="ru-RU"/>
        </w:rPr>
        <w:t>.</w:t>
      </w:r>
      <w:proofErr w:type="spellStart"/>
      <w:r w:rsidR="001A3658">
        <w:rPr>
          <w:rFonts w:ascii="Times New Roman" w:eastAsia="Times New Roman" w:hAnsi="Times New Roman" w:cs="Times New Roman"/>
          <w:color w:val="000000"/>
          <w:sz w:val="26"/>
          <w:szCs w:val="26"/>
          <w:lang w:val="en-US" w:eastAsia="ru-RU"/>
        </w:rPr>
        <w:t>adm</w:t>
      </w:r>
      <w:proofErr w:type="spellEnd"/>
      <w:r w:rsidR="001A3658" w:rsidRPr="00A82BA6">
        <w:rPr>
          <w:rFonts w:ascii="Times New Roman" w:eastAsia="Times New Roman" w:hAnsi="Times New Roman" w:cs="Times New Roman"/>
          <w:color w:val="000000"/>
          <w:sz w:val="26"/>
          <w:szCs w:val="26"/>
          <w:lang w:eastAsia="ru-RU"/>
        </w:rPr>
        <w:t>-</w:t>
      </w:r>
      <w:proofErr w:type="spellStart"/>
      <w:r w:rsidR="001A3658">
        <w:rPr>
          <w:rFonts w:ascii="Times New Roman" w:eastAsia="Times New Roman" w:hAnsi="Times New Roman" w:cs="Times New Roman"/>
          <w:color w:val="000000"/>
          <w:sz w:val="26"/>
          <w:szCs w:val="26"/>
          <w:lang w:val="en-US" w:eastAsia="ru-RU"/>
        </w:rPr>
        <w:t>telwiska</w:t>
      </w:r>
      <w:proofErr w:type="spellEnd"/>
      <w:r w:rsidR="001A3658" w:rsidRPr="00876F26">
        <w:rPr>
          <w:rFonts w:ascii="Times New Roman" w:eastAsia="Times New Roman" w:hAnsi="Times New Roman" w:cs="Times New Roman"/>
          <w:color w:val="000000"/>
          <w:sz w:val="26"/>
          <w:szCs w:val="26"/>
          <w:lang w:eastAsia="ru-RU"/>
        </w:rPr>
        <w:t>.</w:t>
      </w:r>
      <w:proofErr w:type="spellStart"/>
      <w:r w:rsidR="001A3658" w:rsidRPr="00876F26">
        <w:rPr>
          <w:rFonts w:ascii="Times New Roman" w:eastAsia="Times New Roman" w:hAnsi="Times New Roman" w:cs="Times New Roman"/>
          <w:color w:val="000000"/>
          <w:sz w:val="26"/>
          <w:szCs w:val="26"/>
          <w:lang w:eastAsia="ru-RU"/>
        </w:rPr>
        <w:t>ru</w:t>
      </w:r>
      <w:proofErr w:type="spellEnd"/>
      <w:r w:rsidR="001A3658">
        <w:rPr>
          <w:rFonts w:ascii="Times New Roman" w:eastAsia="Times New Roman" w:hAnsi="Times New Roman" w:cs="Times New Roman"/>
          <w:color w:val="000000"/>
          <w:sz w:val="26"/>
          <w:szCs w:val="26"/>
          <w:lang w:eastAsia="ru-RU"/>
        </w:rPr>
        <w:t>.</w:t>
      </w:r>
      <w:proofErr w:type="gramEnd"/>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6.1.4. Заявитель приобретает статус участника аукциона (далее - участник)</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 момента оформления организатором аукциона протокола рассмотрения</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заявок.</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6.1.5. Заявителям, признанным участниками, и заявителям, не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допущенным к участию в аукционе, организатор аукциона направляет</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уведомления о принятых в отношении них решениях не позднее дня,</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следующего после дня подписания протокола рассмотрения заявок.</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lastRenderedPageBreak/>
        <w:t>6.2. Порядок проведения аукциона.</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6.2.1. Аукцион проводится в день и час по адресу, указанному в</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извещении.</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6.2.2. Аукцион проводится в следующем порядке:</w:t>
      </w:r>
    </w:p>
    <w:p w:rsidR="00F946E1" w:rsidRPr="00876F26" w:rsidRDefault="00F946E1" w:rsidP="001A365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 заявители, признанные участниками, проходят процедуру регистрации</w:t>
      </w:r>
      <w:r w:rsidR="001A365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участников в день проведения аукциона в течение 30 минут до начала</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проведения аукциона, указанного в извещении. Для регистрации участник</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(представитель участника) обязан иметь при себе документ, удостоверяющий</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личность (паспорт). Доверенность представителя участника оформляется</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надлежащим образом по утвержденной документацией об аукционе форме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(приложение № 4 к документации об аукционе). Помимо участника</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(представителя участника) на аукционе допускается присутствие одного</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советника участника (представителя участника). Советник также обязан иметь</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при себе документ, удостоверяющий личность (паспорт) и пройти процедуру</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регистрации;</w:t>
      </w:r>
    </w:p>
    <w:p w:rsidR="00F946E1" w:rsidRPr="00876F26" w:rsidRDefault="00F946E1" w:rsidP="00DD4941">
      <w:pPr>
        <w:shd w:val="clear" w:color="auto" w:fill="FFFFFF"/>
        <w:spacing w:after="0" w:line="240" w:lineRule="auto"/>
        <w:ind w:firstLine="709"/>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 участникам выдаются пронумерованные карточки участника аукциона</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(далее – карточки);</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 за 10 минут до начала проведения аукциона, указанного в извещении, в</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помещение, где проводится </w:t>
      </w:r>
      <w:proofErr w:type="gramStart"/>
      <w:r w:rsidRPr="00876F26">
        <w:rPr>
          <w:rFonts w:ascii="Times New Roman" w:eastAsia="Times New Roman" w:hAnsi="Times New Roman" w:cs="Times New Roman"/>
          <w:color w:val="000000"/>
          <w:sz w:val="26"/>
          <w:szCs w:val="26"/>
          <w:lang w:eastAsia="ru-RU"/>
        </w:rPr>
        <w:t>аукцион</w:t>
      </w:r>
      <w:proofErr w:type="gramEnd"/>
      <w:r w:rsidRPr="00876F26">
        <w:rPr>
          <w:rFonts w:ascii="Times New Roman" w:eastAsia="Times New Roman" w:hAnsi="Times New Roman" w:cs="Times New Roman"/>
          <w:color w:val="000000"/>
          <w:sz w:val="26"/>
          <w:szCs w:val="26"/>
          <w:lang w:eastAsia="ru-RU"/>
        </w:rPr>
        <w:t xml:space="preserve"> допускаются только зарегистрированные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участники (представители участника), советники участника (представителя</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участника), прошедшие процедуру регистрации, а также аккредитованные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представители средств массовой информации и общественных организаций.</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Посторонние лица в помещение проведения аукциона не допускаются;</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 аукцион начинается с объявления аукциониста об открыт</w:t>
      </w:r>
      <w:proofErr w:type="gramStart"/>
      <w:r w:rsidRPr="00876F26">
        <w:rPr>
          <w:rFonts w:ascii="Times New Roman" w:eastAsia="Times New Roman" w:hAnsi="Times New Roman" w:cs="Times New Roman"/>
          <w:color w:val="000000"/>
          <w:sz w:val="26"/>
          <w:szCs w:val="26"/>
          <w:lang w:eastAsia="ru-RU"/>
        </w:rPr>
        <w:t>ии ау</w:t>
      </w:r>
      <w:proofErr w:type="gramEnd"/>
      <w:r w:rsidRPr="00876F26">
        <w:rPr>
          <w:rFonts w:ascii="Times New Roman" w:eastAsia="Times New Roman" w:hAnsi="Times New Roman" w:cs="Times New Roman"/>
          <w:color w:val="000000"/>
          <w:sz w:val="26"/>
          <w:szCs w:val="26"/>
          <w:lang w:eastAsia="ru-RU"/>
        </w:rPr>
        <w:t>кциона;</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5) аукционистом оглашаются номер (наименование) лота, его краткая</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характеристика, начальная цена и «шаг аукциона», а также номера карточек</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участников по данному лоту;</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 после оглашения аукционистом начальной цены аукциона, увеличенной</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 соответствии с «шагом аукциона», участникам предлагается заявить эту цену</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путем поднятия карточек;</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 каждая последующая цена, превышающая предыдущую цену на «шаг</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аукциона», </w:t>
      </w:r>
      <w:proofErr w:type="gramStart"/>
      <w:r w:rsidRPr="00876F26">
        <w:rPr>
          <w:rFonts w:ascii="Times New Roman" w:eastAsia="Times New Roman" w:hAnsi="Times New Roman" w:cs="Times New Roman"/>
          <w:color w:val="000000"/>
          <w:sz w:val="26"/>
          <w:szCs w:val="26"/>
          <w:lang w:eastAsia="ru-RU"/>
        </w:rPr>
        <w:t>заявляется</w:t>
      </w:r>
      <w:proofErr w:type="gramEnd"/>
      <w:r w:rsidRPr="00876F26">
        <w:rPr>
          <w:rFonts w:ascii="Times New Roman" w:eastAsia="Times New Roman" w:hAnsi="Times New Roman" w:cs="Times New Roman"/>
          <w:color w:val="000000"/>
          <w:sz w:val="26"/>
          <w:szCs w:val="26"/>
          <w:lang w:eastAsia="ru-RU"/>
        </w:rPr>
        <w:t xml:space="preserve"> участниками путем поднятия карточек. В случае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заявления цены, кратной «шагу аукциона», эта цена </w:t>
      </w:r>
      <w:proofErr w:type="gramStart"/>
      <w:r w:rsidRPr="00876F26">
        <w:rPr>
          <w:rFonts w:ascii="Times New Roman" w:eastAsia="Times New Roman" w:hAnsi="Times New Roman" w:cs="Times New Roman"/>
          <w:color w:val="000000"/>
          <w:sz w:val="26"/>
          <w:szCs w:val="26"/>
          <w:lang w:eastAsia="ru-RU"/>
        </w:rPr>
        <w:t>заявляется</w:t>
      </w:r>
      <w:proofErr w:type="gramEnd"/>
      <w:r w:rsidRPr="00876F26">
        <w:rPr>
          <w:rFonts w:ascii="Times New Roman" w:eastAsia="Times New Roman" w:hAnsi="Times New Roman" w:cs="Times New Roman"/>
          <w:color w:val="000000"/>
          <w:sz w:val="26"/>
          <w:szCs w:val="26"/>
          <w:lang w:eastAsia="ru-RU"/>
        </w:rPr>
        <w:t xml:space="preserve"> участниками</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путем поднятия карточек и ее оглашения;</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876F26">
        <w:rPr>
          <w:rFonts w:ascii="Times New Roman" w:eastAsia="Times New Roman" w:hAnsi="Times New Roman" w:cs="Times New Roman"/>
          <w:color w:val="000000"/>
          <w:sz w:val="26"/>
          <w:szCs w:val="26"/>
          <w:lang w:eastAsia="ru-RU"/>
        </w:rPr>
        <w:t>8) аукционист объявляет номер карточки участника, который первым</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поднял карточку после объявления аукционистом начальной цены аукциона,</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увеличенной в соответствии с «шагом аукциона», последней цены аукциона,</w:t>
      </w:r>
      <w:r w:rsidR="00DD4941" w:rsidRPr="00876F26">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увеличенной в соответствии с «шагом аукциона» или последней цены аукциона,</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заявленной участником, а также новую цену аукциона, увеличенную в</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соответствии с «шагом аукциона» на который повышается цена;</w:t>
      </w:r>
      <w:proofErr w:type="gramEnd"/>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9) аукцион считается завершенным, если после троекратного объявления</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аукционистом последнего предложения о цене аукциона ни один участник не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поднял карточку. В этом случае аукционист объявляет об окончании проведения</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аукциона, последнее предложение о цене аукциона, номер карточки победителя</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аукциона (далее — победитель);</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10) победителем признается участник, номер карточки которого и</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заявленная цена были названы аукционистом последними.</w:t>
      </w:r>
    </w:p>
    <w:p w:rsidR="00F946E1" w:rsidRPr="00876F26" w:rsidRDefault="00F946E1" w:rsidP="00DD4941">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6.2.3. Во время проведения аукциона его участникам запрещено покидать</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помещение, в котором проводится аукцион, передвигаться по помещению, в</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котором проводится аукцион, осуществлять действия, препятствующие</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lastRenderedPageBreak/>
        <w:t>проведению аукциона аукционистом, общаться с другими участниками и</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разговаривать по мобильному телефону, осуществлять видео или фотосъемку</w:t>
      </w:r>
      <w:r w:rsidR="00DD4941">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без уведомления аукциониста.</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6.2.4. Мобильные телефоны участников должны быть переведены в</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беззвучный режим. Участник имеет право сделать 1 (один) звонок по телефону</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для консультации со своими представителями, предварительно попросив</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разрешения. В этом случае аукцион приостанавливается не более чем на</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3 минуты.</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6.3. Оформление результатов торгов.</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6.3.1. Результаты аукциона оформляются протоколом, который составляет</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организатор аукциона</w:t>
      </w:r>
      <w:r w:rsidR="00A97A2F">
        <w:rPr>
          <w:rFonts w:ascii="Times New Roman" w:eastAsia="Times New Roman" w:hAnsi="Times New Roman" w:cs="Times New Roman"/>
          <w:color w:val="000000"/>
          <w:sz w:val="26"/>
          <w:szCs w:val="26"/>
          <w:lang w:eastAsia="ru-RU"/>
        </w:rPr>
        <w:t xml:space="preserve"> </w:t>
      </w:r>
      <w:r w:rsidR="00A97A2F" w:rsidRPr="00A97A2F">
        <w:rPr>
          <w:rFonts w:ascii="Times New Roman" w:eastAsia="Times New Roman" w:hAnsi="Times New Roman" w:cs="Times New Roman"/>
          <w:color w:val="000000"/>
          <w:sz w:val="26"/>
          <w:szCs w:val="26"/>
          <w:lang w:eastAsia="ru-RU"/>
        </w:rPr>
        <w:t>в течение трех рабочих дней с момента проведения аукциона</w:t>
      </w:r>
      <w:r w:rsidRPr="00876F26">
        <w:rPr>
          <w:rFonts w:ascii="Times New Roman" w:eastAsia="Times New Roman" w:hAnsi="Times New Roman" w:cs="Times New Roman"/>
          <w:color w:val="000000"/>
          <w:sz w:val="26"/>
          <w:szCs w:val="26"/>
          <w:lang w:eastAsia="ru-RU"/>
        </w:rPr>
        <w:t>. Протокол составляется в двух экземплярах, один из</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которых передается победителю, а второй остается у организатора аукциона.</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В протоколе указываются:</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1) сведения о месте, дате и времени проведения аукциона;</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2) предмет аукциона, в том числе сведения о местоположении субъекта</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торговли;</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3) сведения об участниках, о начальной цене предмета аукциона, о</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предпоследнем и последнем предложении по цене предмета аукциона</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(ежегодная плата за размещение НТО);</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4) наименование и место нахождения победителя аукциона и участника,</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который сделал предпоследнее предложение о цене предмета аукциона.</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6.3.2. </w:t>
      </w:r>
      <w:r w:rsidR="00A97A2F" w:rsidRPr="00A97A2F">
        <w:rPr>
          <w:rFonts w:ascii="Times New Roman" w:eastAsia="Times New Roman" w:hAnsi="Times New Roman" w:cs="Times New Roman"/>
          <w:color w:val="000000"/>
          <w:sz w:val="26"/>
          <w:szCs w:val="26"/>
          <w:lang w:eastAsia="ru-RU"/>
        </w:rPr>
        <w:t>Председатель комиссии в течение одного рабочего дня после получения проекта рассматривает и подписывает протокол об итогах аукциона</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6.3.3.</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Протокол,</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оформленный</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итогам</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проведения аукциона, является документом, удостоверяющим право победителя</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заключить договор на размещение НТО.</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6.3.4. </w:t>
      </w:r>
      <w:proofErr w:type="gramStart"/>
      <w:r w:rsidR="00A97A2F" w:rsidRPr="00A97A2F">
        <w:rPr>
          <w:rFonts w:ascii="Times New Roman" w:eastAsia="Times New Roman" w:hAnsi="Times New Roman" w:cs="Times New Roman"/>
          <w:color w:val="000000"/>
          <w:sz w:val="26"/>
          <w:szCs w:val="26"/>
          <w:lang w:eastAsia="ru-RU"/>
        </w:rPr>
        <w:t>Секретарь Комиссии в течение 3-х рабочих дней со дня подписания Протокола аукциона направляет победителю аукциона уведомление о признании его победителем аукциона и о необходимости оплаты цены лота (за вычетом ранее оплаченной суммы обеспечения заявки) и заключения договора на размещение нестационарного торгового объекта на месте, соответствующем лоту по которому он был признан победителем</w:t>
      </w:r>
      <w:r w:rsidRPr="00876F26">
        <w:rPr>
          <w:rFonts w:ascii="Times New Roman" w:eastAsia="Times New Roman" w:hAnsi="Times New Roman" w:cs="Times New Roman"/>
          <w:color w:val="000000"/>
          <w:sz w:val="26"/>
          <w:szCs w:val="26"/>
          <w:lang w:eastAsia="ru-RU"/>
        </w:rPr>
        <w:t>.</w:t>
      </w:r>
      <w:proofErr w:type="gramEnd"/>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6.3.5. Органи</w:t>
      </w:r>
      <w:r w:rsidR="00761E0F">
        <w:rPr>
          <w:rFonts w:ascii="Times New Roman" w:eastAsia="Times New Roman" w:hAnsi="Times New Roman" w:cs="Times New Roman"/>
          <w:color w:val="000000"/>
          <w:sz w:val="26"/>
          <w:szCs w:val="26"/>
          <w:lang w:eastAsia="ru-RU"/>
        </w:rPr>
        <w:t>затор аукциона не позднее 5</w:t>
      </w:r>
      <w:r w:rsidRPr="00876F26">
        <w:rPr>
          <w:rFonts w:ascii="Times New Roman" w:eastAsia="Times New Roman" w:hAnsi="Times New Roman" w:cs="Times New Roman"/>
          <w:color w:val="000000"/>
          <w:sz w:val="26"/>
          <w:szCs w:val="26"/>
          <w:lang w:eastAsia="ru-RU"/>
        </w:rPr>
        <w:t xml:space="preserve"> рабочих дней со дня подписания</w:t>
      </w:r>
      <w:r w:rsid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протокола обеспечивает возврат задатков участникам, кроме победителя.</w:t>
      </w:r>
    </w:p>
    <w:p w:rsidR="00F946E1" w:rsidRPr="00876F26" w:rsidRDefault="00F946E1" w:rsidP="002D7D4E">
      <w:pPr>
        <w:shd w:val="clear" w:color="auto" w:fill="FFFFFF"/>
        <w:spacing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6.3.6. Протокол размещается на официальном сайте </w:t>
      </w:r>
      <w:r w:rsidR="0078395D">
        <w:rPr>
          <w:rFonts w:ascii="Times New Roman" w:eastAsia="Times New Roman" w:hAnsi="Times New Roman" w:cs="Times New Roman"/>
          <w:color w:val="000000"/>
          <w:sz w:val="26"/>
          <w:szCs w:val="26"/>
          <w:lang w:eastAsia="ru-RU"/>
        </w:rPr>
        <w:t>муниципального образования «</w:t>
      </w:r>
      <w:proofErr w:type="spellStart"/>
      <w:r w:rsidR="0078395D">
        <w:rPr>
          <w:rFonts w:ascii="Times New Roman" w:eastAsia="Times New Roman" w:hAnsi="Times New Roman" w:cs="Times New Roman"/>
          <w:color w:val="000000"/>
          <w:sz w:val="26"/>
          <w:szCs w:val="26"/>
          <w:lang w:eastAsia="ru-RU"/>
        </w:rPr>
        <w:t>Тельвисочный</w:t>
      </w:r>
      <w:proofErr w:type="spellEnd"/>
      <w:r w:rsidR="0078395D">
        <w:rPr>
          <w:rFonts w:ascii="Times New Roman" w:eastAsia="Times New Roman" w:hAnsi="Times New Roman" w:cs="Times New Roman"/>
          <w:color w:val="000000"/>
          <w:sz w:val="26"/>
          <w:szCs w:val="26"/>
          <w:lang w:eastAsia="ru-RU"/>
        </w:rPr>
        <w:t xml:space="preserve"> сельсовет» Ненецкого автономного округа </w:t>
      </w:r>
      <w:proofErr w:type="spellStart"/>
      <w:r w:rsidR="0078395D" w:rsidRPr="00876F26">
        <w:rPr>
          <w:rFonts w:ascii="Times New Roman" w:eastAsia="Times New Roman" w:hAnsi="Times New Roman" w:cs="Times New Roman"/>
          <w:color w:val="000000"/>
          <w:sz w:val="26"/>
          <w:szCs w:val="26"/>
          <w:lang w:eastAsia="ru-RU"/>
        </w:rPr>
        <w:t>www</w:t>
      </w:r>
      <w:proofErr w:type="spellEnd"/>
      <w:r w:rsidR="0078395D" w:rsidRPr="00876F26">
        <w:rPr>
          <w:rFonts w:ascii="Times New Roman" w:eastAsia="Times New Roman" w:hAnsi="Times New Roman" w:cs="Times New Roman"/>
          <w:color w:val="000000"/>
          <w:sz w:val="26"/>
          <w:szCs w:val="26"/>
          <w:lang w:eastAsia="ru-RU"/>
        </w:rPr>
        <w:t>.</w:t>
      </w:r>
      <w:proofErr w:type="spellStart"/>
      <w:r w:rsidR="0078395D">
        <w:rPr>
          <w:rFonts w:ascii="Times New Roman" w:eastAsia="Times New Roman" w:hAnsi="Times New Roman" w:cs="Times New Roman"/>
          <w:color w:val="000000"/>
          <w:sz w:val="26"/>
          <w:szCs w:val="26"/>
          <w:lang w:val="en-US" w:eastAsia="ru-RU"/>
        </w:rPr>
        <w:t>adm</w:t>
      </w:r>
      <w:proofErr w:type="spellEnd"/>
      <w:r w:rsidR="0078395D" w:rsidRPr="00A82BA6">
        <w:rPr>
          <w:rFonts w:ascii="Times New Roman" w:eastAsia="Times New Roman" w:hAnsi="Times New Roman" w:cs="Times New Roman"/>
          <w:color w:val="000000"/>
          <w:sz w:val="26"/>
          <w:szCs w:val="26"/>
          <w:lang w:eastAsia="ru-RU"/>
        </w:rPr>
        <w:t>-</w:t>
      </w:r>
      <w:proofErr w:type="spellStart"/>
      <w:r w:rsidR="0078395D">
        <w:rPr>
          <w:rFonts w:ascii="Times New Roman" w:eastAsia="Times New Roman" w:hAnsi="Times New Roman" w:cs="Times New Roman"/>
          <w:color w:val="000000"/>
          <w:sz w:val="26"/>
          <w:szCs w:val="26"/>
          <w:lang w:val="en-US" w:eastAsia="ru-RU"/>
        </w:rPr>
        <w:t>telwiska</w:t>
      </w:r>
      <w:proofErr w:type="spellEnd"/>
      <w:r w:rsidR="0078395D" w:rsidRPr="00876F26">
        <w:rPr>
          <w:rFonts w:ascii="Times New Roman" w:eastAsia="Times New Roman" w:hAnsi="Times New Roman" w:cs="Times New Roman"/>
          <w:color w:val="000000"/>
          <w:sz w:val="26"/>
          <w:szCs w:val="26"/>
          <w:lang w:eastAsia="ru-RU"/>
        </w:rPr>
        <w:t>.</w:t>
      </w:r>
      <w:proofErr w:type="spellStart"/>
      <w:r w:rsidR="0078395D" w:rsidRPr="00876F26">
        <w:rPr>
          <w:rFonts w:ascii="Times New Roman" w:eastAsia="Times New Roman" w:hAnsi="Times New Roman" w:cs="Times New Roman"/>
          <w:color w:val="000000"/>
          <w:sz w:val="26"/>
          <w:szCs w:val="26"/>
          <w:lang w:eastAsia="ru-RU"/>
        </w:rPr>
        <w:t>ru</w:t>
      </w:r>
      <w:proofErr w:type="spellEnd"/>
      <w:r w:rsidRPr="00876F26">
        <w:rPr>
          <w:rFonts w:ascii="Times New Roman" w:eastAsia="Times New Roman" w:hAnsi="Times New Roman" w:cs="Times New Roman"/>
          <w:color w:val="000000"/>
          <w:sz w:val="26"/>
          <w:szCs w:val="26"/>
          <w:lang w:eastAsia="ru-RU"/>
        </w:rPr>
        <w:t xml:space="preserve"> в течение</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1 рабочего дня со дня подписания протокола.</w:t>
      </w:r>
    </w:p>
    <w:p w:rsidR="00F946E1" w:rsidRPr="00876F26" w:rsidRDefault="00F946E1" w:rsidP="002D7D4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 ЗАКЛЮЧЕНИЕ ДОГОВОРА НА РАЗМЕЩЕНИЕ</w:t>
      </w:r>
    </w:p>
    <w:p w:rsidR="00F946E1" w:rsidRPr="00876F26" w:rsidRDefault="00F946E1" w:rsidP="002D7D4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НЕСТАЦИОНАРНОГО ТОРГОВОГО ОБЪЕКТА</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7.1. Организатор аукциона направляет победителю или единственному</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участнику экземпляры подписанного проекта договора на размещение НТО в</w:t>
      </w:r>
      <w:r w:rsidR="002D7D4E" w:rsidRPr="002D7D4E">
        <w:rPr>
          <w:rFonts w:ascii="Times New Roman" w:eastAsia="Times New Roman" w:hAnsi="Times New Roman" w:cs="Times New Roman"/>
          <w:color w:val="000000"/>
          <w:sz w:val="26"/>
          <w:szCs w:val="26"/>
          <w:lang w:eastAsia="ru-RU"/>
        </w:rPr>
        <w:t xml:space="preserve"> </w:t>
      </w:r>
      <w:r w:rsidR="00415717">
        <w:rPr>
          <w:rFonts w:ascii="Times New Roman" w:eastAsia="Times New Roman" w:hAnsi="Times New Roman" w:cs="Times New Roman"/>
          <w:color w:val="000000"/>
          <w:sz w:val="26"/>
          <w:szCs w:val="26"/>
          <w:lang w:eastAsia="ru-RU"/>
        </w:rPr>
        <w:t>течение 3</w:t>
      </w:r>
      <w:r w:rsidRPr="00876F26">
        <w:rPr>
          <w:rFonts w:ascii="Times New Roman" w:eastAsia="Times New Roman" w:hAnsi="Times New Roman" w:cs="Times New Roman"/>
          <w:color w:val="000000"/>
          <w:sz w:val="26"/>
          <w:szCs w:val="26"/>
          <w:lang w:eastAsia="ru-RU"/>
        </w:rPr>
        <w:t xml:space="preserve"> дней со дня составления протокола. </w:t>
      </w:r>
      <w:proofErr w:type="gramStart"/>
      <w:r w:rsidRPr="00876F26">
        <w:rPr>
          <w:rFonts w:ascii="Times New Roman" w:eastAsia="Times New Roman" w:hAnsi="Times New Roman" w:cs="Times New Roman"/>
          <w:color w:val="000000"/>
          <w:sz w:val="26"/>
          <w:szCs w:val="26"/>
          <w:lang w:eastAsia="ru-RU"/>
        </w:rPr>
        <w:t>При этом размер ежегодной</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платы по договору на размещение НТО определяется в размере, предложенном</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победителем, или в случае заключения указанного договора с единственным</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принявшим участие в аукционе его участником устанавливается в размере,</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равном начальной цене предмета аукциона.</w:t>
      </w:r>
      <w:proofErr w:type="gramEnd"/>
      <w:r w:rsidRPr="00876F26">
        <w:rPr>
          <w:rFonts w:ascii="Times New Roman" w:eastAsia="Times New Roman" w:hAnsi="Times New Roman" w:cs="Times New Roman"/>
          <w:color w:val="000000"/>
          <w:sz w:val="26"/>
          <w:szCs w:val="26"/>
          <w:lang w:eastAsia="ru-RU"/>
        </w:rPr>
        <w:t xml:space="preserve"> Указанный договор заключается не</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ранее чем через 10 дней со дня размещения информации о результатах аукциона</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на </w:t>
      </w:r>
      <w:r w:rsidRPr="00876F26">
        <w:rPr>
          <w:rFonts w:ascii="Times New Roman" w:eastAsia="Times New Roman" w:hAnsi="Times New Roman" w:cs="Times New Roman"/>
          <w:color w:val="000000"/>
          <w:sz w:val="26"/>
          <w:szCs w:val="26"/>
          <w:lang w:eastAsia="ru-RU"/>
        </w:rPr>
        <w:lastRenderedPageBreak/>
        <w:t xml:space="preserve">официальном сайте </w:t>
      </w:r>
      <w:r w:rsidR="0078395D">
        <w:rPr>
          <w:rFonts w:ascii="Times New Roman" w:eastAsia="Times New Roman" w:hAnsi="Times New Roman" w:cs="Times New Roman"/>
          <w:color w:val="000000"/>
          <w:sz w:val="26"/>
          <w:szCs w:val="26"/>
          <w:lang w:eastAsia="ru-RU"/>
        </w:rPr>
        <w:t>муниципального образования «</w:t>
      </w:r>
      <w:proofErr w:type="spellStart"/>
      <w:r w:rsidR="0078395D">
        <w:rPr>
          <w:rFonts w:ascii="Times New Roman" w:eastAsia="Times New Roman" w:hAnsi="Times New Roman" w:cs="Times New Roman"/>
          <w:color w:val="000000"/>
          <w:sz w:val="26"/>
          <w:szCs w:val="26"/>
          <w:lang w:eastAsia="ru-RU"/>
        </w:rPr>
        <w:t>Тельвисочный</w:t>
      </w:r>
      <w:proofErr w:type="spellEnd"/>
      <w:r w:rsidR="0078395D">
        <w:rPr>
          <w:rFonts w:ascii="Times New Roman" w:eastAsia="Times New Roman" w:hAnsi="Times New Roman" w:cs="Times New Roman"/>
          <w:color w:val="000000"/>
          <w:sz w:val="26"/>
          <w:szCs w:val="26"/>
          <w:lang w:eastAsia="ru-RU"/>
        </w:rPr>
        <w:t xml:space="preserve"> сельсовет» Ненецкого автономного округа </w:t>
      </w:r>
      <w:proofErr w:type="spellStart"/>
      <w:r w:rsidR="0078395D" w:rsidRPr="00876F26">
        <w:rPr>
          <w:rFonts w:ascii="Times New Roman" w:eastAsia="Times New Roman" w:hAnsi="Times New Roman" w:cs="Times New Roman"/>
          <w:color w:val="000000"/>
          <w:sz w:val="26"/>
          <w:szCs w:val="26"/>
          <w:lang w:eastAsia="ru-RU"/>
        </w:rPr>
        <w:t>www</w:t>
      </w:r>
      <w:proofErr w:type="spellEnd"/>
      <w:r w:rsidR="0078395D" w:rsidRPr="00876F26">
        <w:rPr>
          <w:rFonts w:ascii="Times New Roman" w:eastAsia="Times New Roman" w:hAnsi="Times New Roman" w:cs="Times New Roman"/>
          <w:color w:val="000000"/>
          <w:sz w:val="26"/>
          <w:szCs w:val="26"/>
          <w:lang w:eastAsia="ru-RU"/>
        </w:rPr>
        <w:t>.</w:t>
      </w:r>
      <w:proofErr w:type="spellStart"/>
      <w:r w:rsidR="0078395D">
        <w:rPr>
          <w:rFonts w:ascii="Times New Roman" w:eastAsia="Times New Roman" w:hAnsi="Times New Roman" w:cs="Times New Roman"/>
          <w:color w:val="000000"/>
          <w:sz w:val="26"/>
          <w:szCs w:val="26"/>
          <w:lang w:val="en-US" w:eastAsia="ru-RU"/>
        </w:rPr>
        <w:t>adm</w:t>
      </w:r>
      <w:proofErr w:type="spellEnd"/>
      <w:r w:rsidR="0078395D" w:rsidRPr="00A82BA6">
        <w:rPr>
          <w:rFonts w:ascii="Times New Roman" w:eastAsia="Times New Roman" w:hAnsi="Times New Roman" w:cs="Times New Roman"/>
          <w:color w:val="000000"/>
          <w:sz w:val="26"/>
          <w:szCs w:val="26"/>
          <w:lang w:eastAsia="ru-RU"/>
        </w:rPr>
        <w:t>-</w:t>
      </w:r>
      <w:proofErr w:type="spellStart"/>
      <w:r w:rsidR="0078395D">
        <w:rPr>
          <w:rFonts w:ascii="Times New Roman" w:eastAsia="Times New Roman" w:hAnsi="Times New Roman" w:cs="Times New Roman"/>
          <w:color w:val="000000"/>
          <w:sz w:val="26"/>
          <w:szCs w:val="26"/>
          <w:lang w:val="en-US" w:eastAsia="ru-RU"/>
        </w:rPr>
        <w:t>telwiska</w:t>
      </w:r>
      <w:proofErr w:type="spellEnd"/>
      <w:r w:rsidR="0078395D" w:rsidRPr="00876F26">
        <w:rPr>
          <w:rFonts w:ascii="Times New Roman" w:eastAsia="Times New Roman" w:hAnsi="Times New Roman" w:cs="Times New Roman"/>
          <w:color w:val="000000"/>
          <w:sz w:val="26"/>
          <w:szCs w:val="26"/>
          <w:lang w:eastAsia="ru-RU"/>
        </w:rPr>
        <w:t>.</w:t>
      </w:r>
      <w:proofErr w:type="spellStart"/>
      <w:r w:rsidR="0078395D" w:rsidRPr="00876F26">
        <w:rPr>
          <w:rFonts w:ascii="Times New Roman" w:eastAsia="Times New Roman" w:hAnsi="Times New Roman" w:cs="Times New Roman"/>
          <w:color w:val="000000"/>
          <w:sz w:val="26"/>
          <w:szCs w:val="26"/>
          <w:lang w:eastAsia="ru-RU"/>
        </w:rPr>
        <w:t>ru</w:t>
      </w:r>
      <w:proofErr w:type="spellEnd"/>
      <w:r w:rsidRPr="00876F26">
        <w:rPr>
          <w:rFonts w:ascii="Times New Roman" w:eastAsia="Times New Roman" w:hAnsi="Times New Roman" w:cs="Times New Roman"/>
          <w:color w:val="000000"/>
          <w:sz w:val="26"/>
          <w:szCs w:val="26"/>
          <w:lang w:eastAsia="ru-RU"/>
        </w:rPr>
        <w:t>.</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7.2. Победитель/ единственный участник перечисляет за первый год</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размещения НТО 100% </w:t>
      </w:r>
      <w:r w:rsidRPr="001C0DC9">
        <w:rPr>
          <w:rFonts w:ascii="Times New Roman" w:eastAsia="Times New Roman" w:hAnsi="Times New Roman" w:cs="Times New Roman"/>
          <w:color w:val="000000"/>
          <w:sz w:val="26"/>
          <w:szCs w:val="26"/>
          <w:lang w:eastAsia="ru-RU"/>
        </w:rPr>
        <w:t xml:space="preserve">суммы в течение 3 рабочих дней </w:t>
      </w:r>
      <w:r w:rsidR="00383745">
        <w:rPr>
          <w:rFonts w:ascii="Times New Roman" w:eastAsia="Times New Roman" w:hAnsi="Times New Roman" w:cs="Times New Roman"/>
          <w:color w:val="000000"/>
          <w:sz w:val="26"/>
          <w:szCs w:val="26"/>
          <w:lang w:eastAsia="ru-RU"/>
        </w:rPr>
        <w:t>со дня получения уведомления</w:t>
      </w:r>
      <w:r w:rsidRPr="00876F26">
        <w:rPr>
          <w:rFonts w:ascii="Times New Roman" w:eastAsia="Times New Roman" w:hAnsi="Times New Roman" w:cs="Times New Roman"/>
          <w:color w:val="000000"/>
          <w:sz w:val="26"/>
          <w:szCs w:val="26"/>
          <w:lang w:eastAsia="ru-RU"/>
        </w:rPr>
        <w:t xml:space="preserve"> до подписания договора на размещение НТО и представляет</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организатору аукциона платежный документ для подтверждения оплаты за</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вычетом суммы внесенного задатка.</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7.3. Задаток, внесенный лицом, признанным победителем аукциона, иным</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лицом, с которым заключается договор на размещение НТО, засчитывается в</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счет исполнения обязательств по договору.</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7.4. Если договор на размещение НТО, направленный победителю, не был</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подписан им и представлен организатору аукциона в течение 30 дней, то</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организатор аукциона предлагает заключить указанный договор участнику,</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который сделал предпоследнее предложение о цене предмета аукциона, по цене,</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предложенной победителем.</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7.5. В случае</w:t>
      </w:r>
      <w:proofErr w:type="gramStart"/>
      <w:r w:rsidRPr="00876F26">
        <w:rPr>
          <w:rFonts w:ascii="Times New Roman" w:eastAsia="Times New Roman" w:hAnsi="Times New Roman" w:cs="Times New Roman"/>
          <w:color w:val="000000"/>
          <w:sz w:val="26"/>
          <w:szCs w:val="26"/>
          <w:lang w:eastAsia="ru-RU"/>
        </w:rPr>
        <w:t>,</w:t>
      </w:r>
      <w:proofErr w:type="gramEnd"/>
      <w:r w:rsidRPr="00876F26">
        <w:rPr>
          <w:rFonts w:ascii="Times New Roman" w:eastAsia="Times New Roman" w:hAnsi="Times New Roman" w:cs="Times New Roman"/>
          <w:color w:val="000000"/>
          <w:sz w:val="26"/>
          <w:szCs w:val="26"/>
          <w:lang w:eastAsia="ru-RU"/>
        </w:rPr>
        <w:t xml:space="preserve"> если в течение 30 дней со дня направления участнику,</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который сделал предпоследнее предложение о цене предмета аукциона, проекта</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договора на размещение НТО этот участник не представил организатору</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аукциона подписанный им договор, организатор аукциона вправе объявить о</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проведении повторного аукциона.</w:t>
      </w:r>
    </w:p>
    <w:p w:rsidR="00F946E1" w:rsidRPr="00876F26" w:rsidRDefault="00F946E1" w:rsidP="002D7D4E">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7.6. Задатки, внесенные победителем/ единственным участником,</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принявшим участие в аукционе, не заключившими в установленном порядке</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договор на размещение НТО вследствие уклонения от заключения договора, не</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возвращаются.</w:t>
      </w:r>
    </w:p>
    <w:p w:rsidR="00F946E1" w:rsidRPr="00876F26" w:rsidRDefault="00F946E1" w:rsidP="002D7D4E">
      <w:pPr>
        <w:shd w:val="clear" w:color="auto" w:fill="FFFFFF"/>
        <w:spacing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7.7. Сведения о победителе, уклонившегося от заключения договора на</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размещение НТО, являющегося предметом аукциона, и об иных лицах, с</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которыми указанные договоры заключаются в соответствии с положениями</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действующего законодательства и которые уклонились от их заключения,</w:t>
      </w:r>
      <w:r w:rsidR="002D7D4E" w:rsidRPr="002D7D4E">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включаются в реестр недобросовестных участников аукциона.</w:t>
      </w:r>
    </w:p>
    <w:p w:rsidR="00F946E1" w:rsidRPr="00876F26" w:rsidRDefault="00F946E1" w:rsidP="0033614E">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8 ПРИЗНАНИЕ АУКЦИОНА </w:t>
      </w:r>
      <w:proofErr w:type="gramStart"/>
      <w:r w:rsidRPr="00876F26">
        <w:rPr>
          <w:rFonts w:ascii="Times New Roman" w:eastAsia="Times New Roman" w:hAnsi="Times New Roman" w:cs="Times New Roman"/>
          <w:color w:val="000000"/>
          <w:sz w:val="26"/>
          <w:szCs w:val="26"/>
          <w:lang w:eastAsia="ru-RU"/>
        </w:rPr>
        <w:t>НЕСОСТОЯВШИМСЯ</w:t>
      </w:r>
      <w:proofErr w:type="gramEnd"/>
    </w:p>
    <w:p w:rsidR="00F946E1" w:rsidRPr="00876F26" w:rsidRDefault="00F946E1" w:rsidP="00084FC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8.1. Аукцион признается несостоявшимся в случае, если:</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на основании результатов рассмотрения заявок принято решение об</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отказе в допуске к участию в аукционе всех заявителей или о допуске к участию</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в аукционе и признании участником только одного заявителя;</w:t>
      </w:r>
    </w:p>
    <w:p w:rsidR="00F946E1" w:rsidRPr="00876F26" w:rsidRDefault="00F946E1" w:rsidP="00084FC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по окончании срока подачи заявок, подана только одна заявка или не</w:t>
      </w:r>
    </w:p>
    <w:p w:rsidR="00F946E1" w:rsidRPr="00876F26" w:rsidRDefault="00F946E1" w:rsidP="002D7D4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подано ни одной заявки;</w:t>
      </w:r>
    </w:p>
    <w:p w:rsidR="00F946E1" w:rsidRPr="00876F26" w:rsidRDefault="00F946E1" w:rsidP="00084FC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в аукционе участвовал только один участник;</w:t>
      </w:r>
    </w:p>
    <w:p w:rsidR="00F946E1" w:rsidRPr="00876F26" w:rsidRDefault="00F946E1" w:rsidP="00084FC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при проведении аукциона не присутствовал ни один из участников, либо</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 xml:space="preserve">в </w:t>
      </w:r>
      <w:proofErr w:type="gramStart"/>
      <w:r w:rsidRPr="00876F26">
        <w:rPr>
          <w:rFonts w:ascii="Times New Roman" w:eastAsia="Times New Roman" w:hAnsi="Times New Roman" w:cs="Times New Roman"/>
          <w:color w:val="000000"/>
          <w:sz w:val="26"/>
          <w:szCs w:val="26"/>
          <w:lang w:eastAsia="ru-RU"/>
        </w:rPr>
        <w:t>случае</w:t>
      </w:r>
      <w:proofErr w:type="gramEnd"/>
      <w:r w:rsidRPr="00876F26">
        <w:rPr>
          <w:rFonts w:ascii="Times New Roman" w:eastAsia="Times New Roman" w:hAnsi="Times New Roman" w:cs="Times New Roman"/>
          <w:color w:val="000000"/>
          <w:sz w:val="26"/>
          <w:szCs w:val="26"/>
          <w:lang w:eastAsia="ru-RU"/>
        </w:rPr>
        <w:t xml:space="preserve"> если после троекратного объявления предложения о начальной цене</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предмета аукциона не поступило ни одного предложения о цене предмета</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аукциона, которое предусматривало бы более высокую цену предмета аукциона.</w:t>
      </w:r>
    </w:p>
    <w:p w:rsidR="00F946E1" w:rsidRPr="00876F26" w:rsidRDefault="00F946E1" w:rsidP="00084FC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 xml:space="preserve">8.2. </w:t>
      </w:r>
      <w:proofErr w:type="gramStart"/>
      <w:r w:rsidRPr="00876F26">
        <w:rPr>
          <w:rFonts w:ascii="Times New Roman" w:eastAsia="Times New Roman" w:hAnsi="Times New Roman" w:cs="Times New Roman"/>
          <w:color w:val="000000"/>
          <w:sz w:val="26"/>
          <w:szCs w:val="26"/>
          <w:lang w:eastAsia="ru-RU"/>
        </w:rPr>
        <w:t>Организатор аукциона вправе объявить о проведении повторного</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аукциона в случае, если аукцион был признан несостоявшимся и лицо,</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подавшее единственную заявку, заявитель, признанный единственным</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участником, или единственный принявший участие в аукционе его участник в</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течение 30 дней со дня направления им проекта договора на размещение НТО</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не подписали и не представили организатору аукциона указанный договор (при</w:t>
      </w:r>
      <w:r w:rsidR="00084FC8" w:rsidRPr="00084FC8">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наличии указанных лиц).</w:t>
      </w:r>
      <w:proofErr w:type="gramEnd"/>
      <w:r w:rsidRPr="00876F26">
        <w:rPr>
          <w:rFonts w:ascii="Times New Roman" w:eastAsia="Times New Roman" w:hAnsi="Times New Roman" w:cs="Times New Roman"/>
          <w:color w:val="000000"/>
          <w:sz w:val="26"/>
          <w:szCs w:val="26"/>
          <w:lang w:eastAsia="ru-RU"/>
        </w:rPr>
        <w:t xml:space="preserve"> При этом условия повторного аукциона могут быть</w:t>
      </w:r>
      <w:r w:rsidR="00084FC8" w:rsidRPr="00B47A9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изменены.</w:t>
      </w:r>
    </w:p>
    <w:p w:rsidR="00F946E1" w:rsidRPr="00876F26" w:rsidRDefault="00F946E1" w:rsidP="00B47A9F">
      <w:pPr>
        <w:shd w:val="clear" w:color="auto" w:fill="FFFFFF"/>
        <w:spacing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lastRenderedPageBreak/>
        <w:t xml:space="preserve">8.3. </w:t>
      </w:r>
      <w:proofErr w:type="gramStart"/>
      <w:r w:rsidRPr="00876F26">
        <w:rPr>
          <w:rFonts w:ascii="Times New Roman" w:eastAsia="Times New Roman" w:hAnsi="Times New Roman" w:cs="Times New Roman"/>
          <w:color w:val="000000"/>
          <w:sz w:val="26"/>
          <w:szCs w:val="26"/>
          <w:lang w:eastAsia="ru-RU"/>
        </w:rPr>
        <w:t>При наличии оснований для признания аукциона несостоявшимся</w:t>
      </w:r>
      <w:r w:rsidR="0078395D">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организатор аукциона в день принятия решения о признании аукциона</w:t>
      </w:r>
      <w:r w:rsidR="00B47A9F" w:rsidRPr="00B47A9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несостоявшимся оформляет протокол (дополнение к протоколу), где указывает</w:t>
      </w:r>
      <w:r w:rsidR="00B47A9F" w:rsidRPr="00B47A9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причину признания аукциона несостоявшимся, а также единственного</w:t>
      </w:r>
      <w:r w:rsidR="00B47A9F" w:rsidRPr="00B47A9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участника (в случае, если аукцион признан несостоявшимся, если в аукционе</w:t>
      </w:r>
      <w:r w:rsidR="00B47A9F" w:rsidRPr="00B47A9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участвовало менее 2 участников) или победителя, уклонившегося от подписания</w:t>
      </w:r>
      <w:r w:rsidR="00B47A9F" w:rsidRPr="00B47A9F">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протокола или договора на размещение НТО.</w:t>
      </w:r>
      <w:proofErr w:type="gramEnd"/>
    </w:p>
    <w:p w:rsidR="00F946E1" w:rsidRPr="00876F26" w:rsidRDefault="001F533A" w:rsidP="00351E5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8.4.</w:t>
      </w:r>
      <w:r w:rsidR="00F946E1" w:rsidRPr="00876F26">
        <w:rPr>
          <w:rFonts w:ascii="Times New Roman" w:eastAsia="Times New Roman" w:hAnsi="Times New Roman" w:cs="Times New Roman"/>
          <w:color w:val="000000"/>
          <w:sz w:val="26"/>
          <w:szCs w:val="26"/>
          <w:lang w:eastAsia="ru-RU"/>
        </w:rPr>
        <w:t xml:space="preserve"> В случае если аукцион признан несостоявшимся и только один</w:t>
      </w:r>
      <w:r w:rsidR="00351E52">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заявитель признан участником, о</w:t>
      </w:r>
      <w:r w:rsidR="00415717">
        <w:rPr>
          <w:rFonts w:ascii="Times New Roman" w:eastAsia="Times New Roman" w:hAnsi="Times New Roman" w:cs="Times New Roman"/>
          <w:color w:val="000000"/>
          <w:sz w:val="26"/>
          <w:szCs w:val="26"/>
          <w:lang w:eastAsia="ru-RU"/>
        </w:rPr>
        <w:t>рганизатор аукциона в течение 3</w:t>
      </w:r>
      <w:r w:rsidR="00F946E1" w:rsidRPr="00876F26">
        <w:rPr>
          <w:rFonts w:ascii="Times New Roman" w:eastAsia="Times New Roman" w:hAnsi="Times New Roman" w:cs="Times New Roman"/>
          <w:color w:val="000000"/>
          <w:sz w:val="26"/>
          <w:szCs w:val="26"/>
          <w:lang w:eastAsia="ru-RU"/>
        </w:rPr>
        <w:t xml:space="preserve"> дней со дня</w:t>
      </w:r>
      <w:r w:rsidR="00351E52">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подписания протокола рассмотрения заявок обязан направить заявителю</w:t>
      </w:r>
      <w:r w:rsidR="00351E52">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экземпляры подписанного проекта договора на размещение НТО. При этом</w:t>
      </w:r>
      <w:r w:rsidR="00351E52">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договор на размещение НТО заключается по начальной цене предмета</w:t>
      </w:r>
      <w:r w:rsidR="00351E52">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аукциона, а размер ежегодной платы за размещение НТО определяется в</w:t>
      </w:r>
      <w:r w:rsidR="00351E52">
        <w:rPr>
          <w:rFonts w:ascii="Times New Roman" w:eastAsia="Times New Roman" w:hAnsi="Times New Roman" w:cs="Times New Roman"/>
          <w:color w:val="000000"/>
          <w:sz w:val="26"/>
          <w:szCs w:val="26"/>
          <w:lang w:eastAsia="ru-RU"/>
        </w:rPr>
        <w:t xml:space="preserve"> </w:t>
      </w:r>
      <w:r w:rsidR="00F946E1" w:rsidRPr="00876F26">
        <w:rPr>
          <w:rFonts w:ascii="Times New Roman" w:eastAsia="Times New Roman" w:hAnsi="Times New Roman" w:cs="Times New Roman"/>
          <w:color w:val="000000"/>
          <w:sz w:val="26"/>
          <w:szCs w:val="26"/>
          <w:lang w:eastAsia="ru-RU"/>
        </w:rPr>
        <w:t>размере равном начальной цене предмета аукциона.</w:t>
      </w:r>
    </w:p>
    <w:p w:rsidR="00EC6104" w:rsidRDefault="00EC6104" w:rsidP="009A37D3">
      <w:pPr>
        <w:shd w:val="clear" w:color="auto" w:fill="FFFFFF"/>
        <w:spacing w:after="0" w:line="240" w:lineRule="auto"/>
        <w:jc w:val="center"/>
        <w:rPr>
          <w:rFonts w:ascii="Times New Roman" w:eastAsia="Times New Roman" w:hAnsi="Times New Roman" w:cs="Times New Roman"/>
          <w:color w:val="000000"/>
          <w:sz w:val="26"/>
          <w:szCs w:val="26"/>
          <w:lang w:eastAsia="ru-RU"/>
        </w:rPr>
      </w:pPr>
    </w:p>
    <w:p w:rsidR="00F946E1" w:rsidRPr="00876F26" w:rsidRDefault="00F946E1" w:rsidP="009A37D3">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III. ОБРАЗЦЫ ФОРМ И ДОКУМЕНТОВ ДЛЯ ЗАПОЛНЕНИЯ</w:t>
      </w:r>
    </w:p>
    <w:p w:rsidR="00F946E1" w:rsidRDefault="00F946E1" w:rsidP="009A37D3">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УЧАСТНИКАМИ АУКЦИОНА</w:t>
      </w:r>
    </w:p>
    <w:p w:rsidR="00F946E1" w:rsidRPr="00876F26" w:rsidRDefault="00F946E1" w:rsidP="009B0E66">
      <w:pPr>
        <w:pageBreakBefore/>
        <w:shd w:val="clear" w:color="auto" w:fill="FFFFFF"/>
        <w:spacing w:after="0" w:line="240" w:lineRule="auto"/>
        <w:ind w:firstLine="6095"/>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lastRenderedPageBreak/>
        <w:t>Приложение № 1</w:t>
      </w:r>
    </w:p>
    <w:p w:rsidR="00F946E1" w:rsidRDefault="00F946E1" w:rsidP="00141084">
      <w:pPr>
        <w:shd w:val="clear" w:color="auto" w:fill="FFFFFF"/>
        <w:spacing w:after="0" w:line="240" w:lineRule="auto"/>
        <w:ind w:firstLine="6096"/>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к документации об аукционе</w:t>
      </w:r>
    </w:p>
    <w:p w:rsidR="00141084" w:rsidRPr="00876F26" w:rsidRDefault="00141084" w:rsidP="00F946E1">
      <w:pPr>
        <w:shd w:val="clear" w:color="auto" w:fill="FFFFFF"/>
        <w:spacing w:after="0" w:line="240" w:lineRule="auto"/>
        <w:rPr>
          <w:rFonts w:ascii="Times New Roman" w:eastAsia="Times New Roman" w:hAnsi="Times New Roman" w:cs="Times New Roman"/>
          <w:color w:val="000000"/>
          <w:sz w:val="26"/>
          <w:szCs w:val="26"/>
          <w:lang w:eastAsia="ru-RU"/>
        </w:rPr>
      </w:pP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ЗАЯВКА</w:t>
      </w: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на участие в аукционе по приобретению права</w:t>
      </w: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 xml:space="preserve">на размещение </w:t>
      </w:r>
      <w:proofErr w:type="gramStart"/>
      <w:r w:rsidRPr="00711B2B">
        <w:rPr>
          <w:rFonts w:ascii="Times New Roman" w:hAnsi="Times New Roman" w:cs="Times New Roman"/>
          <w:sz w:val="24"/>
          <w:szCs w:val="24"/>
        </w:rPr>
        <w:t>нестационарного</w:t>
      </w:r>
      <w:proofErr w:type="gramEnd"/>
      <w:r w:rsidRPr="00711B2B">
        <w:rPr>
          <w:rFonts w:ascii="Times New Roman" w:hAnsi="Times New Roman" w:cs="Times New Roman"/>
          <w:sz w:val="24"/>
          <w:szCs w:val="24"/>
        </w:rPr>
        <w:t xml:space="preserve"> торгового</w:t>
      </w: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объекта на территории МО "</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w:t>
      </w:r>
      <w:r w:rsidRPr="00711B2B">
        <w:rPr>
          <w:rFonts w:ascii="Times New Roman" w:hAnsi="Times New Roman" w:cs="Times New Roman"/>
          <w:sz w:val="24"/>
          <w:szCs w:val="24"/>
        </w:rPr>
        <w:t>"</w:t>
      </w:r>
      <w:r>
        <w:rPr>
          <w:rFonts w:ascii="Times New Roman" w:hAnsi="Times New Roman" w:cs="Times New Roman"/>
          <w:sz w:val="24"/>
          <w:szCs w:val="24"/>
        </w:rPr>
        <w:t xml:space="preserve"> НАО</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5C39B3">
      <w:pPr>
        <w:pStyle w:val="ConsPlusNonformat"/>
        <w:ind w:firstLine="6096"/>
        <w:jc w:val="both"/>
        <w:rPr>
          <w:rFonts w:ascii="Times New Roman" w:hAnsi="Times New Roman" w:cs="Times New Roman"/>
          <w:sz w:val="24"/>
          <w:szCs w:val="24"/>
        </w:rPr>
      </w:pPr>
      <w:r w:rsidRPr="00711B2B">
        <w:rPr>
          <w:rFonts w:ascii="Times New Roman" w:hAnsi="Times New Roman" w:cs="Times New Roman"/>
          <w:sz w:val="24"/>
          <w:szCs w:val="24"/>
        </w:rPr>
        <w:t>"___" _____________ 20__ года</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6A6657">
      <w:pPr>
        <w:pStyle w:val="ConsPlusNonformat"/>
        <w:ind w:firstLine="709"/>
        <w:jc w:val="both"/>
        <w:rPr>
          <w:rFonts w:ascii="Times New Roman" w:hAnsi="Times New Roman" w:cs="Times New Roman"/>
          <w:sz w:val="24"/>
          <w:szCs w:val="24"/>
        </w:rPr>
      </w:pPr>
      <w:bookmarkStart w:id="0" w:name="P323"/>
      <w:bookmarkEnd w:id="0"/>
      <w:r w:rsidRPr="00711B2B">
        <w:rPr>
          <w:rFonts w:ascii="Times New Roman" w:hAnsi="Times New Roman" w:cs="Times New Roman"/>
          <w:sz w:val="24"/>
          <w:szCs w:val="24"/>
        </w:rPr>
        <w:t>1. 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w:t>
      </w:r>
      <w:r w:rsidRPr="00E80117">
        <w:rPr>
          <w:rFonts w:ascii="Times New Roman" w:hAnsi="Times New Roman" w:cs="Times New Roman"/>
          <w:i/>
          <w:sz w:val="22"/>
          <w:szCs w:val="22"/>
        </w:rPr>
        <w:t>полное наименование юридического лица, подавшего заявку</w:t>
      </w:r>
      <w:r w:rsidRPr="00711B2B">
        <w:rPr>
          <w:rFonts w:ascii="Times New Roman" w:hAnsi="Times New Roman" w:cs="Times New Roman"/>
          <w:sz w:val="24"/>
          <w:szCs w:val="24"/>
        </w:rPr>
        <w:t>)</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зарегистрированное</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w:t>
      </w:r>
      <w:r w:rsidRPr="00E80117">
        <w:rPr>
          <w:rFonts w:ascii="Times New Roman" w:hAnsi="Times New Roman" w:cs="Times New Roman"/>
          <w:i/>
          <w:sz w:val="22"/>
          <w:szCs w:val="22"/>
        </w:rPr>
        <w:t>орган, зарегистрировавший предприятие</w:t>
      </w:r>
      <w:r w:rsidRPr="00711B2B">
        <w:rPr>
          <w:rFonts w:ascii="Times New Roman" w:hAnsi="Times New Roman" w:cs="Times New Roman"/>
          <w:sz w:val="24"/>
          <w:szCs w:val="24"/>
        </w:rPr>
        <w:t>)</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по юридическому адресу:</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о чем выдано свидетельство серия __________</w:t>
      </w:r>
      <w:r>
        <w:rPr>
          <w:rFonts w:ascii="Times New Roman" w:hAnsi="Times New Roman" w:cs="Times New Roman"/>
          <w:sz w:val="24"/>
          <w:szCs w:val="24"/>
        </w:rPr>
        <w:t>______</w:t>
      </w:r>
      <w:r w:rsidRPr="00711B2B">
        <w:rPr>
          <w:rFonts w:ascii="Times New Roman" w:hAnsi="Times New Roman" w:cs="Times New Roman"/>
          <w:sz w:val="24"/>
          <w:szCs w:val="24"/>
        </w:rPr>
        <w:t xml:space="preserve"> N _____________________________</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 xml:space="preserve">заявляет о </w:t>
      </w:r>
      <w:r>
        <w:rPr>
          <w:rFonts w:ascii="Times New Roman" w:hAnsi="Times New Roman" w:cs="Times New Roman"/>
          <w:sz w:val="24"/>
          <w:szCs w:val="24"/>
        </w:rPr>
        <w:t xml:space="preserve">своем </w:t>
      </w:r>
      <w:r w:rsidRPr="00711B2B">
        <w:rPr>
          <w:rFonts w:ascii="Times New Roman" w:hAnsi="Times New Roman" w:cs="Times New Roman"/>
          <w:sz w:val="24"/>
          <w:szCs w:val="24"/>
        </w:rPr>
        <w:t>намерении принять участие в открытом аукционе на право</w:t>
      </w:r>
      <w:r>
        <w:rPr>
          <w:rFonts w:ascii="Times New Roman" w:hAnsi="Times New Roman" w:cs="Times New Roman"/>
          <w:sz w:val="24"/>
          <w:szCs w:val="24"/>
        </w:rPr>
        <w:t xml:space="preserve"> </w:t>
      </w:r>
      <w:r w:rsidRPr="00711B2B">
        <w:rPr>
          <w:rFonts w:ascii="Times New Roman" w:hAnsi="Times New Roman" w:cs="Times New Roman"/>
          <w:sz w:val="24"/>
          <w:szCs w:val="24"/>
        </w:rPr>
        <w:t xml:space="preserve">размещения нестационарного торгового объекта на территории МО </w:t>
      </w:r>
      <w:r>
        <w:rPr>
          <w:rFonts w:ascii="Times New Roman" w:hAnsi="Times New Roman" w:cs="Times New Roman"/>
          <w:sz w:val="24"/>
          <w:szCs w:val="24"/>
        </w:rPr>
        <w:t>«</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НАО</w:t>
      </w:r>
      <w:r w:rsidRPr="00711B2B">
        <w:rPr>
          <w:rFonts w:ascii="Times New Roman" w:hAnsi="Times New Roman" w:cs="Times New Roman"/>
          <w:sz w:val="24"/>
          <w:szCs w:val="24"/>
        </w:rPr>
        <w:t>, по лоту N _______, расположенного по адресу:</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w:t>
      </w:r>
      <w:r w:rsidRPr="00E80117">
        <w:rPr>
          <w:rFonts w:ascii="Times New Roman" w:hAnsi="Times New Roman" w:cs="Times New Roman"/>
          <w:i/>
          <w:sz w:val="22"/>
          <w:szCs w:val="22"/>
        </w:rPr>
        <w:t>указать вид деятельности объекта</w:t>
      </w:r>
      <w:r w:rsidRPr="00711B2B">
        <w:rPr>
          <w:rFonts w:ascii="Times New Roman" w:hAnsi="Times New Roman" w:cs="Times New Roman"/>
          <w:sz w:val="24"/>
          <w:szCs w:val="24"/>
        </w:rPr>
        <w:t>)</w:t>
      </w:r>
    </w:p>
    <w:p w:rsidR="006A6657" w:rsidRPr="00711B2B" w:rsidRDefault="006A6657" w:rsidP="006A6657">
      <w:pPr>
        <w:pStyle w:val="ConsPlusNonformat"/>
        <w:jc w:val="both"/>
        <w:rPr>
          <w:rFonts w:ascii="Times New Roman" w:hAnsi="Times New Roman" w:cs="Times New Roman"/>
          <w:sz w:val="24"/>
          <w:szCs w:val="24"/>
        </w:rPr>
      </w:pPr>
      <w:r>
        <w:rPr>
          <w:rFonts w:ascii="Times New Roman" w:hAnsi="Times New Roman" w:cs="Times New Roman"/>
          <w:sz w:val="24"/>
          <w:szCs w:val="24"/>
        </w:rPr>
        <w:t>С</w:t>
      </w:r>
      <w:r w:rsidRPr="00711B2B">
        <w:rPr>
          <w:rFonts w:ascii="Times New Roman" w:hAnsi="Times New Roman" w:cs="Times New Roman"/>
          <w:sz w:val="24"/>
          <w:szCs w:val="24"/>
        </w:rPr>
        <w:t xml:space="preserve"> условиями проведения аукциона и Порядком проведения аукциона</w:t>
      </w:r>
      <w:r>
        <w:rPr>
          <w:rFonts w:ascii="Times New Roman" w:hAnsi="Times New Roman" w:cs="Times New Roman"/>
          <w:sz w:val="24"/>
          <w:szCs w:val="24"/>
        </w:rPr>
        <w:t xml:space="preserve"> </w:t>
      </w:r>
      <w:r w:rsidRPr="00711B2B">
        <w:rPr>
          <w:rFonts w:ascii="Times New Roman" w:hAnsi="Times New Roman" w:cs="Times New Roman"/>
          <w:sz w:val="24"/>
          <w:szCs w:val="24"/>
        </w:rPr>
        <w:t>ознакомле</w:t>
      </w:r>
      <w:proofErr w:type="gramStart"/>
      <w:r w:rsidRPr="00711B2B">
        <w:rPr>
          <w:rFonts w:ascii="Times New Roman" w:hAnsi="Times New Roman" w:cs="Times New Roman"/>
          <w:sz w:val="24"/>
          <w:szCs w:val="24"/>
        </w:rPr>
        <w:t>н(</w:t>
      </w:r>
      <w:proofErr w:type="gramEnd"/>
      <w:r w:rsidRPr="00711B2B">
        <w:rPr>
          <w:rFonts w:ascii="Times New Roman" w:hAnsi="Times New Roman" w:cs="Times New Roman"/>
          <w:sz w:val="24"/>
          <w:szCs w:val="24"/>
        </w:rPr>
        <w:t>а) и согласен(а).</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2. В случае признания нашей организации победителем аукциона обязуемся</w:t>
      </w:r>
      <w:r>
        <w:rPr>
          <w:rFonts w:ascii="Times New Roman" w:hAnsi="Times New Roman" w:cs="Times New Roman"/>
          <w:sz w:val="24"/>
          <w:szCs w:val="24"/>
        </w:rPr>
        <w:t xml:space="preserve"> </w:t>
      </w:r>
      <w:r w:rsidRPr="00711B2B">
        <w:rPr>
          <w:rFonts w:ascii="Times New Roman" w:hAnsi="Times New Roman" w:cs="Times New Roman"/>
          <w:sz w:val="24"/>
          <w:szCs w:val="24"/>
        </w:rPr>
        <w:t>подписать договор на размещение нестационарного торгового объекта в</w:t>
      </w:r>
      <w:r>
        <w:rPr>
          <w:rFonts w:ascii="Times New Roman" w:hAnsi="Times New Roman" w:cs="Times New Roman"/>
          <w:sz w:val="24"/>
          <w:szCs w:val="24"/>
        </w:rPr>
        <w:t xml:space="preserve"> </w:t>
      </w:r>
      <w:r w:rsidRPr="00711B2B">
        <w:rPr>
          <w:rFonts w:ascii="Times New Roman" w:hAnsi="Times New Roman" w:cs="Times New Roman"/>
          <w:sz w:val="24"/>
          <w:szCs w:val="24"/>
        </w:rPr>
        <w:t>редакции, представленной в аукционной документации, и осуществлять функции</w:t>
      </w:r>
      <w:r>
        <w:rPr>
          <w:rFonts w:ascii="Times New Roman" w:hAnsi="Times New Roman" w:cs="Times New Roman"/>
          <w:sz w:val="24"/>
          <w:szCs w:val="24"/>
        </w:rPr>
        <w:t xml:space="preserve"> </w:t>
      </w:r>
      <w:r w:rsidRPr="00711B2B">
        <w:rPr>
          <w:rFonts w:ascii="Times New Roman" w:hAnsi="Times New Roman" w:cs="Times New Roman"/>
          <w:sz w:val="24"/>
          <w:szCs w:val="24"/>
        </w:rPr>
        <w:t>по предмету аукциона.</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3. Настоящей Заявкой подтверждаем, что наша организация является</w:t>
      </w:r>
      <w:r>
        <w:rPr>
          <w:rFonts w:ascii="Times New Roman" w:hAnsi="Times New Roman" w:cs="Times New Roman"/>
          <w:sz w:val="24"/>
          <w:szCs w:val="24"/>
        </w:rPr>
        <w:t xml:space="preserve"> </w:t>
      </w:r>
      <w:r w:rsidRPr="00711B2B">
        <w:rPr>
          <w:rFonts w:ascii="Times New Roman" w:hAnsi="Times New Roman" w:cs="Times New Roman"/>
          <w:sz w:val="24"/>
          <w:szCs w:val="24"/>
        </w:rPr>
        <w:t>субъектом малого или среднего предпринимательства в соответствии с</w:t>
      </w:r>
      <w:r>
        <w:rPr>
          <w:rFonts w:ascii="Times New Roman" w:hAnsi="Times New Roman" w:cs="Times New Roman"/>
          <w:sz w:val="24"/>
          <w:szCs w:val="24"/>
        </w:rPr>
        <w:t xml:space="preserve"> </w:t>
      </w:r>
      <w:r w:rsidRPr="00711B2B">
        <w:rPr>
          <w:rFonts w:ascii="Times New Roman" w:hAnsi="Times New Roman" w:cs="Times New Roman"/>
          <w:sz w:val="24"/>
          <w:szCs w:val="24"/>
        </w:rPr>
        <w:t xml:space="preserve">требованиями законодательства Российской Федерации и </w:t>
      </w:r>
      <w:proofErr w:type="gramStart"/>
      <w:r w:rsidRPr="00711B2B">
        <w:rPr>
          <w:rFonts w:ascii="Times New Roman" w:hAnsi="Times New Roman" w:cs="Times New Roman"/>
          <w:sz w:val="24"/>
          <w:szCs w:val="24"/>
        </w:rPr>
        <w:t>подтверждаем о</w:t>
      </w:r>
      <w:proofErr w:type="gramEnd"/>
      <w:r w:rsidRPr="00711B2B">
        <w:rPr>
          <w:rFonts w:ascii="Times New Roman" w:hAnsi="Times New Roman" w:cs="Times New Roman"/>
          <w:sz w:val="24"/>
          <w:szCs w:val="24"/>
        </w:rPr>
        <w:t xml:space="preserve"> своем</w:t>
      </w:r>
      <w:r>
        <w:rPr>
          <w:rFonts w:ascii="Times New Roman" w:hAnsi="Times New Roman" w:cs="Times New Roman"/>
          <w:sz w:val="24"/>
          <w:szCs w:val="24"/>
        </w:rPr>
        <w:t xml:space="preserve"> </w:t>
      </w:r>
      <w:r w:rsidRPr="00711B2B">
        <w:rPr>
          <w:rFonts w:ascii="Times New Roman" w:hAnsi="Times New Roman" w:cs="Times New Roman"/>
          <w:sz w:val="24"/>
          <w:szCs w:val="24"/>
        </w:rPr>
        <w:t>согласии с проведением организатором аукциона проверки данного факта и о</w:t>
      </w:r>
      <w:r>
        <w:rPr>
          <w:rFonts w:ascii="Times New Roman" w:hAnsi="Times New Roman" w:cs="Times New Roman"/>
          <w:sz w:val="24"/>
          <w:szCs w:val="24"/>
        </w:rPr>
        <w:t xml:space="preserve"> </w:t>
      </w:r>
      <w:r w:rsidRPr="00711B2B">
        <w:rPr>
          <w:rFonts w:ascii="Times New Roman" w:hAnsi="Times New Roman" w:cs="Times New Roman"/>
          <w:sz w:val="24"/>
          <w:szCs w:val="24"/>
        </w:rPr>
        <w:t>том, что организация может быть не допущена к участию в аукционе в случае</w:t>
      </w:r>
      <w:r>
        <w:rPr>
          <w:rFonts w:ascii="Times New Roman" w:hAnsi="Times New Roman" w:cs="Times New Roman"/>
          <w:sz w:val="24"/>
          <w:szCs w:val="24"/>
        </w:rPr>
        <w:t xml:space="preserve"> </w:t>
      </w:r>
      <w:r w:rsidRPr="00711B2B">
        <w:rPr>
          <w:rFonts w:ascii="Times New Roman" w:hAnsi="Times New Roman" w:cs="Times New Roman"/>
          <w:sz w:val="24"/>
          <w:szCs w:val="24"/>
        </w:rPr>
        <w:t>несоответствия действительности представленных сведений.</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4. В случае признания организации победителем аукциона обязуемся</w:t>
      </w:r>
      <w:r>
        <w:rPr>
          <w:rFonts w:ascii="Times New Roman" w:hAnsi="Times New Roman" w:cs="Times New Roman"/>
          <w:sz w:val="24"/>
          <w:szCs w:val="24"/>
        </w:rPr>
        <w:t xml:space="preserve"> </w:t>
      </w:r>
      <w:r w:rsidRPr="00711B2B">
        <w:rPr>
          <w:rFonts w:ascii="Times New Roman" w:hAnsi="Times New Roman" w:cs="Times New Roman"/>
          <w:sz w:val="24"/>
          <w:szCs w:val="24"/>
        </w:rPr>
        <w:t>подписать протокол о результатах аукциона.</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5. Для оперативного уведомления по вопросам организационного характера</w:t>
      </w:r>
      <w:r>
        <w:rPr>
          <w:rFonts w:ascii="Times New Roman" w:hAnsi="Times New Roman" w:cs="Times New Roman"/>
          <w:sz w:val="24"/>
          <w:szCs w:val="24"/>
        </w:rPr>
        <w:t xml:space="preserve"> и </w:t>
      </w:r>
      <w:r w:rsidRPr="00711B2B">
        <w:rPr>
          <w:rFonts w:ascii="Times New Roman" w:hAnsi="Times New Roman" w:cs="Times New Roman"/>
          <w:sz w:val="24"/>
          <w:szCs w:val="24"/>
        </w:rPr>
        <w:t>взаимодействия с Организатором аукциона уполномоче</w:t>
      </w:r>
      <w:proofErr w:type="gramStart"/>
      <w:r w:rsidRPr="00711B2B">
        <w:rPr>
          <w:rFonts w:ascii="Times New Roman" w:hAnsi="Times New Roman" w:cs="Times New Roman"/>
          <w:sz w:val="24"/>
          <w:szCs w:val="24"/>
        </w:rPr>
        <w:t>н(</w:t>
      </w:r>
      <w:proofErr w:type="gramEnd"/>
      <w:r w:rsidRPr="00711B2B">
        <w:rPr>
          <w:rFonts w:ascii="Times New Roman" w:hAnsi="Times New Roman" w:cs="Times New Roman"/>
          <w:sz w:val="24"/>
          <w:szCs w:val="24"/>
        </w:rPr>
        <w:t>а)</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w:t>
      </w:r>
      <w:r w:rsidRPr="00E80117">
        <w:rPr>
          <w:rFonts w:ascii="Times New Roman" w:hAnsi="Times New Roman" w:cs="Times New Roman"/>
          <w:i/>
          <w:sz w:val="22"/>
          <w:szCs w:val="22"/>
        </w:rPr>
        <w:t>Ф.И.О., телефон работника организации - Заявителя на участие в аукционе</w:t>
      </w:r>
      <w:r w:rsidRPr="00711B2B">
        <w:rPr>
          <w:rFonts w:ascii="Times New Roman" w:hAnsi="Times New Roman" w:cs="Times New Roman"/>
          <w:sz w:val="24"/>
          <w:szCs w:val="24"/>
        </w:rPr>
        <w:t>)</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Все сведения о проведен</w:t>
      </w:r>
      <w:proofErr w:type="gramStart"/>
      <w:r w:rsidRPr="00711B2B">
        <w:rPr>
          <w:rFonts w:ascii="Times New Roman" w:hAnsi="Times New Roman" w:cs="Times New Roman"/>
          <w:sz w:val="24"/>
          <w:szCs w:val="24"/>
        </w:rPr>
        <w:t>ии ау</w:t>
      </w:r>
      <w:proofErr w:type="gramEnd"/>
      <w:r w:rsidRPr="00711B2B">
        <w:rPr>
          <w:rFonts w:ascii="Times New Roman" w:hAnsi="Times New Roman" w:cs="Times New Roman"/>
          <w:sz w:val="24"/>
          <w:szCs w:val="24"/>
        </w:rPr>
        <w:t>кциона просим сообщать уполномоченному</w:t>
      </w:r>
      <w:r>
        <w:rPr>
          <w:rFonts w:ascii="Times New Roman" w:hAnsi="Times New Roman" w:cs="Times New Roman"/>
          <w:sz w:val="24"/>
          <w:szCs w:val="24"/>
        </w:rPr>
        <w:t xml:space="preserve"> </w:t>
      </w:r>
      <w:r w:rsidRPr="00711B2B">
        <w:rPr>
          <w:rFonts w:ascii="Times New Roman" w:hAnsi="Times New Roman" w:cs="Times New Roman"/>
          <w:sz w:val="24"/>
          <w:szCs w:val="24"/>
        </w:rPr>
        <w:t>лицу. Несем ответственность за получение сведений уполномоченным лицом.</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6. Объявляем, что до заключения договора на размещение нестационарного</w:t>
      </w:r>
      <w:r>
        <w:rPr>
          <w:rFonts w:ascii="Times New Roman" w:hAnsi="Times New Roman" w:cs="Times New Roman"/>
          <w:sz w:val="24"/>
          <w:szCs w:val="24"/>
        </w:rPr>
        <w:t xml:space="preserve"> </w:t>
      </w:r>
      <w:r w:rsidRPr="00711B2B">
        <w:rPr>
          <w:rFonts w:ascii="Times New Roman" w:hAnsi="Times New Roman" w:cs="Times New Roman"/>
          <w:sz w:val="24"/>
          <w:szCs w:val="24"/>
        </w:rPr>
        <w:t>торгового объекта заявка будет считаться имеющей силу договора между</w:t>
      </w:r>
      <w:r>
        <w:rPr>
          <w:rFonts w:ascii="Times New Roman" w:hAnsi="Times New Roman" w:cs="Times New Roman"/>
          <w:sz w:val="24"/>
          <w:szCs w:val="24"/>
        </w:rPr>
        <w:t xml:space="preserve"> </w:t>
      </w:r>
      <w:r w:rsidRPr="00711B2B">
        <w:rPr>
          <w:rFonts w:ascii="Times New Roman" w:hAnsi="Times New Roman" w:cs="Times New Roman"/>
          <w:sz w:val="24"/>
          <w:szCs w:val="24"/>
        </w:rPr>
        <w:t xml:space="preserve">Администрацией МО </w:t>
      </w:r>
      <w:r>
        <w:rPr>
          <w:rFonts w:ascii="Times New Roman" w:hAnsi="Times New Roman" w:cs="Times New Roman"/>
          <w:sz w:val="24"/>
          <w:szCs w:val="24"/>
        </w:rPr>
        <w:t>«</w:t>
      </w:r>
      <w:proofErr w:type="spellStart"/>
      <w:r>
        <w:rPr>
          <w:rFonts w:ascii="Times New Roman" w:hAnsi="Times New Roman" w:cs="Times New Roman"/>
          <w:sz w:val="24"/>
          <w:szCs w:val="24"/>
        </w:rPr>
        <w:t>Тельвисочный</w:t>
      </w:r>
      <w:proofErr w:type="spellEnd"/>
      <w:r>
        <w:rPr>
          <w:rFonts w:ascii="Times New Roman" w:hAnsi="Times New Roman" w:cs="Times New Roman"/>
          <w:sz w:val="24"/>
          <w:szCs w:val="24"/>
        </w:rPr>
        <w:t xml:space="preserve"> сельсовет» НАО</w:t>
      </w:r>
      <w:r w:rsidRPr="00711B2B">
        <w:rPr>
          <w:rFonts w:ascii="Times New Roman" w:hAnsi="Times New Roman" w:cs="Times New Roman"/>
          <w:sz w:val="24"/>
          <w:szCs w:val="24"/>
        </w:rPr>
        <w:t xml:space="preserve"> (Организатор</w:t>
      </w:r>
      <w:r>
        <w:rPr>
          <w:rFonts w:ascii="Times New Roman" w:hAnsi="Times New Roman" w:cs="Times New Roman"/>
          <w:sz w:val="24"/>
          <w:szCs w:val="24"/>
        </w:rPr>
        <w:t xml:space="preserve"> </w:t>
      </w:r>
      <w:r w:rsidRPr="00711B2B">
        <w:rPr>
          <w:rFonts w:ascii="Times New Roman" w:hAnsi="Times New Roman" w:cs="Times New Roman"/>
          <w:sz w:val="24"/>
          <w:szCs w:val="24"/>
        </w:rPr>
        <w:t>аукциона) и мной (Заявитель).</w:t>
      </w:r>
    </w:p>
    <w:p w:rsidR="006A6657" w:rsidRPr="00711B2B" w:rsidRDefault="006A6657" w:rsidP="006A6657">
      <w:pPr>
        <w:pStyle w:val="ConsPlusNonformat"/>
        <w:ind w:firstLine="709"/>
        <w:jc w:val="both"/>
        <w:rPr>
          <w:rFonts w:ascii="Times New Roman" w:hAnsi="Times New Roman" w:cs="Times New Roman"/>
          <w:sz w:val="24"/>
          <w:szCs w:val="24"/>
        </w:rPr>
      </w:pPr>
      <w:bookmarkStart w:id="1" w:name="P362"/>
      <w:bookmarkEnd w:id="1"/>
      <w:r w:rsidRPr="00711B2B">
        <w:rPr>
          <w:rFonts w:ascii="Times New Roman" w:hAnsi="Times New Roman" w:cs="Times New Roman"/>
          <w:sz w:val="24"/>
          <w:szCs w:val="24"/>
        </w:rPr>
        <w:t>7. Корреспонденцию и решение о результатах аукциона просим направлять</w:t>
      </w:r>
      <w:r>
        <w:rPr>
          <w:rFonts w:ascii="Times New Roman" w:hAnsi="Times New Roman" w:cs="Times New Roman"/>
          <w:sz w:val="24"/>
          <w:szCs w:val="24"/>
        </w:rPr>
        <w:t xml:space="preserve"> </w:t>
      </w:r>
      <w:r w:rsidRPr="00711B2B">
        <w:rPr>
          <w:rFonts w:ascii="Times New Roman" w:hAnsi="Times New Roman" w:cs="Times New Roman"/>
          <w:sz w:val="24"/>
          <w:szCs w:val="24"/>
        </w:rPr>
        <w:t>по адресу:</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lastRenderedPageBreak/>
        <w:t>___________________________________________________________________________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8. Настоящей Заявкой уведомлены, что в случае несоответствия заявки</w:t>
      </w:r>
      <w:r>
        <w:rPr>
          <w:rFonts w:ascii="Times New Roman" w:hAnsi="Times New Roman" w:cs="Times New Roman"/>
          <w:sz w:val="24"/>
          <w:szCs w:val="24"/>
        </w:rPr>
        <w:t xml:space="preserve"> </w:t>
      </w:r>
      <w:r w:rsidRPr="00711B2B">
        <w:rPr>
          <w:rFonts w:ascii="Times New Roman" w:hAnsi="Times New Roman" w:cs="Times New Roman"/>
          <w:sz w:val="24"/>
          <w:szCs w:val="24"/>
        </w:rPr>
        <w:t>требованиям аукционной документации организация может быть не допущена к</w:t>
      </w:r>
      <w:r>
        <w:rPr>
          <w:rFonts w:ascii="Times New Roman" w:hAnsi="Times New Roman" w:cs="Times New Roman"/>
          <w:sz w:val="24"/>
          <w:szCs w:val="24"/>
        </w:rPr>
        <w:t xml:space="preserve"> </w:t>
      </w:r>
      <w:r w:rsidRPr="00711B2B">
        <w:rPr>
          <w:rFonts w:ascii="Times New Roman" w:hAnsi="Times New Roman" w:cs="Times New Roman"/>
          <w:sz w:val="24"/>
          <w:szCs w:val="24"/>
        </w:rPr>
        <w:t>участию в аукционе.</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9.</w:t>
      </w:r>
      <w:r>
        <w:rPr>
          <w:rFonts w:ascii="Times New Roman" w:hAnsi="Times New Roman" w:cs="Times New Roman"/>
          <w:sz w:val="24"/>
          <w:szCs w:val="24"/>
        </w:rPr>
        <w:t xml:space="preserve"> </w:t>
      </w:r>
      <w:r w:rsidRPr="00711B2B">
        <w:rPr>
          <w:rFonts w:ascii="Times New Roman" w:hAnsi="Times New Roman" w:cs="Times New Roman"/>
          <w:sz w:val="24"/>
          <w:szCs w:val="24"/>
        </w:rPr>
        <w:t xml:space="preserve">С </w:t>
      </w:r>
      <w:r>
        <w:rPr>
          <w:rFonts w:ascii="Times New Roman" w:hAnsi="Times New Roman" w:cs="Times New Roman"/>
          <w:sz w:val="24"/>
          <w:szCs w:val="24"/>
        </w:rPr>
        <w:t xml:space="preserve">условиями </w:t>
      </w:r>
      <w:r w:rsidRPr="00711B2B">
        <w:rPr>
          <w:rFonts w:ascii="Times New Roman" w:hAnsi="Times New Roman" w:cs="Times New Roman"/>
          <w:sz w:val="24"/>
          <w:szCs w:val="24"/>
        </w:rPr>
        <w:t>договора на размещение нестационарного торгового</w:t>
      </w:r>
      <w:r>
        <w:rPr>
          <w:rFonts w:ascii="Times New Roman" w:hAnsi="Times New Roman" w:cs="Times New Roman"/>
          <w:sz w:val="24"/>
          <w:szCs w:val="24"/>
        </w:rPr>
        <w:t xml:space="preserve"> </w:t>
      </w:r>
      <w:r w:rsidRPr="00711B2B">
        <w:rPr>
          <w:rFonts w:ascii="Times New Roman" w:hAnsi="Times New Roman" w:cs="Times New Roman"/>
          <w:sz w:val="24"/>
          <w:szCs w:val="24"/>
        </w:rPr>
        <w:t>объекта ознакомлены и согласны.</w:t>
      </w:r>
    </w:p>
    <w:p w:rsidR="006A6657" w:rsidRPr="00711B2B" w:rsidRDefault="006A6657" w:rsidP="006A665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10.</w:t>
      </w:r>
      <w:r w:rsidRPr="00711B2B">
        <w:rPr>
          <w:rFonts w:ascii="Times New Roman" w:hAnsi="Times New Roman" w:cs="Times New Roman"/>
          <w:sz w:val="24"/>
          <w:szCs w:val="24"/>
        </w:rPr>
        <w:t xml:space="preserve"> Настоящим подтверждаем, что несем ответственность за</w:t>
      </w:r>
      <w:r>
        <w:rPr>
          <w:rFonts w:ascii="Times New Roman" w:hAnsi="Times New Roman" w:cs="Times New Roman"/>
          <w:sz w:val="24"/>
          <w:szCs w:val="24"/>
        </w:rPr>
        <w:t xml:space="preserve"> </w:t>
      </w:r>
      <w:r w:rsidRPr="00711B2B">
        <w:rPr>
          <w:rFonts w:ascii="Times New Roman" w:hAnsi="Times New Roman" w:cs="Times New Roman"/>
          <w:sz w:val="24"/>
          <w:szCs w:val="24"/>
        </w:rPr>
        <w:t>предоставление</w:t>
      </w:r>
      <w:r>
        <w:rPr>
          <w:rFonts w:ascii="Times New Roman" w:hAnsi="Times New Roman" w:cs="Times New Roman"/>
          <w:sz w:val="24"/>
          <w:szCs w:val="24"/>
        </w:rPr>
        <w:t xml:space="preserve"> недостоверной, </w:t>
      </w:r>
      <w:r w:rsidRPr="00711B2B">
        <w:rPr>
          <w:rFonts w:ascii="Times New Roman" w:hAnsi="Times New Roman" w:cs="Times New Roman"/>
          <w:sz w:val="24"/>
          <w:szCs w:val="24"/>
        </w:rPr>
        <w:t>неполной и/или ложной информации в</w:t>
      </w:r>
      <w:r>
        <w:rPr>
          <w:rFonts w:ascii="Times New Roman" w:hAnsi="Times New Roman" w:cs="Times New Roman"/>
          <w:sz w:val="24"/>
          <w:szCs w:val="24"/>
        </w:rPr>
        <w:t xml:space="preserve"> </w:t>
      </w:r>
      <w:r w:rsidRPr="00711B2B">
        <w:rPr>
          <w:rFonts w:ascii="Times New Roman" w:hAnsi="Times New Roman" w:cs="Times New Roman"/>
          <w:sz w:val="24"/>
          <w:szCs w:val="24"/>
        </w:rPr>
        <w:t>соответствии с документацией об аукционе и законодательством РФ.</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 xml:space="preserve">"___" ____________ 20__ года           </w:t>
      </w:r>
      <w:r>
        <w:rPr>
          <w:rFonts w:ascii="Times New Roman" w:hAnsi="Times New Roman" w:cs="Times New Roman"/>
          <w:sz w:val="24"/>
          <w:szCs w:val="24"/>
        </w:rPr>
        <w:t xml:space="preserve">                                   </w:t>
      </w:r>
      <w:r w:rsidRPr="00711B2B">
        <w:rPr>
          <w:rFonts w:ascii="Times New Roman" w:hAnsi="Times New Roman" w:cs="Times New Roman"/>
          <w:sz w:val="24"/>
          <w:szCs w:val="24"/>
        </w:rPr>
        <w:t xml:space="preserve">          _______________ (подпись)</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М.П.</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w:t>
      </w:r>
    </w:p>
    <w:p w:rsidR="006A6657" w:rsidRPr="00711B2B" w:rsidRDefault="006A6657" w:rsidP="006A665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&lt;*&gt;</w:t>
      </w:r>
      <w:r w:rsidRPr="00711B2B">
        <w:rPr>
          <w:rFonts w:ascii="Times New Roman" w:hAnsi="Times New Roman" w:cs="Times New Roman"/>
          <w:sz w:val="24"/>
          <w:szCs w:val="24"/>
        </w:rPr>
        <w:t xml:space="preserve"> Заявитель подает заявку на участие в открытом аукционе на</w:t>
      </w:r>
      <w:r>
        <w:rPr>
          <w:rFonts w:ascii="Times New Roman" w:hAnsi="Times New Roman" w:cs="Times New Roman"/>
          <w:sz w:val="24"/>
          <w:szCs w:val="24"/>
        </w:rPr>
        <w:t xml:space="preserve"> </w:t>
      </w:r>
      <w:r w:rsidRPr="00711B2B">
        <w:rPr>
          <w:rFonts w:ascii="Times New Roman" w:hAnsi="Times New Roman" w:cs="Times New Roman"/>
          <w:sz w:val="24"/>
          <w:szCs w:val="24"/>
        </w:rPr>
        <w:t>размещение нестационарного торгового объекта в письменной форме.</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Один заявитель вправе подать только одну заявку на участие в аукционе</w:t>
      </w:r>
      <w:r>
        <w:rPr>
          <w:rFonts w:ascii="Times New Roman" w:hAnsi="Times New Roman" w:cs="Times New Roman"/>
          <w:sz w:val="24"/>
          <w:szCs w:val="24"/>
        </w:rPr>
        <w:t xml:space="preserve"> </w:t>
      </w:r>
      <w:r w:rsidRPr="00711B2B">
        <w:rPr>
          <w:rFonts w:ascii="Times New Roman" w:hAnsi="Times New Roman" w:cs="Times New Roman"/>
          <w:sz w:val="24"/>
          <w:szCs w:val="24"/>
        </w:rPr>
        <w:t>по каждому лоту.</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 xml:space="preserve">В </w:t>
      </w:r>
      <w:hyperlink w:anchor="P323" w:history="1">
        <w:r w:rsidRPr="00711B2B">
          <w:rPr>
            <w:rFonts w:ascii="Times New Roman" w:hAnsi="Times New Roman" w:cs="Times New Roman"/>
            <w:color w:val="0000FF"/>
            <w:sz w:val="24"/>
            <w:szCs w:val="24"/>
          </w:rPr>
          <w:t>пункте 1</w:t>
        </w:r>
      </w:hyperlink>
      <w:r w:rsidRPr="00711B2B">
        <w:rPr>
          <w:rFonts w:ascii="Times New Roman" w:hAnsi="Times New Roman" w:cs="Times New Roman"/>
          <w:sz w:val="24"/>
          <w:szCs w:val="24"/>
        </w:rPr>
        <w:t xml:space="preserve"> заявки заявитель указывает адрес размещения нестационарного</w:t>
      </w:r>
      <w:r>
        <w:rPr>
          <w:rFonts w:ascii="Times New Roman" w:hAnsi="Times New Roman" w:cs="Times New Roman"/>
          <w:sz w:val="24"/>
          <w:szCs w:val="24"/>
        </w:rPr>
        <w:t xml:space="preserve"> </w:t>
      </w:r>
      <w:r w:rsidRPr="00711B2B">
        <w:rPr>
          <w:rFonts w:ascii="Times New Roman" w:hAnsi="Times New Roman" w:cs="Times New Roman"/>
          <w:sz w:val="24"/>
          <w:szCs w:val="24"/>
        </w:rPr>
        <w:t>торгового объекта в соответствии со схемой размещения нестационарных</w:t>
      </w:r>
      <w:r>
        <w:rPr>
          <w:rFonts w:ascii="Times New Roman" w:hAnsi="Times New Roman" w:cs="Times New Roman"/>
          <w:sz w:val="24"/>
          <w:szCs w:val="24"/>
        </w:rPr>
        <w:t xml:space="preserve"> </w:t>
      </w:r>
      <w:r w:rsidRPr="00711B2B">
        <w:rPr>
          <w:rFonts w:ascii="Times New Roman" w:hAnsi="Times New Roman" w:cs="Times New Roman"/>
          <w:sz w:val="24"/>
          <w:szCs w:val="24"/>
        </w:rPr>
        <w:t>торговых объектов и адресным перечнем, организационно-правовую форму и</w:t>
      </w:r>
      <w:r>
        <w:rPr>
          <w:rFonts w:ascii="Times New Roman" w:hAnsi="Times New Roman" w:cs="Times New Roman"/>
          <w:sz w:val="24"/>
          <w:szCs w:val="24"/>
        </w:rPr>
        <w:t xml:space="preserve"> </w:t>
      </w:r>
      <w:r w:rsidRPr="00711B2B">
        <w:rPr>
          <w:rFonts w:ascii="Times New Roman" w:hAnsi="Times New Roman" w:cs="Times New Roman"/>
          <w:sz w:val="24"/>
          <w:szCs w:val="24"/>
        </w:rPr>
        <w:t>полное наименование участника аукциона.</w:t>
      </w:r>
    </w:p>
    <w:p w:rsidR="006A6657" w:rsidRPr="00711B2B" w:rsidRDefault="006A6657" w:rsidP="006A6657">
      <w:pPr>
        <w:pStyle w:val="ConsPlusNonformat"/>
        <w:ind w:firstLine="709"/>
        <w:jc w:val="both"/>
        <w:rPr>
          <w:rFonts w:ascii="Times New Roman" w:hAnsi="Times New Roman" w:cs="Times New Roman"/>
          <w:sz w:val="24"/>
          <w:szCs w:val="24"/>
        </w:rPr>
      </w:pPr>
      <w:r w:rsidRPr="00711B2B">
        <w:rPr>
          <w:rFonts w:ascii="Times New Roman" w:hAnsi="Times New Roman" w:cs="Times New Roman"/>
          <w:sz w:val="24"/>
          <w:szCs w:val="24"/>
        </w:rPr>
        <w:t xml:space="preserve">В </w:t>
      </w:r>
      <w:hyperlink w:anchor="P362" w:history="1">
        <w:r w:rsidRPr="00711B2B">
          <w:rPr>
            <w:rFonts w:ascii="Times New Roman" w:hAnsi="Times New Roman" w:cs="Times New Roman"/>
            <w:color w:val="0000FF"/>
            <w:sz w:val="24"/>
            <w:szCs w:val="24"/>
          </w:rPr>
          <w:t>пункте 7</w:t>
        </w:r>
      </w:hyperlink>
      <w:r w:rsidRPr="00711B2B">
        <w:rPr>
          <w:rFonts w:ascii="Times New Roman" w:hAnsi="Times New Roman" w:cs="Times New Roman"/>
          <w:sz w:val="24"/>
          <w:szCs w:val="24"/>
        </w:rPr>
        <w:t xml:space="preserve"> заявки указывается почтовый адрес заявителя, контактный</w:t>
      </w:r>
      <w:r>
        <w:rPr>
          <w:rFonts w:ascii="Times New Roman" w:hAnsi="Times New Roman" w:cs="Times New Roman"/>
          <w:sz w:val="24"/>
          <w:szCs w:val="24"/>
        </w:rPr>
        <w:t xml:space="preserve"> </w:t>
      </w:r>
      <w:r w:rsidRPr="00711B2B">
        <w:rPr>
          <w:rFonts w:ascii="Times New Roman" w:hAnsi="Times New Roman" w:cs="Times New Roman"/>
          <w:sz w:val="24"/>
          <w:szCs w:val="24"/>
        </w:rPr>
        <w:t>телефон.</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Принято:</w:t>
      </w: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w:t>
      </w:r>
    </w:p>
    <w:p w:rsidR="006A6657" w:rsidRPr="00711B2B" w:rsidRDefault="006A6657" w:rsidP="006A6657">
      <w:pPr>
        <w:pStyle w:val="ConsPlusNonformat"/>
        <w:jc w:val="center"/>
        <w:rPr>
          <w:rFonts w:ascii="Times New Roman" w:hAnsi="Times New Roman" w:cs="Times New Roman"/>
          <w:sz w:val="24"/>
          <w:szCs w:val="24"/>
        </w:rPr>
      </w:pPr>
      <w:r w:rsidRPr="00711B2B">
        <w:rPr>
          <w:rFonts w:ascii="Times New Roman" w:hAnsi="Times New Roman" w:cs="Times New Roman"/>
          <w:sz w:val="24"/>
          <w:szCs w:val="24"/>
        </w:rPr>
        <w:t>(</w:t>
      </w:r>
      <w:r w:rsidRPr="00AF06E8">
        <w:rPr>
          <w:rFonts w:ascii="Times New Roman" w:hAnsi="Times New Roman" w:cs="Times New Roman"/>
          <w:i/>
          <w:sz w:val="22"/>
          <w:szCs w:val="22"/>
        </w:rPr>
        <w:t>Ф.И.О. члена организатора аукциона</w:t>
      </w:r>
      <w:r w:rsidRPr="00711B2B">
        <w:rPr>
          <w:rFonts w:ascii="Times New Roman" w:hAnsi="Times New Roman" w:cs="Times New Roman"/>
          <w:sz w:val="24"/>
          <w:szCs w:val="24"/>
        </w:rPr>
        <w:t>)</w:t>
      </w:r>
    </w:p>
    <w:p w:rsidR="006A6657" w:rsidRPr="00711B2B" w:rsidRDefault="006A6657" w:rsidP="006A6657">
      <w:pPr>
        <w:pStyle w:val="ConsPlusNonformat"/>
        <w:jc w:val="both"/>
        <w:rPr>
          <w:rFonts w:ascii="Times New Roman" w:hAnsi="Times New Roman" w:cs="Times New Roman"/>
          <w:sz w:val="24"/>
          <w:szCs w:val="24"/>
        </w:rPr>
      </w:pPr>
    </w:p>
    <w:p w:rsidR="006A6657" w:rsidRPr="00711B2B" w:rsidRDefault="006A6657" w:rsidP="006A6657">
      <w:pPr>
        <w:pStyle w:val="ConsPlusNonformat"/>
        <w:jc w:val="both"/>
        <w:rPr>
          <w:rFonts w:ascii="Times New Roman" w:hAnsi="Times New Roman" w:cs="Times New Roman"/>
          <w:sz w:val="24"/>
          <w:szCs w:val="24"/>
        </w:rPr>
      </w:pPr>
      <w:r w:rsidRPr="00711B2B">
        <w:rPr>
          <w:rFonts w:ascii="Times New Roman" w:hAnsi="Times New Roman" w:cs="Times New Roman"/>
          <w:sz w:val="24"/>
          <w:szCs w:val="24"/>
        </w:rPr>
        <w:t xml:space="preserve">"___" ____________ 20__ года        </w:t>
      </w:r>
      <w:r>
        <w:rPr>
          <w:rFonts w:ascii="Times New Roman" w:hAnsi="Times New Roman" w:cs="Times New Roman"/>
          <w:sz w:val="24"/>
          <w:szCs w:val="24"/>
        </w:rPr>
        <w:t xml:space="preserve">                                  </w:t>
      </w:r>
      <w:r w:rsidRPr="00711B2B">
        <w:rPr>
          <w:rFonts w:ascii="Times New Roman" w:hAnsi="Times New Roman" w:cs="Times New Roman"/>
          <w:sz w:val="24"/>
          <w:szCs w:val="24"/>
        </w:rPr>
        <w:t xml:space="preserve">              _______________ (подпись)</w:t>
      </w:r>
    </w:p>
    <w:p w:rsidR="006A6657" w:rsidRPr="00711B2B" w:rsidRDefault="006A6657" w:rsidP="006A6657">
      <w:pPr>
        <w:pStyle w:val="ConsPlusNormal"/>
        <w:jc w:val="both"/>
        <w:rPr>
          <w:rFonts w:ascii="Times New Roman" w:hAnsi="Times New Roman" w:cs="Times New Roman"/>
          <w:sz w:val="24"/>
          <w:szCs w:val="24"/>
        </w:rPr>
      </w:pPr>
    </w:p>
    <w:p w:rsidR="006A6657" w:rsidRPr="00711B2B" w:rsidRDefault="006A6657" w:rsidP="006A6657">
      <w:pPr>
        <w:jc w:val="both"/>
        <w:rPr>
          <w:rFonts w:ascii="Times New Roman" w:hAnsi="Times New Roman" w:cs="Times New Roman"/>
          <w:sz w:val="24"/>
          <w:szCs w:val="24"/>
        </w:rPr>
      </w:pPr>
    </w:p>
    <w:p w:rsidR="00F946E1" w:rsidRPr="00876F26" w:rsidRDefault="00F946E1" w:rsidP="00F946E1">
      <w:pPr>
        <w:shd w:val="clear" w:color="auto" w:fill="FFFFFF"/>
        <w:spacing w:after="0" w:line="240" w:lineRule="auto"/>
        <w:rPr>
          <w:rFonts w:ascii="Times New Roman" w:eastAsia="Times New Roman" w:hAnsi="Times New Roman" w:cs="Times New Roman"/>
          <w:color w:val="000000"/>
          <w:sz w:val="26"/>
          <w:szCs w:val="26"/>
          <w:lang w:eastAsia="ru-RU"/>
        </w:rPr>
      </w:pPr>
    </w:p>
    <w:p w:rsidR="009B0E66" w:rsidRDefault="009B0E66" w:rsidP="00E62FD9">
      <w:pPr>
        <w:shd w:val="clear" w:color="auto" w:fill="FFFFFF"/>
        <w:spacing w:after="0" w:line="240" w:lineRule="auto"/>
        <w:ind w:firstLine="6096"/>
        <w:rPr>
          <w:rFonts w:ascii="Times New Roman" w:eastAsia="Times New Roman" w:hAnsi="Times New Roman" w:cs="Times New Roman"/>
          <w:color w:val="000000"/>
          <w:sz w:val="26"/>
          <w:szCs w:val="26"/>
          <w:lang w:eastAsia="ru-RU"/>
        </w:rPr>
      </w:pPr>
    </w:p>
    <w:p w:rsidR="009B0E66" w:rsidRDefault="009B0E66" w:rsidP="00E62FD9">
      <w:pPr>
        <w:shd w:val="clear" w:color="auto" w:fill="FFFFFF"/>
        <w:spacing w:after="0" w:line="240" w:lineRule="auto"/>
        <w:ind w:firstLine="6096"/>
        <w:rPr>
          <w:rFonts w:ascii="Times New Roman" w:eastAsia="Times New Roman" w:hAnsi="Times New Roman" w:cs="Times New Roman"/>
          <w:color w:val="000000"/>
          <w:sz w:val="26"/>
          <w:szCs w:val="26"/>
          <w:lang w:eastAsia="ru-RU"/>
        </w:rPr>
      </w:pPr>
    </w:p>
    <w:p w:rsidR="009B0E66" w:rsidRDefault="009B0E66" w:rsidP="00E62FD9">
      <w:pPr>
        <w:shd w:val="clear" w:color="auto" w:fill="FFFFFF"/>
        <w:spacing w:after="0" w:line="240" w:lineRule="auto"/>
        <w:ind w:firstLine="6096"/>
        <w:rPr>
          <w:rFonts w:ascii="Times New Roman" w:eastAsia="Times New Roman" w:hAnsi="Times New Roman" w:cs="Times New Roman"/>
          <w:color w:val="000000"/>
          <w:sz w:val="26"/>
          <w:szCs w:val="26"/>
          <w:lang w:eastAsia="ru-RU"/>
        </w:rPr>
      </w:pPr>
    </w:p>
    <w:p w:rsidR="009B0E66" w:rsidRDefault="009B0E66" w:rsidP="00E62FD9">
      <w:pPr>
        <w:shd w:val="clear" w:color="auto" w:fill="FFFFFF"/>
        <w:spacing w:after="0" w:line="240" w:lineRule="auto"/>
        <w:ind w:firstLine="6096"/>
        <w:rPr>
          <w:rFonts w:ascii="Times New Roman" w:eastAsia="Times New Roman" w:hAnsi="Times New Roman" w:cs="Times New Roman"/>
          <w:color w:val="000000"/>
          <w:sz w:val="26"/>
          <w:szCs w:val="26"/>
          <w:lang w:eastAsia="ru-RU"/>
        </w:rPr>
      </w:pPr>
    </w:p>
    <w:p w:rsidR="00F946E1" w:rsidRPr="00876F26" w:rsidRDefault="00F946E1" w:rsidP="009B0E66">
      <w:pPr>
        <w:pageBreakBefore/>
        <w:shd w:val="clear" w:color="auto" w:fill="FFFFFF"/>
        <w:spacing w:after="0" w:line="240" w:lineRule="auto"/>
        <w:ind w:firstLine="6095"/>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lastRenderedPageBreak/>
        <w:t>Приложение № 2</w:t>
      </w:r>
    </w:p>
    <w:p w:rsidR="00F946E1" w:rsidRPr="00876F26" w:rsidRDefault="00F946E1" w:rsidP="00E62FD9">
      <w:pPr>
        <w:shd w:val="clear" w:color="auto" w:fill="FFFFFF"/>
        <w:spacing w:after="0" w:line="240" w:lineRule="auto"/>
        <w:ind w:firstLine="6096"/>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к документации об аукционе</w:t>
      </w:r>
    </w:p>
    <w:p w:rsidR="00E62FD9" w:rsidRDefault="00E62FD9" w:rsidP="00F946E1">
      <w:pPr>
        <w:shd w:val="clear" w:color="auto" w:fill="FFFFFF"/>
        <w:spacing w:after="0" w:line="240" w:lineRule="auto"/>
        <w:rPr>
          <w:rFonts w:ascii="Times New Roman" w:eastAsia="Times New Roman" w:hAnsi="Times New Roman" w:cs="Times New Roman"/>
          <w:color w:val="000000"/>
          <w:sz w:val="26"/>
          <w:szCs w:val="26"/>
          <w:lang w:eastAsia="ru-RU"/>
        </w:rPr>
      </w:pPr>
    </w:p>
    <w:p w:rsidR="00E62FD9" w:rsidRDefault="00E62FD9" w:rsidP="00F946E1">
      <w:pPr>
        <w:shd w:val="clear" w:color="auto" w:fill="FFFFFF"/>
        <w:spacing w:after="0" w:line="240" w:lineRule="auto"/>
        <w:rPr>
          <w:rFonts w:ascii="Times New Roman" w:eastAsia="Times New Roman" w:hAnsi="Times New Roman" w:cs="Times New Roman"/>
          <w:color w:val="000000"/>
          <w:sz w:val="26"/>
          <w:szCs w:val="26"/>
          <w:lang w:eastAsia="ru-RU"/>
        </w:rPr>
      </w:pPr>
    </w:p>
    <w:p w:rsidR="00F946E1" w:rsidRPr="00876F26" w:rsidRDefault="00F946E1" w:rsidP="00E62FD9">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ОПИСЬ</w:t>
      </w:r>
    </w:p>
    <w:p w:rsidR="00F946E1" w:rsidRPr="00876F26" w:rsidRDefault="00F946E1" w:rsidP="00E62FD9">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документов, представляемых для участия в аукционе</w:t>
      </w:r>
    </w:p>
    <w:p w:rsidR="00EA6073" w:rsidRDefault="00EA6073" w:rsidP="00F946E1">
      <w:pPr>
        <w:shd w:val="clear" w:color="auto" w:fill="FFFFFF"/>
        <w:spacing w:after="0" w:line="240" w:lineRule="auto"/>
        <w:rPr>
          <w:rFonts w:ascii="Times New Roman" w:eastAsia="Times New Roman" w:hAnsi="Times New Roman" w:cs="Times New Roman"/>
          <w:color w:val="000000"/>
          <w:sz w:val="26"/>
          <w:szCs w:val="26"/>
          <w:lang w:eastAsia="ru-RU"/>
        </w:rPr>
      </w:pPr>
    </w:p>
    <w:p w:rsidR="00F946E1" w:rsidRPr="00876F26" w:rsidRDefault="00F946E1" w:rsidP="00DD23B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876F26">
        <w:rPr>
          <w:rFonts w:ascii="Times New Roman" w:eastAsia="Times New Roman" w:hAnsi="Times New Roman" w:cs="Times New Roman"/>
          <w:color w:val="000000"/>
          <w:sz w:val="26"/>
          <w:szCs w:val="26"/>
          <w:lang w:eastAsia="ru-RU"/>
        </w:rPr>
        <w:t>Настоящим ______________________________________ подтверждает, что</w:t>
      </w:r>
      <w:r w:rsidR="00EA6073">
        <w:rPr>
          <w:rFonts w:ascii="Times New Roman" w:eastAsia="Times New Roman" w:hAnsi="Times New Roman" w:cs="Times New Roman"/>
          <w:color w:val="000000"/>
          <w:sz w:val="26"/>
          <w:szCs w:val="26"/>
          <w:lang w:eastAsia="ru-RU"/>
        </w:rPr>
        <w:t xml:space="preserve"> для </w:t>
      </w:r>
      <w:r w:rsidRPr="00876F26">
        <w:rPr>
          <w:rFonts w:ascii="Times New Roman" w:eastAsia="Times New Roman" w:hAnsi="Times New Roman" w:cs="Times New Roman"/>
          <w:color w:val="000000"/>
          <w:sz w:val="26"/>
          <w:szCs w:val="26"/>
          <w:lang w:eastAsia="ru-RU"/>
        </w:rPr>
        <w:t>участия в аукционе по предоставлению права на заключение договора на</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размещение</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НТО,</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площадью</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__________</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кв</w:t>
      </w:r>
      <w:proofErr w:type="gramStart"/>
      <w:r w:rsidRPr="00876F26">
        <w:rPr>
          <w:rFonts w:ascii="Times New Roman" w:eastAsia="Times New Roman" w:hAnsi="Times New Roman" w:cs="Times New Roman"/>
          <w:color w:val="000000"/>
          <w:sz w:val="26"/>
          <w:szCs w:val="26"/>
          <w:lang w:eastAsia="ru-RU"/>
        </w:rPr>
        <w:t>.м</w:t>
      </w:r>
      <w:proofErr w:type="gramEnd"/>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(кадастровый</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номер</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__________________</w:t>
      </w:r>
      <w:r w:rsidR="00EA6073">
        <w:rPr>
          <w:rFonts w:ascii="Times New Roman" w:eastAsia="Times New Roman" w:hAnsi="Times New Roman" w:cs="Times New Roman"/>
          <w:color w:val="000000"/>
          <w:sz w:val="26"/>
          <w:szCs w:val="26"/>
          <w:lang w:eastAsia="ru-RU"/>
        </w:rPr>
        <w:t xml:space="preserve"> </w:t>
      </w:r>
      <w:r w:rsidR="00EA6073" w:rsidRPr="00876F26">
        <w:rPr>
          <w:rFonts w:ascii="Times New Roman" w:eastAsia="Times New Roman" w:hAnsi="Times New Roman" w:cs="Times New Roman"/>
          <w:color w:val="000000"/>
          <w:sz w:val="26"/>
          <w:szCs w:val="26"/>
          <w:lang w:eastAsia="ru-RU"/>
        </w:rPr>
        <w:t>при</w:t>
      </w:r>
      <w:r w:rsidR="00EA6073">
        <w:rPr>
          <w:rFonts w:ascii="Times New Roman" w:eastAsia="Times New Roman" w:hAnsi="Times New Roman" w:cs="Times New Roman"/>
          <w:color w:val="000000"/>
          <w:sz w:val="26"/>
          <w:szCs w:val="26"/>
          <w:lang w:eastAsia="ru-RU"/>
        </w:rPr>
        <w:t xml:space="preserve"> </w:t>
      </w:r>
      <w:r w:rsidR="00EA6073" w:rsidRPr="00876F26">
        <w:rPr>
          <w:rFonts w:ascii="Times New Roman" w:eastAsia="Times New Roman" w:hAnsi="Times New Roman" w:cs="Times New Roman"/>
          <w:color w:val="000000"/>
          <w:sz w:val="26"/>
          <w:szCs w:val="26"/>
          <w:lang w:eastAsia="ru-RU"/>
        </w:rPr>
        <w:t>наличие</w:t>
      </w:r>
      <w:r w:rsidRPr="00876F26">
        <w:rPr>
          <w:rFonts w:ascii="Times New Roman" w:eastAsia="Times New Roman" w:hAnsi="Times New Roman" w:cs="Times New Roman"/>
          <w:color w:val="000000"/>
          <w:sz w:val="26"/>
          <w:szCs w:val="26"/>
          <w:lang w:eastAsia="ru-RU"/>
        </w:rPr>
        <w:t>),</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по</w:t>
      </w:r>
      <w:r w:rsidR="00EA6073">
        <w:rPr>
          <w:rFonts w:ascii="Times New Roman" w:eastAsia="Times New Roman" w:hAnsi="Times New Roman" w:cs="Times New Roman"/>
          <w:color w:val="000000"/>
          <w:sz w:val="26"/>
          <w:szCs w:val="26"/>
          <w:lang w:eastAsia="ru-RU"/>
        </w:rPr>
        <w:t xml:space="preserve"> </w:t>
      </w:r>
      <w:r w:rsidRPr="00876F26">
        <w:rPr>
          <w:rFonts w:ascii="Times New Roman" w:eastAsia="Times New Roman" w:hAnsi="Times New Roman" w:cs="Times New Roman"/>
          <w:color w:val="000000"/>
          <w:sz w:val="26"/>
          <w:szCs w:val="26"/>
          <w:lang w:eastAsia="ru-RU"/>
        </w:rPr>
        <w:t>местоположению:__________________ представляются следующие документы:</w:t>
      </w:r>
    </w:p>
    <w:p w:rsidR="00EA6073" w:rsidRDefault="00EA6073" w:rsidP="00F946E1">
      <w:pPr>
        <w:shd w:val="clear" w:color="auto" w:fill="FFFFFF"/>
        <w:spacing w:after="0" w:line="240" w:lineRule="auto"/>
        <w:rPr>
          <w:rFonts w:ascii="Times New Roman" w:eastAsia="Times New Roman" w:hAnsi="Times New Roman" w:cs="Times New Roman"/>
          <w:color w:val="000000"/>
          <w:sz w:val="26"/>
          <w:szCs w:val="26"/>
          <w:lang w:eastAsia="ru-RU"/>
        </w:rPr>
      </w:pPr>
    </w:p>
    <w:tbl>
      <w:tblPr>
        <w:tblStyle w:val="a4"/>
        <w:tblW w:w="0" w:type="auto"/>
        <w:tblLook w:val="04A0"/>
      </w:tblPr>
      <w:tblGrid>
        <w:gridCol w:w="1101"/>
        <w:gridCol w:w="6945"/>
        <w:gridCol w:w="1525"/>
      </w:tblGrid>
      <w:tr w:rsidR="00EA6073" w:rsidTr="00EA6073">
        <w:tc>
          <w:tcPr>
            <w:tcW w:w="1101"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w:t>
            </w:r>
          </w:p>
          <w:p w:rsidR="00EA6073" w:rsidRDefault="00EA6073" w:rsidP="00EA6073">
            <w:pPr>
              <w:jc w:val="center"/>
              <w:rPr>
                <w:rFonts w:ascii="Times New Roman" w:eastAsia="Times New Roman" w:hAnsi="Times New Roman" w:cs="Times New Roman"/>
                <w:color w:val="000000"/>
                <w:sz w:val="26"/>
                <w:szCs w:val="26"/>
                <w:lang w:eastAsia="ru-RU"/>
              </w:rPr>
            </w:pPr>
            <w:proofErr w:type="spellStart"/>
            <w:proofErr w:type="gramStart"/>
            <w:r>
              <w:rPr>
                <w:rFonts w:ascii="Times New Roman" w:eastAsia="Times New Roman" w:hAnsi="Times New Roman" w:cs="Times New Roman"/>
                <w:color w:val="000000"/>
                <w:sz w:val="26"/>
                <w:szCs w:val="26"/>
                <w:lang w:eastAsia="ru-RU"/>
              </w:rPr>
              <w:t>п</w:t>
            </w:r>
            <w:proofErr w:type="spellEnd"/>
            <w:proofErr w:type="gramEnd"/>
            <w:r>
              <w:rPr>
                <w:rFonts w:ascii="Times New Roman" w:eastAsia="Times New Roman" w:hAnsi="Times New Roman" w:cs="Times New Roman"/>
                <w:color w:val="000000"/>
                <w:sz w:val="26"/>
                <w:szCs w:val="26"/>
                <w:lang w:eastAsia="ru-RU"/>
              </w:rPr>
              <w:t>/</w:t>
            </w:r>
            <w:proofErr w:type="spellStart"/>
            <w:r>
              <w:rPr>
                <w:rFonts w:ascii="Times New Roman" w:eastAsia="Times New Roman" w:hAnsi="Times New Roman" w:cs="Times New Roman"/>
                <w:color w:val="000000"/>
                <w:sz w:val="26"/>
                <w:szCs w:val="26"/>
                <w:lang w:eastAsia="ru-RU"/>
              </w:rPr>
              <w:t>п</w:t>
            </w:r>
            <w:proofErr w:type="spellEnd"/>
          </w:p>
        </w:tc>
        <w:tc>
          <w:tcPr>
            <w:tcW w:w="6945"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Наименование документов</w:t>
            </w:r>
          </w:p>
        </w:tc>
        <w:tc>
          <w:tcPr>
            <w:tcW w:w="1525"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Количество листов</w:t>
            </w:r>
          </w:p>
        </w:tc>
      </w:tr>
      <w:tr w:rsidR="00EA6073" w:rsidTr="00EA6073">
        <w:tc>
          <w:tcPr>
            <w:tcW w:w="1101"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1</w:t>
            </w:r>
          </w:p>
        </w:tc>
        <w:tc>
          <w:tcPr>
            <w:tcW w:w="6945" w:type="dxa"/>
          </w:tcPr>
          <w:p w:rsidR="00EA6073" w:rsidRDefault="00EA6073" w:rsidP="00F946E1">
            <w:pPr>
              <w:rPr>
                <w:rFonts w:ascii="Times New Roman" w:eastAsia="Times New Roman" w:hAnsi="Times New Roman" w:cs="Times New Roman"/>
                <w:color w:val="000000"/>
                <w:sz w:val="26"/>
                <w:szCs w:val="26"/>
                <w:lang w:eastAsia="ru-RU"/>
              </w:rPr>
            </w:pPr>
          </w:p>
        </w:tc>
        <w:tc>
          <w:tcPr>
            <w:tcW w:w="1525" w:type="dxa"/>
          </w:tcPr>
          <w:p w:rsidR="00EA6073" w:rsidRDefault="00EA6073" w:rsidP="00F946E1">
            <w:pPr>
              <w:rPr>
                <w:rFonts w:ascii="Times New Roman" w:eastAsia="Times New Roman" w:hAnsi="Times New Roman" w:cs="Times New Roman"/>
                <w:color w:val="000000"/>
                <w:sz w:val="26"/>
                <w:szCs w:val="26"/>
                <w:lang w:eastAsia="ru-RU"/>
              </w:rPr>
            </w:pPr>
          </w:p>
        </w:tc>
      </w:tr>
      <w:tr w:rsidR="00EA6073" w:rsidTr="00EA6073">
        <w:tc>
          <w:tcPr>
            <w:tcW w:w="1101"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2</w:t>
            </w:r>
          </w:p>
        </w:tc>
        <w:tc>
          <w:tcPr>
            <w:tcW w:w="6945" w:type="dxa"/>
          </w:tcPr>
          <w:p w:rsidR="00EA6073" w:rsidRDefault="00EA6073" w:rsidP="00F946E1">
            <w:pPr>
              <w:rPr>
                <w:rFonts w:ascii="Times New Roman" w:eastAsia="Times New Roman" w:hAnsi="Times New Roman" w:cs="Times New Roman"/>
                <w:color w:val="000000"/>
                <w:sz w:val="26"/>
                <w:szCs w:val="26"/>
                <w:lang w:eastAsia="ru-RU"/>
              </w:rPr>
            </w:pPr>
          </w:p>
        </w:tc>
        <w:tc>
          <w:tcPr>
            <w:tcW w:w="1525" w:type="dxa"/>
          </w:tcPr>
          <w:p w:rsidR="00EA6073" w:rsidRDefault="00EA6073" w:rsidP="00F946E1">
            <w:pPr>
              <w:rPr>
                <w:rFonts w:ascii="Times New Roman" w:eastAsia="Times New Roman" w:hAnsi="Times New Roman" w:cs="Times New Roman"/>
                <w:color w:val="000000"/>
                <w:sz w:val="26"/>
                <w:szCs w:val="26"/>
                <w:lang w:eastAsia="ru-RU"/>
              </w:rPr>
            </w:pPr>
          </w:p>
        </w:tc>
      </w:tr>
      <w:tr w:rsidR="00EA6073" w:rsidTr="00EA6073">
        <w:tc>
          <w:tcPr>
            <w:tcW w:w="1101"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3</w:t>
            </w:r>
          </w:p>
        </w:tc>
        <w:tc>
          <w:tcPr>
            <w:tcW w:w="6945" w:type="dxa"/>
          </w:tcPr>
          <w:p w:rsidR="00EA6073" w:rsidRDefault="00EA6073" w:rsidP="009B0E66">
            <w:pPr>
              <w:shd w:val="clear" w:color="auto" w:fill="FFFFFF"/>
              <w:jc w:val="both"/>
              <w:rPr>
                <w:rFonts w:ascii="Times New Roman" w:eastAsia="Times New Roman" w:hAnsi="Times New Roman" w:cs="Times New Roman"/>
                <w:color w:val="000000"/>
                <w:sz w:val="26"/>
                <w:szCs w:val="26"/>
                <w:lang w:eastAsia="ru-RU"/>
              </w:rPr>
            </w:pPr>
          </w:p>
        </w:tc>
        <w:tc>
          <w:tcPr>
            <w:tcW w:w="1525" w:type="dxa"/>
          </w:tcPr>
          <w:p w:rsidR="00EA6073" w:rsidRDefault="00EA6073" w:rsidP="00F946E1">
            <w:pPr>
              <w:rPr>
                <w:rFonts w:ascii="Times New Roman" w:eastAsia="Times New Roman" w:hAnsi="Times New Roman" w:cs="Times New Roman"/>
                <w:color w:val="000000"/>
                <w:sz w:val="26"/>
                <w:szCs w:val="26"/>
                <w:lang w:eastAsia="ru-RU"/>
              </w:rPr>
            </w:pPr>
          </w:p>
        </w:tc>
      </w:tr>
      <w:tr w:rsidR="00EA6073" w:rsidTr="00EA6073">
        <w:tc>
          <w:tcPr>
            <w:tcW w:w="1101"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4</w:t>
            </w:r>
          </w:p>
        </w:tc>
        <w:tc>
          <w:tcPr>
            <w:tcW w:w="6945" w:type="dxa"/>
          </w:tcPr>
          <w:p w:rsidR="00EA6073" w:rsidRDefault="00EA6073" w:rsidP="009B0E66">
            <w:pPr>
              <w:shd w:val="clear" w:color="auto" w:fill="FFFFFF"/>
              <w:jc w:val="both"/>
              <w:rPr>
                <w:rFonts w:ascii="Times New Roman" w:eastAsia="Times New Roman" w:hAnsi="Times New Roman" w:cs="Times New Roman"/>
                <w:color w:val="000000"/>
                <w:sz w:val="26"/>
                <w:szCs w:val="26"/>
                <w:lang w:eastAsia="ru-RU"/>
              </w:rPr>
            </w:pPr>
          </w:p>
        </w:tc>
        <w:tc>
          <w:tcPr>
            <w:tcW w:w="1525" w:type="dxa"/>
          </w:tcPr>
          <w:p w:rsidR="00EA6073" w:rsidRDefault="00EA6073" w:rsidP="00F946E1">
            <w:pPr>
              <w:rPr>
                <w:rFonts w:ascii="Times New Roman" w:eastAsia="Times New Roman" w:hAnsi="Times New Roman" w:cs="Times New Roman"/>
                <w:color w:val="000000"/>
                <w:sz w:val="26"/>
                <w:szCs w:val="26"/>
                <w:lang w:eastAsia="ru-RU"/>
              </w:rPr>
            </w:pPr>
          </w:p>
        </w:tc>
      </w:tr>
      <w:tr w:rsidR="00EA6073" w:rsidTr="00EA6073">
        <w:tc>
          <w:tcPr>
            <w:tcW w:w="1101"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5</w:t>
            </w:r>
          </w:p>
        </w:tc>
        <w:tc>
          <w:tcPr>
            <w:tcW w:w="6945" w:type="dxa"/>
          </w:tcPr>
          <w:p w:rsidR="00EA6073" w:rsidRDefault="00EA6073" w:rsidP="009B0E66">
            <w:pPr>
              <w:shd w:val="clear" w:color="auto" w:fill="FFFFFF"/>
              <w:jc w:val="both"/>
              <w:rPr>
                <w:rFonts w:ascii="Times New Roman" w:eastAsia="Times New Roman" w:hAnsi="Times New Roman" w:cs="Times New Roman"/>
                <w:color w:val="000000"/>
                <w:sz w:val="26"/>
                <w:szCs w:val="26"/>
                <w:lang w:eastAsia="ru-RU"/>
              </w:rPr>
            </w:pPr>
          </w:p>
        </w:tc>
        <w:tc>
          <w:tcPr>
            <w:tcW w:w="1525" w:type="dxa"/>
          </w:tcPr>
          <w:p w:rsidR="00EA6073" w:rsidRDefault="00EA6073" w:rsidP="00F946E1">
            <w:pPr>
              <w:rPr>
                <w:rFonts w:ascii="Times New Roman" w:eastAsia="Times New Roman" w:hAnsi="Times New Roman" w:cs="Times New Roman"/>
                <w:color w:val="000000"/>
                <w:sz w:val="26"/>
                <w:szCs w:val="26"/>
                <w:lang w:eastAsia="ru-RU"/>
              </w:rPr>
            </w:pPr>
          </w:p>
        </w:tc>
      </w:tr>
      <w:tr w:rsidR="00EA6073" w:rsidTr="00EA6073">
        <w:tc>
          <w:tcPr>
            <w:tcW w:w="1101" w:type="dxa"/>
            <w:vAlign w:val="center"/>
          </w:tcPr>
          <w:p w:rsidR="00EA6073" w:rsidRDefault="00EA6073" w:rsidP="00EA6073">
            <w:pPr>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6</w:t>
            </w:r>
          </w:p>
        </w:tc>
        <w:tc>
          <w:tcPr>
            <w:tcW w:w="6945" w:type="dxa"/>
          </w:tcPr>
          <w:p w:rsidR="00EA6073" w:rsidRDefault="00EA6073" w:rsidP="009B0E66">
            <w:pPr>
              <w:shd w:val="clear" w:color="auto" w:fill="FFFFFF"/>
              <w:jc w:val="both"/>
              <w:rPr>
                <w:rFonts w:ascii="Times New Roman" w:eastAsia="Times New Roman" w:hAnsi="Times New Roman" w:cs="Times New Roman"/>
                <w:color w:val="000000"/>
                <w:sz w:val="26"/>
                <w:szCs w:val="26"/>
                <w:lang w:eastAsia="ru-RU"/>
              </w:rPr>
            </w:pPr>
          </w:p>
        </w:tc>
        <w:tc>
          <w:tcPr>
            <w:tcW w:w="1525" w:type="dxa"/>
          </w:tcPr>
          <w:p w:rsidR="00EA6073" w:rsidRDefault="00EA6073" w:rsidP="00F946E1">
            <w:pPr>
              <w:rPr>
                <w:rFonts w:ascii="Times New Roman" w:eastAsia="Times New Roman" w:hAnsi="Times New Roman" w:cs="Times New Roman"/>
                <w:color w:val="000000"/>
                <w:sz w:val="26"/>
                <w:szCs w:val="26"/>
                <w:lang w:eastAsia="ru-RU"/>
              </w:rPr>
            </w:pPr>
          </w:p>
        </w:tc>
      </w:tr>
    </w:tbl>
    <w:p w:rsidR="009B0E66" w:rsidRDefault="009B0E66" w:rsidP="00F946E1">
      <w:pPr>
        <w:shd w:val="clear" w:color="auto" w:fill="FFFFFF"/>
        <w:spacing w:after="0" w:line="240" w:lineRule="auto"/>
        <w:rPr>
          <w:rFonts w:ascii="Times New Roman" w:eastAsia="Times New Roman" w:hAnsi="Times New Roman" w:cs="Times New Roman"/>
          <w:color w:val="000000"/>
          <w:sz w:val="26"/>
          <w:szCs w:val="26"/>
          <w:lang w:eastAsia="ru-RU"/>
        </w:rPr>
      </w:pPr>
    </w:p>
    <w:p w:rsidR="009B0E66" w:rsidRDefault="009B0E66" w:rsidP="00F946E1">
      <w:pPr>
        <w:shd w:val="clear" w:color="auto" w:fill="FFFFFF"/>
        <w:spacing w:after="0" w:line="240" w:lineRule="auto"/>
        <w:rPr>
          <w:rFonts w:ascii="Times New Roman" w:eastAsia="Times New Roman" w:hAnsi="Times New Roman" w:cs="Times New Roman"/>
          <w:color w:val="000000"/>
          <w:sz w:val="26"/>
          <w:szCs w:val="26"/>
          <w:lang w:eastAsia="ru-RU"/>
        </w:rPr>
      </w:pPr>
    </w:p>
    <w:p w:rsidR="009B0E66" w:rsidRDefault="00DD23B2" w:rsidP="00F946E1">
      <w:pPr>
        <w:shd w:val="clear" w:color="auto" w:fill="FFFFFF"/>
        <w:spacing w:after="0" w:line="240" w:lineRule="auto"/>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Ру</w:t>
      </w:r>
      <w:r w:rsidR="00225771">
        <w:rPr>
          <w:rFonts w:ascii="Times New Roman" w:eastAsia="Times New Roman" w:hAnsi="Times New Roman" w:cs="Times New Roman"/>
          <w:color w:val="000000"/>
          <w:sz w:val="26"/>
          <w:szCs w:val="26"/>
          <w:lang w:eastAsia="ru-RU"/>
        </w:rPr>
        <w:t xml:space="preserve">ководитель _____________________________________________ (подпись </w:t>
      </w:r>
      <w:r>
        <w:rPr>
          <w:rFonts w:ascii="Times New Roman" w:eastAsia="Times New Roman" w:hAnsi="Times New Roman" w:cs="Times New Roman"/>
          <w:color w:val="000000"/>
          <w:sz w:val="26"/>
          <w:szCs w:val="26"/>
          <w:lang w:eastAsia="ru-RU"/>
        </w:rPr>
        <w:t>ФИО</w:t>
      </w:r>
      <w:r w:rsidR="00225771">
        <w:rPr>
          <w:rFonts w:ascii="Times New Roman" w:eastAsia="Times New Roman" w:hAnsi="Times New Roman" w:cs="Times New Roman"/>
          <w:color w:val="000000"/>
          <w:sz w:val="26"/>
          <w:szCs w:val="26"/>
          <w:lang w:eastAsia="ru-RU"/>
        </w:rPr>
        <w:t>)</w:t>
      </w:r>
    </w:p>
    <w:p w:rsidR="009B0E66" w:rsidRDefault="009B0E66" w:rsidP="00F946E1">
      <w:pPr>
        <w:shd w:val="clear" w:color="auto" w:fill="FFFFFF"/>
        <w:spacing w:after="0" w:line="240" w:lineRule="auto"/>
        <w:rPr>
          <w:rFonts w:ascii="Times New Roman" w:eastAsia="Times New Roman" w:hAnsi="Times New Roman" w:cs="Times New Roman"/>
          <w:color w:val="000000"/>
          <w:sz w:val="26"/>
          <w:szCs w:val="26"/>
          <w:lang w:eastAsia="ru-RU"/>
        </w:rPr>
      </w:pPr>
    </w:p>
    <w:p w:rsidR="009B0E66" w:rsidRDefault="00225771" w:rsidP="00225771">
      <w:pPr>
        <w:shd w:val="clear" w:color="auto" w:fill="FFFFFF"/>
        <w:spacing w:after="0" w:line="240" w:lineRule="auto"/>
        <w:ind w:firstLine="1276"/>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МП</w:t>
      </w:r>
    </w:p>
    <w:p w:rsidR="00BE3E88" w:rsidRPr="00865E20" w:rsidRDefault="00B648E5" w:rsidP="00865E20">
      <w:pPr>
        <w:pageBreakBefore/>
        <w:shd w:val="clear" w:color="auto" w:fill="FFFFFF"/>
        <w:spacing w:after="0" w:line="240" w:lineRule="auto"/>
        <w:ind w:firstLine="709"/>
        <w:jc w:val="center"/>
        <w:rPr>
          <w:rFonts w:ascii="Times New Roman" w:eastAsia="Times New Roman" w:hAnsi="Times New Roman" w:cs="Times New Roman"/>
          <w:color w:val="000000"/>
          <w:sz w:val="26"/>
          <w:szCs w:val="26"/>
          <w:lang w:eastAsia="ru-RU"/>
        </w:rPr>
      </w:pPr>
      <w:r w:rsidRPr="00865E20">
        <w:rPr>
          <w:rFonts w:ascii="Times New Roman" w:eastAsia="Times New Roman" w:hAnsi="Times New Roman" w:cs="Times New Roman"/>
          <w:color w:val="000000"/>
          <w:sz w:val="26"/>
          <w:szCs w:val="26"/>
          <w:lang w:val="en-US" w:eastAsia="ru-RU"/>
        </w:rPr>
        <w:lastRenderedPageBreak/>
        <w:t>IV</w:t>
      </w:r>
      <w:r w:rsidRPr="00865E20">
        <w:rPr>
          <w:rFonts w:ascii="Times New Roman" w:eastAsia="Times New Roman" w:hAnsi="Times New Roman" w:cs="Times New Roman"/>
          <w:color w:val="000000"/>
          <w:sz w:val="26"/>
          <w:szCs w:val="26"/>
          <w:lang w:eastAsia="ru-RU"/>
        </w:rPr>
        <w:t xml:space="preserve">. </w:t>
      </w:r>
      <w:r w:rsidR="00BE3E88" w:rsidRPr="00865E20">
        <w:rPr>
          <w:rFonts w:ascii="Times New Roman" w:eastAsia="Times New Roman" w:hAnsi="Times New Roman" w:cs="Times New Roman"/>
          <w:color w:val="000000"/>
          <w:sz w:val="26"/>
          <w:szCs w:val="26"/>
          <w:lang w:eastAsia="ru-RU"/>
        </w:rPr>
        <w:t>ИНФОРМАЦИОННАЯ КАРТА АУКЦИОНА</w:t>
      </w:r>
    </w:p>
    <w:p w:rsidR="001F4DC5" w:rsidRPr="006A6657" w:rsidRDefault="001F4DC5"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p>
    <w:p w:rsidR="00865E20" w:rsidRPr="006A6657" w:rsidRDefault="00865E20"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p>
    <w:tbl>
      <w:tblPr>
        <w:tblW w:w="10402" w:type="dxa"/>
        <w:tblInd w:w="-432" w:type="dxa"/>
        <w:tblLayout w:type="fixed"/>
        <w:tblLook w:val="0000"/>
      </w:tblPr>
      <w:tblGrid>
        <w:gridCol w:w="824"/>
        <w:gridCol w:w="2977"/>
        <w:gridCol w:w="6601"/>
      </w:tblGrid>
      <w:tr w:rsidR="00BE3E88" w:rsidRPr="00BE3E88" w:rsidTr="00BE3E88">
        <w:tc>
          <w:tcPr>
            <w:tcW w:w="824" w:type="dxa"/>
            <w:tcBorders>
              <w:top w:val="single" w:sz="4" w:space="0" w:color="auto"/>
              <w:left w:val="single" w:sz="4" w:space="0" w:color="auto"/>
              <w:bottom w:val="single" w:sz="4" w:space="0" w:color="auto"/>
              <w:right w:val="single" w:sz="4" w:space="0" w:color="auto"/>
            </w:tcBorders>
            <w:vAlign w:val="center"/>
          </w:tcPr>
          <w:p w:rsidR="00BE3E88" w:rsidRDefault="00BE3E88" w:rsidP="00BE3E88">
            <w:pPr>
              <w:shd w:val="clear" w:color="auto" w:fill="FFFFFF"/>
              <w:tabs>
                <w:tab w:val="right" w:pos="466"/>
                <w:tab w:val="center" w:pos="587"/>
              </w:tabs>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w:t>
            </w:r>
          </w:p>
          <w:p w:rsidR="00BE3E88" w:rsidRPr="00BE3E88" w:rsidRDefault="00BE3E88" w:rsidP="00BE3E88">
            <w:pPr>
              <w:shd w:val="clear" w:color="auto" w:fill="FFFFFF"/>
              <w:tabs>
                <w:tab w:val="right" w:pos="466"/>
                <w:tab w:val="center" w:pos="587"/>
              </w:tabs>
              <w:spacing w:after="0" w:line="240" w:lineRule="auto"/>
              <w:jc w:val="center"/>
              <w:rPr>
                <w:rFonts w:ascii="Times New Roman" w:eastAsia="Times New Roman" w:hAnsi="Times New Roman" w:cs="Times New Roman"/>
                <w:b/>
                <w:color w:val="000000"/>
                <w:sz w:val="26"/>
                <w:szCs w:val="26"/>
                <w:lang w:eastAsia="ru-RU"/>
              </w:rPr>
            </w:pPr>
            <w:proofErr w:type="spellStart"/>
            <w:proofErr w:type="gramStart"/>
            <w:r>
              <w:rPr>
                <w:rFonts w:ascii="Times New Roman" w:eastAsia="Times New Roman" w:hAnsi="Times New Roman" w:cs="Times New Roman"/>
                <w:b/>
                <w:color w:val="000000"/>
                <w:sz w:val="26"/>
                <w:szCs w:val="26"/>
                <w:lang w:eastAsia="ru-RU"/>
              </w:rPr>
              <w:t>п</w:t>
            </w:r>
            <w:proofErr w:type="spellEnd"/>
            <w:proofErr w:type="gramEnd"/>
            <w:r>
              <w:rPr>
                <w:rFonts w:ascii="Times New Roman" w:eastAsia="Times New Roman" w:hAnsi="Times New Roman" w:cs="Times New Roman"/>
                <w:b/>
                <w:color w:val="000000"/>
                <w:sz w:val="26"/>
                <w:szCs w:val="26"/>
                <w:lang w:eastAsia="ru-RU"/>
              </w:rPr>
              <w:t>/</w:t>
            </w:r>
            <w:proofErr w:type="spellStart"/>
            <w:r>
              <w:rPr>
                <w:rFonts w:ascii="Times New Roman" w:eastAsia="Times New Roman" w:hAnsi="Times New Roman" w:cs="Times New Roman"/>
                <w:b/>
                <w:color w:val="000000"/>
                <w:sz w:val="26"/>
                <w:szCs w:val="26"/>
                <w:lang w:eastAsia="ru-RU"/>
              </w:rPr>
              <w:t>п</w:t>
            </w:r>
            <w:proofErr w:type="spellEnd"/>
          </w:p>
        </w:tc>
        <w:tc>
          <w:tcPr>
            <w:tcW w:w="2977" w:type="dxa"/>
            <w:tcBorders>
              <w:top w:val="single" w:sz="4" w:space="0" w:color="auto"/>
              <w:left w:val="single" w:sz="4" w:space="0" w:color="auto"/>
              <w:bottom w:val="single" w:sz="4" w:space="0" w:color="auto"/>
              <w:right w:val="single" w:sz="4" w:space="0" w:color="auto"/>
            </w:tcBorders>
            <w:vAlign w:val="center"/>
          </w:tcPr>
          <w:p w:rsidR="00BE3E88" w:rsidRDefault="00BE3E88" w:rsidP="00BE3E88">
            <w:pPr>
              <w:shd w:val="clear" w:color="auto" w:fill="FFFFFF"/>
              <w:spacing w:after="0" w:line="240" w:lineRule="auto"/>
              <w:ind w:left="-108"/>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 xml:space="preserve">Наименование </w:t>
            </w:r>
          </w:p>
          <w:p w:rsidR="00BE3E88" w:rsidRPr="00BE3E88" w:rsidRDefault="00BE3E88" w:rsidP="00BE3E88">
            <w:pPr>
              <w:shd w:val="clear" w:color="auto" w:fill="FFFFFF"/>
              <w:spacing w:after="0" w:line="240" w:lineRule="auto"/>
              <w:ind w:left="-108"/>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разделов</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33"/>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Содержание разделов</w:t>
            </w:r>
          </w:p>
        </w:tc>
      </w:tr>
      <w:tr w:rsidR="00BE3E88" w:rsidRPr="00BE3E88" w:rsidTr="00BE3E88">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left="6"/>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1</w:t>
            </w:r>
            <w:r>
              <w:rPr>
                <w:rFonts w:ascii="Times New Roman" w:eastAsia="Times New Roman" w:hAnsi="Times New Roman" w:cs="Times New Roman"/>
                <w:b/>
                <w:color w:val="000000"/>
                <w:sz w:val="26"/>
                <w:szCs w:val="26"/>
                <w:lang w:eastAsia="ru-RU"/>
              </w:rPr>
              <w:t>.</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Default="00BE3E88" w:rsidP="00BE3E88">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 xml:space="preserve">Организатор </w:t>
            </w:r>
          </w:p>
          <w:p w:rsidR="00BE3E88" w:rsidRPr="00BE3E88" w:rsidRDefault="00BE3E88" w:rsidP="00BE3E88">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аукциона</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Наименование:</w:t>
            </w:r>
            <w:r w:rsidRPr="00BE3E88">
              <w:rPr>
                <w:rFonts w:ascii="Times New Roman" w:eastAsia="Times New Roman" w:hAnsi="Times New Roman" w:cs="Times New Roman"/>
                <w:b/>
                <w:color w:val="000000"/>
                <w:sz w:val="26"/>
                <w:szCs w:val="26"/>
                <w:lang w:eastAsia="ru-RU"/>
              </w:rPr>
              <w:t xml:space="preserve"> </w:t>
            </w:r>
            <w:r w:rsidRPr="00BE3E88">
              <w:rPr>
                <w:rFonts w:ascii="Times New Roman" w:eastAsia="Times New Roman" w:hAnsi="Times New Roman" w:cs="Times New Roman"/>
                <w:color w:val="000000"/>
                <w:sz w:val="26"/>
                <w:szCs w:val="26"/>
                <w:lang w:eastAsia="ru-RU"/>
              </w:rPr>
              <w:t>Администрация муниципального образования «</w:t>
            </w:r>
            <w:proofErr w:type="spellStart"/>
            <w:r w:rsidRPr="00BE3E88">
              <w:rPr>
                <w:rFonts w:ascii="Times New Roman" w:eastAsia="Times New Roman" w:hAnsi="Times New Roman" w:cs="Times New Roman"/>
                <w:color w:val="000000"/>
                <w:sz w:val="26"/>
                <w:szCs w:val="26"/>
                <w:lang w:eastAsia="ru-RU"/>
              </w:rPr>
              <w:t>Тельвисочный</w:t>
            </w:r>
            <w:proofErr w:type="spellEnd"/>
            <w:r w:rsidRPr="00BE3E88">
              <w:rPr>
                <w:rFonts w:ascii="Times New Roman" w:eastAsia="Times New Roman" w:hAnsi="Times New Roman" w:cs="Times New Roman"/>
                <w:color w:val="000000"/>
                <w:sz w:val="26"/>
                <w:szCs w:val="26"/>
                <w:lang w:eastAsia="ru-RU"/>
              </w:rPr>
              <w:t xml:space="preserve"> сельсовет» Ненецкого автономного округа</w:t>
            </w:r>
          </w:p>
        </w:tc>
      </w:tr>
      <w:tr w:rsidR="00BE3E88" w:rsidRPr="00BE3E88" w:rsidTr="00BE3E88">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left="6"/>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2.</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Контактная информация</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color w:val="000000"/>
                <w:sz w:val="26"/>
                <w:szCs w:val="26"/>
                <w:lang w:eastAsia="ru-RU"/>
              </w:rPr>
              <w:t>Место нахождения:</w:t>
            </w:r>
            <w:r w:rsidRPr="00BE3E88">
              <w:rPr>
                <w:rFonts w:ascii="Times New Roman" w:eastAsia="Times New Roman" w:hAnsi="Times New Roman" w:cs="Times New Roman"/>
                <w:b/>
                <w:color w:val="000000"/>
                <w:sz w:val="26"/>
                <w:szCs w:val="26"/>
                <w:lang w:eastAsia="ru-RU"/>
              </w:rPr>
              <w:t xml:space="preserve"> </w:t>
            </w:r>
            <w:r w:rsidRPr="00BE3E88">
              <w:rPr>
                <w:rFonts w:ascii="Times New Roman" w:eastAsia="Times New Roman" w:hAnsi="Times New Roman" w:cs="Times New Roman"/>
                <w:color w:val="000000"/>
                <w:sz w:val="26"/>
                <w:szCs w:val="26"/>
                <w:lang w:eastAsia="ru-RU"/>
              </w:rPr>
              <w:t xml:space="preserve">166710, Ненецкий АО, Заполярный район, с. </w:t>
            </w:r>
            <w:proofErr w:type="spellStart"/>
            <w:r w:rsidRPr="00BE3E88">
              <w:rPr>
                <w:rFonts w:ascii="Times New Roman" w:eastAsia="Times New Roman" w:hAnsi="Times New Roman" w:cs="Times New Roman"/>
                <w:color w:val="000000"/>
                <w:sz w:val="26"/>
                <w:szCs w:val="26"/>
                <w:lang w:eastAsia="ru-RU"/>
              </w:rPr>
              <w:t>Тельвиска</w:t>
            </w:r>
            <w:proofErr w:type="spellEnd"/>
            <w:r w:rsidRPr="00BE3E88">
              <w:rPr>
                <w:rFonts w:ascii="Times New Roman" w:eastAsia="Times New Roman" w:hAnsi="Times New Roman" w:cs="Times New Roman"/>
                <w:color w:val="000000"/>
                <w:sz w:val="26"/>
                <w:szCs w:val="26"/>
                <w:lang w:eastAsia="ru-RU"/>
              </w:rPr>
              <w:t xml:space="preserve">, ул. </w:t>
            </w:r>
            <w:proofErr w:type="gramStart"/>
            <w:r w:rsidRPr="00BE3E88">
              <w:rPr>
                <w:rFonts w:ascii="Times New Roman" w:eastAsia="Times New Roman" w:hAnsi="Times New Roman" w:cs="Times New Roman"/>
                <w:color w:val="000000"/>
                <w:sz w:val="26"/>
                <w:szCs w:val="26"/>
                <w:lang w:eastAsia="ru-RU"/>
              </w:rPr>
              <w:t>Школьная</w:t>
            </w:r>
            <w:proofErr w:type="gramEnd"/>
            <w:r w:rsidRPr="00BE3E88">
              <w:rPr>
                <w:rFonts w:ascii="Times New Roman" w:eastAsia="Times New Roman" w:hAnsi="Times New Roman" w:cs="Times New Roman"/>
                <w:color w:val="000000"/>
                <w:sz w:val="26"/>
                <w:szCs w:val="26"/>
                <w:lang w:eastAsia="ru-RU"/>
              </w:rPr>
              <w:t>, д. 9, номер контактного телефона: 8 (81853) 3-92-27, 3-74-82</w:t>
            </w:r>
          </w:p>
        </w:tc>
      </w:tr>
      <w:tr w:rsidR="00BE3E88" w:rsidRPr="00BE3E88" w:rsidTr="00BE3E88">
        <w:trPr>
          <w:trHeight w:val="1100"/>
        </w:trPr>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right="-108" w:firstLine="6"/>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3</w:t>
            </w:r>
            <w:r>
              <w:rPr>
                <w:rFonts w:ascii="Times New Roman" w:eastAsia="Times New Roman" w:hAnsi="Times New Roman" w:cs="Times New Roman"/>
                <w:b/>
                <w:color w:val="000000"/>
                <w:sz w:val="26"/>
                <w:szCs w:val="26"/>
                <w:lang w:eastAsia="ru-RU"/>
              </w:rPr>
              <w:t>.</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Основание для проведения аукциона</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Постановление администрации муниципального образования «</w:t>
            </w:r>
            <w:proofErr w:type="spellStart"/>
            <w:r w:rsidRPr="00BE3E88">
              <w:rPr>
                <w:rFonts w:ascii="Times New Roman" w:eastAsia="Times New Roman" w:hAnsi="Times New Roman" w:cs="Times New Roman"/>
                <w:color w:val="000000"/>
                <w:sz w:val="26"/>
                <w:szCs w:val="26"/>
                <w:lang w:eastAsia="ru-RU"/>
              </w:rPr>
              <w:t>Тельвисочный</w:t>
            </w:r>
            <w:proofErr w:type="spellEnd"/>
            <w:r w:rsidRPr="00BE3E88">
              <w:rPr>
                <w:rFonts w:ascii="Times New Roman" w:eastAsia="Times New Roman" w:hAnsi="Times New Roman" w:cs="Times New Roman"/>
                <w:color w:val="000000"/>
                <w:sz w:val="26"/>
                <w:szCs w:val="26"/>
                <w:lang w:eastAsia="ru-RU"/>
              </w:rPr>
              <w:t xml:space="preserve"> сельсовет» Ненецкого автономного округа от </w:t>
            </w:r>
            <w:r w:rsidR="001C0DC9">
              <w:rPr>
                <w:rFonts w:ascii="Times New Roman" w:eastAsia="Times New Roman" w:hAnsi="Times New Roman" w:cs="Times New Roman"/>
                <w:color w:val="000000"/>
                <w:sz w:val="26"/>
                <w:szCs w:val="26"/>
                <w:lang w:eastAsia="ru-RU"/>
              </w:rPr>
              <w:t>09</w:t>
            </w:r>
            <w:r w:rsidRPr="00BE3E88">
              <w:rPr>
                <w:rFonts w:ascii="Times New Roman" w:eastAsia="Times New Roman" w:hAnsi="Times New Roman" w:cs="Times New Roman"/>
                <w:color w:val="000000"/>
                <w:sz w:val="26"/>
                <w:szCs w:val="26"/>
                <w:lang w:eastAsia="ru-RU"/>
              </w:rPr>
              <w:t>.</w:t>
            </w:r>
            <w:r w:rsidR="001C0DC9">
              <w:rPr>
                <w:rFonts w:ascii="Times New Roman" w:eastAsia="Times New Roman" w:hAnsi="Times New Roman" w:cs="Times New Roman"/>
                <w:color w:val="000000"/>
                <w:sz w:val="26"/>
                <w:szCs w:val="26"/>
                <w:lang w:eastAsia="ru-RU"/>
              </w:rPr>
              <w:t>04</w:t>
            </w:r>
            <w:r w:rsidRPr="00BE3E88">
              <w:rPr>
                <w:rFonts w:ascii="Times New Roman" w:eastAsia="Times New Roman" w:hAnsi="Times New Roman" w:cs="Times New Roman"/>
                <w:color w:val="000000"/>
                <w:sz w:val="26"/>
                <w:szCs w:val="26"/>
                <w:lang w:eastAsia="ru-RU"/>
              </w:rPr>
              <w:t xml:space="preserve">.2018 года № </w:t>
            </w:r>
            <w:r w:rsidR="001C0DC9">
              <w:rPr>
                <w:rFonts w:ascii="Times New Roman" w:eastAsia="Times New Roman" w:hAnsi="Times New Roman" w:cs="Times New Roman"/>
                <w:color w:val="000000"/>
                <w:sz w:val="26"/>
                <w:szCs w:val="26"/>
                <w:lang w:eastAsia="ru-RU"/>
              </w:rPr>
              <w:t>39</w:t>
            </w:r>
          </w:p>
        </w:tc>
      </w:tr>
      <w:tr w:rsidR="00BE3E88" w:rsidRPr="00BE3E88" w:rsidTr="00481BC5">
        <w:trPr>
          <w:trHeight w:val="699"/>
        </w:trPr>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4.</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481BC5" w:rsidP="00481BC5">
            <w:pPr>
              <w:shd w:val="clear" w:color="auto" w:fill="FFFFFF"/>
              <w:spacing w:after="0" w:line="240" w:lineRule="auto"/>
              <w:ind w:firstLine="34"/>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Предмет аукциона</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481BC5"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Право на заключение </w:t>
            </w:r>
            <w:r w:rsidR="000D145F">
              <w:rPr>
                <w:rFonts w:ascii="Times New Roman" w:eastAsia="Times New Roman" w:hAnsi="Times New Roman" w:cs="Times New Roman"/>
                <w:color w:val="000000"/>
                <w:sz w:val="26"/>
                <w:szCs w:val="26"/>
                <w:lang w:eastAsia="ru-RU"/>
              </w:rPr>
              <w:t xml:space="preserve">договоров на размещение </w:t>
            </w:r>
            <w:r w:rsidR="00B648E5">
              <w:rPr>
                <w:rFonts w:ascii="Times New Roman" w:eastAsia="Times New Roman" w:hAnsi="Times New Roman" w:cs="Times New Roman"/>
                <w:color w:val="000000"/>
                <w:sz w:val="26"/>
                <w:szCs w:val="26"/>
                <w:lang w:eastAsia="ru-RU"/>
              </w:rPr>
              <w:t>нестационарных торговых объектов</w:t>
            </w:r>
            <w:r w:rsidR="000D145F">
              <w:rPr>
                <w:rFonts w:ascii="Times New Roman" w:eastAsia="Times New Roman" w:hAnsi="Times New Roman" w:cs="Times New Roman"/>
                <w:color w:val="000000"/>
                <w:sz w:val="26"/>
                <w:szCs w:val="26"/>
                <w:lang w:eastAsia="ru-RU"/>
              </w:rPr>
              <w:t xml:space="preserve"> в местах, определенных схемой размещения </w:t>
            </w:r>
            <w:r w:rsidR="00F63943">
              <w:rPr>
                <w:rFonts w:ascii="Times New Roman" w:eastAsia="Times New Roman" w:hAnsi="Times New Roman" w:cs="Times New Roman"/>
                <w:color w:val="000000"/>
                <w:sz w:val="26"/>
                <w:szCs w:val="26"/>
                <w:lang w:eastAsia="ru-RU"/>
              </w:rPr>
              <w:t>НТО на территории МО «</w:t>
            </w:r>
            <w:proofErr w:type="spellStart"/>
            <w:r w:rsidR="00F63943">
              <w:rPr>
                <w:rFonts w:ascii="Times New Roman" w:eastAsia="Times New Roman" w:hAnsi="Times New Roman" w:cs="Times New Roman"/>
                <w:color w:val="000000"/>
                <w:sz w:val="26"/>
                <w:szCs w:val="26"/>
                <w:lang w:eastAsia="ru-RU"/>
              </w:rPr>
              <w:t>Тельвисочный</w:t>
            </w:r>
            <w:proofErr w:type="spellEnd"/>
            <w:r w:rsidR="00F63943">
              <w:rPr>
                <w:rFonts w:ascii="Times New Roman" w:eastAsia="Times New Roman" w:hAnsi="Times New Roman" w:cs="Times New Roman"/>
                <w:color w:val="000000"/>
                <w:sz w:val="26"/>
                <w:szCs w:val="26"/>
                <w:lang w:eastAsia="ru-RU"/>
              </w:rPr>
              <w:t xml:space="preserve"> сельсовет» НАО на 2018-2020 годы.</w:t>
            </w:r>
          </w:p>
        </w:tc>
      </w:tr>
      <w:tr w:rsidR="00BE3E88" w:rsidRPr="00BE3E88" w:rsidTr="00146B0F">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103979" w:rsidP="00103979">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5.</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7A5CC7" w:rsidP="007A5CC7">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 xml:space="preserve">Перечень </w:t>
            </w:r>
            <w:r w:rsidR="00103979">
              <w:rPr>
                <w:rFonts w:ascii="Times New Roman" w:eastAsia="Times New Roman" w:hAnsi="Times New Roman" w:cs="Times New Roman"/>
                <w:b/>
                <w:color w:val="000000"/>
                <w:sz w:val="26"/>
                <w:szCs w:val="26"/>
                <w:lang w:eastAsia="ru-RU"/>
              </w:rPr>
              <w:t>лотов аукциона</w:t>
            </w:r>
          </w:p>
        </w:tc>
        <w:tc>
          <w:tcPr>
            <w:tcW w:w="6601" w:type="dxa"/>
            <w:tcBorders>
              <w:top w:val="single" w:sz="4" w:space="0" w:color="auto"/>
              <w:left w:val="single" w:sz="4" w:space="0" w:color="auto"/>
              <w:bottom w:val="single" w:sz="4" w:space="0" w:color="auto"/>
              <w:right w:val="single" w:sz="4" w:space="0" w:color="auto"/>
            </w:tcBorders>
            <w:vAlign w:val="center"/>
          </w:tcPr>
          <w:p w:rsidR="00146B0F" w:rsidRPr="00482A56" w:rsidRDefault="00146B0F" w:rsidP="0078395D">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Л</w:t>
            </w:r>
            <w:r w:rsidR="0078395D">
              <w:rPr>
                <w:rFonts w:ascii="Times New Roman" w:eastAsia="Times New Roman" w:hAnsi="Times New Roman" w:cs="Times New Roman"/>
                <w:color w:val="000000"/>
                <w:sz w:val="26"/>
                <w:szCs w:val="26"/>
                <w:lang w:eastAsia="ru-RU"/>
              </w:rPr>
              <w:t>от № 1</w:t>
            </w:r>
            <w:r>
              <w:rPr>
                <w:rFonts w:ascii="Times New Roman" w:eastAsia="Times New Roman" w:hAnsi="Times New Roman" w:cs="Times New Roman"/>
                <w:color w:val="000000"/>
                <w:sz w:val="26"/>
                <w:szCs w:val="26"/>
                <w:lang w:eastAsia="ru-RU"/>
              </w:rPr>
              <w:t xml:space="preserve"> - </w:t>
            </w:r>
            <w:r w:rsidR="008B75A2">
              <w:rPr>
                <w:rFonts w:ascii="Times New Roman" w:eastAsia="Times New Roman" w:hAnsi="Times New Roman" w:cs="Times New Roman"/>
                <w:b/>
                <w:color w:val="000000"/>
                <w:sz w:val="26"/>
                <w:szCs w:val="26"/>
                <w:lang w:eastAsia="ru-RU"/>
              </w:rPr>
              <w:t xml:space="preserve">вид </w:t>
            </w:r>
            <w:r w:rsidR="008B75A2" w:rsidRPr="008B75A2">
              <w:rPr>
                <w:rFonts w:ascii="Times New Roman" w:eastAsia="Times New Roman" w:hAnsi="Times New Roman" w:cs="Times New Roman"/>
                <w:b/>
                <w:color w:val="000000"/>
                <w:sz w:val="26"/>
                <w:szCs w:val="26"/>
                <w:lang w:eastAsia="ru-RU"/>
              </w:rPr>
              <w:t>объекта</w:t>
            </w:r>
            <w:r w:rsidR="008B75A2">
              <w:rPr>
                <w:rFonts w:ascii="Times New Roman" w:eastAsia="Times New Roman" w:hAnsi="Times New Roman" w:cs="Times New Roman"/>
                <w:color w:val="000000"/>
                <w:sz w:val="26"/>
                <w:szCs w:val="26"/>
                <w:lang w:eastAsia="ru-RU"/>
              </w:rPr>
              <w:t xml:space="preserve"> - </w:t>
            </w:r>
            <w:r w:rsidR="00196DEF" w:rsidRPr="008B75A2">
              <w:rPr>
                <w:rFonts w:ascii="Times New Roman" w:eastAsia="Times New Roman" w:hAnsi="Times New Roman" w:cs="Times New Roman"/>
                <w:color w:val="000000"/>
                <w:sz w:val="26"/>
                <w:szCs w:val="26"/>
                <w:lang w:eastAsia="ru-RU"/>
              </w:rPr>
              <w:t>Киоск</w:t>
            </w:r>
            <w:r w:rsidR="008B75A2">
              <w:rPr>
                <w:rFonts w:ascii="Times New Roman" w:eastAsia="Times New Roman" w:hAnsi="Times New Roman" w:cs="Times New Roman"/>
                <w:color w:val="000000"/>
                <w:sz w:val="26"/>
                <w:szCs w:val="26"/>
                <w:lang w:eastAsia="ru-RU"/>
              </w:rPr>
              <w:t xml:space="preserve">, </w:t>
            </w:r>
            <w:r w:rsidR="008B75A2" w:rsidRPr="008B75A2">
              <w:rPr>
                <w:rFonts w:ascii="Times New Roman" w:eastAsia="Times New Roman" w:hAnsi="Times New Roman" w:cs="Times New Roman"/>
                <w:b/>
                <w:color w:val="000000"/>
                <w:sz w:val="26"/>
                <w:szCs w:val="26"/>
                <w:lang w:eastAsia="ru-RU"/>
              </w:rPr>
              <w:t>ассортимент</w:t>
            </w:r>
            <w:r w:rsidR="008B75A2">
              <w:rPr>
                <w:rFonts w:ascii="Times New Roman" w:eastAsia="Times New Roman" w:hAnsi="Times New Roman" w:cs="Times New Roman"/>
                <w:b/>
                <w:color w:val="000000"/>
                <w:sz w:val="26"/>
                <w:szCs w:val="26"/>
                <w:lang w:eastAsia="ru-RU"/>
              </w:rPr>
              <w:t xml:space="preserve"> - </w:t>
            </w:r>
            <w:r w:rsidR="00482A56" w:rsidRPr="00482A56">
              <w:rPr>
                <w:rFonts w:ascii="Times New Roman" w:eastAsia="Times New Roman" w:hAnsi="Times New Roman" w:cs="Times New Roman"/>
                <w:color w:val="000000"/>
                <w:sz w:val="26"/>
                <w:szCs w:val="26"/>
                <w:lang w:eastAsia="ru-RU"/>
              </w:rPr>
              <w:t>продукция рыболовства</w:t>
            </w:r>
            <w:r w:rsidR="00482A56">
              <w:rPr>
                <w:rFonts w:ascii="Times New Roman" w:eastAsia="Times New Roman" w:hAnsi="Times New Roman" w:cs="Times New Roman"/>
                <w:color w:val="000000"/>
                <w:sz w:val="26"/>
                <w:szCs w:val="26"/>
                <w:lang w:eastAsia="ru-RU"/>
              </w:rPr>
              <w:t xml:space="preserve">, </w:t>
            </w:r>
            <w:r w:rsidR="00482A56">
              <w:rPr>
                <w:rFonts w:ascii="Times New Roman" w:eastAsia="Times New Roman" w:hAnsi="Times New Roman" w:cs="Times New Roman"/>
                <w:b/>
                <w:color w:val="000000"/>
                <w:sz w:val="26"/>
                <w:szCs w:val="26"/>
                <w:lang w:eastAsia="ru-RU"/>
              </w:rPr>
              <w:t>площадь торгового объекта</w:t>
            </w:r>
            <w:r w:rsidR="00482A56">
              <w:rPr>
                <w:rFonts w:ascii="Times New Roman" w:eastAsia="Times New Roman" w:hAnsi="Times New Roman" w:cs="Times New Roman"/>
                <w:color w:val="000000"/>
                <w:sz w:val="26"/>
                <w:szCs w:val="26"/>
                <w:lang w:eastAsia="ru-RU"/>
              </w:rPr>
              <w:t xml:space="preserve"> - 15 кв.м., </w:t>
            </w:r>
            <w:r w:rsidR="00482A56">
              <w:rPr>
                <w:rFonts w:ascii="Times New Roman" w:eastAsia="Times New Roman" w:hAnsi="Times New Roman" w:cs="Times New Roman"/>
                <w:b/>
                <w:color w:val="000000"/>
                <w:sz w:val="26"/>
                <w:szCs w:val="26"/>
                <w:lang w:eastAsia="ru-RU"/>
              </w:rPr>
              <w:t xml:space="preserve">местонахождение - </w:t>
            </w:r>
            <w:proofErr w:type="spellStart"/>
            <w:r w:rsidR="00482A56">
              <w:rPr>
                <w:rFonts w:ascii="Times New Roman" w:eastAsia="Times New Roman" w:hAnsi="Times New Roman" w:cs="Times New Roman"/>
                <w:color w:val="000000"/>
                <w:sz w:val="26"/>
                <w:szCs w:val="26"/>
                <w:lang w:eastAsia="ru-RU"/>
              </w:rPr>
              <w:t>с</w:t>
            </w:r>
            <w:proofErr w:type="gramStart"/>
            <w:r w:rsidR="00482A56">
              <w:rPr>
                <w:rFonts w:ascii="Times New Roman" w:eastAsia="Times New Roman" w:hAnsi="Times New Roman" w:cs="Times New Roman"/>
                <w:color w:val="000000"/>
                <w:sz w:val="26"/>
                <w:szCs w:val="26"/>
                <w:lang w:eastAsia="ru-RU"/>
              </w:rPr>
              <w:t>.Т</w:t>
            </w:r>
            <w:proofErr w:type="gramEnd"/>
            <w:r w:rsidR="00482A56">
              <w:rPr>
                <w:rFonts w:ascii="Times New Roman" w:eastAsia="Times New Roman" w:hAnsi="Times New Roman" w:cs="Times New Roman"/>
                <w:color w:val="000000"/>
                <w:sz w:val="26"/>
                <w:szCs w:val="26"/>
                <w:lang w:eastAsia="ru-RU"/>
              </w:rPr>
              <w:t>ельвиска</w:t>
            </w:r>
            <w:proofErr w:type="spellEnd"/>
            <w:r w:rsidR="00482A56">
              <w:rPr>
                <w:rFonts w:ascii="Times New Roman" w:eastAsia="Times New Roman" w:hAnsi="Times New Roman" w:cs="Times New Roman"/>
                <w:color w:val="000000"/>
                <w:sz w:val="26"/>
                <w:szCs w:val="26"/>
                <w:lang w:eastAsia="ru-RU"/>
              </w:rPr>
              <w:t xml:space="preserve">, </w:t>
            </w:r>
            <w:r w:rsidR="001C0DC9">
              <w:rPr>
                <w:rFonts w:ascii="Times New Roman" w:eastAsia="Times New Roman" w:hAnsi="Times New Roman" w:cs="Times New Roman"/>
                <w:color w:val="000000"/>
                <w:sz w:val="26"/>
                <w:szCs w:val="26"/>
                <w:lang w:eastAsia="ru-RU"/>
              </w:rPr>
              <w:t xml:space="preserve">в районе дома № 1 по </w:t>
            </w:r>
            <w:r w:rsidR="00482A56">
              <w:rPr>
                <w:rFonts w:ascii="Times New Roman" w:eastAsia="Times New Roman" w:hAnsi="Times New Roman" w:cs="Times New Roman"/>
                <w:color w:val="000000"/>
                <w:sz w:val="26"/>
                <w:szCs w:val="26"/>
                <w:lang w:eastAsia="ru-RU"/>
              </w:rPr>
              <w:t xml:space="preserve">ул. </w:t>
            </w:r>
            <w:r w:rsidR="00482A56" w:rsidRPr="001C0DC9">
              <w:rPr>
                <w:rFonts w:ascii="Times New Roman" w:eastAsia="Times New Roman" w:hAnsi="Times New Roman" w:cs="Times New Roman"/>
                <w:color w:val="000000"/>
                <w:sz w:val="26"/>
                <w:szCs w:val="26"/>
                <w:lang w:eastAsia="ru-RU"/>
              </w:rPr>
              <w:t>Совхозная</w:t>
            </w:r>
            <w:r w:rsidR="00482A56">
              <w:rPr>
                <w:rFonts w:ascii="Times New Roman" w:eastAsia="Times New Roman" w:hAnsi="Times New Roman" w:cs="Times New Roman"/>
                <w:color w:val="000000"/>
                <w:sz w:val="26"/>
                <w:szCs w:val="26"/>
                <w:lang w:eastAsia="ru-RU"/>
              </w:rPr>
              <w:t xml:space="preserve"> </w:t>
            </w:r>
          </w:p>
        </w:tc>
      </w:tr>
      <w:tr w:rsidR="00BE3E88" w:rsidRPr="00BE3E88" w:rsidTr="005011BB">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7A5CC7" w:rsidP="007A5CC7">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6.</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5011BB">
            <w:pPr>
              <w:shd w:val="clear" w:color="auto" w:fill="FFFFFF"/>
              <w:spacing w:after="0" w:line="240" w:lineRule="auto"/>
              <w:ind w:firstLine="34"/>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 xml:space="preserve">Требования </w:t>
            </w:r>
            <w:r w:rsidR="005011BB">
              <w:rPr>
                <w:rFonts w:ascii="Times New Roman" w:eastAsia="Times New Roman" w:hAnsi="Times New Roman" w:cs="Times New Roman"/>
                <w:b/>
                <w:color w:val="000000"/>
                <w:sz w:val="26"/>
                <w:szCs w:val="26"/>
                <w:lang w:eastAsia="ru-RU"/>
              </w:rPr>
              <w:t xml:space="preserve">по </w:t>
            </w:r>
            <w:r w:rsidR="00640362">
              <w:rPr>
                <w:rFonts w:ascii="Times New Roman" w:eastAsia="Times New Roman" w:hAnsi="Times New Roman" w:cs="Times New Roman"/>
                <w:b/>
                <w:color w:val="000000"/>
                <w:sz w:val="26"/>
                <w:szCs w:val="26"/>
                <w:lang w:eastAsia="ru-RU"/>
              </w:rPr>
              <w:t xml:space="preserve">размещению и </w:t>
            </w:r>
            <w:r w:rsidR="005011BB">
              <w:rPr>
                <w:rFonts w:ascii="Times New Roman" w:eastAsia="Times New Roman" w:hAnsi="Times New Roman" w:cs="Times New Roman"/>
                <w:b/>
                <w:color w:val="000000"/>
                <w:sz w:val="26"/>
                <w:szCs w:val="26"/>
                <w:lang w:eastAsia="ru-RU"/>
              </w:rPr>
              <w:t>эксплуатации нестационарных торговых объектов</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640362" w:rsidRDefault="003113E7"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roofErr w:type="gramStart"/>
            <w:r w:rsidRPr="00640362">
              <w:rPr>
                <w:rFonts w:ascii="Times New Roman" w:hAnsi="Times New Roman" w:cs="Times New Roman"/>
                <w:sz w:val="26"/>
                <w:szCs w:val="26"/>
              </w:rPr>
              <w:t>Установление единого порядка размещения и использования нестационарных торговых объектов на территории муниципального образования «</w:t>
            </w:r>
            <w:proofErr w:type="spellStart"/>
            <w:r w:rsidRPr="00640362">
              <w:rPr>
                <w:rFonts w:ascii="Times New Roman" w:hAnsi="Times New Roman" w:cs="Times New Roman"/>
                <w:sz w:val="26"/>
                <w:szCs w:val="26"/>
              </w:rPr>
              <w:t>Тельвисочный</w:t>
            </w:r>
            <w:proofErr w:type="spellEnd"/>
            <w:r w:rsidRPr="00640362">
              <w:rPr>
                <w:rFonts w:ascii="Times New Roman" w:hAnsi="Times New Roman" w:cs="Times New Roman"/>
                <w:sz w:val="26"/>
                <w:szCs w:val="26"/>
              </w:rPr>
              <w:t xml:space="preserve"> сельсовет» Ненецкого автономного округа</w:t>
            </w:r>
            <w:r w:rsidRPr="00640362">
              <w:rPr>
                <w:rFonts w:ascii="Times New Roman" w:eastAsia="Times New Roman" w:hAnsi="Times New Roman" w:cs="Times New Roman"/>
                <w:b/>
                <w:color w:val="000000"/>
                <w:sz w:val="26"/>
                <w:szCs w:val="26"/>
                <w:lang w:eastAsia="ru-RU"/>
              </w:rPr>
              <w:t xml:space="preserve"> </w:t>
            </w:r>
            <w:r w:rsidRPr="00640362">
              <w:rPr>
                <w:rFonts w:ascii="Times New Roman" w:eastAsia="Times New Roman" w:hAnsi="Times New Roman" w:cs="Times New Roman"/>
                <w:color w:val="000000"/>
                <w:sz w:val="26"/>
                <w:szCs w:val="26"/>
                <w:lang w:eastAsia="ru-RU"/>
              </w:rPr>
              <w:t xml:space="preserve">утверждено </w:t>
            </w:r>
            <w:r w:rsidR="00640362" w:rsidRPr="00640362">
              <w:rPr>
                <w:rFonts w:ascii="Times New Roman" w:eastAsia="Times New Roman" w:hAnsi="Times New Roman" w:cs="Times New Roman"/>
                <w:color w:val="000000"/>
                <w:sz w:val="26"/>
                <w:szCs w:val="26"/>
                <w:lang w:eastAsia="ru-RU"/>
              </w:rPr>
              <w:t xml:space="preserve">решением Совета депутатов </w:t>
            </w:r>
            <w:r w:rsidR="00640362" w:rsidRPr="00640362">
              <w:rPr>
                <w:rFonts w:ascii="Times New Roman" w:hAnsi="Times New Roman"/>
                <w:sz w:val="26"/>
                <w:szCs w:val="26"/>
              </w:rPr>
              <w:t>МО «</w:t>
            </w:r>
            <w:proofErr w:type="spellStart"/>
            <w:r w:rsidR="00640362" w:rsidRPr="00640362">
              <w:rPr>
                <w:rFonts w:ascii="Times New Roman" w:hAnsi="Times New Roman"/>
                <w:sz w:val="26"/>
                <w:szCs w:val="26"/>
              </w:rPr>
              <w:t>Тельвисочный</w:t>
            </w:r>
            <w:proofErr w:type="spellEnd"/>
            <w:r w:rsidR="00640362" w:rsidRPr="00640362">
              <w:rPr>
                <w:rFonts w:ascii="Times New Roman" w:hAnsi="Times New Roman"/>
                <w:sz w:val="26"/>
                <w:szCs w:val="26"/>
              </w:rPr>
              <w:t xml:space="preserve"> сельсовет» НАО от 30.06.2016 № 5</w:t>
            </w:r>
            <w:r w:rsidR="001C0DC9">
              <w:rPr>
                <w:rFonts w:ascii="Times New Roman" w:hAnsi="Times New Roman"/>
                <w:sz w:val="26"/>
                <w:szCs w:val="26"/>
              </w:rPr>
              <w:t xml:space="preserve">, </w:t>
            </w:r>
            <w:r w:rsidR="001C0DC9">
              <w:rPr>
                <w:rFonts w:ascii="Times New Roman" w:eastAsia="Times New Roman" w:hAnsi="Times New Roman" w:cs="Times New Roman"/>
                <w:color w:val="000000"/>
                <w:sz w:val="26"/>
                <w:szCs w:val="26"/>
              </w:rPr>
              <w:t>решения Совета депутатов МО «</w:t>
            </w:r>
            <w:proofErr w:type="spellStart"/>
            <w:r w:rsidR="001C0DC9">
              <w:rPr>
                <w:rFonts w:ascii="Times New Roman" w:eastAsia="Times New Roman" w:hAnsi="Times New Roman" w:cs="Times New Roman"/>
                <w:color w:val="000000"/>
                <w:sz w:val="26"/>
                <w:szCs w:val="26"/>
              </w:rPr>
              <w:t>Тельвисочный</w:t>
            </w:r>
            <w:proofErr w:type="spellEnd"/>
            <w:r w:rsidR="001C0DC9">
              <w:rPr>
                <w:rFonts w:ascii="Times New Roman" w:eastAsia="Times New Roman" w:hAnsi="Times New Roman" w:cs="Times New Roman"/>
                <w:color w:val="000000"/>
                <w:sz w:val="26"/>
                <w:szCs w:val="26"/>
              </w:rPr>
              <w:t xml:space="preserve"> сельсовет» НАО от 28.03.2012 № 3 «Об утверждении Правил благоустройства территории муниципального образования «</w:t>
            </w:r>
            <w:proofErr w:type="spellStart"/>
            <w:r w:rsidR="001C0DC9">
              <w:rPr>
                <w:rFonts w:ascii="Times New Roman" w:eastAsia="Times New Roman" w:hAnsi="Times New Roman" w:cs="Times New Roman"/>
                <w:color w:val="000000"/>
                <w:sz w:val="26"/>
                <w:szCs w:val="26"/>
              </w:rPr>
              <w:t>Тельвисочный</w:t>
            </w:r>
            <w:proofErr w:type="spellEnd"/>
            <w:r w:rsidR="001C0DC9">
              <w:rPr>
                <w:rFonts w:ascii="Times New Roman" w:eastAsia="Times New Roman" w:hAnsi="Times New Roman" w:cs="Times New Roman"/>
                <w:color w:val="000000"/>
                <w:sz w:val="26"/>
                <w:szCs w:val="26"/>
              </w:rPr>
              <w:t xml:space="preserve"> сельсовет» Ненецкого автономного округа».</w:t>
            </w:r>
            <w:proofErr w:type="gramEnd"/>
          </w:p>
        </w:tc>
      </w:tr>
      <w:tr w:rsidR="00BE3E88" w:rsidRPr="00BE3E88" w:rsidTr="00B648E5">
        <w:tc>
          <w:tcPr>
            <w:tcW w:w="824" w:type="dxa"/>
            <w:tcBorders>
              <w:top w:val="single" w:sz="4" w:space="0" w:color="auto"/>
              <w:left w:val="single" w:sz="4" w:space="0" w:color="auto"/>
              <w:bottom w:val="single" w:sz="4" w:space="0" w:color="auto"/>
              <w:right w:val="single" w:sz="4" w:space="0" w:color="auto"/>
            </w:tcBorders>
            <w:vAlign w:val="center"/>
          </w:tcPr>
          <w:p w:rsidR="007A5CC7" w:rsidRDefault="00BE3E88" w:rsidP="007A5CC7">
            <w:pPr>
              <w:shd w:val="clear" w:color="auto" w:fill="FFFFFF"/>
              <w:spacing w:after="0" w:line="240" w:lineRule="auto"/>
              <w:ind w:firstLine="709"/>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7</w:t>
            </w:r>
          </w:p>
          <w:p w:rsidR="00BE3E88" w:rsidRPr="007A5CC7" w:rsidRDefault="007A5CC7" w:rsidP="007A5CC7">
            <w:pPr>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7.</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648E5">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 xml:space="preserve">Начальная (минимальная) цена </w:t>
            </w:r>
            <w:r w:rsidR="00CA5F24">
              <w:rPr>
                <w:rFonts w:ascii="Times New Roman" w:eastAsia="Times New Roman" w:hAnsi="Times New Roman" w:cs="Times New Roman"/>
                <w:b/>
                <w:color w:val="000000"/>
                <w:sz w:val="26"/>
                <w:szCs w:val="26"/>
                <w:lang w:eastAsia="ru-RU"/>
              </w:rPr>
              <w:t>лота</w:t>
            </w:r>
          </w:p>
        </w:tc>
        <w:tc>
          <w:tcPr>
            <w:tcW w:w="6601" w:type="dxa"/>
            <w:tcBorders>
              <w:top w:val="single" w:sz="4" w:space="0" w:color="auto"/>
              <w:left w:val="single" w:sz="4" w:space="0" w:color="auto"/>
              <w:bottom w:val="single" w:sz="4" w:space="0" w:color="auto"/>
              <w:right w:val="single" w:sz="4" w:space="0" w:color="auto"/>
            </w:tcBorders>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Начальная цена </w:t>
            </w:r>
            <w:r w:rsidR="00B648E5">
              <w:rPr>
                <w:rFonts w:ascii="Times New Roman" w:eastAsia="Times New Roman" w:hAnsi="Times New Roman" w:cs="Times New Roman"/>
                <w:color w:val="000000"/>
                <w:sz w:val="26"/>
                <w:szCs w:val="26"/>
                <w:lang w:eastAsia="ru-RU"/>
              </w:rPr>
              <w:t>права</w:t>
            </w:r>
            <w:r w:rsidR="00B648E5" w:rsidRPr="00B648E5">
              <w:rPr>
                <w:rFonts w:ascii="Times New Roman" w:eastAsia="Times New Roman" w:hAnsi="Times New Roman" w:cs="Times New Roman"/>
                <w:color w:val="000000"/>
                <w:sz w:val="26"/>
                <w:szCs w:val="26"/>
                <w:lang w:eastAsia="ru-RU"/>
              </w:rPr>
              <w:t xml:space="preserve"> на заключение договоров на размещение </w:t>
            </w:r>
            <w:r w:rsidR="00B648E5">
              <w:rPr>
                <w:rFonts w:ascii="Times New Roman" w:eastAsia="Times New Roman" w:hAnsi="Times New Roman" w:cs="Times New Roman"/>
                <w:color w:val="000000"/>
                <w:sz w:val="26"/>
                <w:szCs w:val="26"/>
                <w:lang w:eastAsia="ru-RU"/>
              </w:rPr>
              <w:t>нестационарных торговых объектов</w:t>
            </w:r>
            <w:r w:rsidRPr="00BE3E88">
              <w:rPr>
                <w:rFonts w:ascii="Times New Roman" w:eastAsia="Times New Roman" w:hAnsi="Times New Roman" w:cs="Times New Roman"/>
                <w:color w:val="000000"/>
                <w:sz w:val="26"/>
                <w:szCs w:val="26"/>
                <w:lang w:eastAsia="ru-RU"/>
              </w:rPr>
              <w:t xml:space="preserve">, составляет: </w:t>
            </w:r>
          </w:p>
          <w:p w:rsidR="00BE3E88" w:rsidRPr="00BE3E88" w:rsidRDefault="00B648E5" w:rsidP="0078395D">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Лот № 1 </w:t>
            </w:r>
            <w:r w:rsidRPr="0078395D">
              <w:rPr>
                <w:rFonts w:ascii="Times New Roman" w:eastAsia="Times New Roman" w:hAnsi="Times New Roman" w:cs="Times New Roman"/>
                <w:color w:val="000000"/>
                <w:sz w:val="26"/>
                <w:szCs w:val="26"/>
                <w:lang w:eastAsia="ru-RU"/>
              </w:rPr>
              <w:t xml:space="preserve">- </w:t>
            </w:r>
            <w:r w:rsidR="0078395D">
              <w:rPr>
                <w:rFonts w:ascii="Times New Roman" w:eastAsia="Times New Roman" w:hAnsi="Times New Roman" w:cs="Times New Roman"/>
                <w:color w:val="000000"/>
                <w:sz w:val="26"/>
                <w:szCs w:val="26"/>
                <w:lang w:eastAsia="ru-RU"/>
              </w:rPr>
              <w:t>20,592</w:t>
            </w:r>
            <w:r w:rsidR="00BE3E88" w:rsidRPr="00BE3E88">
              <w:rPr>
                <w:rFonts w:ascii="Times New Roman" w:eastAsia="Times New Roman" w:hAnsi="Times New Roman" w:cs="Times New Roman"/>
                <w:color w:val="000000"/>
                <w:sz w:val="26"/>
                <w:szCs w:val="26"/>
                <w:lang w:eastAsia="ru-RU"/>
              </w:rPr>
              <w:t xml:space="preserve"> (</w:t>
            </w:r>
            <w:r w:rsidR="0078395D">
              <w:rPr>
                <w:rFonts w:ascii="Times New Roman" w:eastAsia="Times New Roman" w:hAnsi="Times New Roman" w:cs="Times New Roman"/>
                <w:color w:val="000000"/>
                <w:sz w:val="26"/>
                <w:szCs w:val="26"/>
                <w:lang w:eastAsia="ru-RU"/>
              </w:rPr>
              <w:t>двадцать тысяч пятьсот девяносто два</w:t>
            </w:r>
            <w:r w:rsidR="00BE3E88" w:rsidRPr="00BE3E88">
              <w:rPr>
                <w:rFonts w:ascii="Times New Roman" w:eastAsia="Times New Roman" w:hAnsi="Times New Roman" w:cs="Times New Roman"/>
                <w:color w:val="000000"/>
                <w:sz w:val="26"/>
                <w:szCs w:val="26"/>
                <w:lang w:eastAsia="ru-RU"/>
              </w:rPr>
              <w:t>) рубля 0</w:t>
            </w:r>
            <w:r w:rsidR="0078395D">
              <w:rPr>
                <w:rFonts w:ascii="Times New Roman" w:eastAsia="Times New Roman" w:hAnsi="Times New Roman" w:cs="Times New Roman"/>
                <w:color w:val="000000"/>
                <w:sz w:val="26"/>
                <w:szCs w:val="26"/>
                <w:lang w:eastAsia="ru-RU"/>
              </w:rPr>
              <w:t>0</w:t>
            </w:r>
            <w:r w:rsidR="00BE3E88" w:rsidRPr="00BE3E88">
              <w:rPr>
                <w:rFonts w:ascii="Times New Roman" w:eastAsia="Times New Roman" w:hAnsi="Times New Roman" w:cs="Times New Roman"/>
                <w:color w:val="000000"/>
                <w:sz w:val="26"/>
                <w:szCs w:val="26"/>
                <w:lang w:eastAsia="ru-RU"/>
              </w:rPr>
              <w:t xml:space="preserve"> копеек в год без НДС</w:t>
            </w:r>
          </w:p>
        </w:tc>
      </w:tr>
      <w:tr w:rsidR="00BE3E88" w:rsidRPr="00BE3E88" w:rsidTr="007A5CC7">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7A5CC7" w:rsidP="007A5CC7">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8.</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7A5CC7">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Срок действия договора аренды</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7A5CC7">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color w:val="000000"/>
                <w:sz w:val="26"/>
                <w:szCs w:val="26"/>
                <w:lang w:eastAsia="ru-RU"/>
              </w:rPr>
              <w:t>3 (три) года</w:t>
            </w:r>
          </w:p>
        </w:tc>
      </w:tr>
      <w:tr w:rsidR="00BE3E88" w:rsidRPr="00BE3E88" w:rsidTr="001F4DC5">
        <w:trPr>
          <w:trHeight w:val="2272"/>
        </w:trPr>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7A5CC7" w:rsidP="007A5CC7">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9.</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ind w:firstLine="34"/>
              <w:jc w:val="center"/>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b/>
                <w:color w:val="000000"/>
                <w:sz w:val="26"/>
                <w:szCs w:val="26"/>
                <w:lang w:eastAsia="ru-RU"/>
              </w:rPr>
              <w:t>Место, дата и время проведения аукциона</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Администрация муниципального образования «</w:t>
            </w:r>
            <w:proofErr w:type="spellStart"/>
            <w:r w:rsidRPr="00BE3E88">
              <w:rPr>
                <w:rFonts w:ascii="Times New Roman" w:eastAsia="Times New Roman" w:hAnsi="Times New Roman" w:cs="Times New Roman"/>
                <w:color w:val="000000"/>
                <w:sz w:val="26"/>
                <w:szCs w:val="26"/>
                <w:lang w:eastAsia="ru-RU"/>
              </w:rPr>
              <w:t>Тельвисочный</w:t>
            </w:r>
            <w:proofErr w:type="spellEnd"/>
            <w:r w:rsidRPr="00BE3E88">
              <w:rPr>
                <w:rFonts w:ascii="Times New Roman" w:eastAsia="Times New Roman" w:hAnsi="Times New Roman" w:cs="Times New Roman"/>
                <w:color w:val="000000"/>
                <w:sz w:val="26"/>
                <w:szCs w:val="26"/>
                <w:lang w:eastAsia="ru-RU"/>
              </w:rPr>
              <w:t xml:space="preserve"> сельсове</w:t>
            </w:r>
            <w:r w:rsidR="00C317BB">
              <w:rPr>
                <w:rFonts w:ascii="Times New Roman" w:eastAsia="Times New Roman" w:hAnsi="Times New Roman" w:cs="Times New Roman"/>
                <w:color w:val="000000"/>
                <w:sz w:val="26"/>
                <w:szCs w:val="26"/>
                <w:lang w:eastAsia="ru-RU"/>
              </w:rPr>
              <w:t>т» Ненецкого автономного округа.</w:t>
            </w:r>
          </w:p>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почтовый адрес:</w:t>
            </w:r>
            <w:r w:rsidRPr="00BE3E88">
              <w:rPr>
                <w:rFonts w:ascii="Times New Roman" w:eastAsia="Times New Roman" w:hAnsi="Times New Roman" w:cs="Times New Roman"/>
                <w:b/>
                <w:color w:val="000000"/>
                <w:sz w:val="26"/>
                <w:szCs w:val="26"/>
                <w:lang w:eastAsia="ru-RU"/>
              </w:rPr>
              <w:t xml:space="preserve"> </w:t>
            </w:r>
            <w:r w:rsidRPr="00BE3E88">
              <w:rPr>
                <w:rFonts w:ascii="Times New Roman" w:eastAsia="Times New Roman" w:hAnsi="Times New Roman" w:cs="Times New Roman"/>
                <w:color w:val="000000"/>
                <w:sz w:val="26"/>
                <w:szCs w:val="26"/>
                <w:lang w:eastAsia="ru-RU"/>
              </w:rPr>
              <w:t xml:space="preserve">166710, Ненецкий АО, Заполярный район, с. </w:t>
            </w:r>
            <w:proofErr w:type="spellStart"/>
            <w:r w:rsidRPr="00BE3E88">
              <w:rPr>
                <w:rFonts w:ascii="Times New Roman" w:eastAsia="Times New Roman" w:hAnsi="Times New Roman" w:cs="Times New Roman"/>
                <w:color w:val="000000"/>
                <w:sz w:val="26"/>
                <w:szCs w:val="26"/>
                <w:lang w:eastAsia="ru-RU"/>
              </w:rPr>
              <w:t>Тельвиска</w:t>
            </w:r>
            <w:proofErr w:type="spellEnd"/>
            <w:r w:rsidRPr="00BE3E88">
              <w:rPr>
                <w:rFonts w:ascii="Times New Roman" w:eastAsia="Times New Roman" w:hAnsi="Times New Roman" w:cs="Times New Roman"/>
                <w:color w:val="000000"/>
                <w:sz w:val="26"/>
                <w:szCs w:val="26"/>
                <w:lang w:eastAsia="ru-RU"/>
              </w:rPr>
              <w:t xml:space="preserve">, ул. </w:t>
            </w:r>
            <w:proofErr w:type="gramStart"/>
            <w:r w:rsidRPr="00BE3E88">
              <w:rPr>
                <w:rFonts w:ascii="Times New Roman" w:eastAsia="Times New Roman" w:hAnsi="Times New Roman" w:cs="Times New Roman"/>
                <w:color w:val="000000"/>
                <w:sz w:val="26"/>
                <w:szCs w:val="26"/>
                <w:lang w:eastAsia="ru-RU"/>
              </w:rPr>
              <w:t>Школьная</w:t>
            </w:r>
            <w:proofErr w:type="gramEnd"/>
            <w:r w:rsidRPr="00BE3E88">
              <w:rPr>
                <w:rFonts w:ascii="Times New Roman" w:eastAsia="Times New Roman" w:hAnsi="Times New Roman" w:cs="Times New Roman"/>
                <w:color w:val="000000"/>
                <w:sz w:val="26"/>
                <w:szCs w:val="26"/>
                <w:lang w:eastAsia="ru-RU"/>
              </w:rPr>
              <w:t>, д. 9, кабинет главы Администрации</w:t>
            </w:r>
          </w:p>
          <w:p w:rsidR="00BE3E88" w:rsidRPr="00BE3E88" w:rsidRDefault="00BE3E88" w:rsidP="001F4DC5">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 </w:t>
            </w:r>
            <w:r w:rsidR="00C317BB">
              <w:rPr>
                <w:rFonts w:ascii="Times New Roman" w:eastAsia="Times New Roman" w:hAnsi="Times New Roman" w:cs="Times New Roman"/>
                <w:b/>
                <w:color w:val="000000"/>
                <w:sz w:val="26"/>
                <w:szCs w:val="26"/>
                <w:lang w:eastAsia="ru-RU"/>
              </w:rPr>
              <w:t>14</w:t>
            </w:r>
            <w:r w:rsidRPr="00B648E5">
              <w:rPr>
                <w:rFonts w:ascii="Times New Roman" w:eastAsia="Times New Roman" w:hAnsi="Times New Roman" w:cs="Times New Roman"/>
                <w:b/>
                <w:color w:val="000000"/>
                <w:sz w:val="26"/>
                <w:szCs w:val="26"/>
                <w:lang w:eastAsia="ru-RU"/>
              </w:rPr>
              <w:t xml:space="preserve"> </w:t>
            </w:r>
            <w:r w:rsidR="00C73573">
              <w:rPr>
                <w:rFonts w:ascii="Times New Roman" w:eastAsia="Times New Roman" w:hAnsi="Times New Roman" w:cs="Times New Roman"/>
                <w:b/>
                <w:color w:val="000000"/>
                <w:sz w:val="26"/>
                <w:szCs w:val="26"/>
                <w:lang w:eastAsia="ru-RU"/>
              </w:rPr>
              <w:t>мая</w:t>
            </w:r>
            <w:r w:rsidRPr="00B648E5">
              <w:rPr>
                <w:rFonts w:ascii="Times New Roman" w:eastAsia="Times New Roman" w:hAnsi="Times New Roman" w:cs="Times New Roman"/>
                <w:b/>
                <w:color w:val="000000"/>
                <w:sz w:val="26"/>
                <w:szCs w:val="26"/>
                <w:lang w:eastAsia="ru-RU"/>
              </w:rPr>
              <w:t xml:space="preserve"> 2018 года</w:t>
            </w:r>
            <w:r w:rsidR="00B275D7">
              <w:rPr>
                <w:rFonts w:ascii="Times New Roman" w:eastAsia="Times New Roman" w:hAnsi="Times New Roman" w:cs="Times New Roman"/>
                <w:b/>
                <w:color w:val="000000"/>
                <w:sz w:val="26"/>
                <w:szCs w:val="26"/>
                <w:lang w:eastAsia="ru-RU"/>
              </w:rPr>
              <w:t xml:space="preserve"> в 10</w:t>
            </w:r>
            <w:r w:rsidRPr="00BE3E88">
              <w:rPr>
                <w:rFonts w:ascii="Times New Roman" w:eastAsia="Times New Roman" w:hAnsi="Times New Roman" w:cs="Times New Roman"/>
                <w:b/>
                <w:color w:val="000000"/>
                <w:sz w:val="26"/>
                <w:szCs w:val="26"/>
                <w:lang w:eastAsia="ru-RU"/>
              </w:rPr>
              <w:t xml:space="preserve"> часов 00 минут</w:t>
            </w:r>
          </w:p>
        </w:tc>
      </w:tr>
      <w:tr w:rsidR="00BE3E88" w:rsidRPr="00BE3E88" w:rsidTr="001F4DC5">
        <w:trPr>
          <w:trHeight w:val="1048"/>
        </w:trPr>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640362" w:rsidP="00640362">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lastRenderedPageBreak/>
              <w:t>10.</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jc w:val="center"/>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b/>
                <w:color w:val="000000"/>
                <w:sz w:val="26"/>
                <w:szCs w:val="26"/>
                <w:lang w:eastAsia="ru-RU"/>
              </w:rPr>
              <w:t>Электронный адрес сайта в сети "Интернет", на котором размещена документация об аукционе</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E2464A" w:rsidP="00BE3E88">
            <w:pPr>
              <w:shd w:val="clear" w:color="auto" w:fill="FFFFFF"/>
              <w:spacing w:after="0" w:line="240" w:lineRule="auto"/>
              <w:ind w:firstLine="709"/>
              <w:jc w:val="both"/>
              <w:rPr>
                <w:rFonts w:ascii="Times New Roman" w:eastAsia="Times New Roman" w:hAnsi="Times New Roman" w:cs="Times New Roman"/>
                <w:color w:val="000000"/>
                <w:sz w:val="26"/>
                <w:szCs w:val="26"/>
                <w:u w:val="single"/>
                <w:lang w:eastAsia="ru-RU"/>
              </w:rPr>
            </w:pPr>
            <w:proofErr w:type="spellStart"/>
            <w:r w:rsidRPr="00876F26">
              <w:rPr>
                <w:rFonts w:ascii="Times New Roman" w:eastAsia="Times New Roman" w:hAnsi="Times New Roman" w:cs="Times New Roman"/>
                <w:color w:val="000000"/>
                <w:sz w:val="26"/>
                <w:szCs w:val="26"/>
                <w:lang w:eastAsia="ru-RU"/>
              </w:rPr>
              <w:t>www</w:t>
            </w:r>
            <w:proofErr w:type="spellEnd"/>
            <w:r w:rsidRPr="00876F26">
              <w:rPr>
                <w:rFonts w:ascii="Times New Roman" w:eastAsia="Times New Roman" w:hAnsi="Times New Roman" w:cs="Times New Roman"/>
                <w:color w:val="000000"/>
                <w:sz w:val="26"/>
                <w:szCs w:val="26"/>
                <w:lang w:eastAsia="ru-RU"/>
              </w:rPr>
              <w:t>.</w:t>
            </w:r>
            <w:proofErr w:type="spellStart"/>
            <w:r>
              <w:rPr>
                <w:rFonts w:ascii="Times New Roman" w:eastAsia="Times New Roman" w:hAnsi="Times New Roman" w:cs="Times New Roman"/>
                <w:color w:val="000000"/>
                <w:sz w:val="26"/>
                <w:szCs w:val="26"/>
                <w:lang w:val="en-US" w:eastAsia="ru-RU"/>
              </w:rPr>
              <w:t>adm</w:t>
            </w:r>
            <w:proofErr w:type="spellEnd"/>
            <w:r w:rsidRPr="00A82BA6">
              <w:rPr>
                <w:rFonts w:ascii="Times New Roman" w:eastAsia="Times New Roman" w:hAnsi="Times New Roman" w:cs="Times New Roman"/>
                <w:color w:val="000000"/>
                <w:sz w:val="26"/>
                <w:szCs w:val="26"/>
                <w:lang w:eastAsia="ru-RU"/>
              </w:rPr>
              <w:t>-</w:t>
            </w:r>
            <w:proofErr w:type="spellStart"/>
            <w:r>
              <w:rPr>
                <w:rFonts w:ascii="Times New Roman" w:eastAsia="Times New Roman" w:hAnsi="Times New Roman" w:cs="Times New Roman"/>
                <w:color w:val="000000"/>
                <w:sz w:val="26"/>
                <w:szCs w:val="26"/>
                <w:lang w:val="en-US" w:eastAsia="ru-RU"/>
              </w:rPr>
              <w:t>telwiska</w:t>
            </w:r>
            <w:proofErr w:type="spellEnd"/>
            <w:r w:rsidRPr="00876F26">
              <w:rPr>
                <w:rFonts w:ascii="Times New Roman" w:eastAsia="Times New Roman" w:hAnsi="Times New Roman" w:cs="Times New Roman"/>
                <w:color w:val="000000"/>
                <w:sz w:val="26"/>
                <w:szCs w:val="26"/>
                <w:lang w:eastAsia="ru-RU"/>
              </w:rPr>
              <w:t>.</w:t>
            </w:r>
            <w:proofErr w:type="spellStart"/>
            <w:r w:rsidRPr="00876F26">
              <w:rPr>
                <w:rFonts w:ascii="Times New Roman" w:eastAsia="Times New Roman" w:hAnsi="Times New Roman" w:cs="Times New Roman"/>
                <w:color w:val="000000"/>
                <w:sz w:val="26"/>
                <w:szCs w:val="26"/>
                <w:lang w:eastAsia="ru-RU"/>
              </w:rPr>
              <w:t>ru</w:t>
            </w:r>
            <w:proofErr w:type="spellEnd"/>
          </w:p>
        </w:tc>
      </w:tr>
      <w:tr w:rsidR="00BE3E88" w:rsidRPr="00BE3E88" w:rsidTr="00E37B13">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1F4DC5" w:rsidP="001F4DC5">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11.</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Размер платы  за предоставление аукционной документации.</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Предоставление документации  об аукционе осуществляется без взимания платы</w:t>
            </w:r>
          </w:p>
        </w:tc>
      </w:tr>
      <w:tr w:rsidR="00BE3E88" w:rsidRPr="00BE3E88" w:rsidTr="00D05E90">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1</w:t>
            </w:r>
            <w:r w:rsidR="00D05E90">
              <w:rPr>
                <w:rFonts w:ascii="Times New Roman" w:eastAsia="Times New Roman" w:hAnsi="Times New Roman" w:cs="Times New Roman"/>
                <w:b/>
                <w:color w:val="000000"/>
                <w:sz w:val="26"/>
                <w:szCs w:val="26"/>
                <w:lang w:eastAsia="ru-RU"/>
              </w:rPr>
              <w:t>2.</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Место предоставления документации об аукционе</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Документация об аукционе предоставляется по адресу: 166710, Ненецкий АО, Заполярный район, с. </w:t>
            </w:r>
            <w:proofErr w:type="spellStart"/>
            <w:r w:rsidRPr="00BE3E88">
              <w:rPr>
                <w:rFonts w:ascii="Times New Roman" w:eastAsia="Times New Roman" w:hAnsi="Times New Roman" w:cs="Times New Roman"/>
                <w:color w:val="000000"/>
                <w:sz w:val="26"/>
                <w:szCs w:val="26"/>
                <w:lang w:eastAsia="ru-RU"/>
              </w:rPr>
              <w:t>Тельвиска</w:t>
            </w:r>
            <w:proofErr w:type="spellEnd"/>
            <w:r w:rsidRPr="00BE3E88">
              <w:rPr>
                <w:rFonts w:ascii="Times New Roman" w:eastAsia="Times New Roman" w:hAnsi="Times New Roman" w:cs="Times New Roman"/>
                <w:color w:val="000000"/>
                <w:sz w:val="26"/>
                <w:szCs w:val="26"/>
                <w:lang w:eastAsia="ru-RU"/>
              </w:rPr>
              <w:t>, ул. Школьная, д. 9</w:t>
            </w:r>
          </w:p>
        </w:tc>
      </w:tr>
      <w:tr w:rsidR="00BE3E88" w:rsidRPr="00BE3E88" w:rsidTr="00D05E90">
        <w:trPr>
          <w:trHeight w:val="839"/>
        </w:trPr>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D05E90" w:rsidP="00D05E90">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13.</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ind w:firstLine="34"/>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Место подачи заявок на участие в аукционе</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Заявки на участие в аукционе подаются по адресу: 166710, Ненецкий АО, Заполярный район, с. </w:t>
            </w:r>
            <w:proofErr w:type="spellStart"/>
            <w:r w:rsidRPr="00BE3E88">
              <w:rPr>
                <w:rFonts w:ascii="Times New Roman" w:eastAsia="Times New Roman" w:hAnsi="Times New Roman" w:cs="Times New Roman"/>
                <w:color w:val="000000"/>
                <w:sz w:val="26"/>
                <w:szCs w:val="26"/>
                <w:lang w:eastAsia="ru-RU"/>
              </w:rPr>
              <w:t>Тельвиска</w:t>
            </w:r>
            <w:proofErr w:type="spellEnd"/>
            <w:r w:rsidRPr="00BE3E88">
              <w:rPr>
                <w:rFonts w:ascii="Times New Roman" w:eastAsia="Times New Roman" w:hAnsi="Times New Roman" w:cs="Times New Roman"/>
                <w:color w:val="000000"/>
                <w:sz w:val="26"/>
                <w:szCs w:val="26"/>
                <w:lang w:eastAsia="ru-RU"/>
              </w:rPr>
              <w:t xml:space="preserve">, ул. </w:t>
            </w:r>
            <w:proofErr w:type="gramStart"/>
            <w:r w:rsidRPr="00BE3E88">
              <w:rPr>
                <w:rFonts w:ascii="Times New Roman" w:eastAsia="Times New Roman" w:hAnsi="Times New Roman" w:cs="Times New Roman"/>
                <w:color w:val="000000"/>
                <w:sz w:val="26"/>
                <w:szCs w:val="26"/>
                <w:lang w:eastAsia="ru-RU"/>
              </w:rPr>
              <w:t>Школьная</w:t>
            </w:r>
            <w:proofErr w:type="gramEnd"/>
            <w:r w:rsidRPr="00BE3E88">
              <w:rPr>
                <w:rFonts w:ascii="Times New Roman" w:eastAsia="Times New Roman" w:hAnsi="Times New Roman" w:cs="Times New Roman"/>
                <w:color w:val="000000"/>
                <w:sz w:val="26"/>
                <w:szCs w:val="26"/>
                <w:lang w:eastAsia="ru-RU"/>
              </w:rPr>
              <w:t>, д. 9</w:t>
            </w:r>
          </w:p>
        </w:tc>
      </w:tr>
      <w:tr w:rsidR="00BE3E88" w:rsidRPr="00BE3E88" w:rsidTr="00D05E90">
        <w:tc>
          <w:tcPr>
            <w:tcW w:w="824" w:type="dxa"/>
            <w:tcBorders>
              <w:top w:val="single" w:sz="4" w:space="0" w:color="auto"/>
              <w:left w:val="single" w:sz="4" w:space="0" w:color="auto"/>
              <w:bottom w:val="single" w:sz="4" w:space="0" w:color="auto"/>
              <w:right w:val="single" w:sz="4" w:space="0" w:color="auto"/>
            </w:tcBorders>
            <w:vAlign w:val="center"/>
          </w:tcPr>
          <w:p w:rsidR="00D05E90" w:rsidRDefault="00D05E90" w:rsidP="00D05E90">
            <w:pPr>
              <w:shd w:val="clear" w:color="auto" w:fill="FFFFFF"/>
              <w:spacing w:after="0" w:line="240" w:lineRule="auto"/>
              <w:ind w:firstLine="709"/>
              <w:jc w:val="center"/>
              <w:rPr>
                <w:rFonts w:ascii="Times New Roman" w:eastAsia="Times New Roman" w:hAnsi="Times New Roman" w:cs="Times New Roman"/>
                <w:b/>
                <w:color w:val="000000"/>
                <w:sz w:val="26"/>
                <w:szCs w:val="26"/>
                <w:lang w:eastAsia="ru-RU"/>
              </w:rPr>
            </w:pPr>
          </w:p>
          <w:p w:rsidR="00BE3E88" w:rsidRPr="00D05E90" w:rsidRDefault="00D05E90" w:rsidP="00D05E90">
            <w:pPr>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14.</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Дата начала приема заявок на участие в аукционе.</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0D7399">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Начиная </w:t>
            </w:r>
            <w:r w:rsidRPr="00DF63D0">
              <w:rPr>
                <w:rFonts w:ascii="Times New Roman" w:eastAsia="Times New Roman" w:hAnsi="Times New Roman" w:cs="Times New Roman"/>
                <w:color w:val="000000"/>
                <w:sz w:val="26"/>
                <w:szCs w:val="26"/>
                <w:lang w:eastAsia="ru-RU"/>
              </w:rPr>
              <w:t xml:space="preserve">с </w:t>
            </w:r>
            <w:r w:rsidR="000D7399" w:rsidRPr="00D13D72">
              <w:rPr>
                <w:rFonts w:ascii="Times New Roman" w:eastAsia="Times New Roman" w:hAnsi="Times New Roman" w:cs="Times New Roman"/>
                <w:b/>
                <w:color w:val="000000"/>
                <w:sz w:val="26"/>
                <w:szCs w:val="26"/>
                <w:lang w:eastAsia="ru-RU"/>
              </w:rPr>
              <w:t>10</w:t>
            </w:r>
            <w:r w:rsidRPr="00DF63D0">
              <w:rPr>
                <w:rFonts w:ascii="Times New Roman" w:eastAsia="Times New Roman" w:hAnsi="Times New Roman" w:cs="Times New Roman"/>
                <w:b/>
                <w:color w:val="000000"/>
                <w:sz w:val="26"/>
                <w:szCs w:val="26"/>
                <w:lang w:eastAsia="ru-RU"/>
              </w:rPr>
              <w:t>.</w:t>
            </w:r>
            <w:r w:rsidR="00C73573" w:rsidRPr="000D7399">
              <w:rPr>
                <w:rFonts w:ascii="Times New Roman" w:eastAsia="Times New Roman" w:hAnsi="Times New Roman" w:cs="Times New Roman"/>
                <w:b/>
                <w:color w:val="000000"/>
                <w:sz w:val="26"/>
                <w:szCs w:val="26"/>
                <w:lang w:eastAsia="ru-RU"/>
              </w:rPr>
              <w:t>04</w:t>
            </w:r>
            <w:r w:rsidRPr="000D7399">
              <w:rPr>
                <w:rFonts w:ascii="Times New Roman" w:eastAsia="Times New Roman" w:hAnsi="Times New Roman" w:cs="Times New Roman"/>
                <w:b/>
                <w:color w:val="000000"/>
                <w:sz w:val="26"/>
                <w:szCs w:val="26"/>
                <w:lang w:eastAsia="ru-RU"/>
              </w:rPr>
              <w:t>.2018</w:t>
            </w:r>
            <w:r w:rsidR="00C73573">
              <w:rPr>
                <w:rFonts w:ascii="Times New Roman" w:eastAsia="Times New Roman" w:hAnsi="Times New Roman" w:cs="Times New Roman"/>
                <w:color w:val="000000"/>
                <w:sz w:val="26"/>
                <w:szCs w:val="26"/>
                <w:lang w:eastAsia="ru-RU"/>
              </w:rPr>
              <w:t xml:space="preserve"> г., в рабочие дни </w:t>
            </w:r>
            <w:r w:rsidR="00C73573" w:rsidRPr="00FC5A16">
              <w:rPr>
                <w:rFonts w:ascii="Times New Roman" w:eastAsia="Times New Roman" w:hAnsi="Times New Roman" w:cs="Times New Roman"/>
                <w:color w:val="000000"/>
                <w:sz w:val="26"/>
                <w:szCs w:val="26"/>
              </w:rPr>
              <w:t>с 09-00 до 17-00 часов местного</w:t>
            </w:r>
            <w:r w:rsidR="00C73573">
              <w:rPr>
                <w:rFonts w:ascii="Times New Roman" w:eastAsia="Times New Roman" w:hAnsi="Times New Roman" w:cs="Times New Roman"/>
                <w:color w:val="000000"/>
                <w:sz w:val="26"/>
                <w:szCs w:val="26"/>
              </w:rPr>
              <w:t xml:space="preserve"> </w:t>
            </w:r>
            <w:r w:rsidR="00C73573" w:rsidRPr="00FC5A16">
              <w:rPr>
                <w:rFonts w:ascii="Times New Roman" w:eastAsia="Times New Roman" w:hAnsi="Times New Roman" w:cs="Times New Roman"/>
                <w:color w:val="000000"/>
                <w:sz w:val="26"/>
                <w:szCs w:val="26"/>
              </w:rPr>
              <w:t>времени, пятница и п</w:t>
            </w:r>
            <w:r w:rsidR="00C73573">
              <w:rPr>
                <w:rFonts w:ascii="Times New Roman" w:eastAsia="Times New Roman" w:hAnsi="Times New Roman" w:cs="Times New Roman"/>
                <w:color w:val="000000"/>
                <w:sz w:val="26"/>
                <w:szCs w:val="26"/>
              </w:rPr>
              <w:t>редпраздничные дни с 09-00 до 13</w:t>
            </w:r>
            <w:r w:rsidR="00C73573" w:rsidRPr="00FC5A16">
              <w:rPr>
                <w:rFonts w:ascii="Times New Roman" w:eastAsia="Times New Roman" w:hAnsi="Times New Roman" w:cs="Times New Roman"/>
                <w:color w:val="000000"/>
                <w:sz w:val="26"/>
                <w:szCs w:val="26"/>
              </w:rPr>
              <w:t>-00 часов местного</w:t>
            </w:r>
            <w:r w:rsidR="00C73573">
              <w:rPr>
                <w:rFonts w:ascii="Times New Roman" w:eastAsia="Times New Roman" w:hAnsi="Times New Roman" w:cs="Times New Roman"/>
                <w:color w:val="000000"/>
                <w:sz w:val="26"/>
                <w:szCs w:val="26"/>
              </w:rPr>
              <w:t xml:space="preserve"> </w:t>
            </w:r>
            <w:r w:rsidR="00C73573" w:rsidRPr="00FC5A16">
              <w:rPr>
                <w:rFonts w:ascii="Times New Roman" w:eastAsia="Times New Roman" w:hAnsi="Times New Roman" w:cs="Times New Roman"/>
                <w:color w:val="000000"/>
                <w:sz w:val="26"/>
                <w:szCs w:val="26"/>
              </w:rPr>
              <w:t xml:space="preserve">времени, обед </w:t>
            </w:r>
            <w:proofErr w:type="gramStart"/>
            <w:r w:rsidR="00C73573" w:rsidRPr="00FC5A16">
              <w:rPr>
                <w:rFonts w:ascii="Times New Roman" w:eastAsia="Times New Roman" w:hAnsi="Times New Roman" w:cs="Times New Roman"/>
                <w:color w:val="000000"/>
                <w:sz w:val="26"/>
                <w:szCs w:val="26"/>
              </w:rPr>
              <w:t>с</w:t>
            </w:r>
            <w:proofErr w:type="gramEnd"/>
            <w:r w:rsidR="00C73573" w:rsidRPr="00FC5A16">
              <w:rPr>
                <w:rFonts w:ascii="Times New Roman" w:eastAsia="Times New Roman" w:hAnsi="Times New Roman" w:cs="Times New Roman"/>
                <w:color w:val="000000"/>
                <w:sz w:val="26"/>
                <w:szCs w:val="26"/>
              </w:rPr>
              <w:t xml:space="preserve"> 12-</w:t>
            </w:r>
            <w:r w:rsidR="00C73573">
              <w:rPr>
                <w:rFonts w:ascii="Times New Roman" w:eastAsia="Times New Roman" w:hAnsi="Times New Roman" w:cs="Times New Roman"/>
                <w:color w:val="000000"/>
                <w:sz w:val="26"/>
                <w:szCs w:val="26"/>
              </w:rPr>
              <w:t>3</w:t>
            </w:r>
            <w:r w:rsidR="00C73573" w:rsidRPr="00FC5A16">
              <w:rPr>
                <w:rFonts w:ascii="Times New Roman" w:eastAsia="Times New Roman" w:hAnsi="Times New Roman" w:cs="Times New Roman"/>
                <w:color w:val="000000"/>
                <w:sz w:val="26"/>
                <w:szCs w:val="26"/>
              </w:rPr>
              <w:t xml:space="preserve">0 </w:t>
            </w:r>
            <w:proofErr w:type="gramStart"/>
            <w:r w:rsidR="00C73573" w:rsidRPr="00FC5A16">
              <w:rPr>
                <w:rFonts w:ascii="Times New Roman" w:eastAsia="Times New Roman" w:hAnsi="Times New Roman" w:cs="Times New Roman"/>
                <w:color w:val="000000"/>
                <w:sz w:val="26"/>
                <w:szCs w:val="26"/>
              </w:rPr>
              <w:t>до</w:t>
            </w:r>
            <w:proofErr w:type="gramEnd"/>
            <w:r w:rsidR="00C73573" w:rsidRPr="00FC5A16">
              <w:rPr>
                <w:rFonts w:ascii="Times New Roman" w:eastAsia="Times New Roman" w:hAnsi="Times New Roman" w:cs="Times New Roman"/>
                <w:color w:val="000000"/>
                <w:sz w:val="26"/>
                <w:szCs w:val="26"/>
              </w:rPr>
              <w:t xml:space="preserve"> 13-</w:t>
            </w:r>
            <w:r w:rsidR="00C73573">
              <w:rPr>
                <w:rFonts w:ascii="Times New Roman" w:eastAsia="Times New Roman" w:hAnsi="Times New Roman" w:cs="Times New Roman"/>
                <w:color w:val="000000"/>
                <w:sz w:val="26"/>
                <w:szCs w:val="26"/>
              </w:rPr>
              <w:t>3</w:t>
            </w:r>
            <w:r w:rsidR="00C73573" w:rsidRPr="00FC5A16">
              <w:rPr>
                <w:rFonts w:ascii="Times New Roman" w:eastAsia="Times New Roman" w:hAnsi="Times New Roman" w:cs="Times New Roman"/>
                <w:color w:val="000000"/>
                <w:sz w:val="26"/>
                <w:szCs w:val="26"/>
              </w:rPr>
              <w:t>0 часов мес</w:t>
            </w:r>
            <w:r w:rsidR="00C73573">
              <w:rPr>
                <w:rFonts w:ascii="Times New Roman" w:eastAsia="Times New Roman" w:hAnsi="Times New Roman" w:cs="Times New Roman"/>
                <w:color w:val="000000"/>
                <w:sz w:val="26"/>
                <w:szCs w:val="26"/>
              </w:rPr>
              <w:t>тного времени</w:t>
            </w:r>
          </w:p>
        </w:tc>
      </w:tr>
      <w:tr w:rsidR="00BE3E88" w:rsidRPr="00BE3E88" w:rsidTr="00D05E90">
        <w:tc>
          <w:tcPr>
            <w:tcW w:w="824"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ind w:firstLine="709"/>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1</w:t>
            </w:r>
            <w:r w:rsidR="00D05E90">
              <w:rPr>
                <w:rFonts w:ascii="Times New Roman" w:eastAsia="Times New Roman" w:hAnsi="Times New Roman" w:cs="Times New Roman"/>
                <w:b/>
                <w:color w:val="000000"/>
                <w:sz w:val="26"/>
                <w:szCs w:val="26"/>
                <w:lang w:eastAsia="ru-RU"/>
              </w:rPr>
              <w:t>1</w:t>
            </w:r>
            <w:r w:rsidRPr="00BE3E88">
              <w:rPr>
                <w:rFonts w:ascii="Times New Roman" w:eastAsia="Times New Roman" w:hAnsi="Times New Roman" w:cs="Times New Roman"/>
                <w:b/>
                <w:color w:val="000000"/>
                <w:sz w:val="26"/>
                <w:szCs w:val="26"/>
                <w:lang w:eastAsia="ru-RU"/>
              </w:rPr>
              <w:t>5</w:t>
            </w:r>
            <w:r w:rsidR="00D05E90">
              <w:rPr>
                <w:rFonts w:ascii="Times New Roman" w:eastAsia="Times New Roman" w:hAnsi="Times New Roman" w:cs="Times New Roman"/>
                <w:b/>
                <w:color w:val="000000"/>
                <w:sz w:val="26"/>
                <w:szCs w:val="26"/>
                <w:lang w:eastAsia="ru-RU"/>
              </w:rPr>
              <w:t>.</w:t>
            </w: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ind w:firstLine="34"/>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Дата и время окончания подачи заявок на участие в аукционе.</w:t>
            </w:r>
          </w:p>
          <w:p w:rsidR="00BE3E88" w:rsidRPr="00BE3E88" w:rsidRDefault="00BE3E88" w:rsidP="00D05E90">
            <w:pPr>
              <w:shd w:val="clear" w:color="auto" w:fill="FFFFFF"/>
              <w:spacing w:after="0" w:line="240" w:lineRule="auto"/>
              <w:ind w:firstLine="34"/>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Составление Протокола о рассмотрении заявок на участие в аукционе.</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D13D72" w:rsidP="00D13D7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b/>
                <w:color w:val="000000"/>
                <w:sz w:val="26"/>
                <w:szCs w:val="26"/>
                <w:lang w:eastAsia="ru-RU"/>
              </w:rPr>
              <w:t>10</w:t>
            </w:r>
            <w:r w:rsidR="00BE3E88" w:rsidRPr="00DF63D0">
              <w:rPr>
                <w:rFonts w:ascii="Times New Roman" w:eastAsia="Times New Roman" w:hAnsi="Times New Roman" w:cs="Times New Roman"/>
                <w:b/>
                <w:color w:val="000000"/>
                <w:sz w:val="26"/>
                <w:szCs w:val="26"/>
                <w:lang w:eastAsia="ru-RU"/>
              </w:rPr>
              <w:t>.0</w:t>
            </w:r>
            <w:r>
              <w:rPr>
                <w:rFonts w:ascii="Times New Roman" w:eastAsia="Times New Roman" w:hAnsi="Times New Roman" w:cs="Times New Roman"/>
                <w:b/>
                <w:color w:val="000000"/>
                <w:sz w:val="26"/>
                <w:szCs w:val="26"/>
                <w:lang w:eastAsia="ru-RU"/>
              </w:rPr>
              <w:t>5</w:t>
            </w:r>
            <w:r w:rsidR="00BE3E88" w:rsidRPr="00DF63D0">
              <w:rPr>
                <w:rFonts w:ascii="Times New Roman" w:eastAsia="Times New Roman" w:hAnsi="Times New Roman" w:cs="Times New Roman"/>
                <w:b/>
                <w:color w:val="000000"/>
                <w:sz w:val="26"/>
                <w:szCs w:val="26"/>
                <w:lang w:eastAsia="ru-RU"/>
              </w:rPr>
              <w:t>.2018 г</w:t>
            </w:r>
            <w:r w:rsidR="00BE3E88" w:rsidRPr="00BE3E88">
              <w:rPr>
                <w:rFonts w:ascii="Times New Roman" w:eastAsia="Times New Roman" w:hAnsi="Times New Roman" w:cs="Times New Roman"/>
                <w:b/>
                <w:color w:val="000000"/>
                <w:sz w:val="26"/>
                <w:szCs w:val="26"/>
                <w:lang w:eastAsia="ru-RU"/>
              </w:rPr>
              <w:t xml:space="preserve">. </w:t>
            </w:r>
            <w:r w:rsidR="00C73573">
              <w:rPr>
                <w:rFonts w:ascii="Times New Roman" w:eastAsia="Times New Roman" w:hAnsi="Times New Roman" w:cs="Times New Roman"/>
                <w:color w:val="000000"/>
                <w:sz w:val="26"/>
                <w:szCs w:val="26"/>
                <w:lang w:eastAsia="ru-RU"/>
              </w:rPr>
              <w:t>в 17 час. 00</w:t>
            </w:r>
            <w:r w:rsidR="00BE3E88" w:rsidRPr="00BE3E88">
              <w:rPr>
                <w:rFonts w:ascii="Times New Roman" w:eastAsia="Times New Roman" w:hAnsi="Times New Roman" w:cs="Times New Roman"/>
                <w:color w:val="000000"/>
                <w:sz w:val="26"/>
                <w:szCs w:val="26"/>
                <w:lang w:eastAsia="ru-RU"/>
              </w:rPr>
              <w:t xml:space="preserve"> мин. </w:t>
            </w:r>
          </w:p>
        </w:tc>
      </w:tr>
      <w:tr w:rsidR="00BE3E88" w:rsidRPr="00BE3E88" w:rsidTr="00D05E90">
        <w:tc>
          <w:tcPr>
            <w:tcW w:w="824" w:type="dxa"/>
            <w:tcBorders>
              <w:top w:val="single" w:sz="4" w:space="0" w:color="auto"/>
              <w:left w:val="single" w:sz="4" w:space="0" w:color="auto"/>
              <w:bottom w:val="single" w:sz="4" w:space="0" w:color="auto"/>
              <w:right w:val="single" w:sz="4" w:space="0" w:color="auto"/>
            </w:tcBorders>
            <w:vAlign w:val="center"/>
          </w:tcPr>
          <w:p w:rsidR="00D05E90" w:rsidRDefault="00BE3E88" w:rsidP="00D05E90">
            <w:pPr>
              <w:shd w:val="clear" w:color="auto" w:fill="FFFFFF"/>
              <w:spacing w:after="0" w:line="240" w:lineRule="auto"/>
              <w:ind w:firstLine="709"/>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1</w:t>
            </w:r>
            <w:r w:rsidR="00D05E90">
              <w:rPr>
                <w:rFonts w:ascii="Times New Roman" w:eastAsia="Times New Roman" w:hAnsi="Times New Roman" w:cs="Times New Roman"/>
                <w:b/>
                <w:color w:val="000000"/>
                <w:sz w:val="26"/>
                <w:szCs w:val="26"/>
                <w:lang w:eastAsia="ru-RU"/>
              </w:rPr>
              <w:t>1</w:t>
            </w:r>
            <w:r w:rsidRPr="00BE3E88">
              <w:rPr>
                <w:rFonts w:ascii="Times New Roman" w:eastAsia="Times New Roman" w:hAnsi="Times New Roman" w:cs="Times New Roman"/>
                <w:b/>
                <w:color w:val="000000"/>
                <w:sz w:val="26"/>
                <w:szCs w:val="26"/>
                <w:lang w:eastAsia="ru-RU"/>
              </w:rPr>
              <w:t>6.</w:t>
            </w:r>
          </w:p>
          <w:p w:rsidR="00BE3E88" w:rsidRPr="00D05E90" w:rsidRDefault="00BE3E88" w:rsidP="00D05E90">
            <w:pPr>
              <w:jc w:val="center"/>
              <w:rPr>
                <w:rFonts w:ascii="Times New Roman" w:eastAsia="Times New Roman" w:hAnsi="Times New Roman" w:cs="Times New Roman"/>
                <w:sz w:val="26"/>
                <w:szCs w:val="26"/>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ind w:firstLine="34"/>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Даты начала и окончания предоставления участникам аукциона разъяснений положений документации об аукционе</w:t>
            </w:r>
          </w:p>
        </w:tc>
        <w:tc>
          <w:tcPr>
            <w:tcW w:w="6601" w:type="dxa"/>
            <w:tcBorders>
              <w:top w:val="single" w:sz="4" w:space="0" w:color="auto"/>
              <w:left w:val="single" w:sz="4" w:space="0" w:color="auto"/>
              <w:bottom w:val="single" w:sz="4" w:space="0" w:color="auto"/>
              <w:right w:val="single" w:sz="4" w:space="0" w:color="auto"/>
            </w:tcBorders>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с </w:t>
            </w:r>
            <w:r w:rsidR="00D13D72">
              <w:rPr>
                <w:rFonts w:ascii="Times New Roman" w:eastAsia="Times New Roman" w:hAnsi="Times New Roman" w:cs="Times New Roman"/>
                <w:b/>
                <w:color w:val="000000"/>
                <w:sz w:val="26"/>
                <w:szCs w:val="26"/>
                <w:lang w:eastAsia="ru-RU"/>
              </w:rPr>
              <w:t>10</w:t>
            </w:r>
            <w:r w:rsidRPr="00DF63D0">
              <w:rPr>
                <w:rFonts w:ascii="Times New Roman" w:eastAsia="Times New Roman" w:hAnsi="Times New Roman" w:cs="Times New Roman"/>
                <w:b/>
                <w:color w:val="000000"/>
                <w:sz w:val="26"/>
                <w:szCs w:val="26"/>
                <w:lang w:eastAsia="ru-RU"/>
              </w:rPr>
              <w:t>.</w:t>
            </w:r>
            <w:r w:rsidR="00D13D72">
              <w:rPr>
                <w:rFonts w:ascii="Times New Roman" w:eastAsia="Times New Roman" w:hAnsi="Times New Roman" w:cs="Times New Roman"/>
                <w:b/>
                <w:color w:val="000000"/>
                <w:sz w:val="26"/>
                <w:szCs w:val="26"/>
                <w:lang w:eastAsia="ru-RU"/>
              </w:rPr>
              <w:t>04</w:t>
            </w:r>
            <w:r w:rsidRPr="00DF63D0">
              <w:rPr>
                <w:rFonts w:ascii="Times New Roman" w:eastAsia="Times New Roman" w:hAnsi="Times New Roman" w:cs="Times New Roman"/>
                <w:b/>
                <w:color w:val="000000"/>
                <w:sz w:val="26"/>
                <w:szCs w:val="26"/>
                <w:lang w:eastAsia="ru-RU"/>
              </w:rPr>
              <w:t>.2018 г.</w:t>
            </w:r>
            <w:r w:rsidRPr="00BE3E88">
              <w:rPr>
                <w:rFonts w:ascii="Times New Roman" w:eastAsia="Times New Roman" w:hAnsi="Times New Roman" w:cs="Times New Roman"/>
                <w:b/>
                <w:color w:val="000000"/>
                <w:sz w:val="26"/>
                <w:szCs w:val="26"/>
                <w:lang w:eastAsia="ru-RU"/>
              </w:rPr>
              <w:t xml:space="preserve"> </w:t>
            </w:r>
            <w:r w:rsidR="00D03859">
              <w:rPr>
                <w:rFonts w:ascii="Times New Roman" w:eastAsia="Times New Roman" w:hAnsi="Times New Roman" w:cs="Times New Roman"/>
                <w:color w:val="000000"/>
                <w:sz w:val="26"/>
                <w:szCs w:val="26"/>
                <w:lang w:eastAsia="ru-RU"/>
              </w:rPr>
              <w:t>с 09</w:t>
            </w:r>
            <w:r w:rsidRPr="00BE3E88">
              <w:rPr>
                <w:rFonts w:ascii="Times New Roman" w:eastAsia="Times New Roman" w:hAnsi="Times New Roman" w:cs="Times New Roman"/>
                <w:color w:val="000000"/>
                <w:sz w:val="26"/>
                <w:szCs w:val="26"/>
                <w:lang w:eastAsia="ru-RU"/>
              </w:rPr>
              <w:t xml:space="preserve"> часов 00 минут до 12 часов 30 минут, с 14 часов 30 </w:t>
            </w:r>
            <w:r w:rsidR="00D03859">
              <w:rPr>
                <w:rFonts w:ascii="Times New Roman" w:eastAsia="Times New Roman" w:hAnsi="Times New Roman" w:cs="Times New Roman"/>
                <w:color w:val="000000"/>
                <w:sz w:val="26"/>
                <w:szCs w:val="26"/>
                <w:lang w:eastAsia="ru-RU"/>
              </w:rPr>
              <w:t>минут до 17 часов 0</w:t>
            </w:r>
            <w:r w:rsidRPr="00BE3E88">
              <w:rPr>
                <w:rFonts w:ascii="Times New Roman" w:eastAsia="Times New Roman" w:hAnsi="Times New Roman" w:cs="Times New Roman"/>
                <w:color w:val="000000"/>
                <w:sz w:val="26"/>
                <w:szCs w:val="26"/>
                <w:lang w:eastAsia="ru-RU"/>
              </w:rPr>
              <w:t>0 минут, ежедневно по рабочим дням, кроме: суббот, воскресений</w:t>
            </w:r>
          </w:p>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по </w:t>
            </w:r>
            <w:r w:rsidR="00C317BB">
              <w:rPr>
                <w:rFonts w:ascii="Times New Roman" w:eastAsia="Times New Roman" w:hAnsi="Times New Roman" w:cs="Times New Roman"/>
                <w:b/>
                <w:color w:val="000000"/>
                <w:sz w:val="26"/>
                <w:szCs w:val="26"/>
                <w:lang w:eastAsia="ru-RU"/>
              </w:rPr>
              <w:t>0</w:t>
            </w:r>
            <w:r w:rsidR="003E52E2">
              <w:rPr>
                <w:rFonts w:ascii="Times New Roman" w:eastAsia="Times New Roman" w:hAnsi="Times New Roman" w:cs="Times New Roman"/>
                <w:b/>
                <w:color w:val="000000"/>
                <w:sz w:val="26"/>
                <w:szCs w:val="26"/>
                <w:lang w:eastAsia="ru-RU"/>
              </w:rPr>
              <w:t>5</w:t>
            </w:r>
            <w:r w:rsidRPr="00DF63D0">
              <w:rPr>
                <w:rFonts w:ascii="Times New Roman" w:eastAsia="Times New Roman" w:hAnsi="Times New Roman" w:cs="Times New Roman"/>
                <w:b/>
                <w:color w:val="000000"/>
                <w:sz w:val="26"/>
                <w:szCs w:val="26"/>
                <w:lang w:eastAsia="ru-RU"/>
              </w:rPr>
              <w:t>.</w:t>
            </w:r>
            <w:r w:rsidR="00C317BB">
              <w:rPr>
                <w:rFonts w:ascii="Times New Roman" w:eastAsia="Times New Roman" w:hAnsi="Times New Roman" w:cs="Times New Roman"/>
                <w:b/>
                <w:color w:val="000000"/>
                <w:sz w:val="26"/>
                <w:szCs w:val="26"/>
                <w:lang w:eastAsia="ru-RU"/>
              </w:rPr>
              <w:t>05</w:t>
            </w:r>
            <w:r w:rsidRPr="00DF63D0">
              <w:rPr>
                <w:rFonts w:ascii="Times New Roman" w:eastAsia="Times New Roman" w:hAnsi="Times New Roman" w:cs="Times New Roman"/>
                <w:b/>
                <w:color w:val="000000"/>
                <w:sz w:val="26"/>
                <w:szCs w:val="26"/>
                <w:lang w:eastAsia="ru-RU"/>
              </w:rPr>
              <w:t>.2018 г</w:t>
            </w:r>
            <w:r w:rsidRPr="00BE3E88">
              <w:rPr>
                <w:rFonts w:ascii="Times New Roman" w:eastAsia="Times New Roman" w:hAnsi="Times New Roman" w:cs="Times New Roman"/>
                <w:b/>
                <w:color w:val="000000"/>
                <w:sz w:val="26"/>
                <w:szCs w:val="26"/>
                <w:lang w:eastAsia="ru-RU"/>
              </w:rPr>
              <w:t xml:space="preserve">. </w:t>
            </w:r>
            <w:r w:rsidR="00D03859">
              <w:rPr>
                <w:rFonts w:ascii="Times New Roman" w:eastAsia="Times New Roman" w:hAnsi="Times New Roman" w:cs="Times New Roman"/>
                <w:color w:val="000000"/>
                <w:sz w:val="26"/>
                <w:szCs w:val="26"/>
                <w:lang w:eastAsia="ru-RU"/>
              </w:rPr>
              <w:t>с 09</w:t>
            </w:r>
            <w:r w:rsidRPr="00BE3E88">
              <w:rPr>
                <w:rFonts w:ascii="Times New Roman" w:eastAsia="Times New Roman" w:hAnsi="Times New Roman" w:cs="Times New Roman"/>
                <w:color w:val="000000"/>
                <w:sz w:val="26"/>
                <w:szCs w:val="26"/>
                <w:lang w:eastAsia="ru-RU"/>
              </w:rPr>
              <w:t xml:space="preserve"> часов 00 минут (время местное) до 12 часов 30 </w:t>
            </w:r>
            <w:r w:rsidR="00D03859">
              <w:rPr>
                <w:rFonts w:ascii="Times New Roman" w:eastAsia="Times New Roman" w:hAnsi="Times New Roman" w:cs="Times New Roman"/>
                <w:color w:val="000000"/>
                <w:sz w:val="26"/>
                <w:szCs w:val="26"/>
                <w:lang w:eastAsia="ru-RU"/>
              </w:rPr>
              <w:t>минут, с 14 часов 30 минут до 17 часов 0</w:t>
            </w:r>
            <w:r w:rsidRPr="00BE3E88">
              <w:rPr>
                <w:rFonts w:ascii="Times New Roman" w:eastAsia="Times New Roman" w:hAnsi="Times New Roman" w:cs="Times New Roman"/>
                <w:color w:val="000000"/>
                <w:sz w:val="26"/>
                <w:szCs w:val="26"/>
                <w:lang w:eastAsia="ru-RU"/>
              </w:rPr>
              <w:t>0 минут (включительно).</w:t>
            </w:r>
          </w:p>
        </w:tc>
      </w:tr>
      <w:tr w:rsidR="00BE3E88" w:rsidRPr="00BE3E88" w:rsidTr="00D05E90">
        <w:tc>
          <w:tcPr>
            <w:tcW w:w="824" w:type="dxa"/>
            <w:tcBorders>
              <w:top w:val="single" w:sz="4" w:space="0" w:color="auto"/>
              <w:left w:val="single" w:sz="4" w:space="0" w:color="auto"/>
              <w:bottom w:val="single" w:sz="4" w:space="0" w:color="auto"/>
              <w:right w:val="single" w:sz="4" w:space="0" w:color="auto"/>
            </w:tcBorders>
            <w:vAlign w:val="center"/>
          </w:tcPr>
          <w:p w:rsidR="00D05E90" w:rsidRDefault="00BE3E88" w:rsidP="00D05E90">
            <w:pPr>
              <w:shd w:val="clear" w:color="auto" w:fill="FFFFFF"/>
              <w:spacing w:after="0" w:line="240" w:lineRule="auto"/>
              <w:ind w:firstLine="709"/>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1</w:t>
            </w:r>
            <w:r w:rsidR="00D05E90">
              <w:rPr>
                <w:rFonts w:ascii="Times New Roman" w:eastAsia="Times New Roman" w:hAnsi="Times New Roman" w:cs="Times New Roman"/>
                <w:b/>
                <w:color w:val="000000"/>
                <w:sz w:val="26"/>
                <w:szCs w:val="26"/>
                <w:lang w:eastAsia="ru-RU"/>
              </w:rPr>
              <w:t>1</w:t>
            </w:r>
            <w:r w:rsidRPr="00BE3E88">
              <w:rPr>
                <w:rFonts w:ascii="Times New Roman" w:eastAsia="Times New Roman" w:hAnsi="Times New Roman" w:cs="Times New Roman"/>
                <w:b/>
                <w:color w:val="000000"/>
                <w:sz w:val="26"/>
                <w:szCs w:val="26"/>
                <w:lang w:eastAsia="ru-RU"/>
              </w:rPr>
              <w:t>7.</w:t>
            </w:r>
          </w:p>
          <w:p w:rsidR="00BE3E88" w:rsidRPr="00D05E90" w:rsidRDefault="00BE3E88" w:rsidP="00D05E90">
            <w:pPr>
              <w:jc w:val="center"/>
              <w:rPr>
                <w:rFonts w:ascii="Times New Roman" w:eastAsia="Times New Roman" w:hAnsi="Times New Roman" w:cs="Times New Roman"/>
                <w:sz w:val="26"/>
                <w:szCs w:val="26"/>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ind w:firstLine="34"/>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Величина повышения начальной цены договора («шаг аукциона»)</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4155AF">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В размере пяти процентов начальной (минимальной) цены договора </w:t>
            </w:r>
            <w:r w:rsidR="00E2464A">
              <w:rPr>
                <w:rFonts w:ascii="Times New Roman" w:eastAsia="Times New Roman" w:hAnsi="Times New Roman" w:cs="Times New Roman"/>
                <w:color w:val="000000"/>
                <w:sz w:val="26"/>
                <w:szCs w:val="26"/>
                <w:lang w:eastAsia="ru-RU"/>
              </w:rPr>
              <w:t>на размещение нестационарного торгового объекта</w:t>
            </w:r>
            <w:r w:rsidR="004155AF">
              <w:rPr>
                <w:rFonts w:ascii="Times New Roman" w:eastAsia="Times New Roman" w:hAnsi="Times New Roman" w:cs="Times New Roman"/>
                <w:color w:val="000000"/>
                <w:sz w:val="26"/>
                <w:szCs w:val="26"/>
                <w:lang w:eastAsia="ru-RU"/>
              </w:rPr>
              <w:t xml:space="preserve"> - 1029,60 (одна тысяча двадцать девять) рублей 60 копеек</w:t>
            </w:r>
          </w:p>
        </w:tc>
      </w:tr>
      <w:tr w:rsidR="00BE3E88" w:rsidRPr="00BE3E88" w:rsidTr="00D05E90">
        <w:tc>
          <w:tcPr>
            <w:tcW w:w="824" w:type="dxa"/>
            <w:tcBorders>
              <w:top w:val="single" w:sz="4" w:space="0" w:color="auto"/>
              <w:left w:val="single" w:sz="4" w:space="0" w:color="auto"/>
              <w:bottom w:val="single" w:sz="4" w:space="0" w:color="auto"/>
              <w:right w:val="single" w:sz="4" w:space="0" w:color="auto"/>
            </w:tcBorders>
            <w:vAlign w:val="center"/>
          </w:tcPr>
          <w:p w:rsidR="00D05E90" w:rsidRDefault="00BE3E88" w:rsidP="00D05E90">
            <w:pPr>
              <w:shd w:val="clear" w:color="auto" w:fill="FFFFFF"/>
              <w:spacing w:after="0" w:line="240" w:lineRule="auto"/>
              <w:ind w:firstLine="709"/>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1</w:t>
            </w:r>
            <w:r w:rsidR="00D05E90">
              <w:rPr>
                <w:rFonts w:ascii="Times New Roman" w:eastAsia="Times New Roman" w:hAnsi="Times New Roman" w:cs="Times New Roman"/>
                <w:b/>
                <w:color w:val="000000"/>
                <w:sz w:val="26"/>
                <w:szCs w:val="26"/>
                <w:lang w:eastAsia="ru-RU"/>
              </w:rPr>
              <w:t>1</w:t>
            </w:r>
            <w:r w:rsidRPr="00BE3E88">
              <w:rPr>
                <w:rFonts w:ascii="Times New Roman" w:eastAsia="Times New Roman" w:hAnsi="Times New Roman" w:cs="Times New Roman"/>
                <w:b/>
                <w:color w:val="000000"/>
                <w:sz w:val="26"/>
                <w:szCs w:val="26"/>
                <w:lang w:eastAsia="ru-RU"/>
              </w:rPr>
              <w:t>8.</w:t>
            </w:r>
          </w:p>
          <w:p w:rsidR="00BE3E88" w:rsidRPr="00D05E90" w:rsidRDefault="00BE3E88" w:rsidP="00D05E90">
            <w:pPr>
              <w:jc w:val="center"/>
              <w:rPr>
                <w:rFonts w:ascii="Times New Roman" w:eastAsia="Times New Roman" w:hAnsi="Times New Roman" w:cs="Times New Roman"/>
                <w:sz w:val="26"/>
                <w:szCs w:val="26"/>
                <w:lang w:eastAsia="ru-RU"/>
              </w:rPr>
            </w:pPr>
          </w:p>
        </w:tc>
        <w:tc>
          <w:tcPr>
            <w:tcW w:w="2977"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D05E90">
            <w:pPr>
              <w:shd w:val="clear" w:color="auto" w:fill="FFFFFF"/>
              <w:spacing w:after="0" w:line="240" w:lineRule="auto"/>
              <w:jc w:val="center"/>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Требование о внесении задатка, размер задатка,  срок и порядок внесения задатка.</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Установлено требование о внесении задатка:</w:t>
            </w:r>
          </w:p>
          <w:p w:rsidR="00BE3E88" w:rsidRPr="00BE3E88" w:rsidRDefault="00E2464A" w:rsidP="00E2464A">
            <w:pPr>
              <w:shd w:val="clear" w:color="auto" w:fill="FFFFFF"/>
              <w:spacing w:after="0" w:line="240" w:lineRule="auto"/>
              <w:jc w:val="both"/>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color w:val="000000"/>
                <w:sz w:val="26"/>
                <w:szCs w:val="26"/>
                <w:lang w:eastAsia="ru-RU"/>
              </w:rPr>
              <w:t>20</w:t>
            </w:r>
            <w:r w:rsidR="00BE3E88" w:rsidRPr="00BE3E88">
              <w:rPr>
                <w:rFonts w:ascii="Times New Roman" w:eastAsia="Times New Roman" w:hAnsi="Times New Roman" w:cs="Times New Roman"/>
                <w:color w:val="000000"/>
                <w:sz w:val="26"/>
                <w:szCs w:val="26"/>
                <w:lang w:eastAsia="ru-RU"/>
              </w:rPr>
              <w:t xml:space="preserve">% от начальной цены договора </w:t>
            </w:r>
            <w:r>
              <w:rPr>
                <w:rFonts w:ascii="Times New Roman" w:eastAsia="Times New Roman" w:hAnsi="Times New Roman" w:cs="Times New Roman"/>
                <w:color w:val="000000"/>
                <w:sz w:val="26"/>
                <w:szCs w:val="26"/>
                <w:lang w:eastAsia="ru-RU"/>
              </w:rPr>
              <w:t>договоров на размещение нестационарных торговых объектов</w:t>
            </w:r>
            <w:r w:rsidR="00BE3E88" w:rsidRPr="00BE3E88">
              <w:rPr>
                <w:rFonts w:ascii="Times New Roman" w:eastAsia="Times New Roman" w:hAnsi="Times New Roman" w:cs="Times New Roman"/>
                <w:color w:val="000000"/>
                <w:sz w:val="26"/>
                <w:szCs w:val="26"/>
                <w:lang w:eastAsia="ru-RU"/>
              </w:rPr>
              <w:t xml:space="preserve"> (мин</w:t>
            </w:r>
            <w:r>
              <w:rPr>
                <w:rFonts w:ascii="Times New Roman" w:eastAsia="Times New Roman" w:hAnsi="Times New Roman" w:cs="Times New Roman"/>
                <w:color w:val="000000"/>
                <w:sz w:val="26"/>
                <w:szCs w:val="26"/>
                <w:lang w:eastAsia="ru-RU"/>
              </w:rPr>
              <w:t>имальный размер годовой</w:t>
            </w:r>
            <w:r w:rsidR="00BE3E88" w:rsidRPr="00BE3E88">
              <w:rPr>
                <w:rFonts w:ascii="Times New Roman" w:eastAsia="Times New Roman" w:hAnsi="Times New Roman" w:cs="Times New Roman"/>
                <w:color w:val="000000"/>
                <w:sz w:val="26"/>
                <w:szCs w:val="26"/>
                <w:lang w:eastAsia="ru-RU"/>
              </w:rPr>
              <w:t xml:space="preserve"> платы) – </w:t>
            </w:r>
            <w:r>
              <w:rPr>
                <w:rFonts w:ascii="Times New Roman" w:eastAsia="Times New Roman" w:hAnsi="Times New Roman" w:cs="Times New Roman"/>
                <w:color w:val="000000"/>
                <w:sz w:val="26"/>
                <w:szCs w:val="26"/>
                <w:lang w:eastAsia="ru-RU"/>
              </w:rPr>
              <w:t>4118,40</w:t>
            </w:r>
            <w:r w:rsidR="00BE3E88" w:rsidRPr="00BE3E88">
              <w:rPr>
                <w:rFonts w:ascii="Times New Roman" w:eastAsia="Times New Roman" w:hAnsi="Times New Roman" w:cs="Times New Roman"/>
                <w:color w:val="000000"/>
                <w:sz w:val="26"/>
                <w:szCs w:val="26"/>
                <w:lang w:eastAsia="ru-RU"/>
              </w:rPr>
              <w:t xml:space="preserve"> (</w:t>
            </w:r>
            <w:r>
              <w:rPr>
                <w:rFonts w:ascii="Times New Roman" w:eastAsia="Times New Roman" w:hAnsi="Times New Roman" w:cs="Times New Roman"/>
                <w:color w:val="000000"/>
                <w:sz w:val="26"/>
                <w:szCs w:val="26"/>
                <w:lang w:eastAsia="ru-RU"/>
              </w:rPr>
              <w:t>четыре тысячи сто восемнадцать</w:t>
            </w:r>
            <w:r w:rsidR="00BE3E88" w:rsidRPr="00BE3E88">
              <w:rPr>
                <w:rFonts w:ascii="Times New Roman" w:eastAsia="Times New Roman" w:hAnsi="Times New Roman" w:cs="Times New Roman"/>
                <w:color w:val="000000"/>
                <w:sz w:val="26"/>
                <w:szCs w:val="26"/>
                <w:lang w:eastAsia="ru-RU"/>
              </w:rPr>
              <w:t>) рублей 4</w:t>
            </w:r>
            <w:r>
              <w:rPr>
                <w:rFonts w:ascii="Times New Roman" w:eastAsia="Times New Roman" w:hAnsi="Times New Roman" w:cs="Times New Roman"/>
                <w:color w:val="000000"/>
                <w:sz w:val="26"/>
                <w:szCs w:val="26"/>
                <w:lang w:eastAsia="ru-RU"/>
              </w:rPr>
              <w:t>0 копеек</w:t>
            </w:r>
            <w:r w:rsidR="00BE3E88" w:rsidRPr="00BE3E88">
              <w:rPr>
                <w:rFonts w:ascii="Times New Roman" w:eastAsia="Times New Roman" w:hAnsi="Times New Roman" w:cs="Times New Roman"/>
                <w:color w:val="000000"/>
                <w:sz w:val="26"/>
                <w:szCs w:val="26"/>
                <w:lang w:eastAsia="ru-RU"/>
              </w:rPr>
              <w:t xml:space="preserve"> без НДС</w:t>
            </w:r>
            <w:r w:rsidR="00BE3E88" w:rsidRPr="00BE3E88">
              <w:rPr>
                <w:rFonts w:ascii="Times New Roman" w:eastAsia="Times New Roman" w:hAnsi="Times New Roman" w:cs="Times New Roman"/>
                <w:b/>
                <w:color w:val="000000"/>
                <w:sz w:val="26"/>
                <w:szCs w:val="26"/>
                <w:lang w:eastAsia="ru-RU"/>
              </w:rPr>
              <w:t xml:space="preserve"> </w:t>
            </w:r>
          </w:p>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Сроки внесения задатка: начиная с первого дня подачи заявок, на участие в аукционе, </w:t>
            </w:r>
            <w:r w:rsidRPr="00BE3E88">
              <w:rPr>
                <w:rFonts w:ascii="Times New Roman" w:eastAsia="Times New Roman" w:hAnsi="Times New Roman" w:cs="Times New Roman"/>
                <w:b/>
                <w:color w:val="000000"/>
                <w:sz w:val="26"/>
                <w:szCs w:val="26"/>
                <w:u w:val="single"/>
                <w:lang w:eastAsia="ru-RU"/>
              </w:rPr>
              <w:t xml:space="preserve">и не </w:t>
            </w:r>
            <w:r w:rsidRPr="00DF63D0">
              <w:rPr>
                <w:rFonts w:ascii="Times New Roman" w:eastAsia="Times New Roman" w:hAnsi="Times New Roman" w:cs="Times New Roman"/>
                <w:b/>
                <w:color w:val="000000"/>
                <w:sz w:val="26"/>
                <w:szCs w:val="26"/>
                <w:u w:val="single"/>
                <w:lang w:eastAsia="ru-RU"/>
              </w:rPr>
              <w:t xml:space="preserve">позднее </w:t>
            </w:r>
            <w:r w:rsidR="00C317BB">
              <w:rPr>
                <w:rFonts w:ascii="Times New Roman" w:eastAsia="Times New Roman" w:hAnsi="Times New Roman" w:cs="Times New Roman"/>
                <w:b/>
                <w:color w:val="000000"/>
                <w:sz w:val="26"/>
                <w:szCs w:val="26"/>
                <w:u w:val="single"/>
                <w:lang w:eastAsia="ru-RU"/>
              </w:rPr>
              <w:t>10</w:t>
            </w:r>
            <w:r w:rsidRPr="00DF63D0">
              <w:rPr>
                <w:rFonts w:ascii="Times New Roman" w:eastAsia="Times New Roman" w:hAnsi="Times New Roman" w:cs="Times New Roman"/>
                <w:b/>
                <w:color w:val="000000"/>
                <w:sz w:val="26"/>
                <w:szCs w:val="26"/>
                <w:u w:val="single"/>
                <w:lang w:eastAsia="ru-RU"/>
              </w:rPr>
              <w:t xml:space="preserve"> </w:t>
            </w:r>
            <w:r w:rsidR="00C317BB">
              <w:rPr>
                <w:rFonts w:ascii="Times New Roman" w:eastAsia="Times New Roman" w:hAnsi="Times New Roman" w:cs="Times New Roman"/>
                <w:b/>
                <w:color w:val="000000"/>
                <w:sz w:val="26"/>
                <w:szCs w:val="26"/>
                <w:u w:val="single"/>
                <w:lang w:eastAsia="ru-RU"/>
              </w:rPr>
              <w:t>мая</w:t>
            </w:r>
            <w:r w:rsidRPr="00DF63D0">
              <w:rPr>
                <w:rFonts w:ascii="Times New Roman" w:eastAsia="Times New Roman" w:hAnsi="Times New Roman" w:cs="Times New Roman"/>
                <w:b/>
                <w:color w:val="000000"/>
                <w:sz w:val="26"/>
                <w:szCs w:val="26"/>
                <w:u w:val="single"/>
                <w:lang w:eastAsia="ru-RU"/>
              </w:rPr>
              <w:t xml:space="preserve"> 2018</w:t>
            </w:r>
            <w:r w:rsidRPr="00BE3E88">
              <w:rPr>
                <w:rFonts w:ascii="Times New Roman" w:eastAsia="Times New Roman" w:hAnsi="Times New Roman" w:cs="Times New Roman"/>
                <w:b/>
                <w:color w:val="000000"/>
                <w:sz w:val="26"/>
                <w:szCs w:val="26"/>
                <w:u w:val="single"/>
                <w:lang w:eastAsia="ru-RU"/>
              </w:rPr>
              <w:t xml:space="preserve"> года</w:t>
            </w:r>
            <w:r w:rsidRPr="00BE3E88">
              <w:rPr>
                <w:rFonts w:ascii="Times New Roman" w:eastAsia="Times New Roman" w:hAnsi="Times New Roman" w:cs="Times New Roman"/>
                <w:color w:val="000000"/>
                <w:sz w:val="26"/>
                <w:szCs w:val="26"/>
                <w:u w:val="single"/>
                <w:lang w:eastAsia="ru-RU"/>
              </w:rPr>
              <w:t>.</w:t>
            </w:r>
            <w:r w:rsidRPr="00BE3E88">
              <w:rPr>
                <w:rFonts w:ascii="Times New Roman" w:eastAsia="Times New Roman" w:hAnsi="Times New Roman" w:cs="Times New Roman"/>
                <w:color w:val="000000"/>
                <w:sz w:val="26"/>
                <w:szCs w:val="26"/>
                <w:lang w:eastAsia="ru-RU"/>
              </w:rPr>
              <w:t xml:space="preserve"> Задаток считается внесенным с момента  </w:t>
            </w:r>
            <w:r w:rsidRPr="00BE3E88">
              <w:rPr>
                <w:rFonts w:ascii="Times New Roman" w:eastAsia="Times New Roman" w:hAnsi="Times New Roman" w:cs="Times New Roman"/>
                <w:color w:val="000000"/>
                <w:sz w:val="26"/>
                <w:szCs w:val="26"/>
                <w:lang w:eastAsia="ru-RU"/>
              </w:rPr>
              <w:lastRenderedPageBreak/>
              <w:t>зачисления его на счет Администрации муниципального образования «</w:t>
            </w:r>
            <w:proofErr w:type="spellStart"/>
            <w:r w:rsidRPr="00BE3E88">
              <w:rPr>
                <w:rFonts w:ascii="Times New Roman" w:eastAsia="Times New Roman" w:hAnsi="Times New Roman" w:cs="Times New Roman"/>
                <w:color w:val="000000"/>
                <w:sz w:val="26"/>
                <w:szCs w:val="26"/>
                <w:lang w:eastAsia="ru-RU"/>
              </w:rPr>
              <w:t>Тельвисочный</w:t>
            </w:r>
            <w:proofErr w:type="spellEnd"/>
            <w:r w:rsidRPr="00BE3E88">
              <w:rPr>
                <w:rFonts w:ascii="Times New Roman" w:eastAsia="Times New Roman" w:hAnsi="Times New Roman" w:cs="Times New Roman"/>
                <w:color w:val="000000"/>
                <w:sz w:val="26"/>
                <w:szCs w:val="26"/>
                <w:lang w:eastAsia="ru-RU"/>
              </w:rPr>
              <w:t xml:space="preserve"> сельсовет» Ненецкого автономного округа. Требование о внесении задатка в равной мере распространяется на всех участников аукциона. </w:t>
            </w:r>
            <w:r w:rsidRPr="00BE3E88">
              <w:rPr>
                <w:rFonts w:ascii="Times New Roman" w:eastAsia="Times New Roman" w:hAnsi="Times New Roman" w:cs="Times New Roman"/>
                <w:color w:val="000000"/>
                <w:sz w:val="26"/>
                <w:szCs w:val="26"/>
                <w:u w:val="single"/>
                <w:lang w:eastAsia="ru-RU"/>
              </w:rPr>
              <w:t>До внесения задатка необходимо заключить договор о задатке</w:t>
            </w:r>
            <w:r w:rsidRPr="00BE3E88">
              <w:rPr>
                <w:rFonts w:ascii="Times New Roman" w:eastAsia="Times New Roman" w:hAnsi="Times New Roman" w:cs="Times New Roman"/>
                <w:color w:val="000000"/>
                <w:sz w:val="26"/>
                <w:szCs w:val="26"/>
                <w:lang w:eastAsia="ru-RU"/>
              </w:rPr>
              <w:t xml:space="preserve"> в Администрации муниципального образования «</w:t>
            </w:r>
            <w:proofErr w:type="spellStart"/>
            <w:r w:rsidRPr="00BE3E88">
              <w:rPr>
                <w:rFonts w:ascii="Times New Roman" w:eastAsia="Times New Roman" w:hAnsi="Times New Roman" w:cs="Times New Roman"/>
                <w:color w:val="000000"/>
                <w:sz w:val="26"/>
                <w:szCs w:val="26"/>
                <w:lang w:eastAsia="ru-RU"/>
              </w:rPr>
              <w:t>Тельвисочный</w:t>
            </w:r>
            <w:proofErr w:type="spellEnd"/>
            <w:r w:rsidRPr="00BE3E88">
              <w:rPr>
                <w:rFonts w:ascii="Times New Roman" w:eastAsia="Times New Roman" w:hAnsi="Times New Roman" w:cs="Times New Roman"/>
                <w:color w:val="000000"/>
                <w:sz w:val="26"/>
                <w:szCs w:val="26"/>
                <w:lang w:eastAsia="ru-RU"/>
              </w:rPr>
              <w:t xml:space="preserve"> сельсовет» Ненецкого автономного округа  по адресу: 166710, Ненецкий АО, Заполярный район, с. </w:t>
            </w:r>
            <w:proofErr w:type="spellStart"/>
            <w:r w:rsidRPr="00BE3E88">
              <w:rPr>
                <w:rFonts w:ascii="Times New Roman" w:eastAsia="Times New Roman" w:hAnsi="Times New Roman" w:cs="Times New Roman"/>
                <w:color w:val="000000"/>
                <w:sz w:val="26"/>
                <w:szCs w:val="26"/>
                <w:lang w:eastAsia="ru-RU"/>
              </w:rPr>
              <w:t>Тельвиска</w:t>
            </w:r>
            <w:proofErr w:type="spellEnd"/>
            <w:r w:rsidRPr="00BE3E88">
              <w:rPr>
                <w:rFonts w:ascii="Times New Roman" w:eastAsia="Times New Roman" w:hAnsi="Times New Roman" w:cs="Times New Roman"/>
                <w:color w:val="000000"/>
                <w:sz w:val="26"/>
                <w:szCs w:val="26"/>
                <w:lang w:eastAsia="ru-RU"/>
              </w:rPr>
              <w:t xml:space="preserve">,  ул. Школьная, д.9 </w:t>
            </w:r>
          </w:p>
        </w:tc>
      </w:tr>
      <w:tr w:rsidR="00BE3E88" w:rsidRPr="00BE3E88" w:rsidTr="00865E20">
        <w:tc>
          <w:tcPr>
            <w:tcW w:w="824" w:type="dxa"/>
            <w:tcBorders>
              <w:top w:val="single" w:sz="4" w:space="0" w:color="auto"/>
              <w:left w:val="single" w:sz="4" w:space="0" w:color="auto"/>
              <w:bottom w:val="single" w:sz="4" w:space="0" w:color="auto"/>
              <w:right w:val="single" w:sz="4" w:space="0" w:color="auto"/>
            </w:tcBorders>
            <w:vAlign w:val="center"/>
          </w:tcPr>
          <w:p w:rsidR="00BE3E88" w:rsidRPr="00865E20" w:rsidRDefault="00BE3E88" w:rsidP="00865E20">
            <w:pPr>
              <w:shd w:val="clear" w:color="auto" w:fill="FFFFFF"/>
              <w:spacing w:after="0" w:line="240" w:lineRule="auto"/>
              <w:ind w:firstLine="709"/>
              <w:jc w:val="center"/>
              <w:rPr>
                <w:rFonts w:ascii="Times New Roman" w:eastAsia="Times New Roman" w:hAnsi="Times New Roman" w:cs="Times New Roman"/>
                <w:sz w:val="26"/>
                <w:szCs w:val="26"/>
                <w:lang w:eastAsia="ru-RU"/>
              </w:rPr>
            </w:pPr>
            <w:r w:rsidRPr="00BE3E88">
              <w:rPr>
                <w:rFonts w:ascii="Times New Roman" w:eastAsia="Times New Roman" w:hAnsi="Times New Roman" w:cs="Times New Roman"/>
                <w:b/>
                <w:color w:val="000000"/>
                <w:sz w:val="26"/>
                <w:szCs w:val="26"/>
                <w:lang w:eastAsia="ru-RU"/>
              </w:rPr>
              <w:lastRenderedPageBreak/>
              <w:t>1</w:t>
            </w:r>
            <w:proofErr w:type="spellStart"/>
            <w:r w:rsidR="00865E20">
              <w:rPr>
                <w:rFonts w:ascii="Times New Roman" w:eastAsia="Times New Roman" w:hAnsi="Times New Roman" w:cs="Times New Roman"/>
                <w:b/>
                <w:color w:val="000000"/>
                <w:sz w:val="26"/>
                <w:szCs w:val="26"/>
                <w:lang w:val="en-US" w:eastAsia="ru-RU"/>
              </w:rPr>
              <w:t>1</w:t>
            </w:r>
            <w:proofErr w:type="spellEnd"/>
            <w:r w:rsidRPr="00BE3E88">
              <w:rPr>
                <w:rFonts w:ascii="Times New Roman" w:eastAsia="Times New Roman" w:hAnsi="Times New Roman" w:cs="Times New Roman"/>
                <w:b/>
                <w:color w:val="000000"/>
                <w:sz w:val="26"/>
                <w:szCs w:val="26"/>
                <w:lang w:eastAsia="ru-RU"/>
              </w:rPr>
              <w:t>9.</w:t>
            </w:r>
          </w:p>
        </w:tc>
        <w:tc>
          <w:tcPr>
            <w:tcW w:w="2977" w:type="dxa"/>
            <w:tcBorders>
              <w:top w:val="single" w:sz="4" w:space="0" w:color="auto"/>
              <w:left w:val="single" w:sz="4" w:space="0" w:color="auto"/>
              <w:bottom w:val="single" w:sz="4" w:space="0" w:color="auto"/>
              <w:right w:val="single" w:sz="4" w:space="0" w:color="auto"/>
            </w:tcBorders>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Счет, на который вносится  задаток</w:t>
            </w:r>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Получатель: УФК по Архангельской области и Ненецкому автономному округу (Администрация МО «</w:t>
            </w:r>
            <w:proofErr w:type="spellStart"/>
            <w:r w:rsidRPr="00BE3E88">
              <w:rPr>
                <w:rFonts w:ascii="Times New Roman" w:eastAsia="Times New Roman" w:hAnsi="Times New Roman" w:cs="Times New Roman"/>
                <w:color w:val="000000"/>
                <w:sz w:val="26"/>
                <w:szCs w:val="26"/>
                <w:lang w:eastAsia="ru-RU"/>
              </w:rPr>
              <w:t>Тельвисочный</w:t>
            </w:r>
            <w:proofErr w:type="spellEnd"/>
            <w:r w:rsidRPr="00BE3E88">
              <w:rPr>
                <w:rFonts w:ascii="Times New Roman" w:eastAsia="Times New Roman" w:hAnsi="Times New Roman" w:cs="Times New Roman"/>
                <w:color w:val="000000"/>
                <w:sz w:val="26"/>
                <w:szCs w:val="26"/>
                <w:lang w:eastAsia="ru-RU"/>
              </w:rPr>
              <w:t xml:space="preserve"> сельсовет» НАО, 05843000720) ИНН 2983003464 КПП 298301001 </w:t>
            </w:r>
            <w:proofErr w:type="spellStart"/>
            <w:proofErr w:type="gramStart"/>
            <w:r w:rsidRPr="00BE3E88">
              <w:rPr>
                <w:rFonts w:ascii="Times New Roman" w:eastAsia="Times New Roman" w:hAnsi="Times New Roman" w:cs="Times New Roman"/>
                <w:color w:val="000000"/>
                <w:sz w:val="26"/>
                <w:szCs w:val="26"/>
                <w:lang w:eastAsia="ru-RU"/>
              </w:rPr>
              <w:t>р</w:t>
            </w:r>
            <w:proofErr w:type="spellEnd"/>
            <w:proofErr w:type="gramEnd"/>
            <w:r w:rsidRPr="00BE3E88">
              <w:rPr>
                <w:rFonts w:ascii="Times New Roman" w:eastAsia="Times New Roman" w:hAnsi="Times New Roman" w:cs="Times New Roman"/>
                <w:color w:val="000000"/>
                <w:sz w:val="26"/>
                <w:szCs w:val="26"/>
                <w:lang w:eastAsia="ru-RU"/>
              </w:rPr>
              <w:t>/с 403 028 102 403 0300 2505 банк: отделение Архангельск г. Архангельск БИК 041117001</w:t>
            </w:r>
          </w:p>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В платежном документе </w:t>
            </w:r>
            <w:r w:rsidRPr="00BE3E88">
              <w:rPr>
                <w:rFonts w:ascii="Times New Roman" w:eastAsia="Times New Roman" w:hAnsi="Times New Roman" w:cs="Times New Roman"/>
                <w:color w:val="000000"/>
                <w:sz w:val="26"/>
                <w:szCs w:val="26"/>
                <w:u w:val="single"/>
                <w:lang w:eastAsia="ru-RU"/>
              </w:rPr>
              <w:t xml:space="preserve">в поле </w:t>
            </w:r>
            <w:r w:rsidRPr="00BE3E88">
              <w:rPr>
                <w:rFonts w:ascii="Times New Roman" w:eastAsia="Times New Roman" w:hAnsi="Times New Roman" w:cs="Times New Roman"/>
                <w:b/>
                <w:color w:val="000000"/>
                <w:sz w:val="26"/>
                <w:szCs w:val="26"/>
                <w:u w:val="single"/>
                <w:lang w:eastAsia="ru-RU"/>
              </w:rPr>
              <w:t>«назначение платежа»</w:t>
            </w:r>
            <w:r w:rsidRPr="00BE3E88">
              <w:rPr>
                <w:rFonts w:ascii="Times New Roman" w:eastAsia="Times New Roman" w:hAnsi="Times New Roman" w:cs="Times New Roman"/>
                <w:color w:val="000000"/>
                <w:sz w:val="26"/>
                <w:szCs w:val="26"/>
                <w:lang w:eastAsia="ru-RU"/>
              </w:rPr>
              <w:t xml:space="preserve"> участник указывает </w:t>
            </w:r>
            <w:r w:rsidRPr="00BE3E88">
              <w:rPr>
                <w:rFonts w:ascii="Times New Roman" w:eastAsia="Times New Roman" w:hAnsi="Times New Roman" w:cs="Times New Roman"/>
                <w:b/>
                <w:color w:val="000000"/>
                <w:sz w:val="26"/>
                <w:szCs w:val="26"/>
                <w:u w:val="single"/>
                <w:lang w:eastAsia="ru-RU"/>
              </w:rPr>
              <w:t>«перечисление задатка», далее точное наименование аукциона</w:t>
            </w:r>
          </w:p>
        </w:tc>
      </w:tr>
      <w:tr w:rsidR="00BE3E88" w:rsidRPr="00BE3E88" w:rsidTr="00865E20">
        <w:tc>
          <w:tcPr>
            <w:tcW w:w="824" w:type="dxa"/>
            <w:tcBorders>
              <w:top w:val="single" w:sz="4" w:space="0" w:color="auto"/>
              <w:left w:val="single" w:sz="4" w:space="0" w:color="auto"/>
              <w:bottom w:val="single" w:sz="4" w:space="0" w:color="auto"/>
              <w:right w:val="single" w:sz="4" w:space="0" w:color="auto"/>
            </w:tcBorders>
            <w:vAlign w:val="center"/>
          </w:tcPr>
          <w:p w:rsidR="00865E20" w:rsidRPr="006A6657" w:rsidRDefault="00865E20" w:rsidP="00865E20">
            <w:pPr>
              <w:shd w:val="clear" w:color="auto" w:fill="FFFFFF"/>
              <w:spacing w:after="0" w:line="240" w:lineRule="auto"/>
              <w:ind w:firstLine="709"/>
              <w:jc w:val="center"/>
              <w:rPr>
                <w:rFonts w:ascii="Times New Roman" w:eastAsia="Times New Roman" w:hAnsi="Times New Roman" w:cs="Times New Roman"/>
                <w:b/>
                <w:color w:val="000000"/>
                <w:sz w:val="26"/>
                <w:szCs w:val="26"/>
                <w:lang w:eastAsia="ru-RU"/>
              </w:rPr>
            </w:pPr>
          </w:p>
          <w:p w:rsidR="00BE3E88" w:rsidRPr="00865E20" w:rsidRDefault="00865E20" w:rsidP="00865E20">
            <w:pPr>
              <w:jc w:val="center"/>
              <w:rPr>
                <w:rFonts w:ascii="Times New Roman" w:eastAsia="Times New Roman" w:hAnsi="Times New Roman" w:cs="Times New Roman"/>
                <w:b/>
                <w:sz w:val="26"/>
                <w:szCs w:val="26"/>
                <w:lang w:val="en-US" w:eastAsia="ru-RU"/>
              </w:rPr>
            </w:pPr>
            <w:r>
              <w:rPr>
                <w:rFonts w:ascii="Times New Roman" w:eastAsia="Times New Roman" w:hAnsi="Times New Roman" w:cs="Times New Roman"/>
                <w:b/>
                <w:sz w:val="26"/>
                <w:szCs w:val="26"/>
                <w:lang w:val="en-US" w:eastAsia="ru-RU"/>
              </w:rPr>
              <w:t>20.</w:t>
            </w:r>
          </w:p>
        </w:tc>
        <w:tc>
          <w:tcPr>
            <w:tcW w:w="2977" w:type="dxa"/>
            <w:tcBorders>
              <w:top w:val="single" w:sz="4" w:space="0" w:color="auto"/>
              <w:left w:val="single" w:sz="4" w:space="0" w:color="auto"/>
              <w:bottom w:val="single" w:sz="4" w:space="0" w:color="auto"/>
              <w:right w:val="single" w:sz="4" w:space="0" w:color="auto"/>
            </w:tcBorders>
          </w:tcPr>
          <w:p w:rsidR="00BE3E88" w:rsidRPr="00BE3E88" w:rsidRDefault="00BE3E88" w:rsidP="004555C1">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 xml:space="preserve">Дата, время </w:t>
            </w:r>
            <w:proofErr w:type="gramStart"/>
            <w:r w:rsidRPr="00BE3E88">
              <w:rPr>
                <w:rFonts w:ascii="Times New Roman" w:eastAsia="Times New Roman" w:hAnsi="Times New Roman" w:cs="Times New Roman"/>
                <w:b/>
                <w:color w:val="000000"/>
                <w:sz w:val="26"/>
                <w:szCs w:val="26"/>
                <w:lang w:eastAsia="ru-RU"/>
              </w:rPr>
              <w:t xml:space="preserve">проведения осмотра </w:t>
            </w:r>
            <w:r w:rsidR="004555C1">
              <w:rPr>
                <w:rFonts w:ascii="Times New Roman" w:eastAsia="Times New Roman" w:hAnsi="Times New Roman" w:cs="Times New Roman"/>
                <w:b/>
                <w:color w:val="000000"/>
                <w:sz w:val="26"/>
                <w:szCs w:val="26"/>
                <w:lang w:eastAsia="ru-RU"/>
              </w:rPr>
              <w:t>места установки нестационарного торгового объекта</w:t>
            </w:r>
            <w:proofErr w:type="gramEnd"/>
          </w:p>
        </w:tc>
        <w:tc>
          <w:tcPr>
            <w:tcW w:w="6601" w:type="dxa"/>
            <w:tcBorders>
              <w:top w:val="single" w:sz="4" w:space="0" w:color="auto"/>
              <w:left w:val="single" w:sz="4" w:space="0" w:color="auto"/>
              <w:bottom w:val="single" w:sz="4" w:space="0" w:color="auto"/>
              <w:right w:val="single" w:sz="4" w:space="0" w:color="auto"/>
            </w:tcBorders>
            <w:vAlign w:val="center"/>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Каждую среду недели, до дня окончания приема заявок, с 10.00 часов до 13 .00 часов</w:t>
            </w:r>
          </w:p>
        </w:tc>
      </w:tr>
      <w:tr w:rsidR="00BE3E88" w:rsidRPr="00BE3E88" w:rsidTr="00865E20">
        <w:tc>
          <w:tcPr>
            <w:tcW w:w="824" w:type="dxa"/>
            <w:tcBorders>
              <w:top w:val="single" w:sz="4" w:space="0" w:color="auto"/>
              <w:left w:val="single" w:sz="4" w:space="0" w:color="auto"/>
              <w:bottom w:val="single" w:sz="4" w:space="0" w:color="auto"/>
              <w:right w:val="single" w:sz="4" w:space="0" w:color="auto"/>
            </w:tcBorders>
            <w:vAlign w:val="center"/>
          </w:tcPr>
          <w:p w:rsidR="00865E20" w:rsidRPr="00865E20" w:rsidRDefault="00865E20" w:rsidP="00865E20">
            <w:pPr>
              <w:jc w:val="center"/>
              <w:rPr>
                <w:rFonts w:ascii="Times New Roman" w:eastAsia="Times New Roman" w:hAnsi="Times New Roman" w:cs="Times New Roman"/>
                <w:sz w:val="26"/>
                <w:szCs w:val="26"/>
                <w:lang w:val="en-US" w:eastAsia="ru-RU"/>
              </w:rPr>
            </w:pPr>
            <w:r>
              <w:rPr>
                <w:rFonts w:ascii="Times New Roman" w:eastAsia="Times New Roman" w:hAnsi="Times New Roman" w:cs="Times New Roman"/>
                <w:b/>
                <w:color w:val="000000"/>
                <w:sz w:val="26"/>
                <w:szCs w:val="26"/>
                <w:lang w:val="en-US" w:eastAsia="ru-RU"/>
              </w:rPr>
              <w:t>21.</w:t>
            </w:r>
          </w:p>
          <w:p w:rsidR="00BE3E88" w:rsidRPr="00865E20" w:rsidRDefault="00BE3E88" w:rsidP="00865E20">
            <w:pPr>
              <w:jc w:val="center"/>
              <w:rPr>
                <w:rFonts w:ascii="Times New Roman" w:eastAsia="Times New Roman" w:hAnsi="Times New Roman" w:cs="Times New Roman"/>
                <w:sz w:val="26"/>
                <w:szCs w:val="26"/>
                <w:lang w:eastAsia="ru-RU"/>
              </w:rPr>
            </w:pPr>
          </w:p>
        </w:tc>
        <w:tc>
          <w:tcPr>
            <w:tcW w:w="2977" w:type="dxa"/>
            <w:tcBorders>
              <w:top w:val="single" w:sz="4" w:space="0" w:color="auto"/>
              <w:left w:val="single" w:sz="4" w:space="0" w:color="auto"/>
              <w:bottom w:val="single" w:sz="4" w:space="0" w:color="auto"/>
              <w:right w:val="single" w:sz="4" w:space="0" w:color="auto"/>
            </w:tcBorders>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 xml:space="preserve">Срок, в течение которого организатор аукциона должен передать победителю аукциона протокол и проект договора  </w:t>
            </w:r>
          </w:p>
        </w:tc>
        <w:tc>
          <w:tcPr>
            <w:tcW w:w="6601" w:type="dxa"/>
            <w:tcBorders>
              <w:top w:val="single" w:sz="4" w:space="0" w:color="auto"/>
              <w:left w:val="single" w:sz="4" w:space="0" w:color="auto"/>
              <w:bottom w:val="single" w:sz="4" w:space="0" w:color="auto"/>
              <w:right w:val="single" w:sz="4" w:space="0" w:color="auto"/>
            </w:tcBorders>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В течение </w:t>
            </w:r>
            <w:r w:rsidRPr="00C317BB">
              <w:rPr>
                <w:rFonts w:ascii="Times New Roman" w:eastAsia="Times New Roman" w:hAnsi="Times New Roman" w:cs="Times New Roman"/>
                <w:color w:val="000000"/>
                <w:sz w:val="26"/>
                <w:szCs w:val="26"/>
                <w:lang w:eastAsia="ru-RU"/>
              </w:rPr>
              <w:t>трех</w:t>
            </w:r>
            <w:r w:rsidRPr="00BE3E88">
              <w:rPr>
                <w:rFonts w:ascii="Times New Roman" w:eastAsia="Times New Roman" w:hAnsi="Times New Roman" w:cs="Times New Roman"/>
                <w:color w:val="000000"/>
                <w:sz w:val="26"/>
                <w:szCs w:val="26"/>
                <w:lang w:eastAsia="ru-RU"/>
              </w:rPr>
              <w:t xml:space="preserve"> рабочих дней </w:t>
            </w:r>
            <w:proofErr w:type="gramStart"/>
            <w:r w:rsidRPr="00BE3E88">
              <w:rPr>
                <w:rFonts w:ascii="Times New Roman" w:eastAsia="Times New Roman" w:hAnsi="Times New Roman" w:cs="Times New Roman"/>
                <w:color w:val="000000"/>
                <w:sz w:val="26"/>
                <w:szCs w:val="26"/>
                <w:lang w:eastAsia="ru-RU"/>
              </w:rPr>
              <w:t>с даты подписания</w:t>
            </w:r>
            <w:proofErr w:type="gramEnd"/>
            <w:r w:rsidRPr="00BE3E88">
              <w:rPr>
                <w:rFonts w:ascii="Times New Roman" w:eastAsia="Times New Roman" w:hAnsi="Times New Roman" w:cs="Times New Roman"/>
                <w:color w:val="000000"/>
                <w:sz w:val="26"/>
                <w:szCs w:val="26"/>
                <w:lang w:eastAsia="ru-RU"/>
              </w:rPr>
              <w:t xml:space="preserve"> протокола организатор аукциона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tc>
      </w:tr>
      <w:tr w:rsidR="00BE3E88" w:rsidRPr="00BE3E88" w:rsidTr="00865E20">
        <w:tc>
          <w:tcPr>
            <w:tcW w:w="824" w:type="dxa"/>
            <w:tcBorders>
              <w:top w:val="single" w:sz="4" w:space="0" w:color="auto"/>
              <w:left w:val="single" w:sz="4" w:space="0" w:color="auto"/>
              <w:bottom w:val="single" w:sz="4" w:space="0" w:color="auto"/>
              <w:right w:val="single" w:sz="4" w:space="0" w:color="auto"/>
            </w:tcBorders>
            <w:vAlign w:val="center"/>
          </w:tcPr>
          <w:p w:rsidR="00BE3E88" w:rsidRPr="00865E20" w:rsidRDefault="00865E20" w:rsidP="00865E20">
            <w:pPr>
              <w:jc w:val="center"/>
              <w:rPr>
                <w:rFonts w:ascii="Times New Roman" w:eastAsia="Times New Roman" w:hAnsi="Times New Roman" w:cs="Times New Roman"/>
                <w:b/>
                <w:sz w:val="26"/>
                <w:szCs w:val="26"/>
                <w:lang w:val="en-US" w:eastAsia="ru-RU"/>
              </w:rPr>
            </w:pPr>
            <w:r>
              <w:rPr>
                <w:rFonts w:ascii="Times New Roman" w:eastAsia="Times New Roman" w:hAnsi="Times New Roman" w:cs="Times New Roman"/>
                <w:b/>
                <w:sz w:val="26"/>
                <w:szCs w:val="26"/>
                <w:lang w:val="en-US" w:eastAsia="ru-RU"/>
              </w:rPr>
              <w:t>22.</w:t>
            </w:r>
          </w:p>
        </w:tc>
        <w:tc>
          <w:tcPr>
            <w:tcW w:w="2977" w:type="dxa"/>
            <w:tcBorders>
              <w:top w:val="single" w:sz="4" w:space="0" w:color="auto"/>
              <w:left w:val="single" w:sz="4" w:space="0" w:color="auto"/>
              <w:bottom w:val="single" w:sz="4" w:space="0" w:color="auto"/>
              <w:right w:val="single" w:sz="4" w:space="0" w:color="auto"/>
            </w:tcBorders>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b/>
                <w:color w:val="000000"/>
                <w:sz w:val="26"/>
                <w:szCs w:val="26"/>
                <w:lang w:eastAsia="ru-RU"/>
              </w:rPr>
            </w:pPr>
            <w:r w:rsidRPr="00BE3E88">
              <w:rPr>
                <w:rFonts w:ascii="Times New Roman" w:eastAsia="Times New Roman" w:hAnsi="Times New Roman" w:cs="Times New Roman"/>
                <w:b/>
                <w:color w:val="000000"/>
                <w:sz w:val="26"/>
                <w:szCs w:val="26"/>
                <w:lang w:eastAsia="ru-RU"/>
              </w:rPr>
              <w:t>Срок, в течение которого организатор аукциона вправе отказаться от проведения аукциона</w:t>
            </w:r>
          </w:p>
        </w:tc>
        <w:tc>
          <w:tcPr>
            <w:tcW w:w="6601" w:type="dxa"/>
            <w:tcBorders>
              <w:top w:val="single" w:sz="4" w:space="0" w:color="auto"/>
              <w:left w:val="single" w:sz="4" w:space="0" w:color="auto"/>
              <w:bottom w:val="single" w:sz="4" w:space="0" w:color="auto"/>
              <w:right w:val="single" w:sz="4" w:space="0" w:color="auto"/>
            </w:tcBorders>
          </w:tcPr>
          <w:p w:rsidR="00BE3E88" w:rsidRPr="00BE3E88" w:rsidRDefault="00BE3E88" w:rsidP="00BE3E88">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E3E88">
              <w:rPr>
                <w:rFonts w:ascii="Times New Roman" w:eastAsia="Times New Roman" w:hAnsi="Times New Roman" w:cs="Times New Roman"/>
                <w:color w:val="000000"/>
                <w:sz w:val="26"/>
                <w:szCs w:val="26"/>
                <w:lang w:eastAsia="ru-RU"/>
              </w:rPr>
              <w:t xml:space="preserve">Организатор аукциона вправе отказаться от проведения аукциона не позднее, чем за пять дней до даты окончания срока подачи заявок на участие в аукционе </w:t>
            </w:r>
          </w:p>
        </w:tc>
      </w:tr>
    </w:tbl>
    <w:p w:rsidR="00BE3E88" w:rsidRDefault="00BE3E88" w:rsidP="00AF7F70">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sectPr w:rsidR="00BE3E88" w:rsidSect="006A68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75DFD"/>
    <w:multiLevelType w:val="multilevel"/>
    <w:tmpl w:val="FED87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3C4F36"/>
    <w:multiLevelType w:val="hybridMultilevel"/>
    <w:tmpl w:val="845091C8"/>
    <w:lvl w:ilvl="0" w:tplc="107A7638">
      <w:start w:val="1"/>
      <w:numFmt w:val="decimal"/>
      <w:lvlText w:val="%1."/>
      <w:lvlJc w:val="left"/>
      <w:pPr>
        <w:tabs>
          <w:tab w:val="num" w:pos="540"/>
        </w:tabs>
        <w:ind w:left="54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9C4D77"/>
    <w:multiLevelType w:val="multilevel"/>
    <w:tmpl w:val="192884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946E1"/>
    <w:rsid w:val="00084FC8"/>
    <w:rsid w:val="000D145F"/>
    <w:rsid w:val="000D7399"/>
    <w:rsid w:val="00103979"/>
    <w:rsid w:val="00103DA2"/>
    <w:rsid w:val="00133369"/>
    <w:rsid w:val="00141084"/>
    <w:rsid w:val="00146B0F"/>
    <w:rsid w:val="00196DEF"/>
    <w:rsid w:val="001A3658"/>
    <w:rsid w:val="001C0DC9"/>
    <w:rsid w:val="001D1BF3"/>
    <w:rsid w:val="001D3A1F"/>
    <w:rsid w:val="001F4DC5"/>
    <w:rsid w:val="001F533A"/>
    <w:rsid w:val="00210235"/>
    <w:rsid w:val="00225771"/>
    <w:rsid w:val="00284C65"/>
    <w:rsid w:val="00286B7C"/>
    <w:rsid w:val="002A3DF4"/>
    <w:rsid w:val="002C615C"/>
    <w:rsid w:val="002D7D4E"/>
    <w:rsid w:val="002E3A00"/>
    <w:rsid w:val="00302879"/>
    <w:rsid w:val="003113E7"/>
    <w:rsid w:val="0033614E"/>
    <w:rsid w:val="00351E52"/>
    <w:rsid w:val="00366609"/>
    <w:rsid w:val="003813DB"/>
    <w:rsid w:val="00383745"/>
    <w:rsid w:val="003E52E2"/>
    <w:rsid w:val="003E76E3"/>
    <w:rsid w:val="003F0B3E"/>
    <w:rsid w:val="004155AF"/>
    <w:rsid w:val="00415717"/>
    <w:rsid w:val="004517D7"/>
    <w:rsid w:val="004555C1"/>
    <w:rsid w:val="00473834"/>
    <w:rsid w:val="00481BC5"/>
    <w:rsid w:val="00482A56"/>
    <w:rsid w:val="004912BA"/>
    <w:rsid w:val="005011BB"/>
    <w:rsid w:val="00503021"/>
    <w:rsid w:val="0051175C"/>
    <w:rsid w:val="005C3828"/>
    <w:rsid w:val="005C39B3"/>
    <w:rsid w:val="00640362"/>
    <w:rsid w:val="006A6657"/>
    <w:rsid w:val="006A6848"/>
    <w:rsid w:val="006C5D6F"/>
    <w:rsid w:val="006E0A40"/>
    <w:rsid w:val="006E518E"/>
    <w:rsid w:val="0070561C"/>
    <w:rsid w:val="0075395C"/>
    <w:rsid w:val="00761E0F"/>
    <w:rsid w:val="0078395D"/>
    <w:rsid w:val="007A5CC7"/>
    <w:rsid w:val="007E38D2"/>
    <w:rsid w:val="008231E5"/>
    <w:rsid w:val="00857A6E"/>
    <w:rsid w:val="00865E20"/>
    <w:rsid w:val="0087593A"/>
    <w:rsid w:val="00876768"/>
    <w:rsid w:val="00876F26"/>
    <w:rsid w:val="008B75A2"/>
    <w:rsid w:val="008B78D8"/>
    <w:rsid w:val="00950331"/>
    <w:rsid w:val="00967813"/>
    <w:rsid w:val="009A37D3"/>
    <w:rsid w:val="009B0E66"/>
    <w:rsid w:val="00A40BFA"/>
    <w:rsid w:val="00A53464"/>
    <w:rsid w:val="00A56574"/>
    <w:rsid w:val="00A82BA6"/>
    <w:rsid w:val="00A840A1"/>
    <w:rsid w:val="00A97A2F"/>
    <w:rsid w:val="00AE435A"/>
    <w:rsid w:val="00AF2278"/>
    <w:rsid w:val="00AF52A1"/>
    <w:rsid w:val="00AF7F70"/>
    <w:rsid w:val="00B17C0C"/>
    <w:rsid w:val="00B275D7"/>
    <w:rsid w:val="00B47A9F"/>
    <w:rsid w:val="00B648E5"/>
    <w:rsid w:val="00B71EAA"/>
    <w:rsid w:val="00B86575"/>
    <w:rsid w:val="00BE3E88"/>
    <w:rsid w:val="00C033C9"/>
    <w:rsid w:val="00C317BB"/>
    <w:rsid w:val="00C43F5A"/>
    <w:rsid w:val="00C73573"/>
    <w:rsid w:val="00CA5F24"/>
    <w:rsid w:val="00CD53B5"/>
    <w:rsid w:val="00CE3BA4"/>
    <w:rsid w:val="00D025DF"/>
    <w:rsid w:val="00D03859"/>
    <w:rsid w:val="00D05E90"/>
    <w:rsid w:val="00D13D72"/>
    <w:rsid w:val="00D57280"/>
    <w:rsid w:val="00D7011D"/>
    <w:rsid w:val="00DC7941"/>
    <w:rsid w:val="00DD23B2"/>
    <w:rsid w:val="00DD4941"/>
    <w:rsid w:val="00DE50A2"/>
    <w:rsid w:val="00DF63D0"/>
    <w:rsid w:val="00E16E07"/>
    <w:rsid w:val="00E16F4A"/>
    <w:rsid w:val="00E2464A"/>
    <w:rsid w:val="00E37B13"/>
    <w:rsid w:val="00E40E56"/>
    <w:rsid w:val="00E62FD9"/>
    <w:rsid w:val="00E73D74"/>
    <w:rsid w:val="00EA6073"/>
    <w:rsid w:val="00EC6104"/>
    <w:rsid w:val="00ED0790"/>
    <w:rsid w:val="00ED3A38"/>
    <w:rsid w:val="00ED4B88"/>
    <w:rsid w:val="00EE3C95"/>
    <w:rsid w:val="00F2367B"/>
    <w:rsid w:val="00F4657A"/>
    <w:rsid w:val="00F63943"/>
    <w:rsid w:val="00F946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8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7D4E"/>
    <w:rPr>
      <w:color w:val="0000FF" w:themeColor="hyperlink"/>
      <w:u w:val="single"/>
    </w:rPr>
  </w:style>
  <w:style w:type="table" w:styleId="a4">
    <w:name w:val="Table Grid"/>
    <w:basedOn w:val="a1"/>
    <w:uiPriority w:val="59"/>
    <w:rsid w:val="00EA607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6A665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6657"/>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5">
    <w:name w:val="Основной текст_"/>
    <w:basedOn w:val="a0"/>
    <w:link w:val="4"/>
    <w:rsid w:val="00E16E07"/>
    <w:rPr>
      <w:rFonts w:ascii="Times New Roman" w:eastAsia="Times New Roman" w:hAnsi="Times New Roman" w:cs="Times New Roman"/>
      <w:sz w:val="26"/>
      <w:szCs w:val="26"/>
      <w:shd w:val="clear" w:color="auto" w:fill="FFFFFF"/>
    </w:rPr>
  </w:style>
  <w:style w:type="paragraph" w:customStyle="1" w:styleId="4">
    <w:name w:val="Основной текст4"/>
    <w:basedOn w:val="a"/>
    <w:link w:val="a5"/>
    <w:rsid w:val="00E16E07"/>
    <w:pPr>
      <w:widowControl w:val="0"/>
      <w:shd w:val="clear" w:color="auto" w:fill="FFFFFF"/>
      <w:spacing w:after="120" w:line="0" w:lineRule="atLeast"/>
      <w:ind w:hanging="780"/>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101151145">
      <w:bodyDiv w:val="1"/>
      <w:marLeft w:val="0"/>
      <w:marRight w:val="0"/>
      <w:marTop w:val="0"/>
      <w:marBottom w:val="0"/>
      <w:divBdr>
        <w:top w:val="none" w:sz="0" w:space="0" w:color="auto"/>
        <w:left w:val="none" w:sz="0" w:space="0" w:color="auto"/>
        <w:bottom w:val="none" w:sz="0" w:space="0" w:color="auto"/>
        <w:right w:val="none" w:sz="0" w:space="0" w:color="auto"/>
      </w:divBdr>
    </w:div>
    <w:div w:id="153684410">
      <w:bodyDiv w:val="1"/>
      <w:marLeft w:val="0"/>
      <w:marRight w:val="0"/>
      <w:marTop w:val="0"/>
      <w:marBottom w:val="0"/>
      <w:divBdr>
        <w:top w:val="none" w:sz="0" w:space="0" w:color="auto"/>
        <w:left w:val="none" w:sz="0" w:space="0" w:color="auto"/>
        <w:bottom w:val="none" w:sz="0" w:space="0" w:color="auto"/>
        <w:right w:val="none" w:sz="0" w:space="0" w:color="auto"/>
      </w:divBdr>
    </w:div>
    <w:div w:id="194848281">
      <w:bodyDiv w:val="1"/>
      <w:marLeft w:val="0"/>
      <w:marRight w:val="0"/>
      <w:marTop w:val="0"/>
      <w:marBottom w:val="0"/>
      <w:divBdr>
        <w:top w:val="none" w:sz="0" w:space="0" w:color="auto"/>
        <w:left w:val="none" w:sz="0" w:space="0" w:color="auto"/>
        <w:bottom w:val="none" w:sz="0" w:space="0" w:color="auto"/>
        <w:right w:val="none" w:sz="0" w:space="0" w:color="auto"/>
      </w:divBdr>
    </w:div>
    <w:div w:id="231699796">
      <w:bodyDiv w:val="1"/>
      <w:marLeft w:val="0"/>
      <w:marRight w:val="0"/>
      <w:marTop w:val="0"/>
      <w:marBottom w:val="0"/>
      <w:divBdr>
        <w:top w:val="none" w:sz="0" w:space="0" w:color="auto"/>
        <w:left w:val="none" w:sz="0" w:space="0" w:color="auto"/>
        <w:bottom w:val="none" w:sz="0" w:space="0" w:color="auto"/>
        <w:right w:val="none" w:sz="0" w:space="0" w:color="auto"/>
      </w:divBdr>
    </w:div>
    <w:div w:id="232276598">
      <w:bodyDiv w:val="1"/>
      <w:marLeft w:val="0"/>
      <w:marRight w:val="0"/>
      <w:marTop w:val="0"/>
      <w:marBottom w:val="0"/>
      <w:divBdr>
        <w:top w:val="none" w:sz="0" w:space="0" w:color="auto"/>
        <w:left w:val="none" w:sz="0" w:space="0" w:color="auto"/>
        <w:bottom w:val="none" w:sz="0" w:space="0" w:color="auto"/>
        <w:right w:val="none" w:sz="0" w:space="0" w:color="auto"/>
      </w:divBdr>
    </w:div>
    <w:div w:id="253053295">
      <w:bodyDiv w:val="1"/>
      <w:marLeft w:val="0"/>
      <w:marRight w:val="0"/>
      <w:marTop w:val="0"/>
      <w:marBottom w:val="0"/>
      <w:divBdr>
        <w:top w:val="none" w:sz="0" w:space="0" w:color="auto"/>
        <w:left w:val="none" w:sz="0" w:space="0" w:color="auto"/>
        <w:bottom w:val="none" w:sz="0" w:space="0" w:color="auto"/>
        <w:right w:val="none" w:sz="0" w:space="0" w:color="auto"/>
      </w:divBdr>
    </w:div>
    <w:div w:id="412091386">
      <w:bodyDiv w:val="1"/>
      <w:marLeft w:val="0"/>
      <w:marRight w:val="0"/>
      <w:marTop w:val="0"/>
      <w:marBottom w:val="0"/>
      <w:divBdr>
        <w:top w:val="none" w:sz="0" w:space="0" w:color="auto"/>
        <w:left w:val="none" w:sz="0" w:space="0" w:color="auto"/>
        <w:bottom w:val="none" w:sz="0" w:space="0" w:color="auto"/>
        <w:right w:val="none" w:sz="0" w:space="0" w:color="auto"/>
      </w:divBdr>
    </w:div>
    <w:div w:id="438721709">
      <w:bodyDiv w:val="1"/>
      <w:marLeft w:val="0"/>
      <w:marRight w:val="0"/>
      <w:marTop w:val="0"/>
      <w:marBottom w:val="0"/>
      <w:divBdr>
        <w:top w:val="none" w:sz="0" w:space="0" w:color="auto"/>
        <w:left w:val="none" w:sz="0" w:space="0" w:color="auto"/>
        <w:bottom w:val="none" w:sz="0" w:space="0" w:color="auto"/>
        <w:right w:val="none" w:sz="0" w:space="0" w:color="auto"/>
      </w:divBdr>
    </w:div>
    <w:div w:id="535433141">
      <w:bodyDiv w:val="1"/>
      <w:marLeft w:val="0"/>
      <w:marRight w:val="0"/>
      <w:marTop w:val="0"/>
      <w:marBottom w:val="0"/>
      <w:divBdr>
        <w:top w:val="none" w:sz="0" w:space="0" w:color="auto"/>
        <w:left w:val="none" w:sz="0" w:space="0" w:color="auto"/>
        <w:bottom w:val="none" w:sz="0" w:space="0" w:color="auto"/>
        <w:right w:val="none" w:sz="0" w:space="0" w:color="auto"/>
      </w:divBdr>
    </w:div>
    <w:div w:id="576668641">
      <w:bodyDiv w:val="1"/>
      <w:marLeft w:val="0"/>
      <w:marRight w:val="0"/>
      <w:marTop w:val="0"/>
      <w:marBottom w:val="0"/>
      <w:divBdr>
        <w:top w:val="none" w:sz="0" w:space="0" w:color="auto"/>
        <w:left w:val="none" w:sz="0" w:space="0" w:color="auto"/>
        <w:bottom w:val="none" w:sz="0" w:space="0" w:color="auto"/>
        <w:right w:val="none" w:sz="0" w:space="0" w:color="auto"/>
      </w:divBdr>
    </w:div>
    <w:div w:id="672419782">
      <w:bodyDiv w:val="1"/>
      <w:marLeft w:val="0"/>
      <w:marRight w:val="0"/>
      <w:marTop w:val="0"/>
      <w:marBottom w:val="0"/>
      <w:divBdr>
        <w:top w:val="none" w:sz="0" w:space="0" w:color="auto"/>
        <w:left w:val="none" w:sz="0" w:space="0" w:color="auto"/>
        <w:bottom w:val="none" w:sz="0" w:space="0" w:color="auto"/>
        <w:right w:val="none" w:sz="0" w:space="0" w:color="auto"/>
      </w:divBdr>
    </w:div>
    <w:div w:id="699859264">
      <w:bodyDiv w:val="1"/>
      <w:marLeft w:val="0"/>
      <w:marRight w:val="0"/>
      <w:marTop w:val="0"/>
      <w:marBottom w:val="0"/>
      <w:divBdr>
        <w:top w:val="none" w:sz="0" w:space="0" w:color="auto"/>
        <w:left w:val="none" w:sz="0" w:space="0" w:color="auto"/>
        <w:bottom w:val="none" w:sz="0" w:space="0" w:color="auto"/>
        <w:right w:val="none" w:sz="0" w:space="0" w:color="auto"/>
      </w:divBdr>
    </w:div>
    <w:div w:id="852963577">
      <w:bodyDiv w:val="1"/>
      <w:marLeft w:val="0"/>
      <w:marRight w:val="0"/>
      <w:marTop w:val="0"/>
      <w:marBottom w:val="0"/>
      <w:divBdr>
        <w:top w:val="none" w:sz="0" w:space="0" w:color="auto"/>
        <w:left w:val="none" w:sz="0" w:space="0" w:color="auto"/>
        <w:bottom w:val="none" w:sz="0" w:space="0" w:color="auto"/>
        <w:right w:val="none" w:sz="0" w:space="0" w:color="auto"/>
      </w:divBdr>
    </w:div>
    <w:div w:id="854198497">
      <w:bodyDiv w:val="1"/>
      <w:marLeft w:val="0"/>
      <w:marRight w:val="0"/>
      <w:marTop w:val="0"/>
      <w:marBottom w:val="0"/>
      <w:divBdr>
        <w:top w:val="none" w:sz="0" w:space="0" w:color="auto"/>
        <w:left w:val="none" w:sz="0" w:space="0" w:color="auto"/>
        <w:bottom w:val="none" w:sz="0" w:space="0" w:color="auto"/>
        <w:right w:val="none" w:sz="0" w:space="0" w:color="auto"/>
      </w:divBdr>
    </w:div>
    <w:div w:id="900484059">
      <w:bodyDiv w:val="1"/>
      <w:marLeft w:val="0"/>
      <w:marRight w:val="0"/>
      <w:marTop w:val="0"/>
      <w:marBottom w:val="0"/>
      <w:divBdr>
        <w:top w:val="none" w:sz="0" w:space="0" w:color="auto"/>
        <w:left w:val="none" w:sz="0" w:space="0" w:color="auto"/>
        <w:bottom w:val="none" w:sz="0" w:space="0" w:color="auto"/>
        <w:right w:val="none" w:sz="0" w:space="0" w:color="auto"/>
      </w:divBdr>
    </w:div>
    <w:div w:id="1097217883">
      <w:bodyDiv w:val="1"/>
      <w:marLeft w:val="0"/>
      <w:marRight w:val="0"/>
      <w:marTop w:val="0"/>
      <w:marBottom w:val="0"/>
      <w:divBdr>
        <w:top w:val="none" w:sz="0" w:space="0" w:color="auto"/>
        <w:left w:val="none" w:sz="0" w:space="0" w:color="auto"/>
        <w:bottom w:val="none" w:sz="0" w:space="0" w:color="auto"/>
        <w:right w:val="none" w:sz="0" w:space="0" w:color="auto"/>
      </w:divBdr>
    </w:div>
    <w:div w:id="1252161431">
      <w:bodyDiv w:val="1"/>
      <w:marLeft w:val="0"/>
      <w:marRight w:val="0"/>
      <w:marTop w:val="0"/>
      <w:marBottom w:val="0"/>
      <w:divBdr>
        <w:top w:val="none" w:sz="0" w:space="0" w:color="auto"/>
        <w:left w:val="none" w:sz="0" w:space="0" w:color="auto"/>
        <w:bottom w:val="none" w:sz="0" w:space="0" w:color="auto"/>
        <w:right w:val="none" w:sz="0" w:space="0" w:color="auto"/>
      </w:divBdr>
    </w:div>
    <w:div w:id="1263614468">
      <w:bodyDiv w:val="1"/>
      <w:marLeft w:val="0"/>
      <w:marRight w:val="0"/>
      <w:marTop w:val="0"/>
      <w:marBottom w:val="0"/>
      <w:divBdr>
        <w:top w:val="none" w:sz="0" w:space="0" w:color="auto"/>
        <w:left w:val="none" w:sz="0" w:space="0" w:color="auto"/>
        <w:bottom w:val="none" w:sz="0" w:space="0" w:color="auto"/>
        <w:right w:val="none" w:sz="0" w:space="0" w:color="auto"/>
      </w:divBdr>
    </w:div>
    <w:div w:id="1352294486">
      <w:bodyDiv w:val="1"/>
      <w:marLeft w:val="0"/>
      <w:marRight w:val="0"/>
      <w:marTop w:val="0"/>
      <w:marBottom w:val="0"/>
      <w:divBdr>
        <w:top w:val="none" w:sz="0" w:space="0" w:color="auto"/>
        <w:left w:val="none" w:sz="0" w:space="0" w:color="auto"/>
        <w:bottom w:val="none" w:sz="0" w:space="0" w:color="auto"/>
        <w:right w:val="none" w:sz="0" w:space="0" w:color="auto"/>
      </w:divBdr>
    </w:div>
    <w:div w:id="1435520734">
      <w:bodyDiv w:val="1"/>
      <w:marLeft w:val="0"/>
      <w:marRight w:val="0"/>
      <w:marTop w:val="0"/>
      <w:marBottom w:val="0"/>
      <w:divBdr>
        <w:top w:val="none" w:sz="0" w:space="0" w:color="auto"/>
        <w:left w:val="none" w:sz="0" w:space="0" w:color="auto"/>
        <w:bottom w:val="none" w:sz="0" w:space="0" w:color="auto"/>
        <w:right w:val="none" w:sz="0" w:space="0" w:color="auto"/>
      </w:divBdr>
    </w:div>
    <w:div w:id="1457600280">
      <w:bodyDiv w:val="1"/>
      <w:marLeft w:val="0"/>
      <w:marRight w:val="0"/>
      <w:marTop w:val="0"/>
      <w:marBottom w:val="0"/>
      <w:divBdr>
        <w:top w:val="none" w:sz="0" w:space="0" w:color="auto"/>
        <w:left w:val="none" w:sz="0" w:space="0" w:color="auto"/>
        <w:bottom w:val="none" w:sz="0" w:space="0" w:color="auto"/>
        <w:right w:val="none" w:sz="0" w:space="0" w:color="auto"/>
      </w:divBdr>
    </w:div>
    <w:div w:id="1602490620">
      <w:bodyDiv w:val="1"/>
      <w:marLeft w:val="0"/>
      <w:marRight w:val="0"/>
      <w:marTop w:val="0"/>
      <w:marBottom w:val="0"/>
      <w:divBdr>
        <w:top w:val="none" w:sz="0" w:space="0" w:color="auto"/>
        <w:left w:val="none" w:sz="0" w:space="0" w:color="auto"/>
        <w:bottom w:val="none" w:sz="0" w:space="0" w:color="auto"/>
        <w:right w:val="none" w:sz="0" w:space="0" w:color="auto"/>
      </w:divBdr>
    </w:div>
    <w:div w:id="1700929716">
      <w:bodyDiv w:val="1"/>
      <w:marLeft w:val="0"/>
      <w:marRight w:val="0"/>
      <w:marTop w:val="0"/>
      <w:marBottom w:val="0"/>
      <w:divBdr>
        <w:top w:val="none" w:sz="0" w:space="0" w:color="auto"/>
        <w:left w:val="none" w:sz="0" w:space="0" w:color="auto"/>
        <w:bottom w:val="none" w:sz="0" w:space="0" w:color="auto"/>
        <w:right w:val="none" w:sz="0" w:space="0" w:color="auto"/>
      </w:divBdr>
    </w:div>
    <w:div w:id="1851287032">
      <w:bodyDiv w:val="1"/>
      <w:marLeft w:val="0"/>
      <w:marRight w:val="0"/>
      <w:marTop w:val="0"/>
      <w:marBottom w:val="0"/>
      <w:divBdr>
        <w:top w:val="none" w:sz="0" w:space="0" w:color="auto"/>
        <w:left w:val="none" w:sz="0" w:space="0" w:color="auto"/>
        <w:bottom w:val="none" w:sz="0" w:space="0" w:color="auto"/>
        <w:right w:val="none" w:sz="0" w:space="0" w:color="auto"/>
      </w:divBdr>
    </w:div>
    <w:div w:id="1914971968">
      <w:bodyDiv w:val="1"/>
      <w:marLeft w:val="0"/>
      <w:marRight w:val="0"/>
      <w:marTop w:val="0"/>
      <w:marBottom w:val="0"/>
      <w:divBdr>
        <w:top w:val="none" w:sz="0" w:space="0" w:color="auto"/>
        <w:left w:val="none" w:sz="0" w:space="0" w:color="auto"/>
        <w:bottom w:val="none" w:sz="0" w:space="0" w:color="auto"/>
        <w:right w:val="none" w:sz="0" w:space="0" w:color="auto"/>
      </w:divBdr>
    </w:div>
    <w:div w:id="2002849059">
      <w:bodyDiv w:val="1"/>
      <w:marLeft w:val="0"/>
      <w:marRight w:val="0"/>
      <w:marTop w:val="0"/>
      <w:marBottom w:val="0"/>
      <w:divBdr>
        <w:top w:val="none" w:sz="0" w:space="0" w:color="auto"/>
        <w:left w:val="none" w:sz="0" w:space="0" w:color="auto"/>
        <w:bottom w:val="none" w:sz="0" w:space="0" w:color="auto"/>
        <w:right w:val="none" w:sz="0" w:space="0" w:color="auto"/>
      </w:divBdr>
    </w:div>
    <w:div w:id="2026321131">
      <w:bodyDiv w:val="1"/>
      <w:marLeft w:val="0"/>
      <w:marRight w:val="0"/>
      <w:marTop w:val="0"/>
      <w:marBottom w:val="0"/>
      <w:divBdr>
        <w:top w:val="none" w:sz="0" w:space="0" w:color="auto"/>
        <w:left w:val="none" w:sz="0" w:space="0" w:color="auto"/>
        <w:bottom w:val="none" w:sz="0" w:space="0" w:color="auto"/>
        <w:right w:val="none" w:sz="0" w:space="0" w:color="auto"/>
      </w:divBdr>
    </w:div>
    <w:div w:id="2063288196">
      <w:bodyDiv w:val="1"/>
      <w:marLeft w:val="0"/>
      <w:marRight w:val="0"/>
      <w:marTop w:val="0"/>
      <w:marBottom w:val="0"/>
      <w:divBdr>
        <w:top w:val="none" w:sz="0" w:space="0" w:color="auto"/>
        <w:left w:val="none" w:sz="0" w:space="0" w:color="auto"/>
        <w:bottom w:val="none" w:sz="0" w:space="0" w:color="auto"/>
        <w:right w:val="none" w:sz="0" w:space="0" w:color="auto"/>
      </w:divBdr>
    </w:div>
    <w:div w:id="20978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4C93C-4509-4214-827C-BA299BE75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4954</TotalTime>
  <Pages>19</Pages>
  <Words>6141</Words>
  <Characters>35010</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41069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49</cp:revision>
  <cp:lastPrinted>2018-04-04T13:30:00Z</cp:lastPrinted>
  <dcterms:created xsi:type="dcterms:W3CDTF">2018-03-14T08:50:00Z</dcterms:created>
  <dcterms:modified xsi:type="dcterms:W3CDTF">2018-04-10T08:29:00Z</dcterms:modified>
</cp:coreProperties>
</file>