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0A0296" w:rsidRPr="00AF7996" w:rsidRDefault="000A0296" w:rsidP="007401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996">
        <w:rPr>
          <w:rFonts w:ascii="Times New Roman" w:hAnsi="Times New Roman" w:cs="Times New Roman"/>
          <w:b/>
          <w:sz w:val="28"/>
          <w:szCs w:val="28"/>
        </w:rPr>
        <w:t>Утвержден Порядок доставления лиц, находящихся в состоянии опьянения в медицинские организации или специализированные организации либо в служебные помещения территориальных органов или подразделений полиции</w:t>
      </w: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  <w:r w:rsidRPr="000A0296">
        <w:rPr>
          <w:rFonts w:ascii="Times New Roman" w:hAnsi="Times New Roman" w:cs="Times New Roman"/>
          <w:sz w:val="28"/>
          <w:szCs w:val="28"/>
        </w:rPr>
        <w:t>Министерством юстиции России от 07 июня 2021 года зарегистрирован Приказ МВД России от 13.04.2021 № 212 устанавливающий порядок доставления сотрудниками полиции лиц в состоянии алкогольного, наркотического или иного токсического опьянения.</w:t>
      </w: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296">
        <w:rPr>
          <w:rFonts w:ascii="Times New Roman" w:hAnsi="Times New Roman" w:cs="Times New Roman"/>
          <w:sz w:val="28"/>
          <w:szCs w:val="28"/>
        </w:rPr>
        <w:t>Указанным актом определено, что находящихся в общественных местах и утративших способность самостоятельно передвигаться или ориентироваться в окружающей обстановке, необходимо доставлять в медицинские организации или специализированные организации.</w:t>
      </w:r>
      <w:proofErr w:type="gramEnd"/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  <w:r w:rsidRPr="000A0296">
        <w:rPr>
          <w:rFonts w:ascii="Times New Roman" w:hAnsi="Times New Roman" w:cs="Times New Roman"/>
          <w:sz w:val="28"/>
          <w:szCs w:val="28"/>
        </w:rPr>
        <w:t>Находящихся в жилище в медицинские организации или специализированные организации либо в служебные помещения территориальных органов или подразделений полиции, если есть основания полагать, что они могут причинить вред жизни и здоровью граждан, нанести ущерб имуществу, по письменному заявлению граждан, находящихся совместно с ними в жилище.</w:t>
      </w: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  <w:r w:rsidRPr="000A0296">
        <w:rPr>
          <w:rFonts w:ascii="Times New Roman" w:hAnsi="Times New Roman" w:cs="Times New Roman"/>
          <w:sz w:val="28"/>
          <w:szCs w:val="28"/>
        </w:rPr>
        <w:t>Кроме того, сотрудники полиции при обнаружении лиц, находящихся в общественных местах в состоянии опьянения, при необходимости оказывают им первую помощь и осуществляют вызов скорой медицинской помощи, а также обеспечивают сохранность имущества таких лиц.</w:t>
      </w: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  <w:r w:rsidRPr="000A0296">
        <w:rPr>
          <w:rFonts w:ascii="Times New Roman" w:hAnsi="Times New Roman" w:cs="Times New Roman"/>
          <w:sz w:val="28"/>
          <w:szCs w:val="28"/>
        </w:rPr>
        <w:t>Доставление указанных лиц в состоянии опьянения осуществляется нарядом полиции в составе не менее двух человек на служебном автотранспорте.</w:t>
      </w:r>
    </w:p>
    <w:p w:rsidR="000A0296" w:rsidRPr="000A0296" w:rsidRDefault="000A0296" w:rsidP="000A02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15C" w:rsidRPr="000A0296" w:rsidRDefault="000A0296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0A0296">
        <w:rPr>
          <w:rFonts w:ascii="Times New Roman" w:hAnsi="Times New Roman" w:cs="Times New Roman"/>
          <w:sz w:val="28"/>
          <w:szCs w:val="28"/>
        </w:rPr>
        <w:t xml:space="preserve">Во время оказания скорой медицинской помощи лицам в состоянии опьянения, а также при осуществлении медицинской эвакуации </w:t>
      </w:r>
      <w:r w:rsidRPr="000A0296">
        <w:rPr>
          <w:rFonts w:ascii="Times New Roman" w:hAnsi="Times New Roman" w:cs="Times New Roman"/>
          <w:sz w:val="28"/>
          <w:szCs w:val="28"/>
        </w:rPr>
        <w:lastRenderedPageBreak/>
        <w:t>сотрудниками полиции обеспечивается безопасность работников выездных бригад скорой медицинской помощи.</w:t>
      </w:r>
    </w:p>
    <w:p w:rsidR="000A0296" w:rsidRPr="000A0296" w:rsidRDefault="000A0296" w:rsidP="00617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2922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AF7996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2021-07-23T11:35:00Z</dcterms:created>
  <dcterms:modified xsi:type="dcterms:W3CDTF">2021-07-23T14:05:00Z</dcterms:modified>
</cp:coreProperties>
</file>