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14494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 </w:t>
      </w:r>
      <w:r w:rsidR="00556D65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56D65">
        <w:rPr>
          <w:rFonts w:ascii="Times New Roman" w:eastAsia="Times New Roman" w:hAnsi="Times New Roman" w:cs="Times New Roman"/>
          <w:sz w:val="24"/>
          <w:szCs w:val="24"/>
        </w:rPr>
        <w:t>21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56D65" w:rsidRPr="00556D65" w:rsidRDefault="00556D65" w:rsidP="00556D65">
      <w:pPr>
        <w:pStyle w:val="1"/>
        <w:jc w:val="center"/>
      </w:pPr>
      <w:bookmarkStart w:id="0" w:name="Par58"/>
      <w:bookmarkEnd w:id="0"/>
      <w:r w:rsidRPr="00556D65">
        <w:t>ПОСТАНОВЛЕНИЕ</w:t>
      </w:r>
    </w:p>
    <w:p w:rsidR="00556D65" w:rsidRDefault="00556D65" w:rsidP="00556D65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6D65">
        <w:rPr>
          <w:rFonts w:ascii="Times New Roman" w:hAnsi="Times New Roman" w:cs="Times New Roman"/>
          <w:sz w:val="24"/>
          <w:szCs w:val="24"/>
        </w:rPr>
        <w:t>от 1 декабря 2021 года  № 146</w:t>
      </w:r>
    </w:p>
    <w:p w:rsidR="00556D65" w:rsidRPr="00556D65" w:rsidRDefault="00556D65" w:rsidP="00556D65">
      <w:pPr>
        <w:ind w:right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D65">
        <w:rPr>
          <w:rFonts w:ascii="Times New Roman" w:hAnsi="Times New Roman" w:cs="Times New Roman"/>
          <w:sz w:val="24"/>
          <w:szCs w:val="24"/>
        </w:rPr>
        <w:t>с.Тельвиска</w:t>
      </w:r>
    </w:p>
    <w:p w:rsidR="00556D65" w:rsidRPr="00556D65" w:rsidRDefault="00556D65" w:rsidP="00556D65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D6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 </w:t>
      </w:r>
      <w:r w:rsidRPr="00556D65">
        <w:rPr>
          <w:rFonts w:ascii="Times New Roman" w:hAnsi="Times New Roman" w:cs="Times New Roman"/>
          <w:b/>
          <w:sz w:val="24"/>
          <w:szCs w:val="24"/>
        </w:rPr>
        <w:t>о муниципальном  конкурсе</w:t>
      </w:r>
    </w:p>
    <w:p w:rsidR="00556D65" w:rsidRDefault="00556D65" w:rsidP="001F324A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65">
        <w:rPr>
          <w:rFonts w:ascii="Times New Roman" w:hAnsi="Times New Roman" w:cs="Times New Roman"/>
          <w:b/>
          <w:sz w:val="24"/>
          <w:szCs w:val="24"/>
        </w:rPr>
        <w:t>«Предприниматель года-2021»</w:t>
      </w:r>
    </w:p>
    <w:p w:rsidR="001F324A" w:rsidRPr="00556D65" w:rsidRDefault="001F324A" w:rsidP="001F324A">
      <w:pPr>
        <w:autoSpaceDE w:val="0"/>
        <w:autoSpaceDN w:val="0"/>
        <w:adjustRightInd w:val="0"/>
        <w:ind w:firstLine="53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6D65" w:rsidRPr="00556D65" w:rsidRDefault="00556D65" w:rsidP="00556D6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Руководствуясь Уставом Сельского поселения «Тельвисочный сельсовет» Заполярного района Ненецкого автономного округа, Администрация Сельского поселения </w:t>
      </w:r>
      <w:r w:rsidRPr="00556D65">
        <w:rPr>
          <w:rFonts w:ascii="Times New Roman" w:hAnsi="Times New Roman" w:cs="Times New Roman"/>
          <w:sz w:val="24"/>
          <w:szCs w:val="24"/>
        </w:rPr>
        <w:t>«Тельвисочный сельсовет» Ненецкого автономного округа ПОСТАНОВЛЯЕТ:</w:t>
      </w:r>
    </w:p>
    <w:p w:rsidR="00556D65" w:rsidRPr="00556D65" w:rsidRDefault="00556D65" w:rsidP="00556D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1. Утвердить </w:t>
      </w:r>
      <w:r w:rsidRPr="00556D65">
        <w:rPr>
          <w:rFonts w:ascii="Times New Roman" w:hAnsi="Times New Roman" w:cs="Times New Roman"/>
          <w:bCs/>
          <w:sz w:val="24"/>
          <w:szCs w:val="24"/>
        </w:rPr>
        <w:t xml:space="preserve">Положение  </w:t>
      </w:r>
      <w:r w:rsidRPr="00556D65">
        <w:rPr>
          <w:rFonts w:ascii="Times New Roman" w:hAnsi="Times New Roman" w:cs="Times New Roman"/>
          <w:sz w:val="24"/>
          <w:szCs w:val="24"/>
        </w:rPr>
        <w:t>о муниципальном  конкурсе «Предприниматель года-2021»</w:t>
      </w:r>
      <w:r w:rsidRPr="00556D65">
        <w:rPr>
          <w:rFonts w:ascii="Times New Roman" w:hAnsi="Times New Roman" w:cs="Times New Roman"/>
          <w:bCs/>
          <w:sz w:val="24"/>
          <w:szCs w:val="24"/>
        </w:rPr>
        <w:t>.</w:t>
      </w:r>
    </w:p>
    <w:p w:rsidR="00556D65" w:rsidRPr="00556D65" w:rsidRDefault="00556D65" w:rsidP="00556D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D65">
        <w:rPr>
          <w:rFonts w:ascii="Times New Roman" w:hAnsi="Times New Roman" w:cs="Times New Roman"/>
          <w:bCs/>
          <w:sz w:val="24"/>
          <w:szCs w:val="24"/>
        </w:rPr>
        <w:t xml:space="preserve">      2. Признать утратившим силу Постановление № 163 от 1 декабря 2020 года «Об </w:t>
      </w:r>
      <w:r w:rsidRPr="00556D65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Pr="00556D65">
        <w:rPr>
          <w:rFonts w:ascii="Times New Roman" w:hAnsi="Times New Roman" w:cs="Times New Roman"/>
          <w:bCs/>
          <w:sz w:val="24"/>
          <w:szCs w:val="24"/>
        </w:rPr>
        <w:t xml:space="preserve">Положения  </w:t>
      </w:r>
      <w:r w:rsidRPr="00556D65">
        <w:rPr>
          <w:rFonts w:ascii="Times New Roman" w:hAnsi="Times New Roman" w:cs="Times New Roman"/>
          <w:sz w:val="24"/>
          <w:szCs w:val="24"/>
        </w:rPr>
        <w:t>о муниципальном  конкурсе «Предприниматель года»</w:t>
      </w:r>
      <w:r w:rsidRPr="00556D65">
        <w:rPr>
          <w:rFonts w:ascii="Times New Roman" w:hAnsi="Times New Roman" w:cs="Times New Roman"/>
          <w:bCs/>
          <w:sz w:val="24"/>
          <w:szCs w:val="24"/>
        </w:rPr>
        <w:t>.</w:t>
      </w:r>
    </w:p>
    <w:p w:rsidR="00556D65" w:rsidRPr="00556D65" w:rsidRDefault="00556D65" w:rsidP="00556D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D65">
        <w:rPr>
          <w:rFonts w:ascii="Times New Roman" w:hAnsi="Times New Roman" w:cs="Times New Roman"/>
          <w:bCs/>
          <w:sz w:val="24"/>
          <w:szCs w:val="24"/>
        </w:rPr>
        <w:t xml:space="preserve">     3. Опубликовать настоящее постановление </w:t>
      </w:r>
      <w:r w:rsidRPr="00556D65">
        <w:rPr>
          <w:rFonts w:ascii="Times New Roman" w:hAnsi="Times New Roman" w:cs="Times New Roman"/>
          <w:color w:val="010423"/>
          <w:sz w:val="24"/>
          <w:szCs w:val="24"/>
        </w:rPr>
        <w:t>информационно-телекоммуникационной сети «Интернет» на официальном сайте администрации МО «Тельвисочный сельсовет» НАО.</w:t>
      </w:r>
    </w:p>
    <w:p w:rsidR="00556D65" w:rsidRPr="00556D65" w:rsidRDefault="00556D65" w:rsidP="00556D65">
      <w:pPr>
        <w:pStyle w:val="ab"/>
        <w:contextualSpacing/>
        <w:rPr>
          <w:rFonts w:ascii="Times New Roman" w:hAnsi="Times New Roman" w:cs="Times New Roman"/>
          <w:sz w:val="24"/>
          <w:szCs w:val="24"/>
        </w:rPr>
      </w:pPr>
    </w:p>
    <w:p w:rsidR="00556D65" w:rsidRPr="00556D65" w:rsidRDefault="00556D65" w:rsidP="00556D6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56D65" w:rsidRPr="00556D65" w:rsidRDefault="00556D65" w:rsidP="00556D6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«</w:t>
      </w:r>
      <w:r w:rsidRPr="00556D6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r w:rsidRPr="00556D65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56D65" w:rsidRPr="00556D65" w:rsidRDefault="00556D65" w:rsidP="00556D6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556D65" w:rsidRDefault="00556D65" w:rsidP="00556D6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556D65">
        <w:rPr>
          <w:rFonts w:ascii="Times New Roman" w:hAnsi="Times New Roman" w:cs="Times New Roman"/>
          <w:sz w:val="24"/>
          <w:szCs w:val="24"/>
        </w:rPr>
        <w:tab/>
      </w:r>
      <w:r w:rsidRPr="00556D65">
        <w:rPr>
          <w:rFonts w:ascii="Times New Roman" w:hAnsi="Times New Roman" w:cs="Times New Roman"/>
          <w:sz w:val="24"/>
          <w:szCs w:val="24"/>
        </w:rPr>
        <w:tab/>
      </w:r>
      <w:r w:rsidRPr="00556D65">
        <w:rPr>
          <w:rFonts w:ascii="Times New Roman" w:hAnsi="Times New Roman" w:cs="Times New Roman"/>
          <w:sz w:val="24"/>
          <w:szCs w:val="24"/>
        </w:rPr>
        <w:tab/>
      </w:r>
      <w:r w:rsidRPr="00556D65">
        <w:rPr>
          <w:rFonts w:ascii="Times New Roman" w:hAnsi="Times New Roman" w:cs="Times New Roman"/>
          <w:sz w:val="24"/>
          <w:szCs w:val="24"/>
        </w:rPr>
        <w:tab/>
      </w:r>
      <w:r w:rsidRPr="00556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6D6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Д.С.Якубович</w:t>
      </w:r>
    </w:p>
    <w:p w:rsidR="00556D65" w:rsidRPr="00556D65" w:rsidRDefault="00556D65" w:rsidP="00556D6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6D65" w:rsidRPr="00556D65" w:rsidRDefault="00556D65" w:rsidP="00556D65">
      <w:pPr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Утверждено</w:t>
      </w:r>
    </w:p>
    <w:p w:rsidR="00556D65" w:rsidRPr="00556D65" w:rsidRDefault="00556D65" w:rsidP="00556D65">
      <w:pPr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56D65" w:rsidRPr="00556D65" w:rsidRDefault="00556D65" w:rsidP="00556D65">
      <w:pPr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МО «Тельвисочный сельсовет» НАО </w:t>
      </w:r>
    </w:p>
    <w:p w:rsidR="00556D65" w:rsidRPr="00556D65" w:rsidRDefault="00556D65" w:rsidP="00556D65">
      <w:pPr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от  01 декабря 2021 года № 146</w:t>
      </w:r>
    </w:p>
    <w:p w:rsidR="00556D65" w:rsidRPr="00556D65" w:rsidRDefault="00556D65" w:rsidP="00556D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6D65" w:rsidRDefault="00556D65" w:rsidP="00556D65">
      <w:pPr>
        <w:pStyle w:val="1"/>
      </w:pPr>
      <w:r>
        <w:t xml:space="preserve">                                                                     </w:t>
      </w:r>
      <w:r w:rsidRPr="00556D65">
        <w:t>ПОЛОЖЕНИЕ</w:t>
      </w:r>
      <w:r w:rsidRPr="00556D65">
        <w:br/>
      </w:r>
      <w:r>
        <w:t xml:space="preserve">                                           </w:t>
      </w:r>
      <w:r w:rsidRPr="00556D65">
        <w:t>о ежегодном  конкурсе  "Предприниматель года-2021"</w:t>
      </w:r>
    </w:p>
    <w:p w:rsidR="00556D65" w:rsidRPr="00556D65" w:rsidRDefault="00556D65" w:rsidP="00556D65">
      <w:pPr>
        <w:rPr>
          <w:lang w:eastAsia="en-US"/>
        </w:rPr>
      </w:pPr>
    </w:p>
    <w:p w:rsidR="00556D65" w:rsidRPr="00556D65" w:rsidRDefault="00556D65" w:rsidP="00556D65">
      <w:pPr>
        <w:numPr>
          <w:ilvl w:val="0"/>
          <w:numId w:val="37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D6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56D65" w:rsidRPr="00556D65" w:rsidRDefault="00556D65" w:rsidP="00556D65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556D65">
        <w:rPr>
          <w:rFonts w:ascii="Times New Roman" w:hAnsi="Times New Roman" w:cs="Times New Roman"/>
          <w:sz w:val="24"/>
          <w:szCs w:val="24"/>
        </w:rPr>
        <w:t xml:space="preserve">   1.1. Положение о проведении ежегодного   конкурса "Предприниматель года" (далее - Положение) определяет цели, задачи, порядок и условия подготовки, организации, проведения и подведения итогов ежегодного открытого  конкурса "Предприниматель года" (далее - Конкурс).</w:t>
      </w:r>
    </w:p>
    <w:p w:rsidR="00556D65" w:rsidRPr="00556D65" w:rsidRDefault="00556D65" w:rsidP="00556D65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556D65">
        <w:rPr>
          <w:rFonts w:ascii="Times New Roman" w:hAnsi="Times New Roman" w:cs="Times New Roman"/>
          <w:sz w:val="24"/>
          <w:szCs w:val="24"/>
        </w:rPr>
        <w:t xml:space="preserve">   1.2. Организатором Конкурса является администрация Сельского поселения «Тельвисочный сельсовет» НАО, которая осуществляет следующие функции: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решает вопросы подготовки и проведения конкурса;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lastRenderedPageBreak/>
        <w:t>- организует церемонию награждения победителей конкурса;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обеспечивает освещение в средствах массовой информации хода подготовки и проведения конкурса.</w:t>
      </w:r>
    </w:p>
    <w:bookmarkEnd w:id="2"/>
    <w:p w:rsidR="00556D65" w:rsidRPr="00556D65" w:rsidRDefault="00556D65" w:rsidP="00556D65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1.3. Конкурс проводится среди субъектов малого и среднего предпринимательства, относящимся к таковым в соответствии с </w:t>
      </w:r>
      <w:hyperlink r:id="rId8" w:history="1">
        <w:r w:rsidRPr="00556D65">
          <w:rPr>
            <w:rFonts w:ascii="Times New Roman" w:hAnsi="Times New Roman" w:cs="Times New Roman"/>
            <w:bCs/>
            <w:sz w:val="24"/>
            <w:szCs w:val="24"/>
          </w:rPr>
          <w:t>Федеральным законом</w:t>
        </w:r>
      </w:hyperlink>
      <w:r w:rsidRPr="00556D65">
        <w:rPr>
          <w:rFonts w:ascii="Times New Roman" w:hAnsi="Times New Roman" w:cs="Times New Roman"/>
          <w:sz w:val="24"/>
          <w:szCs w:val="24"/>
        </w:rPr>
        <w:t xml:space="preserve"> от 24 июля 2007 года N 209-ФЗ "О развитии малого и среднего предпринимательства в Российской Федерации" и осуществляющим свою деятельность  на территории МО «Тельвисочный сельсовет» НАО не менее одного года,  и отвечающим требованиям настоящего Положения.</w:t>
      </w:r>
    </w:p>
    <w:p w:rsidR="00556D65" w:rsidRPr="00556D65" w:rsidRDefault="00556D65" w:rsidP="00556D65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1.4. Сроки проведения Конкурса устанавливаются организатором Конкурса.</w:t>
      </w:r>
    </w:p>
    <w:p w:rsidR="00556D65" w:rsidRPr="00556D65" w:rsidRDefault="00556D65" w:rsidP="00556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D65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556D65" w:rsidRPr="00556D65" w:rsidRDefault="00556D65" w:rsidP="00556D65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56D65">
        <w:rPr>
          <w:color w:val="000000"/>
        </w:rPr>
        <w:t xml:space="preserve">     2.1. Цели конкурса:</w:t>
      </w:r>
    </w:p>
    <w:p w:rsidR="00556D65" w:rsidRPr="00556D65" w:rsidRDefault="00556D65" w:rsidP="00556D65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56D65">
        <w:rPr>
          <w:color w:val="000000"/>
        </w:rPr>
        <w:t xml:space="preserve">       Целью Конкурса является выявление и поощрение лучших СМСП</w:t>
      </w:r>
      <w:r w:rsidRPr="00556D65">
        <w:t xml:space="preserve"> осуществляющим свою деятельность  на территории Сельского поселения «Тельвисочный сельсовет» ЗР НАО, </w:t>
      </w:r>
      <w:r w:rsidRPr="00556D65">
        <w:rPr>
          <w:color w:val="000000"/>
        </w:rPr>
        <w:t>продвижение идеи создания бизнеса и популяризация достижений предпринимательства.</w:t>
      </w:r>
      <w:r w:rsidRPr="00556D65">
        <w:rPr>
          <w:rStyle w:val="apple-converted-space"/>
          <w:color w:val="000000"/>
        </w:rPr>
        <w:t> 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2.2  Задачи конкурса:</w:t>
      </w:r>
    </w:p>
    <w:p w:rsidR="00556D65" w:rsidRPr="00556D65" w:rsidRDefault="00556D65" w:rsidP="00556D65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</w:t>
      </w:r>
      <w:r w:rsidRPr="00556D65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и поощрение субъектов малого и среднего предпринимательства, добившиеся наибольших успехов в своей деятельности;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D6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56D65">
        <w:rPr>
          <w:rFonts w:ascii="Times New Roman" w:hAnsi="Times New Roman" w:cs="Times New Roman"/>
          <w:color w:val="000000"/>
          <w:sz w:val="24"/>
          <w:szCs w:val="24"/>
        </w:rPr>
        <w:t>утверждение социальной значимости и важности предпринимателя для общественно-экономических отношений;</w:t>
      </w:r>
    </w:p>
    <w:p w:rsidR="00556D65" w:rsidRPr="00556D65" w:rsidRDefault="00556D65" w:rsidP="00556D6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color w:val="000000"/>
          <w:sz w:val="24"/>
          <w:szCs w:val="24"/>
        </w:rPr>
        <w:t>- формирование и укрепление норм предпринимательской этики;</w:t>
      </w:r>
      <w:r w:rsidRPr="00556D65">
        <w:rPr>
          <w:rFonts w:ascii="Times New Roman" w:hAnsi="Times New Roman" w:cs="Times New Roman"/>
          <w:color w:val="000000"/>
          <w:sz w:val="24"/>
          <w:szCs w:val="24"/>
        </w:rPr>
        <w:br/>
        <w:t>- развитие благотворительности и меценатства в предпринимательской среде.</w:t>
      </w:r>
    </w:p>
    <w:p w:rsidR="00556D65" w:rsidRDefault="00556D65" w:rsidP="00556D65">
      <w:pPr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D65">
        <w:rPr>
          <w:rFonts w:ascii="Times New Roman" w:hAnsi="Times New Roman" w:cs="Times New Roman"/>
          <w:b/>
          <w:sz w:val="24"/>
          <w:szCs w:val="24"/>
        </w:rPr>
        <w:t>Конкурсная комиссия Конкурса</w:t>
      </w:r>
    </w:p>
    <w:p w:rsidR="00556D65" w:rsidRPr="00556D65" w:rsidRDefault="00556D65" w:rsidP="00556D65">
      <w:pPr>
        <w:suppressAutoHyphens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D65" w:rsidRPr="00556D65" w:rsidRDefault="00556D65" w:rsidP="00556D65">
      <w:pPr>
        <w:pStyle w:val="ad"/>
        <w:rPr>
          <w:sz w:val="24"/>
          <w:szCs w:val="24"/>
        </w:rPr>
      </w:pPr>
      <w:r w:rsidRPr="00556D65">
        <w:rPr>
          <w:sz w:val="24"/>
          <w:szCs w:val="24"/>
        </w:rPr>
        <w:t xml:space="preserve">                               3.1. В целях подготовки и проведения конкурса создается конкурсная комиссия из представителей организатора конкурса, депутатов Тельвисочного сельсовета, представителей общественных организаций в составе согласно Приложению № 1  к настоящему постановлению.</w:t>
      </w:r>
    </w:p>
    <w:p w:rsidR="00556D65" w:rsidRPr="00556D65" w:rsidRDefault="00556D65" w:rsidP="00556D65">
      <w:pPr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     3.2. Конкурсная комиссия осуществляет следующие функции</w:t>
      </w:r>
      <w:r w:rsidRPr="00556D65">
        <w:rPr>
          <w:rFonts w:ascii="Times New Roman" w:hAnsi="Times New Roman" w:cs="Times New Roman"/>
          <w:sz w:val="24"/>
          <w:szCs w:val="24"/>
        </w:rPr>
        <w:t>:</w:t>
      </w:r>
    </w:p>
    <w:p w:rsidR="00556D65" w:rsidRPr="00556D65" w:rsidRDefault="00556D65" w:rsidP="00556D65">
      <w:pPr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рассматривает и оценивает заявки на участие в конкурсе;</w:t>
      </w:r>
    </w:p>
    <w:p w:rsidR="00556D65" w:rsidRPr="00556D65" w:rsidRDefault="00556D65" w:rsidP="00556D65">
      <w:pPr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принимает и утверждает решение о победителях конкурса;</w:t>
      </w:r>
    </w:p>
    <w:p w:rsidR="00556D65" w:rsidRDefault="00556D65" w:rsidP="00556D65">
      <w:pPr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участвует в церемонии наг</w:t>
      </w:r>
      <w:r>
        <w:rPr>
          <w:rFonts w:ascii="Times New Roman" w:hAnsi="Times New Roman" w:cs="Times New Roman"/>
          <w:sz w:val="24"/>
          <w:szCs w:val="24"/>
        </w:rPr>
        <w:t>раждения победителей конкурса.</w:t>
      </w:r>
    </w:p>
    <w:p w:rsidR="00556D65" w:rsidRPr="00556D65" w:rsidRDefault="00556D65" w:rsidP="00556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56D65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D65">
        <w:rPr>
          <w:rFonts w:ascii="Times New Roman" w:hAnsi="Times New Roman" w:cs="Times New Roman"/>
          <w:b/>
          <w:sz w:val="24"/>
          <w:szCs w:val="24"/>
        </w:rPr>
        <w:t>Условия проведения конкурса.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4.1 выдвижение кандидатов на присуждение звания может происходить: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посредством самовыдвижения;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по ходатайству трудовых коллективов и организаций, общественных объединений;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- по ходатайству администрации Сельского поселения  «Тельвисочный сельсовет» ЗР НАО.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  4.2. К участию в конкурсе не допускаются субъекты малого и среднего предпринимательства: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52"/>
      <w:r w:rsidRPr="00556D65">
        <w:rPr>
          <w:rFonts w:ascii="Times New Roman" w:hAnsi="Times New Roman" w:cs="Times New Roman"/>
          <w:sz w:val="24"/>
          <w:szCs w:val="24"/>
        </w:rPr>
        <w:lastRenderedPageBreak/>
        <w:t>а) в отношении которых в рассматриваемом периоде применялось приостановление действия лицензии либо аннулирование лицензии в установленном законом порядке;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б) привлеченные в рассматриваемом периоде к административной ответственности в соответствии с действующим законодательством;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в) в отношении которых учредителями (участниками) либо органом, уполномоченным на ликвидацию юридического лица, в соответствии с его учредительными документами принято решение о ликвидации юридического лица;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г) индивидуальные предприниматели, деятельность которых прекращена в порядке и по основаниям, предусмотренным законом;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д) индивидуальные предприниматели, в отношении которых подано заявление в суд о признании должника банкротом;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е) представившие о себе недостоверные сведения;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>ж) имеющие задолженность по налоговым и неналоговым платежам в местный бюджет.</w:t>
      </w:r>
    </w:p>
    <w:p w:rsidR="00556D65" w:rsidRDefault="00556D65" w:rsidP="00556D65">
      <w:pPr>
        <w:pStyle w:val="af9"/>
        <w:numPr>
          <w:ilvl w:val="1"/>
          <w:numId w:val="40"/>
        </w:numPr>
        <w:jc w:val="both"/>
      </w:pPr>
      <w:r w:rsidRPr="00556D65">
        <w:t>Оценка участников конкурса проводится в соответствии с критериями (Приложение 2).</w:t>
      </w:r>
    </w:p>
    <w:p w:rsidR="00556D65" w:rsidRPr="00556D65" w:rsidRDefault="00556D65" w:rsidP="00556D65">
      <w:pPr>
        <w:pStyle w:val="af9"/>
        <w:ind w:left="1005"/>
        <w:jc w:val="both"/>
      </w:pPr>
    </w:p>
    <w:p w:rsidR="00556D65" w:rsidRDefault="00556D65" w:rsidP="00556D65">
      <w:pPr>
        <w:pStyle w:val="af9"/>
        <w:numPr>
          <w:ilvl w:val="0"/>
          <w:numId w:val="41"/>
        </w:numPr>
        <w:suppressAutoHyphens/>
        <w:jc w:val="center"/>
        <w:rPr>
          <w:b/>
        </w:rPr>
      </w:pPr>
      <w:r w:rsidRPr="00556D65">
        <w:rPr>
          <w:b/>
        </w:rPr>
        <w:t>Подведение итогов и награждение победителей</w:t>
      </w:r>
    </w:p>
    <w:p w:rsidR="00556D65" w:rsidRPr="00556D65" w:rsidRDefault="00556D65" w:rsidP="00556D65">
      <w:pPr>
        <w:pStyle w:val="af9"/>
        <w:suppressAutoHyphens/>
        <w:ind w:left="1287"/>
        <w:jc w:val="center"/>
        <w:rPr>
          <w:b/>
        </w:rPr>
      </w:pPr>
    </w:p>
    <w:p w:rsidR="00556D65" w:rsidRPr="00556D65" w:rsidRDefault="00556D65" w:rsidP="00556D65">
      <w:pPr>
        <w:tabs>
          <w:tab w:val="left" w:pos="0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    5.1. Срок подачи документов для участия в конкурсе- до 15 декабря 2021 года. Поданные документы рассматриваются и оцениваются конкурсной комиссией в течение 10 дней с момента окончания сроков подачи заявок.</w:t>
      </w:r>
    </w:p>
    <w:p w:rsidR="00556D65" w:rsidRPr="00556D65" w:rsidRDefault="00556D65" w:rsidP="00556D65">
      <w:pPr>
        <w:tabs>
          <w:tab w:val="left" w:pos="0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   5.2. Победителями признаются участники Конкурса, которые набрали наибольшую сумму баллов по результатам оценки. При равном количестве баллов решение о победителе конкурсная комиссия Конкурса принимает дополнительным голосованием простым большинством голосов. 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 5.3. Решения конкурсной комиссии признаются правомочными в случае присутствия на них не менее 1/2 ее членов. Секретарь конкурсной комиссии имеет право голоса.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6"/>
      <w:r w:rsidRPr="00556D65">
        <w:rPr>
          <w:rFonts w:ascii="Times New Roman" w:hAnsi="Times New Roman" w:cs="Times New Roman"/>
          <w:sz w:val="24"/>
          <w:szCs w:val="24"/>
        </w:rPr>
        <w:t xml:space="preserve">          5.4. Решение комиссии о подведении итогов конкурса оформляется протоколом, который подписывают члены комиссии, принимавшие участие в заседании, и утверждается председателем комиссии.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sz w:val="24"/>
          <w:szCs w:val="24"/>
        </w:rPr>
        <w:t xml:space="preserve">         5.5. Организаторы вправе </w:t>
      </w:r>
      <w:bookmarkStart w:id="5" w:name="sub_1017"/>
      <w:bookmarkEnd w:id="4"/>
      <w:r w:rsidRPr="00556D65">
        <w:rPr>
          <w:rFonts w:ascii="Times New Roman" w:hAnsi="Times New Roman" w:cs="Times New Roman"/>
          <w:sz w:val="24"/>
          <w:szCs w:val="24"/>
        </w:rPr>
        <w:t>устанавливать дополнительные номинации участников конкурса по результатам рассмотрения заявок.</w:t>
      </w:r>
    </w:p>
    <w:p w:rsidR="00556D65" w:rsidRPr="00556D65" w:rsidRDefault="00556D65" w:rsidP="00556D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9"/>
      <w:bookmarkEnd w:id="5"/>
      <w:r w:rsidRPr="00556D65">
        <w:rPr>
          <w:rFonts w:ascii="Times New Roman" w:hAnsi="Times New Roman" w:cs="Times New Roman"/>
          <w:sz w:val="24"/>
          <w:szCs w:val="24"/>
        </w:rPr>
        <w:t xml:space="preserve">        5.6. Условия конкурса, информация о ходе конкурса и его результатах освещаются в средствах массовой информации, в изданиях и электронных средствах информации.</w:t>
      </w:r>
    </w:p>
    <w:bookmarkEnd w:id="6"/>
    <w:p w:rsidR="00556D65" w:rsidRPr="00556D65" w:rsidRDefault="00556D65" w:rsidP="00556D65">
      <w:pPr>
        <w:pStyle w:val="ad"/>
        <w:rPr>
          <w:sz w:val="24"/>
          <w:szCs w:val="24"/>
        </w:rPr>
      </w:pPr>
      <w:r w:rsidRPr="00556D65">
        <w:rPr>
          <w:sz w:val="24"/>
          <w:szCs w:val="24"/>
        </w:rPr>
        <w:t xml:space="preserve">                                5.7.  Победители конкурса награждаются памятными знаками и сертификатами:</w:t>
      </w:r>
    </w:p>
    <w:p w:rsidR="00556D65" w:rsidRPr="00556D65" w:rsidRDefault="00556D65" w:rsidP="00556D65">
      <w:pPr>
        <w:pStyle w:val="ad"/>
        <w:rPr>
          <w:sz w:val="24"/>
          <w:szCs w:val="24"/>
        </w:rPr>
      </w:pPr>
      <w:r w:rsidRPr="00556D65">
        <w:rPr>
          <w:sz w:val="24"/>
          <w:szCs w:val="24"/>
        </w:rPr>
        <w:t xml:space="preserve">                                  - 1 место- 5 000 рублей;</w:t>
      </w:r>
    </w:p>
    <w:p w:rsidR="00556D65" w:rsidRPr="00556D65" w:rsidRDefault="00556D65" w:rsidP="00556D65">
      <w:pPr>
        <w:pStyle w:val="ad"/>
        <w:rPr>
          <w:sz w:val="24"/>
          <w:szCs w:val="24"/>
        </w:rPr>
      </w:pPr>
      <w:r w:rsidRPr="00556D65">
        <w:rPr>
          <w:sz w:val="24"/>
          <w:szCs w:val="24"/>
        </w:rPr>
        <w:t xml:space="preserve">                                 - 2 место- 3 000 рублей;</w:t>
      </w:r>
    </w:p>
    <w:p w:rsidR="00556D65" w:rsidRPr="00556D65" w:rsidRDefault="00556D65" w:rsidP="00556D65">
      <w:pPr>
        <w:pStyle w:val="ad"/>
        <w:rPr>
          <w:sz w:val="24"/>
          <w:szCs w:val="24"/>
        </w:rPr>
      </w:pPr>
      <w:r w:rsidRPr="00556D65">
        <w:rPr>
          <w:sz w:val="24"/>
          <w:szCs w:val="24"/>
        </w:rPr>
        <w:t xml:space="preserve">                                 - 3 место – 2000 рублей. </w:t>
      </w:r>
    </w:p>
    <w:bookmarkEnd w:id="3"/>
    <w:p w:rsidR="00556D65" w:rsidRPr="00556D65" w:rsidRDefault="00556D65" w:rsidP="00556D6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556D65" w:rsidRPr="00556D65" w:rsidRDefault="00556D65" w:rsidP="00556D6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556D65" w:rsidRPr="00556D65" w:rsidRDefault="00556D65" w:rsidP="00556D6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6D65" w:rsidRPr="00556D65" w:rsidRDefault="00556D65" w:rsidP="00556D65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556D65">
        <w:rPr>
          <w:rFonts w:ascii="Times New Roman" w:hAnsi="Times New Roman" w:cs="Times New Roman"/>
        </w:rPr>
        <w:lastRenderedPageBreak/>
        <w:t>Приложение 1</w:t>
      </w:r>
    </w:p>
    <w:p w:rsidR="00556D65" w:rsidRPr="00556D65" w:rsidRDefault="00556D65" w:rsidP="00556D6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556D65">
        <w:rPr>
          <w:rFonts w:ascii="Times New Roman" w:hAnsi="Times New Roman" w:cs="Times New Roman"/>
          <w:bCs/>
          <w:color w:val="000000"/>
        </w:rPr>
        <w:t xml:space="preserve">к </w:t>
      </w:r>
      <w:hyperlink r:id="rId9" w:history="1">
        <w:r w:rsidRPr="00556D65">
          <w:rPr>
            <w:rFonts w:ascii="Times New Roman" w:hAnsi="Times New Roman" w:cs="Times New Roman"/>
            <w:bCs/>
            <w:color w:val="000000"/>
          </w:rPr>
          <w:t>Положени</w:t>
        </w:r>
      </w:hyperlink>
      <w:r w:rsidRPr="00556D65">
        <w:rPr>
          <w:rFonts w:ascii="Times New Roman" w:hAnsi="Times New Roman" w:cs="Times New Roman"/>
          <w:bCs/>
          <w:color w:val="000000"/>
        </w:rPr>
        <w:t xml:space="preserve">ю </w:t>
      </w:r>
      <w:bookmarkStart w:id="7" w:name="Par130"/>
      <w:bookmarkEnd w:id="7"/>
      <w:r w:rsidRPr="00556D65">
        <w:rPr>
          <w:rFonts w:ascii="Times New Roman" w:hAnsi="Times New Roman" w:cs="Times New Roman"/>
        </w:rPr>
        <w:t>о проведении ежегодного</w:t>
      </w:r>
    </w:p>
    <w:p w:rsidR="00556D65" w:rsidRPr="00556D65" w:rsidRDefault="00556D65" w:rsidP="00556D6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</w:rPr>
        <w:t xml:space="preserve">   конкурса "Предприниматель года-2021"</w:t>
      </w:r>
    </w:p>
    <w:p w:rsidR="00556D65" w:rsidRPr="00556D65" w:rsidRDefault="00556D65" w:rsidP="00556D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D65" w:rsidRPr="00556D65" w:rsidRDefault="00556D65" w:rsidP="001F324A">
      <w:pPr>
        <w:pStyle w:val="1"/>
        <w:jc w:val="center"/>
        <w:rPr>
          <w:b w:val="0"/>
        </w:rPr>
      </w:pPr>
      <w:r w:rsidRPr="00556D65">
        <w:rPr>
          <w:b w:val="0"/>
        </w:rPr>
        <w:t>СОСТАВ</w:t>
      </w:r>
      <w:r w:rsidRPr="00556D65">
        <w:rPr>
          <w:b w:val="0"/>
        </w:rPr>
        <w:br/>
        <w:t>конкурсной комиссии ежегодного   конкурса</w:t>
      </w:r>
      <w:r w:rsidRPr="00556D65">
        <w:rPr>
          <w:b w:val="0"/>
        </w:rPr>
        <w:br/>
        <w:t>"Предприниматель года"</w:t>
      </w:r>
    </w:p>
    <w:p w:rsidR="00556D65" w:rsidRPr="00556D65" w:rsidRDefault="00556D65" w:rsidP="001F32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9"/>
        <w:gridCol w:w="620"/>
        <w:gridCol w:w="5722"/>
      </w:tblGrid>
      <w:tr w:rsidR="00556D65" w:rsidRPr="00556D65" w:rsidTr="00556D65">
        <w:tc>
          <w:tcPr>
            <w:tcW w:w="3229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20" w:type="dxa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2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Якубович Д.С., Глава Сельского поселения «Тельвисочный сельсовет» ЗР НАО</w:t>
            </w:r>
          </w:p>
        </w:tc>
      </w:tr>
      <w:tr w:rsidR="00556D65" w:rsidRPr="00556D65" w:rsidTr="00556D65">
        <w:tc>
          <w:tcPr>
            <w:tcW w:w="3229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20" w:type="dxa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2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Хаймина Л.А., специалист Сельского поселения «Тельвисочный сельсовет» ЗР НАО</w:t>
            </w:r>
          </w:p>
        </w:tc>
      </w:tr>
      <w:tr w:rsidR="00556D65" w:rsidRPr="00556D65" w:rsidTr="00556D65">
        <w:tc>
          <w:tcPr>
            <w:tcW w:w="9571" w:type="dxa"/>
            <w:gridSpan w:val="3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56D65" w:rsidRPr="00556D65" w:rsidTr="00556D65">
        <w:tc>
          <w:tcPr>
            <w:tcW w:w="3229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620" w:type="dxa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2" w:type="dxa"/>
          </w:tcPr>
          <w:p w:rsidR="00556D65" w:rsidRPr="00556D65" w:rsidRDefault="004178B4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ХХХХХХХХХ</w:t>
            </w:r>
            <w:r w:rsidR="00556D65" w:rsidRPr="00556D65">
              <w:rPr>
                <w:rFonts w:ascii="Times New Roman" w:hAnsi="Times New Roman" w:cs="Times New Roman"/>
                <w:sz w:val="24"/>
                <w:szCs w:val="24"/>
              </w:rPr>
              <w:t>- член Общественного Совета  при  администрации Сельского поселения «Тельвисочный сельсовет» ЗР НАО</w:t>
            </w:r>
          </w:p>
        </w:tc>
      </w:tr>
      <w:tr w:rsidR="00556D65" w:rsidRPr="00556D65" w:rsidTr="00556D65">
        <w:tc>
          <w:tcPr>
            <w:tcW w:w="3229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620" w:type="dxa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2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Семяшкина И.А., депутат Сельского поселения «Тельвисочный сельсовет» ЗР НАО</w:t>
            </w:r>
          </w:p>
        </w:tc>
      </w:tr>
      <w:tr w:rsidR="00556D65" w:rsidRPr="00556D65" w:rsidTr="00556D65">
        <w:tc>
          <w:tcPr>
            <w:tcW w:w="3229" w:type="dxa"/>
          </w:tcPr>
          <w:p w:rsidR="00556D65" w:rsidRPr="00556D65" w:rsidRDefault="00556D65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620" w:type="dxa"/>
          </w:tcPr>
          <w:p w:rsidR="00556D65" w:rsidRPr="00556D65" w:rsidRDefault="00556D65" w:rsidP="0055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2" w:type="dxa"/>
          </w:tcPr>
          <w:p w:rsidR="00556D65" w:rsidRPr="00556D65" w:rsidRDefault="004178B4" w:rsidP="0055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ХХХХХХХХХ</w:t>
            </w:r>
            <w:bookmarkStart w:id="8" w:name="_GoBack"/>
            <w:bookmarkEnd w:id="8"/>
            <w:r w:rsidR="00556D65" w:rsidRPr="00556D65">
              <w:rPr>
                <w:rFonts w:ascii="Times New Roman" w:hAnsi="Times New Roman" w:cs="Times New Roman"/>
                <w:sz w:val="24"/>
                <w:szCs w:val="24"/>
              </w:rPr>
              <w:t xml:space="preserve">- член Общественного Совета  при  администрации Сельского поселения «Тельвисочный сельсовет» ЗР НАО </w:t>
            </w:r>
          </w:p>
        </w:tc>
      </w:tr>
    </w:tbl>
    <w:p w:rsidR="00556D65" w:rsidRPr="00556D65" w:rsidRDefault="00556D65" w:rsidP="00556D6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6D65" w:rsidRPr="001F324A" w:rsidRDefault="00556D65" w:rsidP="001F324A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1F324A">
        <w:rPr>
          <w:rFonts w:ascii="Times New Roman" w:hAnsi="Times New Roman" w:cs="Times New Roman"/>
        </w:rPr>
        <w:t>Приложение 2</w:t>
      </w:r>
    </w:p>
    <w:p w:rsidR="00556D65" w:rsidRPr="001F324A" w:rsidRDefault="00556D65" w:rsidP="001F32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F324A">
        <w:rPr>
          <w:rFonts w:ascii="Times New Roman" w:hAnsi="Times New Roman" w:cs="Times New Roman"/>
          <w:bCs/>
          <w:color w:val="000000"/>
        </w:rPr>
        <w:t xml:space="preserve">к </w:t>
      </w:r>
      <w:hyperlink r:id="rId10" w:history="1">
        <w:r w:rsidRPr="001F324A">
          <w:rPr>
            <w:rFonts w:ascii="Times New Roman" w:hAnsi="Times New Roman" w:cs="Times New Roman"/>
            <w:bCs/>
            <w:color w:val="000000"/>
          </w:rPr>
          <w:t>Положени</w:t>
        </w:r>
      </w:hyperlink>
      <w:r w:rsidRPr="001F324A">
        <w:rPr>
          <w:rFonts w:ascii="Times New Roman" w:hAnsi="Times New Roman" w:cs="Times New Roman"/>
          <w:bCs/>
          <w:color w:val="000000"/>
        </w:rPr>
        <w:t xml:space="preserve">ю </w:t>
      </w:r>
      <w:r w:rsidRPr="001F324A">
        <w:rPr>
          <w:rFonts w:ascii="Times New Roman" w:hAnsi="Times New Roman" w:cs="Times New Roman"/>
        </w:rPr>
        <w:t>о проведении ежегодного</w:t>
      </w:r>
    </w:p>
    <w:p w:rsidR="00556D65" w:rsidRPr="001F324A" w:rsidRDefault="00556D65" w:rsidP="001F324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1F324A">
        <w:rPr>
          <w:rFonts w:ascii="Times New Roman" w:hAnsi="Times New Roman" w:cs="Times New Roman"/>
        </w:rPr>
        <w:t xml:space="preserve">   конкурса "Предприниматель года-2021"</w:t>
      </w:r>
    </w:p>
    <w:p w:rsidR="00556D65" w:rsidRPr="00556D65" w:rsidRDefault="00556D65" w:rsidP="00556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D65">
        <w:rPr>
          <w:rFonts w:ascii="Times New Roman" w:hAnsi="Times New Roman" w:cs="Times New Roman"/>
          <w:sz w:val="24"/>
          <w:szCs w:val="24"/>
        </w:rPr>
        <w:t>Критерии конкурса.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6"/>
        <w:gridCol w:w="2795"/>
      </w:tblGrid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количество рабочих мест:                                                  1человек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5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от 2-х человек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Уплата налогов в бюджет муниципального образования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color w:val="000000"/>
              </w:rPr>
              <w:t>оказание спонсорской помощи, участие в муниципальных праздниках и мероприятиях:                         одноразовая помощь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30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24A">
              <w:rPr>
                <w:rFonts w:ascii="Times New Roman" w:hAnsi="Times New Roman" w:cs="Times New Roman"/>
                <w:color w:val="000000"/>
              </w:rPr>
              <w:t>многократная  помощь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50 баллов</w:t>
            </w:r>
          </w:p>
        </w:tc>
      </w:tr>
      <w:tr w:rsidR="00556D65" w:rsidRPr="001F324A" w:rsidTr="001F324A">
        <w:trPr>
          <w:trHeight w:val="264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color w:val="000000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участие в реализации проектов по поддержке местных инициатив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50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Обеспечение населения хлебом в период распутицы:</w:t>
            </w:r>
          </w:p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1 раз в 2 недели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1 раз в неделю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20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2-3 раза в неделю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50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Выполнение  санитарных мероприятий по </w:t>
            </w:r>
            <w:r w:rsidRPr="001F324A">
              <w:rPr>
                <w:rFonts w:ascii="Times New Roman" w:hAnsi="Times New Roman" w:cs="Times New Roman"/>
                <w:lang w:val="en-US" w:eastAsia="en-US"/>
              </w:rPr>
              <w:t>COVID</w:t>
            </w:r>
            <w:r w:rsidRPr="001F324A">
              <w:rPr>
                <w:rFonts w:ascii="Times New Roman" w:hAnsi="Times New Roman" w:cs="Times New Roman"/>
                <w:lang w:eastAsia="en-US"/>
              </w:rPr>
              <w:t>-19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50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опрятный внешний вид всех элементов фасадов зданий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наличие освещения на территории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 xml:space="preserve"> содержание территории в надлежащем противопожарном состоянии, чистоте и порядке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20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Наличие урн, скамеек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Наличие вывесок, режима работы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10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Наличие праздничного и иного оформления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50 баллов</w:t>
            </w:r>
          </w:p>
        </w:tc>
      </w:tr>
      <w:tr w:rsidR="00556D65" w:rsidRPr="001F324A" w:rsidTr="00556D65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Наличие информационных стендов (уголков покупателей), журналов отзывов и предложений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65" w:rsidRPr="001F324A" w:rsidRDefault="00556D65" w:rsidP="00556D6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F324A">
              <w:rPr>
                <w:rFonts w:ascii="Times New Roman" w:hAnsi="Times New Roman" w:cs="Times New Roman"/>
                <w:lang w:eastAsia="en-US"/>
              </w:rPr>
              <w:t>до 50 баллов</w:t>
            </w:r>
          </w:p>
        </w:tc>
      </w:tr>
    </w:tbl>
    <w:p w:rsidR="00556D65" w:rsidRDefault="00556D65" w:rsidP="00556D6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F324A" w:rsidRP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1F324A" w:rsidRP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F324A" w:rsidRPr="001F324A" w:rsidRDefault="001F324A" w:rsidP="001F324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F324A">
        <w:rPr>
          <w:rFonts w:ascii="Times New Roman" w:eastAsia="Times New Roman" w:hAnsi="Times New Roman"/>
          <w:bCs/>
          <w:sz w:val="24"/>
          <w:szCs w:val="24"/>
        </w:rPr>
        <w:t>от  01 декабря  2021 № 147</w:t>
      </w:r>
    </w:p>
    <w:p w:rsidR="001F324A" w:rsidRPr="001F324A" w:rsidRDefault="001F324A" w:rsidP="001F324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1F324A" w:rsidRPr="001F324A" w:rsidRDefault="001F324A" w:rsidP="001F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24A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1F324A" w:rsidRDefault="001F324A" w:rsidP="001F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24A">
        <w:rPr>
          <w:rFonts w:ascii="Times New Roman" w:hAnsi="Times New Roman"/>
          <w:b/>
          <w:sz w:val="24"/>
          <w:szCs w:val="24"/>
        </w:rPr>
        <w:t>Сельского поселения «Тельвисочный сельсовет» ЗР НАО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1F324A" w:rsidRPr="001F324A" w:rsidRDefault="001F324A" w:rsidP="001F3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24A" w:rsidRPr="001F324A" w:rsidRDefault="001F324A" w:rsidP="001F324A">
      <w:pPr>
        <w:jc w:val="both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1F324A" w:rsidRPr="001F324A" w:rsidRDefault="001F324A" w:rsidP="001F324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>1. Утвердить уточненный среднесрочный финансовый план Сельского поселения «Тельвисочный сельсовет»  Заполярного района Ненецкого автономного округа на 2021-2023 годы.</w:t>
      </w:r>
    </w:p>
    <w:p w:rsidR="001F324A" w:rsidRPr="001F324A" w:rsidRDefault="001F324A" w:rsidP="001F324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>2. Постановление от 29 июля 2021 года № 94 считать утратившим силу.</w:t>
      </w:r>
    </w:p>
    <w:p w:rsidR="001F324A" w:rsidRPr="001F324A" w:rsidRDefault="001F324A" w:rsidP="001F324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3.   </w:t>
      </w:r>
      <w:r w:rsidRPr="001F324A">
        <w:rPr>
          <w:rFonts w:ascii="Times New Roman" w:hAnsi="Times New Roman"/>
          <w:sz w:val="24"/>
          <w:szCs w:val="24"/>
        </w:rPr>
        <w:t>Настоящее Постановление вступает в силу с момента подписания и подлежит официальному опубликованию (обнародованию).</w:t>
      </w:r>
    </w:p>
    <w:p w:rsidR="001F324A" w:rsidRPr="001F324A" w:rsidRDefault="001F324A" w:rsidP="001F32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324A" w:rsidRPr="001F324A" w:rsidRDefault="001F324A" w:rsidP="001F32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 xml:space="preserve">Глава  </w:t>
      </w: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>Сельского поселения</w:t>
      </w: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 xml:space="preserve"> «Тельвисочный сельсовет» </w:t>
      </w: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>Заполярного района</w:t>
      </w: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324A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F324A">
        <w:rPr>
          <w:rFonts w:ascii="Times New Roman" w:hAnsi="Times New Roman"/>
          <w:sz w:val="24"/>
          <w:szCs w:val="24"/>
        </w:rPr>
        <w:t xml:space="preserve"> Д.С.Якубович</w:t>
      </w:r>
      <w:r w:rsidRPr="001F324A">
        <w:rPr>
          <w:rFonts w:ascii="Times New Roman" w:hAnsi="Times New Roman"/>
          <w:sz w:val="24"/>
          <w:szCs w:val="24"/>
        </w:rPr>
        <w:tab/>
      </w:r>
      <w:r w:rsidRPr="001F324A">
        <w:rPr>
          <w:rFonts w:ascii="Times New Roman" w:hAnsi="Times New Roman"/>
          <w:sz w:val="24"/>
          <w:szCs w:val="24"/>
        </w:rPr>
        <w:tab/>
      </w:r>
    </w:p>
    <w:p w:rsidR="001F324A" w:rsidRPr="001F324A" w:rsidRDefault="001F324A" w:rsidP="001F3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24A" w:rsidRDefault="001F324A" w:rsidP="001F324A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977" w:type="dxa"/>
        <w:tblInd w:w="95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253"/>
        <w:gridCol w:w="659"/>
        <w:gridCol w:w="913"/>
        <w:gridCol w:w="912"/>
        <w:gridCol w:w="466"/>
        <w:gridCol w:w="1616"/>
        <w:gridCol w:w="1523"/>
        <w:gridCol w:w="448"/>
        <w:gridCol w:w="450"/>
      </w:tblGrid>
      <w:tr w:rsidR="001F324A" w:rsidRPr="000A7DE8" w:rsidTr="001F324A">
        <w:trPr>
          <w:trHeight w:val="48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0A7DE8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Приложение 1</w:t>
            </w: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</w:t>
            </w:r>
            <w:r w:rsidRPr="000A7DE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  01 декабря</w:t>
            </w: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 xml:space="preserve"> 2021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147</w:t>
            </w:r>
          </w:p>
        </w:tc>
      </w:tr>
      <w:tr w:rsidR="001F324A" w:rsidRPr="000A7DE8" w:rsidTr="001F324A">
        <w:trPr>
          <w:trHeight w:val="597"/>
        </w:trPr>
        <w:tc>
          <w:tcPr>
            <w:tcW w:w="99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0A7DE8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 xml:space="preserve">Среднесрочный финансовый план Сельского поселения  "Тельвисочный сельсовет" </w:t>
            </w:r>
          </w:p>
          <w:p w:rsidR="001F324A" w:rsidRPr="000A7DE8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7DE8">
              <w:rPr>
                <w:rFonts w:ascii="Times New Roman" w:eastAsia="Times New Roman" w:hAnsi="Times New Roman"/>
                <w:sz w:val="20"/>
                <w:szCs w:val="20"/>
              </w:rPr>
              <w:t>Заполярного района Ненецкого автономного округа</w:t>
            </w:r>
          </w:p>
        </w:tc>
      </w:tr>
      <w:tr w:rsidR="001F324A" w:rsidRPr="00BA7F1E" w:rsidTr="001F324A">
        <w:trPr>
          <w:trHeight w:val="172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7F1E">
              <w:rPr>
                <w:rFonts w:ascii="Times New Roman" w:eastAsia="Times New Roman" w:hAnsi="Times New Roman"/>
                <w:sz w:val="20"/>
                <w:szCs w:val="20"/>
              </w:rPr>
              <w:t>1. Основные параметры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172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7F1E">
              <w:rPr>
                <w:rFonts w:ascii="Times New Roman" w:eastAsia="Times New Roman" w:hAnsi="Times New Roman"/>
                <w:sz w:val="20"/>
                <w:szCs w:val="20"/>
              </w:rPr>
              <w:t xml:space="preserve">МЕСТНОГО БЮДЖЕТА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BA7F1E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172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 xml:space="preserve"> очередной финансовый  год 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Плановый период</w:t>
            </w:r>
          </w:p>
        </w:tc>
      </w:tr>
      <w:tr w:rsidR="001F324A" w:rsidRPr="00BA7F1E" w:rsidTr="001F324A">
        <w:trPr>
          <w:trHeight w:val="304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1-й год 2022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2-й год 2023</w:t>
            </w:r>
          </w:p>
        </w:tc>
      </w:tr>
      <w:tr w:rsidR="001F324A" w:rsidRPr="00BA7F1E" w:rsidTr="001F324A">
        <w:trPr>
          <w:trHeight w:val="172"/>
        </w:trPr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Доходы без учета безвозмездных поступлений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3 102,80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 658,0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3 210,00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3 320,00</w:t>
            </w: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Всего доходов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56 901,30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0 256,3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56 719,5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35 045,7</w:t>
            </w: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69 934,60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80 439,7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56 719,5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35 045,7</w:t>
            </w: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Дефицит(-), Профицит (+)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-13033,3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-183,40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BA7F1E" w:rsidTr="001F324A">
        <w:trPr>
          <w:trHeight w:val="230"/>
        </w:trPr>
        <w:tc>
          <w:tcPr>
            <w:tcW w:w="2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Муниципальный долг Сельского поселения  "Тельвисочный сельсовет"  ЗР НАО (на конец года)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A5E50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5E5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1F324A" w:rsidRPr="00BA7F1E" w:rsidTr="001F324A">
        <w:trPr>
          <w:trHeight w:val="344"/>
        </w:trPr>
        <w:tc>
          <w:tcPr>
            <w:tcW w:w="2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A" w:rsidRPr="00BA7F1E" w:rsidRDefault="001F324A" w:rsidP="001F324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1F324A" w:rsidRDefault="001F324A" w:rsidP="001F324A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71" w:type="dxa"/>
        <w:tblInd w:w="95" w:type="dxa"/>
        <w:tblLook w:val="04A0" w:firstRow="1" w:lastRow="0" w:firstColumn="1" w:lastColumn="0" w:noHBand="0" w:noVBand="1"/>
      </w:tblPr>
      <w:tblGrid>
        <w:gridCol w:w="2089"/>
        <w:gridCol w:w="4359"/>
        <w:gridCol w:w="1171"/>
        <w:gridCol w:w="1099"/>
        <w:gridCol w:w="1153"/>
      </w:tblGrid>
      <w:tr w:rsidR="001F324A" w:rsidRPr="003C015C" w:rsidTr="001F324A">
        <w:trPr>
          <w:trHeight w:val="139"/>
        </w:trPr>
        <w:tc>
          <w:tcPr>
            <w:tcW w:w="9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3C015C">
              <w:rPr>
                <w:rFonts w:ascii="Arial CYR" w:eastAsia="Times New Roman" w:hAnsi="Arial CYR" w:cs="Arial CYR"/>
                <w:sz w:val="20"/>
                <w:szCs w:val="20"/>
              </w:rPr>
              <w:t>Приложение 2</w:t>
            </w:r>
            <w:r w:rsidRPr="003C015C">
              <w:rPr>
                <w:rFonts w:ascii="Arial CYR" w:eastAsia="Times New Roman" w:hAnsi="Arial CYR" w:cs="Arial CYR"/>
                <w:sz w:val="20"/>
                <w:szCs w:val="20"/>
              </w:rPr>
              <w:br/>
              <w:t>к Постановлению от 01.12. 2021  № 147</w:t>
            </w:r>
          </w:p>
        </w:tc>
      </w:tr>
      <w:tr w:rsidR="001F324A" w:rsidRPr="003C015C" w:rsidTr="001F324A">
        <w:trPr>
          <w:trHeight w:val="175"/>
        </w:trPr>
        <w:tc>
          <w:tcPr>
            <w:tcW w:w="9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C015C">
              <w:rPr>
                <w:rFonts w:ascii="Times New Roman" w:eastAsia="Times New Roman" w:hAnsi="Times New Roman"/>
                <w:b/>
                <w:bCs/>
              </w:rPr>
              <w:t>Прогнозируемое поступление доходов в местный бюджет по кодам классификации доходов бюджетов, относящихся к доходам бюджета  на 2021 год, плановый период  2022 и 2023 гг .</w:t>
            </w:r>
          </w:p>
        </w:tc>
      </w:tr>
      <w:tr w:rsidR="001F324A" w:rsidRPr="003C015C" w:rsidTr="001F324A">
        <w:trPr>
          <w:trHeight w:val="8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3C015C">
              <w:rPr>
                <w:rFonts w:ascii="Times New Roman" w:eastAsia="Times New Roman" w:hAnsi="Times New Roman"/>
              </w:rPr>
              <w:t>тыс.руб.</w:t>
            </w:r>
          </w:p>
        </w:tc>
      </w:tr>
      <w:tr w:rsidR="001F324A" w:rsidRPr="003C015C" w:rsidTr="001F324A">
        <w:trPr>
          <w:trHeight w:val="23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4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1F324A" w:rsidRPr="003C015C" w:rsidTr="001F324A">
        <w:trPr>
          <w:trHeight w:val="23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3 658,00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3 320,00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1F324A" w:rsidRPr="003C015C" w:rsidTr="001F324A">
        <w:trPr>
          <w:trHeight w:val="37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182 1 01 02010 01 0000 110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580,40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682,10</w:t>
            </w:r>
          </w:p>
        </w:tc>
      </w:tr>
      <w:tr w:rsidR="001F324A" w:rsidRPr="003C015C" w:rsidTr="001F324A">
        <w:trPr>
          <w:trHeight w:val="12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000 1 03 02000 01 0000 110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545,00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580,40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682,10</w:t>
            </w:r>
          </w:p>
        </w:tc>
      </w:tr>
      <w:tr w:rsidR="001F324A" w:rsidRPr="003C015C" w:rsidTr="001F324A">
        <w:trPr>
          <w:trHeight w:val="39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100 1 03 02230 01 0000 110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250,30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266,80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315,80</w:t>
            </w:r>
          </w:p>
        </w:tc>
      </w:tr>
      <w:tr w:rsidR="001F324A" w:rsidRPr="003C015C" w:rsidTr="001F324A">
        <w:trPr>
          <w:trHeight w:val="46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100 1 03 02240 01 0000 110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1,80</w:t>
            </w:r>
          </w:p>
        </w:tc>
      </w:tr>
      <w:tr w:rsidR="001F324A" w:rsidRPr="003C015C" w:rsidTr="001F324A">
        <w:trPr>
          <w:trHeight w:val="369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100 1 03 02250 01 0000 110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329,20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350,10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413,00</w:t>
            </w:r>
          </w:p>
        </w:tc>
      </w:tr>
      <w:tr w:rsidR="001F324A" w:rsidRPr="003C015C" w:rsidTr="001F324A">
        <w:trPr>
          <w:trHeight w:val="38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100 1 03 02260 01 0000 110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-35,90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-38,00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-48,50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59,20</w:t>
            </w:r>
          </w:p>
        </w:tc>
      </w:tr>
      <w:tr w:rsidR="001F324A" w:rsidRPr="003C015C" w:rsidTr="001F324A">
        <w:trPr>
          <w:trHeight w:val="12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000 1 05 01000 00 0000 110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1F324A" w:rsidRPr="003C015C" w:rsidTr="001F324A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182 1 05 01020 01 0000 110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182 1 06 01030 10 0000 110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000 1 06 06030 00 0000 110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182 1 06 06033 10 0000 110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182 1 06 06043 10 0000 110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</w:tr>
      <w:tr w:rsidR="001F324A" w:rsidRPr="003C015C" w:rsidTr="001F324A">
        <w:trPr>
          <w:trHeight w:val="205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000 1 08 04000 01 0000 110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1F324A" w:rsidRPr="003C015C" w:rsidTr="001F324A">
        <w:trPr>
          <w:trHeight w:val="27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660 1 08 04020 01 0000 110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24A" w:rsidRPr="003C015C" w:rsidRDefault="001F324A" w:rsidP="001F3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1F324A" w:rsidRPr="003C015C" w:rsidTr="001F324A">
        <w:trPr>
          <w:trHeight w:val="1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000 1 11 00000 00 0000 000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814,70</w:t>
            </w:r>
          </w:p>
        </w:tc>
      </w:tr>
      <w:tr w:rsidR="001F324A" w:rsidRPr="003C015C" w:rsidTr="001F324A">
        <w:trPr>
          <w:trHeight w:val="43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000 1 11 05000 00 0000 120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298,80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299,50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300,20</w:t>
            </w:r>
          </w:p>
        </w:tc>
      </w:tr>
      <w:tr w:rsidR="001F324A" w:rsidRPr="003C015C" w:rsidTr="001F324A">
        <w:trPr>
          <w:trHeight w:val="376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000 1 11 05020 00 0000 120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1F324A" w:rsidRPr="003C015C" w:rsidTr="001F324A">
        <w:trPr>
          <w:trHeight w:val="32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660 1 11 05025 10 0000 120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000 1 11 05070 00 0000 120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660 1 11 05075 10 0000 120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1F324A" w:rsidRPr="003C015C" w:rsidTr="001F324A">
        <w:trPr>
          <w:trHeight w:val="406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</w:tr>
      <w:tr w:rsidR="001F324A" w:rsidRPr="003C015C" w:rsidTr="001F324A">
        <w:trPr>
          <w:trHeight w:val="3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000 1 11 09040 00 0000 120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1F324A" w:rsidRPr="003C015C" w:rsidTr="001F324A">
        <w:trPr>
          <w:trHeight w:val="3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660 1 11 09045 10 0000 120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1F324A" w:rsidRPr="003C015C" w:rsidTr="001F324A">
        <w:trPr>
          <w:trHeight w:val="1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155,80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0 00 1 13 02000 00 0000 130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1F324A" w:rsidRPr="003C015C" w:rsidTr="001F324A">
        <w:trPr>
          <w:trHeight w:val="19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000 1 16 00000 00 0000 000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441,9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3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660 1 16 07010 10 0000 140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441,9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7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76 598,30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53 509,50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31 725,70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76 582,30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53 509,50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31 725,70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000 2 02 10000 00 0000 150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13 014,00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12 981,90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12 948,00</w:t>
            </w:r>
          </w:p>
        </w:tc>
      </w:tr>
      <w:tr w:rsidR="001F324A" w:rsidRPr="003C015C" w:rsidTr="001F324A">
        <w:trPr>
          <w:trHeight w:val="7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000 2 02 15001 00 0000 150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660 2 02 15001 10 0000 150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000 2 02 19999 00 0000 150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000 2 02 20000 00 0000 150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7 591,70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000 2 02 29999 00 0000 150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7 591,70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7 591,70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660 2 02 29999 10 0000 150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4 680,90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7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Субсидии местным бюджетам на выкуп жилых помещений собственников в соответствии со стаьей 32 Жилищного кодекса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980,70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7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1 930,1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14 558,50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178,90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000 2 02 30024 00 0000 150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14 393,30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000 2 02 30024 10 0000 150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14 393,30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1F324A" w:rsidRPr="003C015C" w:rsidTr="001F324A">
        <w:trPr>
          <w:trHeight w:val="51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14 379,9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000 2 02 35118 00 0000 150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660 2 02 35118 10 0000 150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41 418,10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40 348,90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18 598,80</w:t>
            </w:r>
          </w:p>
        </w:tc>
      </w:tr>
      <w:tr w:rsidR="001F324A" w:rsidRPr="003C015C" w:rsidTr="001F324A">
        <w:trPr>
          <w:trHeight w:val="24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000 2 02 40014 00 0000 150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2 062,60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13 003,00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834,90</w:t>
            </w:r>
          </w:p>
        </w:tc>
      </w:tr>
      <w:tr w:rsidR="001F324A" w:rsidRPr="003C015C" w:rsidTr="001F324A">
        <w:trPr>
          <w:trHeight w:val="30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2 062,60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13 003,00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834,90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1 488,90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10 210,90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294,60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237,80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247,30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257,20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Обозначение и содержание снегоходных маршрутов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34,60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37,40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Проведение работ по открытию дополнительного судового хода для пассажирского флота в Макаровской курье от основного русла р. Печора до д. Макарово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243,10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Иные межбюджетные трансферты МО "Тельвисочный сельсовет"  на обустройство проезда по маршруту с. Тельвиска – д. Устье.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973,4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Ремонт участка дороги длинной </w:t>
            </w:r>
            <w:smartTag w:uri="urn:schemas-microsoft-com:office:smarttags" w:element="metricconverter">
              <w:smartTagPr>
                <w:attr w:name="ProductID" w:val="438 м"/>
              </w:smartTagPr>
              <w:r w:rsidRPr="003C015C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</w:rPr>
                <w:t>438 м</w:t>
              </w:r>
            </w:smartTag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по ул. Центральная в селе Тельвиска Сельского поселения «Тельвисочный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9 927,60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2 307,80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36,50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35,10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36,50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Поставка и монтаж мостового перехода из сборных модульных понтонов через протоку Макаровская Курья в д. Макарово Сельского поселения «Тельвисочный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2 272,70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219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4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Создание условий для обеспечения населения чистой водой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3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"Тельвисочный сельсовет" Ненецкого автономного округа. Мероприятие "Оценка гидрогеологических условий района с. Тельвиска МО "Тельвисочный сельсовет" НАО - перспективы бурения скважин на воду"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74,2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465,8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484,3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503,8</w:t>
            </w:r>
          </w:p>
        </w:tc>
      </w:tr>
      <w:tr w:rsidR="001F324A" w:rsidRPr="003C015C" w:rsidTr="001F324A">
        <w:trPr>
          <w:trHeight w:val="3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660 2 02 40014 10 0000 150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465,8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484,3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503,8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000 2 02 49999 00 0000 150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39 355,50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27 345,90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17 763,90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39 355,50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27 345,90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17 763,90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303,00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315,10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327,70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</w:tr>
      <w:tr w:rsidR="001F324A" w:rsidRPr="003C015C" w:rsidTr="001F324A">
        <w:trPr>
          <w:trHeight w:val="3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1F324A" w:rsidRPr="003C015C" w:rsidTr="001F324A">
        <w:trPr>
          <w:trHeight w:val="43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6 712,30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6 888,50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7 280,40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2 919,00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3 095,20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3 214,30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272,80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1 818,90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1 180,30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1 227,50</w:t>
            </w:r>
          </w:p>
        </w:tc>
      </w:tr>
      <w:tr w:rsidR="001F324A" w:rsidRPr="003C015C" w:rsidTr="001F324A">
        <w:trPr>
          <w:trHeight w:val="3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район"(ремонт и содержание автомобильных дорог общего пользования местного значения)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1 134,90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1 180,30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1 227,50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мероприятия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684,0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"Тельвисочный сельсовет" Ненецкого автономного округа.  Мероприятие "Организация дорожного движения на автомобильных дорогах местного значения в селе Тельвиска МО "Тельвисочный сельсовет"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684,0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12 748,00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8 050,40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8 372,40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5 953,40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6 352,40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6 606,50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302,80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314,90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327,50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1 251,10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1 383,10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1 438,40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Приобретение, замена и установка светильников уличного освещения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599,40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"Тельвисочный сельсовет" Ненецкого автономного округа. Мероприятие "Обустройство травмобезопасного покрытия детских игровых площадок расположенных в селе Тельвиска МО "Тельвисочный сельсовет"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4 641,3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37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17249,4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10372,0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Капитальный и текущий ремонт жилых домов, помещений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16888,6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10128,7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МО "Тельвисочный сельсовет" Ненецкого автономного округа. Мероприятие "Капитальный ремонт жилого дома </w:t>
            </w: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№ 5а по ул. Полярная а с. Тельвиска с целью нормализации температурного режима"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16888,6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Капитальный ремонт жилого дома № 11 по ул. Молодежная в с. Тельвиска Сельского поселения «Тельвисочный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8577,1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Текущий ремонт муниципального жилищного фонда в д. Макарово Сельского поселения «Тельвисочный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1551,6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8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Приобретение ½ доли жилого дома № 8 по ул. Школьная в с. Тельвиска МО «Тельвисочный сельсовет»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254,8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"Тельвисочный сельсовет" Ненецкого автономного округа.  Мероприятие "Снос дома № 8 по ул. Школьная в с. Тельвиска МО "Тельвисочный сельсовет"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254,8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Снос (демонтаж) жилого дома № 3 по ул. Рябиновая в д. Макарово Сельского поселения «Тельвисочный сельсовет» </w:t>
            </w: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>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243,3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248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189,0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196,6</w:t>
            </w:r>
          </w:p>
        </w:tc>
      </w:tr>
      <w:tr w:rsidR="001F324A" w:rsidRPr="003C015C" w:rsidTr="001F324A">
        <w:trPr>
          <w:trHeight w:val="311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189,00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196,60</w:t>
            </w:r>
          </w:p>
        </w:tc>
      </w:tr>
      <w:tr w:rsidR="001F324A" w:rsidRPr="003C015C" w:rsidTr="001F324A">
        <w:trPr>
          <w:trHeight w:val="6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000 2 07 00000 00 0000 000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1F324A" w:rsidRPr="003C015C" w:rsidTr="001F324A">
        <w:trPr>
          <w:trHeight w:val="124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660 2 07 05030 10 0000 150 </w:t>
            </w:r>
          </w:p>
        </w:tc>
        <w:tc>
          <w:tcPr>
            <w:tcW w:w="4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1F324A" w:rsidRPr="003C015C" w:rsidTr="001F324A">
        <w:trPr>
          <w:trHeight w:val="6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80 256,30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56 719,50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3C015C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015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35 045,70</w:t>
            </w:r>
          </w:p>
        </w:tc>
      </w:tr>
    </w:tbl>
    <w:p w:rsidR="001F324A" w:rsidRDefault="001F324A" w:rsidP="001F324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1F324A" w:rsidRDefault="001F324A" w:rsidP="001F324A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9975" w:type="dxa"/>
        <w:tblInd w:w="95" w:type="dxa"/>
        <w:tblLook w:val="04A0" w:firstRow="1" w:lastRow="0" w:firstColumn="1" w:lastColumn="0" w:noHBand="0" w:noVBand="1"/>
      </w:tblPr>
      <w:tblGrid>
        <w:gridCol w:w="3071"/>
        <w:gridCol w:w="516"/>
        <w:gridCol w:w="452"/>
        <w:gridCol w:w="452"/>
        <w:gridCol w:w="1366"/>
        <w:gridCol w:w="639"/>
        <w:gridCol w:w="1154"/>
        <w:gridCol w:w="1154"/>
        <w:gridCol w:w="1171"/>
      </w:tblGrid>
      <w:tr w:rsidR="001F324A" w:rsidRPr="00D52303" w:rsidTr="001F324A">
        <w:trPr>
          <w:trHeight w:val="181"/>
        </w:trPr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br/>
              <w:t>к Постановлению от  01.12.2021  № 147</w:t>
            </w:r>
          </w:p>
        </w:tc>
      </w:tr>
      <w:tr w:rsidR="001F324A" w:rsidRPr="00D52303" w:rsidTr="001F324A">
        <w:trPr>
          <w:trHeight w:val="328"/>
        </w:trPr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 видов расходов классификации расходов бюджетов в ведомственной структуре расходов 2021-2023 годы</w:t>
            </w:r>
          </w:p>
        </w:tc>
      </w:tr>
      <w:tr w:rsidR="001F324A" w:rsidRPr="00D52303" w:rsidTr="001F324A">
        <w:trPr>
          <w:trHeight w:val="98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D52303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тыс.руб.</w:t>
            </w:r>
          </w:p>
        </w:tc>
      </w:tr>
      <w:tr w:rsidR="001F324A" w:rsidRPr="00D52303" w:rsidTr="001F324A">
        <w:trPr>
          <w:trHeight w:val="230"/>
        </w:trPr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2 022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2 023</w:t>
            </w:r>
          </w:p>
        </w:tc>
      </w:tr>
      <w:tr w:rsidR="001F324A" w:rsidRPr="00D52303" w:rsidTr="001F324A">
        <w:trPr>
          <w:trHeight w:val="476"/>
        </w:trPr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4A" w:rsidRPr="00D52303" w:rsidTr="001F324A">
        <w:trPr>
          <w:trHeight w:val="9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80 439,7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56 719,5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35 045,7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МО "Тельвисочный сельсовет" НАО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80 439,7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56 719,5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35 045,7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18 174,7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18 351,8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18 972,0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3 067,0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12 022,1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12 394,1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12 798,5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1 714,6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2 296,4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части затрат  органов местного самоуправления поселений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1 714,6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2 296,4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1 714,6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2 296,4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1 714,6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2 296,4</w:t>
            </w:r>
          </w:p>
        </w:tc>
      </w:tr>
      <w:tr w:rsidR="001F324A" w:rsidRPr="00D52303" w:rsidTr="001F324A">
        <w:trPr>
          <w:trHeight w:val="26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1 714,6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2 296,4</w:t>
            </w:r>
          </w:p>
        </w:tc>
      </w:tr>
      <w:tr w:rsidR="001F324A" w:rsidRPr="00D52303" w:rsidTr="001F324A">
        <w:trPr>
          <w:trHeight w:val="137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10 307,5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10 186,0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10 502,1</w:t>
            </w:r>
          </w:p>
        </w:tc>
      </w:tr>
      <w:tr w:rsidR="001F324A" w:rsidRPr="00D52303" w:rsidTr="001F324A">
        <w:trPr>
          <w:trHeight w:val="21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10 307,5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10 186,0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10 502,1</w:t>
            </w:r>
          </w:p>
        </w:tc>
      </w:tr>
      <w:tr w:rsidR="001F324A" w:rsidRPr="00D52303" w:rsidTr="001F324A">
        <w:trPr>
          <w:trHeight w:val="454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8 969,8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8 797,0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9 058,5</w:t>
            </w:r>
          </w:p>
        </w:tc>
      </w:tr>
      <w:tr w:rsidR="001F324A" w:rsidRPr="00D52303" w:rsidTr="001F324A">
        <w:trPr>
          <w:trHeight w:val="17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1 308,9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1 369,3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1 423,9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</w:t>
            </w: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полномочий контроль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но </w:t>
            </w: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части затрат  органов местного самоуправления поселений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6 "Возмещение части затрат  органов местного самоуправления поселений Ненецкого автономного округа"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2 588,9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2 273,3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2 287,0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1 414,0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1 105,1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1 144,6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части затрат  органов местного самоуправления поселений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1 204,4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917,9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части затрат   органов местного самоуправления поселений Ненецкого автономного округа"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1 204,4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917,9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1 204,4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917,9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1 204,4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917,9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37,4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1 078,9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1 070,7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1 091,3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533,1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533,1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Уплата взносов на капитальный ремонт по помещениям в многоквартирных домах включенных в региональную программу капитального ремонта жилищного фонда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155,1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10,1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2 509,0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240,5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194,0</w:t>
            </w:r>
          </w:p>
        </w:tc>
      </w:tr>
      <w:tr w:rsidR="001F324A" w:rsidRPr="00D52303" w:rsidTr="001F324A">
        <w:trPr>
          <w:trHeight w:val="52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52303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2303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Резервный фонд местной администрации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71,4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2 317,8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1F324A" w:rsidRPr="00D52303" w:rsidTr="001F324A">
        <w:trPr>
          <w:trHeight w:val="41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52303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2 317,8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2303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2 317,8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46,5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2303">
              <w:rPr>
                <w:rFonts w:ascii="Times New Roman" w:eastAsia="Times New Roman" w:hAnsi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Поставка и монтаж мостового перехода из сборных модульных понт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онов через протоку Макаровская к</w:t>
            </w: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урья в д. Макарово Сельского поселения «Тельвисочный сельсовет» ЗР НАО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2 272,7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3 970,6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11 945,6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2 166,8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1 454,3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1F324A" w:rsidRPr="00D52303" w:rsidTr="001F324A">
        <w:trPr>
          <w:trHeight w:val="284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1 454,3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1 454,3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Проведение работ по открытию дополнительного судового хода для пассажирского флота в Макаровской курье от основного русла р. Печора до д. Макарово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МО "Тельвисочный сельсовет"  Ненецкого автономного округа. Мероприятие "Обустройство проезда по маршруту с. Тельвиска – д. Устье МО "Тельвисочный сельсовет"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973,4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973,4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2 488,3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11 688,3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1 909,6</w:t>
            </w:r>
          </w:p>
        </w:tc>
      </w:tr>
      <w:tr w:rsidR="001F324A" w:rsidRPr="00D52303" w:rsidTr="001F324A">
        <w:trPr>
          <w:trHeight w:val="29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1 818,9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11 107,9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1 227,5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1 818,9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11 107,9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1 227,5</w:t>
            </w:r>
          </w:p>
        </w:tc>
      </w:tr>
      <w:tr w:rsidR="001F324A" w:rsidRPr="00D52303" w:rsidTr="001F324A">
        <w:trPr>
          <w:trHeight w:val="585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район"(ремонт и содержание автомобильных дорог общего пользования местного значения)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1 134,9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1 180,3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1 227,5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1 134,9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1 180,3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1 227,5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9 927,6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651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МО "Тельвисочный сельсовет" Ненецкого автономного округа. Мероприятие "Организация дорожного движения на автомобильных дорогах </w:t>
            </w:r>
            <w:r w:rsidRPr="00D5230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местного значения в селе Тельвиска МО "Тельвисочный сельсовет" НАО"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91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 xml:space="preserve">Сельское поселение "Тельвисочный сельсовет" Заполярного района Ненецкого автономного округа.  Мероприятие "Ремонт участка дороги длиной </w:t>
            </w:r>
            <w:smartTag w:uri="urn:schemas-microsoft-com:office:smarttags" w:element="metricconverter">
              <w:smartTagPr>
                <w:attr w:name="ProductID" w:val="438 м"/>
              </w:smartTagPr>
              <w:r w:rsidRPr="00D52303">
                <w:rPr>
                  <w:rFonts w:ascii="Times New Roman" w:eastAsia="Times New Roman" w:hAnsi="Times New Roman"/>
                  <w:sz w:val="20"/>
                  <w:szCs w:val="20"/>
                </w:rPr>
                <w:t>438 м</w:t>
              </w:r>
            </w:smartTag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 xml:space="preserve"> по ул. Центральная в селе Тельвиска Сельского поселения "Тельвисочный сельсовет" ЗР НАО"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9 927,6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9 927,6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580,4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682,1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580,4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682,1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580,4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682,1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2020 – 2022 годы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«Тельвисочный сельсовет» Ненецкого автономного округа на 2020 – 2022 годы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53 716,2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19 729,0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9 669,7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17 100,6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10 178,7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"Строительство (приобретение) и проведение мероприятий по капитальному </w:t>
            </w: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16 994,6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10 128,7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16 994,6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10 128,7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жилого дома № 11 по ул. Молодежная в с. Тельвиска Сельского поселения «Тельвисочный сельсовет» ЗР НАО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8 577,1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8 577,1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Текущий ремонт муниципального жилищного фонда в д. Макарово Сельского поселения «Тельвисочный сельсовет» ЗР НАО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1 551,6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1 551,6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1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2303">
              <w:rPr>
                <w:rFonts w:ascii="Times New Roman" w:eastAsia="Times New Roman" w:hAnsi="Times New Roman"/>
              </w:rPr>
              <w:t>Капитальный и текущий ремонт жилых домов, помещений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16 888,6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16 888,6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Приобретение ½ доли жилого дома № 8 по ул. Школьная в с. Тельвиска МО «Тельвисочный сельсовет» НАО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6 675,1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7 025,7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7 306,9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5 953,4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6 352,4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6 606,5</w:t>
            </w:r>
          </w:p>
        </w:tc>
      </w:tr>
      <w:tr w:rsidR="001F324A" w:rsidRPr="00D52303" w:rsidTr="001F324A">
        <w:trPr>
          <w:trHeight w:val="52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1F324A" w:rsidRPr="00D52303" w:rsidTr="001F324A">
        <w:trPr>
          <w:trHeight w:val="651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5 953,4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673,3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700,4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647,5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673,3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700,4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503,8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484,3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503,8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"Обеспечение населения муниципального района </w:t>
            </w: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"Заполярный район" чистой водой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38.0.00.89280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02 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38.0.00.89280 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1F324A" w:rsidRPr="00D52303" w:rsidTr="001F324A">
        <w:trPr>
          <w:trHeight w:val="21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52303">
              <w:rPr>
                <w:rFonts w:ascii="Times New Roman" w:eastAsia="Times New Roman" w:hAnsi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МО "Тельвисочный сельсовет" Ненецкого автономного округа. Мероприятие "Оценка гидрогеологических условий района с. Тельвиска МО "Тельвисочный сельсовет" НАО - перспективы бурения скважин на воду"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1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9 165,8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1 966,2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2 035,1</w:t>
            </w:r>
          </w:p>
        </w:tc>
      </w:tr>
      <w:tr w:rsidR="001F324A" w:rsidRPr="00D52303" w:rsidTr="001F324A">
        <w:trPr>
          <w:trHeight w:val="43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6 794,6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1 698,0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1 765,9</w:t>
            </w:r>
          </w:p>
        </w:tc>
      </w:tr>
      <w:tr w:rsidR="001F324A" w:rsidRPr="00D52303" w:rsidTr="001F324A">
        <w:trPr>
          <w:trHeight w:val="52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6 794,6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1 698,0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1 765,9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599,4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МО "Тельвисочный сельсовет" Ненецкого автономного округа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599,4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599,4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744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МО "Тельвисочный сельсовет" Ненецкого автономного округа</w:t>
            </w: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Мероприятие "Обустройство травмобезопасного покрытия детских игровых площадок расположенных в селе Тельвиска </w:t>
            </w: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 "Тельвисочный сельсовет" НАО"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4 641,3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4 641,3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2 371,2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269,2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1 930,1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«Работы по благоустройству д. Макарово МО «Тельвисочный сельсовет» НАО»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930,1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930,1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Пустозерская в селе Тельвиска МО «Тельвисочный сельсовет» НАО»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 за счет средств местного бюджета на реализацию проекта по поддержке местных инициатив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175,9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«Работы по благоустройству д. Макарово МО «Тельвисочный сельсовет» НАО»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«III этап обустройства спортивной площадки в районе дома № 30 по      ул. Пустозерская в селе Тельвиска МО «Тельвисочный сельсовет» НАО»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250,5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жилищно - коммунального хозяйства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20 774,7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558,4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55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254,8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651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 «Снос домов, признанных в установленном порядке ветхими и/или аварийными и подлежащими сносу или реконструкции, на территории муниципального образования «Тельвисочный сельсовет» Ненецкого автономного округа на 2021 - 2023 годы"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4 825,7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4 680,9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4 680,9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46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144,8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144,8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1 314,3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1F324A" w:rsidRPr="00D52303" w:rsidTr="001F324A">
        <w:trPr>
          <w:trHeight w:val="37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выкуп жилых помещений собственников в соответствии со ста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 xml:space="preserve">ьей 32 Жилищного кодекса Российской Федерации.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Софинансирование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8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14 379,9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651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 xml:space="preserve">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95.0.00.79290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14 379,9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95.0.00.79290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14 379,9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Мероприятия в рамках 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4 075,8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3 931,1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части затрат  органов местного самоуправления поселений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округа".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282,5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6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МП "Старшее поколение муниципального образования "Тельвисочный сельсовет" НАО на 2020 - 2022 годы".  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35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Мероприятия в рамках  муниципальной программы </w:t>
            </w: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«Старшее поколение муниципального образования «Тельвисочный сельсовет» НАО на 2020 – 2022 годы»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38,2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1F324A" w:rsidRPr="00D52303" w:rsidTr="001F324A">
        <w:trPr>
          <w:trHeight w:val="93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Другие непрограммные расходы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1F324A" w:rsidRPr="00D52303" w:rsidTr="001F324A">
        <w:trPr>
          <w:trHeight w:val="175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1F324A" w:rsidRPr="00D52303" w:rsidTr="001F324A">
        <w:trPr>
          <w:trHeight w:val="27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2303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52303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24A" w:rsidRPr="00D52303" w:rsidRDefault="001F324A" w:rsidP="001F3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52303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</w:tbl>
    <w:p w:rsidR="001F324A" w:rsidRDefault="001F324A" w:rsidP="001F324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16"/>
          <w:szCs w:val="16"/>
        </w:rPr>
      </w:pPr>
    </w:p>
    <w:p w:rsidR="001F324A" w:rsidRDefault="001F324A" w:rsidP="001F324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16"/>
          <w:szCs w:val="16"/>
        </w:rPr>
      </w:pPr>
    </w:p>
    <w:p w:rsidR="001F324A" w:rsidRDefault="001F324A" w:rsidP="001F324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16"/>
          <w:szCs w:val="16"/>
        </w:rPr>
      </w:pPr>
    </w:p>
    <w:p w:rsidR="001F324A" w:rsidRP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   ПОСТАНОВЛЕНИЕ</w:t>
      </w:r>
    </w:p>
    <w:p w:rsidR="001F324A" w:rsidRP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324A">
        <w:rPr>
          <w:rFonts w:ascii="Times New Roman" w:hAnsi="Times New Roman" w:cs="Times New Roman"/>
          <w:b w:val="0"/>
          <w:sz w:val="24"/>
          <w:szCs w:val="24"/>
        </w:rPr>
        <w:t>от 01 декабря 2021  № 148</w:t>
      </w:r>
    </w:p>
    <w:p w:rsid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324A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1F324A" w:rsidRPr="001F324A" w:rsidRDefault="001F324A" w:rsidP="001F32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F324A" w:rsidRPr="001F324A" w:rsidRDefault="001F324A" w:rsidP="001F3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24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прогноз социально-экономического развития  муниципального образования «Тельвисочный сельсовет» Ненецкого автономного округа на 2021 – 2023 годы  </w:t>
      </w:r>
    </w:p>
    <w:p w:rsidR="001F324A" w:rsidRPr="001F324A" w:rsidRDefault="001F324A" w:rsidP="001F324A">
      <w:pPr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«Тельвисочный сельсовет» ЗР НАО Администрация Сельского поселения «Тельвисочный сельсовет» Заполярного района Ненецкого автономного округа ПОСТАНОВЛЯЕТ:</w:t>
      </w:r>
    </w:p>
    <w:p w:rsidR="001F324A" w:rsidRPr="001F324A" w:rsidRDefault="001F324A" w:rsidP="001F324A">
      <w:pPr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1. Приложение 2 к постановлению Администрации МО «Тельвисочный сельсовет» НАО от 11.11.2020 № 151 «Об одобрении прогноза социально-экономического развития  муниципального образования «Тельвисочный сельсовет» Ненецкого автономного округа на 2021 – 2023 годы» изложить в новой редакции, согласно приложению 1 к настоящему постановлению; </w:t>
      </w:r>
    </w:p>
    <w:p w:rsidR="001F324A" w:rsidRPr="001F324A" w:rsidRDefault="001F324A" w:rsidP="001F324A">
      <w:pPr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1F324A" w:rsidRPr="001F324A" w:rsidRDefault="001F324A" w:rsidP="001F32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24A" w:rsidRPr="001F324A" w:rsidRDefault="001F324A" w:rsidP="001F32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1F324A" w:rsidRPr="001F324A" w:rsidRDefault="001F324A" w:rsidP="001F32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1F324A" w:rsidRPr="001F324A" w:rsidRDefault="001F324A" w:rsidP="001F32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1F324A" w:rsidRPr="001F324A" w:rsidRDefault="001F324A" w:rsidP="001F32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24A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1F324A" w:rsidRPr="001F324A" w:rsidRDefault="001F324A" w:rsidP="001F3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24A" w:rsidRDefault="001F324A" w:rsidP="001F324A">
      <w:pPr>
        <w:jc w:val="both"/>
        <w:rPr>
          <w:sz w:val="28"/>
        </w:rPr>
      </w:pPr>
    </w:p>
    <w:p w:rsidR="001F324A" w:rsidRDefault="001F324A" w:rsidP="001F324A">
      <w:pPr>
        <w:jc w:val="both"/>
        <w:rPr>
          <w:sz w:val="28"/>
        </w:rPr>
      </w:pPr>
    </w:p>
    <w:p w:rsidR="001F324A" w:rsidRDefault="001F324A" w:rsidP="001F324A">
      <w:pPr>
        <w:jc w:val="right"/>
        <w:rPr>
          <w:sz w:val="20"/>
          <w:szCs w:val="20"/>
        </w:rPr>
        <w:sectPr w:rsidR="001F324A" w:rsidSect="00D72E45">
          <w:pgSz w:w="11906" w:h="16838"/>
          <w:pgMar w:top="720" w:right="720" w:bottom="720" w:left="720" w:header="987" w:footer="709" w:gutter="0"/>
          <w:cols w:space="708"/>
          <w:titlePg/>
          <w:docGrid w:linePitch="360"/>
        </w:sectPr>
      </w:pPr>
    </w:p>
    <w:tbl>
      <w:tblPr>
        <w:tblW w:w="15650" w:type="dxa"/>
        <w:tblInd w:w="93" w:type="dxa"/>
        <w:tblLook w:val="04A0" w:firstRow="1" w:lastRow="0" w:firstColumn="1" w:lastColumn="0" w:noHBand="0" w:noVBand="1"/>
      </w:tblPr>
      <w:tblGrid>
        <w:gridCol w:w="4967"/>
        <w:gridCol w:w="1376"/>
        <w:gridCol w:w="1332"/>
        <w:gridCol w:w="1332"/>
        <w:gridCol w:w="1317"/>
        <w:gridCol w:w="1272"/>
        <w:gridCol w:w="1302"/>
        <w:gridCol w:w="1376"/>
        <w:gridCol w:w="1376"/>
      </w:tblGrid>
      <w:tr w:rsidR="001F324A" w:rsidRPr="009B2A40" w:rsidTr="001F324A">
        <w:trPr>
          <w:trHeight w:val="693"/>
        </w:trPr>
        <w:tc>
          <w:tcPr>
            <w:tcW w:w="15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24A" w:rsidRDefault="001F324A" w:rsidP="001F32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1</w:t>
            </w:r>
          </w:p>
          <w:p w:rsidR="001F324A" w:rsidRDefault="001F324A" w:rsidP="001F32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Постановлению Сельского поселения»Тельвисочный селшьсовет» ЗР НАО ОТ 29.11.2021 № 148</w:t>
            </w:r>
          </w:p>
          <w:p w:rsidR="001F324A" w:rsidRPr="009B2A40" w:rsidRDefault="001F324A" w:rsidP="001F32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  <w:r w:rsidRPr="009B2A4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«Тельвисочный сельсовет» НАО от 11.11.2020 № 151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одобрении  прогноза социально-экономического развития муниципального образования «Тельвисочный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2021 - 2023 годы"</w:t>
            </w:r>
          </w:p>
        </w:tc>
      </w:tr>
      <w:tr w:rsidR="001F324A" w:rsidRPr="009B2A40" w:rsidTr="001F324A">
        <w:trPr>
          <w:trHeight w:val="633"/>
        </w:trPr>
        <w:tc>
          <w:tcPr>
            <w:tcW w:w="15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24A" w:rsidRPr="009B2A40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9B2A40">
              <w:rPr>
                <w:b/>
                <w:bCs/>
                <w:sz w:val="20"/>
                <w:szCs w:val="20"/>
              </w:rPr>
              <w:t xml:space="preserve">Прогноз  социально-экономического развития муниципального образования "Тельвисочный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2021 -2023 годы 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1F324A" w:rsidRPr="009B2A40" w:rsidTr="001F324A">
        <w:trPr>
          <w:trHeight w:val="481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68D6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1F324A" w:rsidRPr="009B2A40" w:rsidTr="001F324A">
        <w:trPr>
          <w:trHeight w:val="481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861/834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858/885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858/885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835/865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823/847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821/850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821/850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Население с.Тельвиска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608/627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628/650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628/650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663/689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678/695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674/700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674/700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Население д.Макарово 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228/232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203/207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203/207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150/153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125/130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128/130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128/130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Население д.Устье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25/25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27/28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27/28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22/23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20/22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19/20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19/20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14 062,07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8 217,32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8 217,32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8 217,32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8 892,00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8 892,00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4 096,00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1 074,07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шт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шт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2.4. Протяженность ВЛ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11 338,00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подземная кабельная линия электропередач  Нарьян - Мар – Тельвиска;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10760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 газу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 дизтопливе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4390,15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2735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1655,15</w:t>
            </w:r>
          </w:p>
        </w:tc>
      </w:tr>
      <w:tr w:rsidR="001F324A" w:rsidRPr="009B2A40" w:rsidTr="001F324A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2968D6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6884,25</w:t>
            </w:r>
          </w:p>
        </w:tc>
      </w:tr>
      <w:tr w:rsidR="001F324A" w:rsidRPr="009B2A40" w:rsidTr="001F324A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низкого давления с ГРПШ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6487</w:t>
            </w:r>
          </w:p>
        </w:tc>
      </w:tr>
      <w:tr w:rsidR="001F324A" w:rsidRPr="009B2A40" w:rsidTr="001F324A">
        <w:trPr>
          <w:trHeight w:val="4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среднего давления (подземный газопровод к котельной «Орбита» от ГРПБ с ГРПШ 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397,25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26717,1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24327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27605,6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26141,9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25606,4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14765,5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14765,5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13487,6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12656,9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9950,1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9950,1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10244,1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9722,6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10244,1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9722,6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9722,6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4543,4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4543,4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4259,6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3456,2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4259,6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3363,8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2625,5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308,8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11904,6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12746,7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12949,5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9024,1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9024,1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10077,2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10103,1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10885,4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10839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11089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1038,8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1038,8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1119,1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1119,1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1071,9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кв.м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769,3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769,3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853,9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788,6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2 356,00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741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1 191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424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1 025,0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1 075,0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1 075,0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1 052,0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1 025,0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метр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6.1.Пожарные емкости 5 куб.м.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899,7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41,9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231,0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231,0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191,2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102 118,9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104 799,6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104 799,6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29 473,2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29 473,2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29 473,2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29 473,2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Центральный колодец в 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содержание колодцев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783,4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783,4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км.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5,11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км.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5,11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2 871,2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3 818,6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7 889,7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1 764,4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1 939,9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126,0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648,9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556,6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271,3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271,3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из окружного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1 998,6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1 000,0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1 930,1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1 423,2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из районного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2 745,2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1 429,1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2 262,0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6 195,2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6 195,2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968D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765,9</w:t>
            </w:r>
          </w:p>
        </w:tc>
      </w:tr>
      <w:tr w:rsidR="001F324A" w:rsidRPr="009B2A40" w:rsidTr="001F324A">
        <w:trPr>
          <w:trHeight w:val="7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полученных счет грантов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"Крест обетный"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13.Бюджет муниципального образования "Тельвисочный сельсовет" Ненецкого автономного округа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35 016,20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56 901,30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56 464,50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80 256,30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56 719,50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35 045,70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4 286,00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4 845,10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3 102,80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3 190,80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3 658,00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3 210,00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3 320,00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2 173,60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2 157,90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2 242,60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2 283,90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2 245,60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2 349,50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875,70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853,30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844,80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874,60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852,70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акцизы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415,40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501,30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472,90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470,40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545,00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580,40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682,10</w:t>
            </w:r>
          </w:p>
        </w:tc>
      </w:tr>
      <w:tr w:rsidR="001F324A" w:rsidRPr="009B2A40" w:rsidTr="001F324A">
        <w:trPr>
          <w:trHeight w:val="27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усн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77,40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99,80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99,80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130,70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59,20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ЕСН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22,10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37,90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55,30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43,40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71,20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71,40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44,50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44,50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44,50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780,00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593,70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661,00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718,20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696,10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696,10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696,10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14,90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2 112,40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944,90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948,20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1 374,10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964,40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970,50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30 730,20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53 798,50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53 273,70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76 598,30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53 509,50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31 725,70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11 292,70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12 724,00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12 511,00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12 511,00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13 014,00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12 981,90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12 948,00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2 879,40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19 255,50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19 254,90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7 591,70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субвенции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378,80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17 783,20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180,80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180,80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14 558,50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178,90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19 019,20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24 065,80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22 513,90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21 989,70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41 418,10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40 348,90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18 598,80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201,60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-5,10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-682,70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-682,70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34 138,40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69 934,90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69 281,90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80 439,70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56 719,50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35 045,70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15 525,20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17 138,70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18 505,20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18 405,20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18 174,70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18 351,80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18 972,00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154,30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142,10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157,10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157,10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165,20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970,70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1 300,70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177,00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274,70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2 509,00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240,50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1 520,40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1 853,70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3 442,00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3 314,90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3 970,60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11 945,60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2 166,80</w:t>
            </w:r>
          </w:p>
        </w:tc>
      </w:tr>
      <w:tr w:rsidR="001F324A" w:rsidRPr="009B2A40" w:rsidTr="001F324A">
        <w:trPr>
          <w:trHeight w:val="3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12 004,10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25 695,00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43 607,20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43 182,30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53 716,20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19 729,00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9 669,70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53,10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55,80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3 881,60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4 125,20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3 981,60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3 980,60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4 075,80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3 931,10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3 793,30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29,00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17,80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38,20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13.3.  Дефицит(-),профицит(+) консолидированного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-13 033,60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-12 817,40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-183,40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14. Малое и среднее предпринимательство, включая микропредприятия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8,00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рыбодобыча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рыбодобыча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Финансовая поддержка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43,80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color w:val="FF0000"/>
                <w:sz w:val="20"/>
                <w:szCs w:val="20"/>
              </w:rPr>
            </w:pPr>
            <w:r w:rsidRPr="002968D6">
              <w:rPr>
                <w:color w:val="FF0000"/>
                <w:sz w:val="20"/>
                <w:szCs w:val="20"/>
              </w:rPr>
              <w:t> 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35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чел.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30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Количество многодетных семей до 18 лет/до 23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13/18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13/18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АМО "Тельвисочный сельсовет"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УИЗО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кол-во семей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>общедоступными  библиотеками (в т.ч. Филиал в д.Макарово)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5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учреждениями культурно-досугового типа  (в т.ч. Филиал в д.Макарово)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начальная школа в 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школа - сад в д.Макарово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средняя школа в 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Фап (в т.ч. филиал в д.Макарово)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МФЦ 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Тельвисочное отделение ПАО "Ростелеком"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ЖКУ с.Тельвиска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МКП "Энергия"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</w:t>
            </w:r>
          </w:p>
        </w:tc>
      </w:tr>
      <w:tr w:rsidR="001F324A" w:rsidRPr="009B2A40" w:rsidTr="001F324A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6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единиц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right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179,2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6 241,9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296,9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b/>
                <w:bCs/>
                <w:sz w:val="20"/>
                <w:szCs w:val="20"/>
              </w:rPr>
            </w:pPr>
            <w:r w:rsidRPr="002968D6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lastRenderedPageBreak/>
              <w:t xml:space="preserve">МП "Развитие малого и среднего предпринимательства в муниципальном образовании "Тельвисочный сельсовет" Ненецкого автономного округа  на 2020 - 2022 годы"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МП «Развитие и поддержка  муниципального жилищного фонда  муниципального образования «Тельвисочный сельсовет» Ненецкого автономного округа на 2019-2022 годы».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409,3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194,0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154,0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 xml:space="preserve">МП «Молодежь муниципального образования  «Тельвисочный сельсовет» Ненецкого автономного округа на  2020 – 2022  годы».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53,1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55,8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47,0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49,2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«Тельвисочный сельсовет» Ненецкого автономного округа на 2021-2023 годы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495,1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5 896,2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1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 xml:space="preserve">МП "Старшее поколение муниципального образования "Тельвисочный сельсовет" Ненецкого автономного округа на 2020 - 2022 годы".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116,1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161,2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127,4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132,5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137,8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  <w:tr w:rsidR="001F324A" w:rsidRPr="009B2A40" w:rsidTr="001F324A">
        <w:trPr>
          <w:trHeight w:val="3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МП «Использование и охрана земель Сельского поселения «Тельвисочный сельсовет» Заполярного района Ненецкого автономного округа на 2022-  2025 годы»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тыс.руб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324A" w:rsidRPr="002968D6" w:rsidRDefault="001F324A" w:rsidP="001F324A">
            <w:pPr>
              <w:jc w:val="center"/>
              <w:rPr>
                <w:sz w:val="20"/>
                <w:szCs w:val="20"/>
              </w:rPr>
            </w:pPr>
            <w:r w:rsidRPr="002968D6">
              <w:rPr>
                <w:sz w:val="20"/>
                <w:szCs w:val="20"/>
              </w:rPr>
              <w:t>0,0</w:t>
            </w:r>
          </w:p>
        </w:tc>
      </w:tr>
    </w:tbl>
    <w:p w:rsidR="001F324A" w:rsidRDefault="001F324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1F324A" w:rsidSect="001F324A">
          <w:pgSz w:w="16838" w:h="11906" w:orient="landscape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AA588F" w:rsidRDefault="001F324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</w:t>
      </w:r>
    </w:p>
    <w:p w:rsidR="006F17B6" w:rsidRPr="006F17B6" w:rsidRDefault="006F17B6" w:rsidP="006F17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17B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F17B6" w:rsidRPr="006F17B6" w:rsidRDefault="006F17B6" w:rsidP="006F17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17B6" w:rsidRPr="006F17B6" w:rsidRDefault="006F17B6" w:rsidP="006F17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F17B6">
        <w:rPr>
          <w:rFonts w:ascii="Times New Roman" w:hAnsi="Times New Roman" w:cs="Times New Roman"/>
          <w:b w:val="0"/>
          <w:sz w:val="24"/>
          <w:szCs w:val="24"/>
        </w:rPr>
        <w:t>от 1 декабря 2021 года № 149</w:t>
      </w:r>
    </w:p>
    <w:p w:rsidR="006F17B6" w:rsidRPr="006F17B6" w:rsidRDefault="006F17B6" w:rsidP="006F17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F17B6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6F17B6" w:rsidRPr="006F17B6" w:rsidRDefault="006F17B6" w:rsidP="006F17B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F17B6" w:rsidRPr="006F17B6" w:rsidRDefault="006F17B6" w:rsidP="006F17B6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17B6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№ 137 от 13.10.2020 «</w:t>
      </w:r>
      <w:r w:rsidRPr="006F17B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6F17B6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6F17B6">
        <w:rPr>
          <w:rFonts w:ascii="Times New Roman" w:hAnsi="Times New Roman"/>
          <w:b/>
          <w:color w:val="000000"/>
          <w:sz w:val="24"/>
          <w:szCs w:val="24"/>
        </w:rPr>
        <w:t xml:space="preserve">ы профилактики нарушений обязательных требований, осуществляемой органом муниципального контроля – администрацией </w:t>
      </w:r>
      <w:r w:rsidRPr="006F17B6">
        <w:rPr>
          <w:rFonts w:ascii="Times New Roman" w:hAnsi="Times New Roman"/>
          <w:b/>
          <w:sz w:val="24"/>
          <w:szCs w:val="24"/>
        </w:rPr>
        <w:t xml:space="preserve">муниципального образования «Тельвисочный сельсовет» Ненецкого автономного округа </w:t>
      </w:r>
      <w:r w:rsidRPr="006F17B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на 2021 год </w:t>
      </w:r>
      <w:r w:rsidRPr="006F17B6">
        <w:rPr>
          <w:rFonts w:ascii="Times New Roman" w:hAnsi="Times New Roman"/>
          <w:b/>
          <w:sz w:val="24"/>
          <w:szCs w:val="24"/>
        </w:rPr>
        <w:t>и плановый период 2022-2023 годов»</w:t>
      </w:r>
    </w:p>
    <w:p w:rsidR="006F17B6" w:rsidRPr="006F17B6" w:rsidRDefault="006F17B6" w:rsidP="006F17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7B6" w:rsidRPr="006F17B6" w:rsidRDefault="006F17B6" w:rsidP="006F17B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 постановляет:</w:t>
      </w:r>
    </w:p>
    <w:p w:rsidR="006F17B6" w:rsidRPr="006F17B6" w:rsidRDefault="006F17B6" w:rsidP="006F17B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F17B6">
        <w:rPr>
          <w:rFonts w:ascii="Times New Roman" w:hAnsi="Times New Roman"/>
          <w:b w:val="0"/>
          <w:sz w:val="24"/>
          <w:szCs w:val="24"/>
        </w:rPr>
        <w:t xml:space="preserve">1. В постановление Администрации муниципального образования «Тельвисочный сельсовет» Ненецкого автономного округа № 137 </w:t>
      </w:r>
      <w:r w:rsidRPr="006F17B6">
        <w:rPr>
          <w:rFonts w:ascii="Times New Roman" w:hAnsi="Times New Roman" w:cs="Times New Roman"/>
          <w:b w:val="0"/>
          <w:sz w:val="24"/>
          <w:szCs w:val="24"/>
        </w:rPr>
        <w:t>от 13.10.2020 «Об утверждении программы профилактики нарушений обязательных требований, осуществляемой органом муниципального контроля – администрацией муниципального образования «Тельвисочный сельсовет» Ненецкого автономного округа на 2021 год и плановый период 2022-2023 годов» (далее Программа)</w:t>
      </w:r>
      <w:r w:rsidRPr="006F17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внести следующие изменения:</w:t>
      </w: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F17B6">
        <w:rPr>
          <w:rFonts w:ascii="Times New Roman" w:hAnsi="Times New Roman" w:cs="Times New Roman"/>
          <w:b w:val="0"/>
          <w:color w:val="000000"/>
          <w:sz w:val="24"/>
          <w:szCs w:val="24"/>
        </w:rPr>
        <w:t>-абзац 5 пункта 9 Программы считать утратившим силу;</w:t>
      </w: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6F17B6">
        <w:rPr>
          <w:rFonts w:ascii="Times New Roman" w:hAnsi="Times New Roman" w:cs="Times New Roman"/>
          <w:b w:val="0"/>
          <w:color w:val="000000"/>
          <w:sz w:val="24"/>
          <w:szCs w:val="24"/>
        </w:rPr>
        <w:t>-пункт 9.4 Программы считать утратившим силу.</w:t>
      </w:r>
    </w:p>
    <w:p w:rsidR="006F17B6" w:rsidRPr="006F17B6" w:rsidRDefault="006F17B6" w:rsidP="006F17B6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6F17B6" w:rsidRPr="006F17B6" w:rsidRDefault="006F17B6" w:rsidP="006F17B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«Тельвисочный сельсовет»</w:t>
      </w: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Заполярного района</w:t>
      </w:r>
    </w:p>
    <w:p w:rsidR="006F17B6" w:rsidRPr="006F17B6" w:rsidRDefault="006F17B6" w:rsidP="006F17B6">
      <w:pPr>
        <w:pStyle w:val="ab"/>
        <w:rPr>
          <w:rFonts w:ascii="Times New Roman" w:hAnsi="Times New Roman"/>
          <w:sz w:val="24"/>
          <w:szCs w:val="24"/>
        </w:rPr>
      </w:pPr>
      <w:r w:rsidRPr="006F17B6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Д.С.Якубович</w:t>
      </w:r>
    </w:p>
    <w:p w:rsidR="00AA588F" w:rsidRPr="006F17B6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7B6" w:rsidRDefault="006F17B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7B6" w:rsidRDefault="006F17B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7B6" w:rsidRDefault="006F17B6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4FE" w:rsidRPr="003A5A26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556D65">
        <w:rPr>
          <w:rFonts w:ascii="Times New Roman" w:eastAsia="Times New Roman" w:hAnsi="Times New Roman" w:cs="Times New Roman"/>
          <w:sz w:val="20"/>
          <w:szCs w:val="20"/>
        </w:rPr>
        <w:t>№ 21</w:t>
      </w:r>
      <w:r w:rsidR="000E10B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56D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494E">
        <w:rPr>
          <w:rFonts w:ascii="Times New Roman" w:eastAsia="Times New Roman" w:hAnsi="Times New Roman" w:cs="Times New Roman"/>
          <w:sz w:val="20"/>
          <w:szCs w:val="20"/>
        </w:rPr>
        <w:t xml:space="preserve">02 </w:t>
      </w:r>
      <w:r w:rsidR="00556D65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="004B7ABA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6A531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 Село Тельвиска , редактор Слезкина Г.А.  Тираж  20 экз. Бесплатно. Отпечатан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3A5A26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B6" w:rsidRDefault="006F17B6" w:rsidP="00AD1B3A">
      <w:pPr>
        <w:spacing w:after="0" w:line="240" w:lineRule="auto"/>
      </w:pPr>
      <w:r>
        <w:separator/>
      </w:r>
    </w:p>
  </w:endnote>
  <w:endnote w:type="continuationSeparator" w:id="0">
    <w:p w:rsidR="006F17B6" w:rsidRDefault="006F17B6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B6" w:rsidRDefault="006F17B6" w:rsidP="00AD1B3A">
      <w:pPr>
        <w:spacing w:after="0" w:line="240" w:lineRule="auto"/>
      </w:pPr>
      <w:r>
        <w:separator/>
      </w:r>
    </w:p>
  </w:footnote>
  <w:footnote w:type="continuationSeparator" w:id="0">
    <w:p w:rsidR="006F17B6" w:rsidRDefault="006F17B6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B157A"/>
    <w:multiLevelType w:val="multilevel"/>
    <w:tmpl w:val="9620B1AA"/>
    <w:lvl w:ilvl="0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 w15:restartNumberingAfterBreak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2079D3"/>
    <w:multiLevelType w:val="hybridMultilevel"/>
    <w:tmpl w:val="304E6706"/>
    <w:lvl w:ilvl="0" w:tplc="8BFA956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6" w15:restartNumberingAfterBreak="0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597771A"/>
    <w:multiLevelType w:val="hybridMultilevel"/>
    <w:tmpl w:val="6860B728"/>
    <w:lvl w:ilvl="0" w:tplc="0088E2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3273F71"/>
    <w:multiLevelType w:val="hybridMultilevel"/>
    <w:tmpl w:val="62E0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0F038B"/>
    <w:multiLevelType w:val="hybridMultilevel"/>
    <w:tmpl w:val="C260732E"/>
    <w:lvl w:ilvl="0" w:tplc="7E145052">
      <w:start w:val="4"/>
      <w:numFmt w:val="decimal"/>
      <w:lvlText w:val="%1."/>
      <w:lvlJc w:val="left"/>
      <w:pPr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A54697"/>
    <w:multiLevelType w:val="hybridMultilevel"/>
    <w:tmpl w:val="0560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D220CA"/>
    <w:multiLevelType w:val="hybridMultilevel"/>
    <w:tmpl w:val="FE9E8D00"/>
    <w:lvl w:ilvl="0" w:tplc="9D486CE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A2406"/>
    <w:multiLevelType w:val="multilevel"/>
    <w:tmpl w:val="7A687F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31" w15:restartNumberingAfterBreak="0">
    <w:nsid w:val="5D2052E9"/>
    <w:multiLevelType w:val="hybridMultilevel"/>
    <w:tmpl w:val="2C74E824"/>
    <w:lvl w:ilvl="0" w:tplc="52F054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3" w15:restartNumberingAfterBreak="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B282A06"/>
    <w:multiLevelType w:val="hybridMultilevel"/>
    <w:tmpl w:val="E3143BA8"/>
    <w:lvl w:ilvl="0" w:tplc="E7E60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0A68CA">
      <w:numFmt w:val="none"/>
      <w:lvlText w:val=""/>
      <w:lvlJc w:val="left"/>
      <w:pPr>
        <w:tabs>
          <w:tab w:val="num" w:pos="360"/>
        </w:tabs>
      </w:pPr>
    </w:lvl>
    <w:lvl w:ilvl="2" w:tplc="A80A2B56">
      <w:numFmt w:val="none"/>
      <w:lvlText w:val=""/>
      <w:lvlJc w:val="left"/>
      <w:pPr>
        <w:tabs>
          <w:tab w:val="num" w:pos="360"/>
        </w:tabs>
      </w:pPr>
    </w:lvl>
    <w:lvl w:ilvl="3" w:tplc="CA7CB0D2">
      <w:numFmt w:val="none"/>
      <w:lvlText w:val=""/>
      <w:lvlJc w:val="left"/>
      <w:pPr>
        <w:tabs>
          <w:tab w:val="num" w:pos="360"/>
        </w:tabs>
      </w:pPr>
    </w:lvl>
    <w:lvl w:ilvl="4" w:tplc="EC3AFE36">
      <w:numFmt w:val="none"/>
      <w:lvlText w:val=""/>
      <w:lvlJc w:val="left"/>
      <w:pPr>
        <w:tabs>
          <w:tab w:val="num" w:pos="360"/>
        </w:tabs>
      </w:pPr>
    </w:lvl>
    <w:lvl w:ilvl="5" w:tplc="FB2A1138">
      <w:numFmt w:val="none"/>
      <w:lvlText w:val=""/>
      <w:lvlJc w:val="left"/>
      <w:pPr>
        <w:tabs>
          <w:tab w:val="num" w:pos="360"/>
        </w:tabs>
      </w:pPr>
    </w:lvl>
    <w:lvl w:ilvl="6" w:tplc="167AC4F0">
      <w:numFmt w:val="none"/>
      <w:lvlText w:val=""/>
      <w:lvlJc w:val="left"/>
      <w:pPr>
        <w:tabs>
          <w:tab w:val="num" w:pos="360"/>
        </w:tabs>
      </w:pPr>
    </w:lvl>
    <w:lvl w:ilvl="7" w:tplc="C602ACF0">
      <w:numFmt w:val="none"/>
      <w:lvlText w:val=""/>
      <w:lvlJc w:val="left"/>
      <w:pPr>
        <w:tabs>
          <w:tab w:val="num" w:pos="360"/>
        </w:tabs>
      </w:pPr>
    </w:lvl>
    <w:lvl w:ilvl="8" w:tplc="F464226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6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262E70"/>
    <w:multiLevelType w:val="hybridMultilevel"/>
    <w:tmpl w:val="AC78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41"/>
  </w:num>
  <w:num w:numId="4">
    <w:abstractNumId w:val="3"/>
  </w:num>
  <w:num w:numId="5">
    <w:abstractNumId w:val="21"/>
  </w:num>
  <w:num w:numId="6">
    <w:abstractNumId w:val="3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9"/>
  </w:num>
  <w:num w:numId="10">
    <w:abstractNumId w:val="14"/>
  </w:num>
  <w:num w:numId="11">
    <w:abstractNumId w:val="40"/>
  </w:num>
  <w:num w:numId="1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1"/>
  </w:num>
  <w:num w:numId="15">
    <w:abstractNumId w:val="6"/>
  </w:num>
  <w:num w:numId="16">
    <w:abstractNumId w:val="37"/>
  </w:num>
  <w:num w:numId="17">
    <w:abstractNumId w:val="12"/>
  </w:num>
  <w:num w:numId="18">
    <w:abstractNumId w:val="15"/>
  </w:num>
  <w:num w:numId="19">
    <w:abstractNumId w:val="16"/>
  </w:num>
  <w:num w:numId="20">
    <w:abstractNumId w:val="2"/>
  </w:num>
  <w:num w:numId="21">
    <w:abstractNumId w:val="25"/>
  </w:num>
  <w:num w:numId="22">
    <w:abstractNumId w:val="42"/>
  </w:num>
  <w:num w:numId="23">
    <w:abstractNumId w:val="35"/>
  </w:num>
  <w:num w:numId="24">
    <w:abstractNumId w:val="17"/>
  </w:num>
  <w:num w:numId="25">
    <w:abstractNumId w:val="7"/>
  </w:num>
  <w:num w:numId="26">
    <w:abstractNumId w:val="33"/>
  </w:num>
  <w:num w:numId="27">
    <w:abstractNumId w:val="28"/>
  </w:num>
  <w:num w:numId="28">
    <w:abstractNumId w:val="24"/>
  </w:num>
  <w:num w:numId="29">
    <w:abstractNumId w:val="13"/>
  </w:num>
  <w:num w:numId="30">
    <w:abstractNumId w:val="5"/>
  </w:num>
  <w:num w:numId="31">
    <w:abstractNumId w:val="38"/>
  </w:num>
  <w:num w:numId="32">
    <w:abstractNumId w:val="23"/>
  </w:num>
  <w:num w:numId="33">
    <w:abstractNumId w:val="18"/>
  </w:num>
  <w:num w:numId="34">
    <w:abstractNumId w:val="20"/>
  </w:num>
  <w:num w:numId="35">
    <w:abstractNumId w:val="11"/>
  </w:num>
  <w:num w:numId="36">
    <w:abstractNumId w:val="29"/>
  </w:num>
  <w:num w:numId="37">
    <w:abstractNumId w:val="9"/>
  </w:num>
  <w:num w:numId="38">
    <w:abstractNumId w:val="26"/>
  </w:num>
  <w:num w:numId="39">
    <w:abstractNumId w:val="19"/>
  </w:num>
  <w:num w:numId="40">
    <w:abstractNumId w:val="30"/>
  </w:num>
  <w:num w:numId="4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7000"/>
    <w:rsid w:val="000E10BD"/>
    <w:rsid w:val="000E3B32"/>
    <w:rsid w:val="001068DA"/>
    <w:rsid w:val="0011297D"/>
    <w:rsid w:val="00122EA8"/>
    <w:rsid w:val="00135673"/>
    <w:rsid w:val="0014494E"/>
    <w:rsid w:val="001559AC"/>
    <w:rsid w:val="00155CCA"/>
    <w:rsid w:val="001633B7"/>
    <w:rsid w:val="00165A8C"/>
    <w:rsid w:val="001A12F9"/>
    <w:rsid w:val="001C5564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2F0F94"/>
    <w:rsid w:val="003069FF"/>
    <w:rsid w:val="00306EA6"/>
    <w:rsid w:val="00315EBD"/>
    <w:rsid w:val="00326E61"/>
    <w:rsid w:val="00331910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178B4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F031C"/>
    <w:rsid w:val="00504759"/>
    <w:rsid w:val="00527112"/>
    <w:rsid w:val="00556D65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15CB8"/>
    <w:rsid w:val="00634E14"/>
    <w:rsid w:val="00642A7A"/>
    <w:rsid w:val="00654A14"/>
    <w:rsid w:val="0065548D"/>
    <w:rsid w:val="00671F09"/>
    <w:rsid w:val="00680A69"/>
    <w:rsid w:val="006A5314"/>
    <w:rsid w:val="006A6F6D"/>
    <w:rsid w:val="006B561E"/>
    <w:rsid w:val="006C012E"/>
    <w:rsid w:val="006E601C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37DF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C1D3D"/>
    <w:rsid w:val="00DD1CA6"/>
    <w:rsid w:val="00DD2F6B"/>
    <w:rsid w:val="00DD6E94"/>
    <w:rsid w:val="00DE0E76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D13D0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4865"/>
    <o:shapelayout v:ext="edit">
      <o:idmap v:ext="edit" data="1"/>
    </o:shapelayout>
  </w:shapeDefaults>
  <w:decimalSymbol w:val=","/>
  <w:listSeparator w:val=";"/>
  <w14:docId w14:val="61E7FA49"/>
  <w15:docId w15:val="{51A43FA0-149B-414C-867C-25FDA5B9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af7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7">
    <w:name w:val="Заголовок Знак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3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9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9E46A34A4B7F7EDEACF8EC58055AE45F1EF89030F4C2E41B31967064FDED4A26E4C4039A40841B53D023qFT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9E46A34A4B7F7EDEACF8EC58055AE45F1EF89030F4C2E41B31967064FDED4A26E4C4039A40841B53D023qF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5596-A37C-401C-9643-61618723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11977</Words>
  <Characters>68271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2019-08-15T09:08:00Z</cp:lastPrinted>
  <dcterms:created xsi:type="dcterms:W3CDTF">2022-06-09T07:17:00Z</dcterms:created>
  <dcterms:modified xsi:type="dcterms:W3CDTF">2022-06-09T07:17:00Z</dcterms:modified>
</cp:coreProperties>
</file>