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C5" w:rsidRDefault="00321CC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1CC5">
        <w:rPr>
          <w:rFonts w:ascii="Times New Roman" w:hAnsi="Times New Roman" w:cs="Times New Roman"/>
          <w:b/>
          <w:sz w:val="28"/>
          <w:szCs w:val="28"/>
        </w:rPr>
        <w:t>Л</w:t>
      </w:r>
      <w:r w:rsidRPr="00321CC5">
        <w:rPr>
          <w:rFonts w:ascii="Times New Roman" w:hAnsi="Times New Roman" w:cs="Times New Roman"/>
          <w:b/>
          <w:sz w:val="28"/>
          <w:szCs w:val="28"/>
        </w:rPr>
        <w:t>ица, имеющие право на льготы по уплате взносов на капитальный ремонт</w:t>
      </w:r>
    </w:p>
    <w:bookmarkEnd w:id="0"/>
    <w:p w:rsidR="00321CC5" w:rsidRDefault="00321CC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многоквартирном доме осуществляется за счет средств собственников помещений, в частности за счет уплаченных ими взносов (ч. 1 ст. 169, ч. 1 ст. 170 ЖК РФ).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Отдельные категории граждан могут воспользоваться льготой в виде компенсации или скидки по уплате взноса на капитальный ремонт.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На федеральном уровне льготы по уплате взносов на капитальный ремонт установлены, в частности, для следующих категорий граждан: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-  инвалидов I и II групп, детей-инвалидов, граждан, имеющих детей-инвалидов;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- Героев СССР, РФ, полных кавалеров ордена Славы;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- инвалидов и большинства участников ВОВ, а также совместно проживающих с ними членов семьи;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- инвалидов и некоторых категорий ветеранов боевых действий;</w:t>
      </w:r>
    </w:p>
    <w:p w:rsidR="00321CC5" w:rsidRPr="00321CC5" w:rsidRDefault="00321CC5" w:rsidP="00321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C5">
        <w:rPr>
          <w:rFonts w:ascii="Times New Roman" w:hAnsi="Times New Roman" w:cs="Times New Roman"/>
          <w:sz w:val="28"/>
          <w:szCs w:val="28"/>
        </w:rPr>
        <w:t>- граждан, получивших или перенесших лучевую болезнь и другие заболевания в связи с радиационным воздействием вследствие катастрофы на Чернобыльской АЭС или с работами по ликвидации ее последствий, а также совместно проживающих с ними членов семьи.</w:t>
      </w:r>
    </w:p>
    <w:p w:rsidR="00321CC5" w:rsidRDefault="00321CC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C5" w:rsidRDefault="00321CC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CC5" w:rsidRDefault="00321CC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337B2"/>
    <w:rsid w:val="00141BA8"/>
    <w:rsid w:val="00150D4B"/>
    <w:rsid w:val="00211210"/>
    <w:rsid w:val="00226C58"/>
    <w:rsid w:val="00233DC8"/>
    <w:rsid w:val="002F527C"/>
    <w:rsid w:val="00321CC5"/>
    <w:rsid w:val="00363D5B"/>
    <w:rsid w:val="00406FDA"/>
    <w:rsid w:val="00513690"/>
    <w:rsid w:val="00572752"/>
    <w:rsid w:val="005A589F"/>
    <w:rsid w:val="006B1D4A"/>
    <w:rsid w:val="00737137"/>
    <w:rsid w:val="00761BD3"/>
    <w:rsid w:val="008F68A4"/>
    <w:rsid w:val="00901905"/>
    <w:rsid w:val="009551A6"/>
    <w:rsid w:val="00974D81"/>
    <w:rsid w:val="009A05AC"/>
    <w:rsid w:val="009F3C90"/>
    <w:rsid w:val="00AF6D0C"/>
    <w:rsid w:val="00B049CD"/>
    <w:rsid w:val="00C31F38"/>
    <w:rsid w:val="00CB7A58"/>
    <w:rsid w:val="00D178A7"/>
    <w:rsid w:val="00D17FE9"/>
    <w:rsid w:val="00DC6AE9"/>
    <w:rsid w:val="00E8324D"/>
    <w:rsid w:val="00F667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71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8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87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65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2024-02-15T12:24:00Z</dcterms:created>
  <dcterms:modified xsi:type="dcterms:W3CDTF">2024-02-15T12:24:00Z</dcterms:modified>
</cp:coreProperties>
</file>