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75" w:rsidRPr="00321C98" w:rsidRDefault="00AD2875" w:rsidP="00321C98">
      <w:pPr>
        <w:jc w:val="center"/>
        <w:rPr>
          <w:rFonts w:ascii="Times New Roman" w:hAnsi="Times New Roman" w:cs="Times New Roman"/>
          <w:sz w:val="36"/>
          <w:szCs w:val="36"/>
        </w:rPr>
      </w:pPr>
      <w:r w:rsidRPr="00321C98">
        <w:rPr>
          <w:rFonts w:ascii="Times New Roman" w:hAnsi="Times New Roman" w:cs="Times New Roman"/>
          <w:sz w:val="36"/>
          <w:szCs w:val="36"/>
        </w:rPr>
        <w:t>Ответственность за возбуждение ненависти либо вражды</w:t>
      </w:r>
    </w:p>
    <w:p w:rsidR="00AD2875" w:rsidRPr="00321C98" w:rsidRDefault="00AD2875" w:rsidP="00AD2875">
      <w:pPr>
        <w:rPr>
          <w:rFonts w:ascii="Times New Roman" w:hAnsi="Times New Roman" w:cs="Times New Roman"/>
          <w:sz w:val="36"/>
          <w:szCs w:val="36"/>
        </w:rPr>
      </w:pPr>
      <w:proofErr w:type="gramStart"/>
      <w:r w:rsidRPr="00321C98">
        <w:rPr>
          <w:rFonts w:ascii="Times New Roman" w:hAnsi="Times New Roman" w:cs="Times New Roman"/>
          <w:sz w:val="36"/>
          <w:szCs w:val="36"/>
        </w:rPr>
        <w:t>Статьей 20.3.1 Кодекса об административных правонарушениях Российской Федерации установлена административная ответственность за 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информационно-телекоммуникационных сетей, включая сеть</w:t>
      </w:r>
      <w:proofErr w:type="gramEnd"/>
      <w:r w:rsidRPr="00321C98">
        <w:rPr>
          <w:rFonts w:ascii="Times New Roman" w:hAnsi="Times New Roman" w:cs="Times New Roman"/>
          <w:sz w:val="36"/>
          <w:szCs w:val="36"/>
        </w:rPr>
        <w:t xml:space="preserve"> «Интернет», если эти действия не содержат уголовно наказуемого деяния.</w:t>
      </w:r>
    </w:p>
    <w:p w:rsidR="00AD2875" w:rsidRPr="00321C98" w:rsidRDefault="00AD2875" w:rsidP="00AD2875">
      <w:pPr>
        <w:rPr>
          <w:rFonts w:ascii="Times New Roman" w:hAnsi="Times New Roman" w:cs="Times New Roman"/>
          <w:sz w:val="36"/>
          <w:szCs w:val="36"/>
        </w:rPr>
      </w:pPr>
    </w:p>
    <w:p w:rsidR="00AD2875" w:rsidRPr="00321C98" w:rsidRDefault="00AD2875" w:rsidP="00AD2875">
      <w:pPr>
        <w:rPr>
          <w:rFonts w:ascii="Times New Roman" w:hAnsi="Times New Roman" w:cs="Times New Roman"/>
          <w:sz w:val="36"/>
          <w:szCs w:val="36"/>
        </w:rPr>
      </w:pPr>
      <w:r w:rsidRPr="00321C98">
        <w:rPr>
          <w:rFonts w:ascii="Times New Roman" w:hAnsi="Times New Roman" w:cs="Times New Roman"/>
          <w:sz w:val="36"/>
          <w:szCs w:val="36"/>
        </w:rPr>
        <w:t>Указанное деяние влечет наложение административного штрафа на граждан в размере от десяти тысяч до двадцати тысяч рублей, или обязательные работы на срок до ста часов, или административный арест на срок до пятнадцати суток; на юридических лиц - от двухсот пятидесяти тысяч до пятисот тысяч рублей.</w:t>
      </w:r>
    </w:p>
    <w:p w:rsidR="00AD2875" w:rsidRPr="00321C98" w:rsidRDefault="00AD2875" w:rsidP="00AD2875">
      <w:pPr>
        <w:rPr>
          <w:rFonts w:ascii="Times New Roman" w:hAnsi="Times New Roman" w:cs="Times New Roman"/>
          <w:sz w:val="36"/>
          <w:szCs w:val="36"/>
        </w:rPr>
      </w:pPr>
    </w:p>
    <w:p w:rsidR="00DF4C3F" w:rsidRPr="00321C98" w:rsidRDefault="00AD2875" w:rsidP="00AD2875">
      <w:pPr>
        <w:rPr>
          <w:rFonts w:ascii="Times New Roman" w:hAnsi="Times New Roman" w:cs="Times New Roman"/>
          <w:sz w:val="36"/>
          <w:szCs w:val="36"/>
        </w:rPr>
      </w:pPr>
      <w:proofErr w:type="gramStart"/>
      <w:r w:rsidRPr="00321C98">
        <w:rPr>
          <w:rFonts w:ascii="Times New Roman" w:hAnsi="Times New Roman" w:cs="Times New Roman"/>
          <w:sz w:val="36"/>
          <w:szCs w:val="36"/>
        </w:rPr>
        <w:t xml:space="preserve">При этом за повторное совершение лицом в течение одного года аналогичного деяния частью 1 статьи 282 Уголовного кодекса Российской Федерации установлено уголовное наказание в виде штрафа в размере от трехсот тысяч до пятисот тысяч рублей или в размере заработной платы или иного дохода осужденного за период от двух до трех лет, </w:t>
      </w:r>
      <w:r w:rsidRPr="00321C98">
        <w:rPr>
          <w:rFonts w:ascii="Times New Roman" w:hAnsi="Times New Roman" w:cs="Times New Roman"/>
          <w:sz w:val="36"/>
          <w:szCs w:val="36"/>
        </w:rPr>
        <w:lastRenderedPageBreak/>
        <w:t>либо принудительных работ на срок от одного года до</w:t>
      </w:r>
      <w:proofErr w:type="gramEnd"/>
      <w:r w:rsidRPr="00321C98">
        <w:rPr>
          <w:rFonts w:ascii="Times New Roman" w:hAnsi="Times New Roman" w:cs="Times New Roman"/>
          <w:sz w:val="36"/>
          <w:szCs w:val="36"/>
        </w:rPr>
        <w:t xml:space="preserve"> четырех лет с лишением права занимать определенные должности или заниматься определенной деятельностью на срок до трех лет, либо лишения свободы на срок от двух до пяти лет.</w:t>
      </w:r>
    </w:p>
    <w:sectPr w:rsidR="00DF4C3F" w:rsidRPr="00321C98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D2875"/>
    <w:rsid w:val="00134C62"/>
    <w:rsid w:val="00291BDA"/>
    <w:rsid w:val="00321C98"/>
    <w:rsid w:val="00AD2875"/>
    <w:rsid w:val="00DF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4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MiLa</cp:lastModifiedBy>
  <cp:revision>3</cp:revision>
  <dcterms:created xsi:type="dcterms:W3CDTF">2020-08-13T08:02:00Z</dcterms:created>
  <dcterms:modified xsi:type="dcterms:W3CDTF">2020-08-14T12:56:00Z</dcterms:modified>
</cp:coreProperties>
</file>