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90" w:rsidRDefault="00DF2990" w:rsidP="00DF2990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  <w:bookmarkStart w:id="0" w:name="_GoBack"/>
      <w:bookmarkEnd w:id="0"/>
    </w:p>
    <w:p w:rsidR="00DF2990" w:rsidRDefault="00DF2990" w:rsidP="00DF2990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</w:p>
    <w:p w:rsidR="00344179" w:rsidRPr="00DF2990" w:rsidRDefault="00344179" w:rsidP="00DF2990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r w:rsidRPr="00DF2990">
        <w:rPr>
          <w:b/>
          <w:bCs/>
          <w:color w:val="333333"/>
          <w:sz w:val="28"/>
          <w:szCs w:val="28"/>
        </w:rPr>
        <w:t xml:space="preserve">Употребление наркотических средств, психотропных веществ, новых потенциально опасных </w:t>
      </w:r>
      <w:proofErr w:type="spellStart"/>
      <w:r w:rsidRPr="00DF2990">
        <w:rPr>
          <w:b/>
          <w:bCs/>
          <w:color w:val="333333"/>
          <w:sz w:val="28"/>
          <w:szCs w:val="28"/>
        </w:rPr>
        <w:t>психоактивных</w:t>
      </w:r>
      <w:proofErr w:type="spellEnd"/>
      <w:r w:rsidRPr="00DF2990">
        <w:rPr>
          <w:b/>
          <w:bCs/>
          <w:color w:val="333333"/>
          <w:sz w:val="28"/>
          <w:szCs w:val="28"/>
        </w:rPr>
        <w:t xml:space="preserve"> веществ (</w:t>
      </w:r>
      <w:proofErr w:type="spellStart"/>
      <w:r w:rsidRPr="00DF2990">
        <w:rPr>
          <w:b/>
          <w:bCs/>
          <w:color w:val="333333"/>
          <w:sz w:val="28"/>
          <w:szCs w:val="28"/>
        </w:rPr>
        <w:t>спайсы</w:t>
      </w:r>
      <w:proofErr w:type="spellEnd"/>
      <w:r w:rsidRPr="00DF2990">
        <w:rPr>
          <w:b/>
          <w:bCs/>
          <w:color w:val="333333"/>
          <w:sz w:val="28"/>
          <w:szCs w:val="28"/>
        </w:rPr>
        <w:t xml:space="preserve">, соли, </w:t>
      </w:r>
      <w:proofErr w:type="spellStart"/>
      <w:r w:rsidRPr="00DF2990">
        <w:rPr>
          <w:b/>
          <w:bCs/>
          <w:color w:val="333333"/>
          <w:sz w:val="28"/>
          <w:szCs w:val="28"/>
        </w:rPr>
        <w:t>миксы</w:t>
      </w:r>
      <w:proofErr w:type="spellEnd"/>
      <w:r w:rsidRPr="00DF2990">
        <w:rPr>
          <w:b/>
          <w:bCs/>
          <w:color w:val="333333"/>
          <w:sz w:val="28"/>
          <w:szCs w:val="28"/>
        </w:rPr>
        <w:t xml:space="preserve"> и т.д.) без назначения врача преследуется по закону</w:t>
      </w:r>
    </w:p>
    <w:p w:rsidR="00344179" w:rsidRPr="00DF2990" w:rsidRDefault="00344179" w:rsidP="00DF2990">
      <w:pPr>
        <w:shd w:val="clear" w:color="auto" w:fill="FFFFFF"/>
        <w:jc w:val="both"/>
        <w:rPr>
          <w:color w:val="000000"/>
          <w:sz w:val="28"/>
          <w:szCs w:val="28"/>
        </w:rPr>
      </w:pPr>
      <w:r w:rsidRPr="00DF2990">
        <w:rPr>
          <w:color w:val="000000"/>
          <w:sz w:val="28"/>
          <w:szCs w:val="28"/>
        </w:rPr>
        <w:t> </w:t>
      </w:r>
    </w:p>
    <w:p w:rsidR="00344179" w:rsidRPr="00DF2990" w:rsidRDefault="00344179" w:rsidP="00DF299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F2990">
        <w:rPr>
          <w:color w:val="333333"/>
          <w:sz w:val="28"/>
          <w:szCs w:val="28"/>
        </w:rPr>
        <w:t>За незаконное приобретение, хранение, перевозку, изготовление наркотических сре</w:t>
      </w:r>
      <w:proofErr w:type="gramStart"/>
      <w:r w:rsidRPr="00DF2990">
        <w:rPr>
          <w:color w:val="333333"/>
          <w:sz w:val="28"/>
          <w:szCs w:val="28"/>
        </w:rPr>
        <w:t>дств ст</w:t>
      </w:r>
      <w:proofErr w:type="gramEnd"/>
      <w:r w:rsidRPr="00DF2990">
        <w:rPr>
          <w:color w:val="333333"/>
          <w:sz w:val="28"/>
          <w:szCs w:val="28"/>
        </w:rPr>
        <w:t>атьей 228 Уголовного кодекса Российской Федерации установлена уголовная ответственность, предусматривающая максимальное наказание до 15 лет лишения свободы.</w:t>
      </w:r>
    </w:p>
    <w:p w:rsidR="00344179" w:rsidRPr="00DF2990" w:rsidRDefault="00344179" w:rsidP="00DF299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F2990">
        <w:rPr>
          <w:color w:val="333333"/>
          <w:sz w:val="28"/>
          <w:szCs w:val="28"/>
        </w:rPr>
        <w:t>Незаконное производство, сбыт, пересылка наркотических средств, психотропных веществ или их аналогов влекут уголовную ответственность по статье 228.1 Уголовного кодекса Российской Федерации, максимальное наказание по которой – пожизненное лишение свободы.</w:t>
      </w:r>
    </w:p>
    <w:p w:rsidR="00344179" w:rsidRPr="00DF2990" w:rsidRDefault="00344179" w:rsidP="00DF299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F2990">
        <w:rPr>
          <w:color w:val="333333"/>
          <w:sz w:val="28"/>
          <w:szCs w:val="28"/>
        </w:rPr>
        <w:t xml:space="preserve">За употребление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DF2990">
        <w:rPr>
          <w:color w:val="333333"/>
          <w:sz w:val="28"/>
          <w:szCs w:val="28"/>
        </w:rPr>
        <w:t>психоактивных</w:t>
      </w:r>
      <w:proofErr w:type="spellEnd"/>
      <w:r w:rsidRPr="00DF2990">
        <w:rPr>
          <w:color w:val="333333"/>
          <w:sz w:val="28"/>
          <w:szCs w:val="28"/>
        </w:rPr>
        <w:t xml:space="preserve"> веществ Кодексом об административных правонарушениях Российской Федерации предусмотрена ответственность в виде штрафа в размере от 4 до 5 тысяч рублей или административный арест на срок до 15 суток (ч. 1 ст. 6.9 КоАП РФ).</w:t>
      </w:r>
    </w:p>
    <w:p w:rsidR="00344179" w:rsidRPr="00DF2990" w:rsidRDefault="00344179" w:rsidP="00DF299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F2990">
        <w:rPr>
          <w:color w:val="333333"/>
          <w:sz w:val="28"/>
          <w:szCs w:val="28"/>
        </w:rPr>
        <w:t>Ответственность не ограничивается штрафами и арестом, лицо может также быть поставлено на учет в наркологический диспансер.</w:t>
      </w:r>
    </w:p>
    <w:p w:rsidR="00344179" w:rsidRPr="00DF2990" w:rsidRDefault="00344179" w:rsidP="00DF299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F2990">
        <w:rPr>
          <w:color w:val="333333"/>
          <w:sz w:val="28"/>
          <w:szCs w:val="28"/>
        </w:rPr>
        <w:t xml:space="preserve">Кроме того, административная ответственность предусмотрена </w:t>
      </w:r>
      <w:proofErr w:type="gramStart"/>
      <w:r w:rsidRPr="00DF2990">
        <w:rPr>
          <w:color w:val="333333"/>
          <w:sz w:val="28"/>
          <w:szCs w:val="28"/>
        </w:rPr>
        <w:t>за</w:t>
      </w:r>
      <w:proofErr w:type="gramEnd"/>
      <w:r w:rsidRPr="00DF2990">
        <w:rPr>
          <w:color w:val="333333"/>
          <w:sz w:val="28"/>
          <w:szCs w:val="28"/>
        </w:rPr>
        <w:t>:</w:t>
      </w:r>
    </w:p>
    <w:p w:rsidR="00344179" w:rsidRPr="00DF2990" w:rsidRDefault="00344179" w:rsidP="00DF299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F2990">
        <w:rPr>
          <w:color w:val="333333"/>
          <w:sz w:val="28"/>
          <w:szCs w:val="28"/>
        </w:rPr>
        <w:t xml:space="preserve">– уклонение от прохождения диагностики, профилактических мероприятий, лечения от наркомании и реабилитации в связи с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DF2990">
        <w:rPr>
          <w:color w:val="333333"/>
          <w:sz w:val="28"/>
          <w:szCs w:val="28"/>
        </w:rPr>
        <w:t>психоактивных</w:t>
      </w:r>
      <w:proofErr w:type="spellEnd"/>
      <w:r w:rsidRPr="00DF2990">
        <w:rPr>
          <w:color w:val="333333"/>
          <w:sz w:val="28"/>
          <w:szCs w:val="28"/>
        </w:rPr>
        <w:t xml:space="preserve"> веществ (ст. 6.9.1 КоАП РФ),</w:t>
      </w:r>
    </w:p>
    <w:p w:rsidR="00344179" w:rsidRPr="00DF2990" w:rsidRDefault="00344179" w:rsidP="00DF299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F2990">
        <w:rPr>
          <w:color w:val="333333"/>
          <w:sz w:val="28"/>
          <w:szCs w:val="28"/>
        </w:rPr>
        <w:t xml:space="preserve">– пропаганду наркотических средств, психотропных веществ или их </w:t>
      </w:r>
      <w:proofErr w:type="spellStart"/>
      <w:r w:rsidRPr="00DF2990">
        <w:rPr>
          <w:color w:val="333333"/>
          <w:sz w:val="28"/>
          <w:szCs w:val="28"/>
        </w:rPr>
        <w:t>прекурсоров</w:t>
      </w:r>
      <w:proofErr w:type="spellEnd"/>
      <w:r w:rsidRPr="00DF2990">
        <w:rPr>
          <w:color w:val="333333"/>
          <w:sz w:val="28"/>
          <w:szCs w:val="28"/>
        </w:rPr>
        <w:t xml:space="preserve"> и новых потенциально опасных </w:t>
      </w:r>
      <w:proofErr w:type="spellStart"/>
      <w:r w:rsidRPr="00DF2990">
        <w:rPr>
          <w:color w:val="333333"/>
          <w:sz w:val="28"/>
          <w:szCs w:val="28"/>
        </w:rPr>
        <w:t>психоактивных</w:t>
      </w:r>
      <w:proofErr w:type="spellEnd"/>
      <w:r w:rsidRPr="00DF2990">
        <w:rPr>
          <w:color w:val="333333"/>
          <w:sz w:val="28"/>
          <w:szCs w:val="28"/>
        </w:rPr>
        <w:t xml:space="preserve"> веществ (ст. 6.13 КоАП РФ),</w:t>
      </w:r>
    </w:p>
    <w:p w:rsidR="00344179" w:rsidRPr="00DF2990" w:rsidRDefault="00344179" w:rsidP="00DF299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proofErr w:type="gramStart"/>
      <w:r w:rsidRPr="00DF2990">
        <w:rPr>
          <w:color w:val="333333"/>
          <w:sz w:val="28"/>
          <w:szCs w:val="28"/>
        </w:rPr>
        <w:t xml:space="preserve">– потребление наркотических средств или психотропных веществ, новых потенциально опасных </w:t>
      </w:r>
      <w:proofErr w:type="spellStart"/>
      <w:r w:rsidRPr="00DF2990">
        <w:rPr>
          <w:color w:val="333333"/>
          <w:sz w:val="28"/>
          <w:szCs w:val="28"/>
        </w:rPr>
        <w:t>психоактивных</w:t>
      </w:r>
      <w:proofErr w:type="spellEnd"/>
      <w:r w:rsidRPr="00DF2990">
        <w:rPr>
          <w:color w:val="333333"/>
          <w:sz w:val="28"/>
          <w:szCs w:val="28"/>
        </w:rPr>
        <w:t xml:space="preserve"> веществ или одурманивающих веществ в общественных местах (ст. 20.20 КоАП РФ).</w:t>
      </w:r>
      <w:proofErr w:type="gramEnd"/>
    </w:p>
    <w:p w:rsidR="00344179" w:rsidRPr="00DF2990" w:rsidRDefault="00344179" w:rsidP="00DF299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proofErr w:type="gramStart"/>
      <w:r w:rsidRPr="00DF2990">
        <w:rPr>
          <w:color w:val="333333"/>
          <w:sz w:val="28"/>
          <w:szCs w:val="28"/>
        </w:rPr>
        <w:t xml:space="preserve">Для родителей предусмотрена административная ответственность в виде штрафа до 2 тысяч рублей за потребление несовершеннолетними наркотических средств или психотропных веществ, новых потенциально опасных </w:t>
      </w:r>
      <w:proofErr w:type="spellStart"/>
      <w:r w:rsidRPr="00DF2990">
        <w:rPr>
          <w:color w:val="333333"/>
          <w:sz w:val="28"/>
          <w:szCs w:val="28"/>
        </w:rPr>
        <w:t>психоактивных</w:t>
      </w:r>
      <w:proofErr w:type="spellEnd"/>
      <w:r w:rsidRPr="00DF2990">
        <w:rPr>
          <w:color w:val="333333"/>
          <w:sz w:val="28"/>
          <w:szCs w:val="28"/>
        </w:rPr>
        <w:t xml:space="preserve"> веществ или одурманивающих веществ (ст. 20.22 КоАП РФ).</w:t>
      </w:r>
      <w:proofErr w:type="gramEnd"/>
    </w:p>
    <w:p w:rsidR="00344179" w:rsidRPr="00DF2990" w:rsidRDefault="00344179" w:rsidP="00DF299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F2990">
        <w:rPr>
          <w:color w:val="333333"/>
          <w:sz w:val="28"/>
          <w:szCs w:val="28"/>
        </w:rPr>
        <w:t xml:space="preserve">Для сведения: лицо, добровольно обратившееся в медицинскую организацию для лечения в связи с потребление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</w:t>
      </w:r>
      <w:proofErr w:type="gramStart"/>
      <w:r w:rsidRPr="00DF2990">
        <w:rPr>
          <w:color w:val="333333"/>
          <w:sz w:val="28"/>
          <w:szCs w:val="28"/>
        </w:rPr>
        <w:t>порядке</w:t>
      </w:r>
      <w:proofErr w:type="gramEnd"/>
      <w:r w:rsidRPr="00DF2990">
        <w:rPr>
          <w:color w:val="333333"/>
          <w:sz w:val="28"/>
          <w:szCs w:val="28"/>
        </w:rPr>
        <w:t xml:space="preserve"> признанное больным наркоманией, может быть с его согласия направлено на медицинскую и (или) социальную реабилитацию и в </w:t>
      </w:r>
      <w:r w:rsidRPr="00DF2990">
        <w:rPr>
          <w:color w:val="333333"/>
          <w:sz w:val="28"/>
          <w:szCs w:val="28"/>
        </w:rPr>
        <w:lastRenderedPageBreak/>
        <w:t>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344179" w:rsidRPr="00DF2990" w:rsidRDefault="00344179" w:rsidP="00DF299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proofErr w:type="gramStart"/>
      <w:r w:rsidRPr="00DF2990">
        <w:rPr>
          <w:color w:val="333333"/>
          <w:sz w:val="28"/>
          <w:szCs w:val="28"/>
        </w:rPr>
        <w:t xml:space="preserve">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врача, либо новые потенциально опасное </w:t>
      </w:r>
      <w:proofErr w:type="spellStart"/>
      <w:r w:rsidRPr="00DF2990">
        <w:rPr>
          <w:color w:val="333333"/>
          <w:sz w:val="28"/>
          <w:szCs w:val="28"/>
        </w:rPr>
        <w:t>психоактивное</w:t>
      </w:r>
      <w:proofErr w:type="spellEnd"/>
      <w:r w:rsidRPr="00DF2990">
        <w:rPr>
          <w:color w:val="333333"/>
          <w:sz w:val="28"/>
          <w:szCs w:val="28"/>
        </w:rPr>
        <w:t xml:space="preserve"> вещество, может быть направлено на медицинское освидетельствование.</w:t>
      </w:r>
      <w:proofErr w:type="gramEnd"/>
    </w:p>
    <w:p w:rsidR="00344179" w:rsidRPr="00DF2990" w:rsidRDefault="00344179" w:rsidP="00DF299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F2990">
        <w:rPr>
          <w:color w:val="333333"/>
          <w:sz w:val="28"/>
          <w:szCs w:val="28"/>
        </w:rPr>
        <w:t>Законодательством Российской Федерации для лиц, больных наркоманией, устанавливаются ограничения на занятия отдельными видами профессиональной деятельности (занятие определенных должностей) и деятельности, связанной с источниками повышенной опасности (в том числе, получение водительского удостоверения, лицензии на оружие).</w:t>
      </w:r>
    </w:p>
    <w:p w:rsidR="00194106" w:rsidRPr="00DF2990" w:rsidRDefault="00194106" w:rsidP="00DF299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sectPr w:rsidR="00194106" w:rsidRPr="00DF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759E0"/>
    <w:multiLevelType w:val="multilevel"/>
    <w:tmpl w:val="6814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75"/>
    <w:rsid w:val="00194106"/>
    <w:rsid w:val="00344179"/>
    <w:rsid w:val="00B85475"/>
    <w:rsid w:val="00D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2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7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80816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44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1918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509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615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572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2986</Characters>
  <Application>Microsoft Office Word</Application>
  <DocSecurity>0</DocSecurity>
  <Lines>24</Lines>
  <Paragraphs>6</Paragraphs>
  <ScaleCrop>false</ScaleCrop>
  <Company>MICROSOFT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dacuk.o.v</dc:creator>
  <cp:keywords/>
  <dc:description/>
  <cp:lastModifiedBy>dacuk.o.v</cp:lastModifiedBy>
  <cp:revision>3</cp:revision>
  <dcterms:created xsi:type="dcterms:W3CDTF">2021-12-14T12:19:00Z</dcterms:created>
  <dcterms:modified xsi:type="dcterms:W3CDTF">2021-12-18T07:20:00Z</dcterms:modified>
</cp:coreProperties>
</file>