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1F356E" w:rsidRPr="003A5A26" w:rsidRDefault="001F356E" w:rsidP="009C56B4">
      <w:pPr>
        <w:spacing w:after="0" w:line="240" w:lineRule="auto"/>
        <w:jc w:val="center"/>
        <w:rPr>
          <w:rFonts w:ascii="Times New Roman" w:eastAsia="Times New Roman" w:hAnsi="Times New Roman" w:cs="Times New Roman"/>
          <w:sz w:val="24"/>
          <w:szCs w:val="24"/>
        </w:rPr>
      </w:pPr>
    </w:p>
    <w:p w:rsidR="004B7ABA" w:rsidRDefault="00D50F09"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762BD9">
        <w:rPr>
          <w:rFonts w:ascii="Times New Roman" w:eastAsia="Times New Roman" w:hAnsi="Times New Roman" w:cs="Times New Roman"/>
          <w:sz w:val="24"/>
          <w:szCs w:val="24"/>
        </w:rPr>
        <w:t xml:space="preserve"> но</w:t>
      </w:r>
      <w:r w:rsidR="00956B13">
        <w:rPr>
          <w:rFonts w:ascii="Times New Roman" w:eastAsia="Times New Roman" w:hAnsi="Times New Roman" w:cs="Times New Roman"/>
          <w:sz w:val="24"/>
          <w:szCs w:val="24"/>
        </w:rPr>
        <w:t>ября</w:t>
      </w:r>
      <w:r w:rsidR="00FD30E7">
        <w:rPr>
          <w:rFonts w:ascii="Times New Roman" w:eastAsia="Times New Roman" w:hAnsi="Times New Roman" w:cs="Times New Roman"/>
          <w:sz w:val="24"/>
          <w:szCs w:val="24"/>
        </w:rPr>
        <w:t xml:space="preserve"> </w:t>
      </w:r>
      <w:r w:rsidR="00DA6316">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года № 26</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D50F09" w:rsidRPr="00D50F09" w:rsidRDefault="00D50F09" w:rsidP="00D50F09">
      <w:pPr>
        <w:pStyle w:val="ab"/>
        <w:jc w:val="center"/>
        <w:rPr>
          <w:rFonts w:ascii="Times New Roman" w:hAnsi="Times New Roman"/>
          <w:b/>
          <w:sz w:val="24"/>
          <w:szCs w:val="24"/>
        </w:rPr>
      </w:pPr>
      <w:r w:rsidRPr="00D50F09">
        <w:rPr>
          <w:rFonts w:ascii="Times New Roman" w:hAnsi="Times New Roman"/>
          <w:b/>
          <w:sz w:val="24"/>
          <w:szCs w:val="24"/>
        </w:rPr>
        <w:t>ПОСТАНОВЛЕНИЕ</w:t>
      </w:r>
    </w:p>
    <w:p w:rsidR="00D50F09" w:rsidRPr="00D50F09" w:rsidRDefault="00D50F09" w:rsidP="00D50F09">
      <w:pPr>
        <w:pStyle w:val="ab"/>
        <w:jc w:val="center"/>
        <w:rPr>
          <w:rFonts w:ascii="Times New Roman" w:hAnsi="Times New Roman"/>
          <w:sz w:val="24"/>
          <w:szCs w:val="24"/>
        </w:rPr>
      </w:pPr>
    </w:p>
    <w:p w:rsidR="00D50F09" w:rsidRPr="00D50F09" w:rsidRDefault="00D50F09" w:rsidP="00D50F09">
      <w:pPr>
        <w:pStyle w:val="ab"/>
        <w:jc w:val="center"/>
        <w:rPr>
          <w:rFonts w:ascii="Times New Roman" w:hAnsi="Times New Roman"/>
          <w:sz w:val="24"/>
          <w:szCs w:val="24"/>
        </w:rPr>
      </w:pPr>
      <w:r w:rsidRPr="00D50F09">
        <w:rPr>
          <w:rFonts w:ascii="Times New Roman" w:hAnsi="Times New Roman"/>
          <w:sz w:val="24"/>
          <w:szCs w:val="24"/>
        </w:rPr>
        <w:t>от 15 ноября  2022 года № 130</w:t>
      </w:r>
    </w:p>
    <w:p w:rsidR="00D50F09" w:rsidRPr="00D50F09" w:rsidRDefault="00D50F09" w:rsidP="00D50F09">
      <w:pPr>
        <w:pStyle w:val="ab"/>
        <w:jc w:val="center"/>
        <w:rPr>
          <w:rFonts w:ascii="Times New Roman" w:hAnsi="Times New Roman"/>
          <w:sz w:val="24"/>
          <w:szCs w:val="24"/>
        </w:rPr>
      </w:pPr>
      <w:r w:rsidRPr="00D50F09">
        <w:rPr>
          <w:rFonts w:ascii="Times New Roman" w:hAnsi="Times New Roman"/>
          <w:sz w:val="24"/>
          <w:szCs w:val="24"/>
        </w:rPr>
        <w:t xml:space="preserve">с. </w:t>
      </w:r>
      <w:proofErr w:type="spellStart"/>
      <w:r w:rsidRPr="00D50F09">
        <w:rPr>
          <w:rFonts w:ascii="Times New Roman" w:hAnsi="Times New Roman"/>
          <w:sz w:val="24"/>
          <w:szCs w:val="24"/>
        </w:rPr>
        <w:t>Тельвиска</w:t>
      </w:r>
      <w:proofErr w:type="spellEnd"/>
    </w:p>
    <w:p w:rsidR="00D50F09" w:rsidRPr="00D50F09" w:rsidRDefault="00D50F09" w:rsidP="00D50F09">
      <w:pPr>
        <w:pStyle w:val="ab"/>
        <w:jc w:val="center"/>
        <w:rPr>
          <w:rFonts w:ascii="Times New Roman" w:hAnsi="Times New Roman"/>
          <w:sz w:val="24"/>
          <w:szCs w:val="24"/>
        </w:rPr>
      </w:pPr>
    </w:p>
    <w:p w:rsidR="00D50F09" w:rsidRPr="00D50F09" w:rsidRDefault="00D50F09" w:rsidP="00D50F09">
      <w:pPr>
        <w:pStyle w:val="40"/>
        <w:jc w:val="center"/>
        <w:rPr>
          <w:szCs w:val="24"/>
        </w:rPr>
      </w:pPr>
      <w:r w:rsidRPr="00D50F09">
        <w:rPr>
          <w:bCs w:val="0"/>
          <w:szCs w:val="24"/>
        </w:rPr>
        <w:t>Об утверждении «Положения о</w:t>
      </w:r>
      <w:r w:rsidRPr="00D50F09">
        <w:rPr>
          <w:szCs w:val="24"/>
        </w:rPr>
        <w:t xml:space="preserve"> проведении  спортивного праздника   «Здравствуй, зимушка – зима»</w:t>
      </w:r>
    </w:p>
    <w:p w:rsidR="00D50F09" w:rsidRPr="00D50F09" w:rsidRDefault="00D50F09" w:rsidP="00D50F09">
      <w:pPr>
        <w:autoSpaceDE w:val="0"/>
        <w:autoSpaceDN w:val="0"/>
        <w:adjustRightInd w:val="0"/>
        <w:spacing w:line="240" w:lineRule="auto"/>
        <w:ind w:firstLine="540"/>
        <w:jc w:val="center"/>
        <w:rPr>
          <w:rFonts w:ascii="Times New Roman" w:hAnsi="Times New Roman"/>
          <w:b/>
          <w:bCs/>
          <w:sz w:val="24"/>
          <w:szCs w:val="24"/>
        </w:rPr>
      </w:pPr>
    </w:p>
    <w:p w:rsidR="00D50F09" w:rsidRPr="00D50F09" w:rsidRDefault="00D50F09" w:rsidP="00D50F09">
      <w:pPr>
        <w:autoSpaceDE w:val="0"/>
        <w:autoSpaceDN w:val="0"/>
        <w:adjustRightInd w:val="0"/>
        <w:spacing w:line="240" w:lineRule="auto"/>
        <w:ind w:firstLine="709"/>
        <w:jc w:val="both"/>
        <w:rPr>
          <w:rFonts w:ascii="Times New Roman" w:hAnsi="Times New Roman"/>
          <w:sz w:val="24"/>
          <w:szCs w:val="24"/>
        </w:rPr>
      </w:pPr>
      <w:r w:rsidRPr="00D50F09">
        <w:rPr>
          <w:rFonts w:ascii="Times New Roman" w:hAnsi="Times New Roman"/>
          <w:bCs/>
          <w:color w:val="000000"/>
          <w:sz w:val="24"/>
          <w:szCs w:val="24"/>
        </w:rPr>
        <w:t>Руководствуясь Уставом Сельского поселения «</w:t>
      </w:r>
      <w:proofErr w:type="spellStart"/>
      <w:r w:rsidRPr="00D50F09">
        <w:rPr>
          <w:rFonts w:ascii="Times New Roman" w:hAnsi="Times New Roman"/>
          <w:bCs/>
          <w:color w:val="000000"/>
          <w:sz w:val="24"/>
          <w:szCs w:val="24"/>
        </w:rPr>
        <w:t>Тельвисочный</w:t>
      </w:r>
      <w:proofErr w:type="spellEnd"/>
      <w:r w:rsidRPr="00D50F09">
        <w:rPr>
          <w:rFonts w:ascii="Times New Roman" w:hAnsi="Times New Roman"/>
          <w:bCs/>
          <w:color w:val="000000"/>
          <w:sz w:val="24"/>
          <w:szCs w:val="24"/>
        </w:rPr>
        <w:t xml:space="preserve"> сельсовет» Заполярного района Ненецкого автономного округа, Администрация Сельского поселения </w:t>
      </w:r>
      <w:r w:rsidRPr="00D50F09">
        <w:rPr>
          <w:rFonts w:ascii="Times New Roman" w:hAnsi="Times New Roman"/>
          <w:sz w:val="24"/>
          <w:szCs w:val="24"/>
        </w:rPr>
        <w:t>«</w:t>
      </w:r>
      <w:proofErr w:type="spellStart"/>
      <w:r w:rsidRPr="00D50F09">
        <w:rPr>
          <w:rFonts w:ascii="Times New Roman" w:hAnsi="Times New Roman"/>
          <w:sz w:val="24"/>
          <w:szCs w:val="24"/>
        </w:rPr>
        <w:t>Тельвисочный</w:t>
      </w:r>
      <w:proofErr w:type="spellEnd"/>
      <w:r w:rsidRPr="00D50F09">
        <w:rPr>
          <w:rFonts w:ascii="Times New Roman" w:hAnsi="Times New Roman"/>
          <w:sz w:val="24"/>
          <w:szCs w:val="24"/>
        </w:rPr>
        <w:t xml:space="preserve"> сельсовет» ЗР НАО ПОСТАНОВЛЯЕТ:</w:t>
      </w:r>
    </w:p>
    <w:p w:rsidR="00D50F09" w:rsidRPr="00D50F09" w:rsidRDefault="00D50F09" w:rsidP="00D50F09">
      <w:pPr>
        <w:pStyle w:val="40"/>
        <w:ind w:firstLine="709"/>
        <w:rPr>
          <w:b w:val="0"/>
          <w:szCs w:val="24"/>
        </w:rPr>
      </w:pPr>
      <w:r w:rsidRPr="00D50F09">
        <w:rPr>
          <w:b w:val="0"/>
          <w:szCs w:val="24"/>
        </w:rPr>
        <w:t>1. Утвердить «</w:t>
      </w:r>
      <w:r w:rsidRPr="00D50F09">
        <w:rPr>
          <w:b w:val="0"/>
          <w:bCs w:val="0"/>
          <w:szCs w:val="24"/>
        </w:rPr>
        <w:t>Положение о</w:t>
      </w:r>
      <w:r w:rsidRPr="00D50F09">
        <w:rPr>
          <w:b w:val="0"/>
          <w:szCs w:val="24"/>
        </w:rPr>
        <w:t xml:space="preserve"> проведении  спортивного праздника  «Здравствуй, зимушка – зима» согласно приложению к данному постановлению.</w:t>
      </w:r>
    </w:p>
    <w:p w:rsidR="00D50F09" w:rsidRPr="00D50F09" w:rsidRDefault="00D50F09" w:rsidP="00D50F09">
      <w:pPr>
        <w:pStyle w:val="40"/>
        <w:ind w:firstLine="709"/>
        <w:rPr>
          <w:b w:val="0"/>
          <w:szCs w:val="24"/>
        </w:rPr>
      </w:pPr>
      <w:r w:rsidRPr="00D50F09">
        <w:rPr>
          <w:b w:val="0"/>
          <w:szCs w:val="24"/>
        </w:rPr>
        <w:t>2. Признать утратившим силу Постановление № 5 от 19.01.2022г. «Об утверждении «Положения о проведении спортивного праздника по лыжным гонкам «Здравствуй, зимушка-зима!»</w:t>
      </w:r>
    </w:p>
    <w:p w:rsidR="00D50F09" w:rsidRPr="00D50F09" w:rsidRDefault="00D50F09" w:rsidP="00D50F09">
      <w:pPr>
        <w:autoSpaceDE w:val="0"/>
        <w:autoSpaceDN w:val="0"/>
        <w:adjustRightInd w:val="0"/>
        <w:spacing w:line="240" w:lineRule="auto"/>
        <w:ind w:firstLine="709"/>
        <w:jc w:val="both"/>
        <w:rPr>
          <w:rFonts w:ascii="Times New Roman" w:hAnsi="Times New Roman"/>
          <w:bCs/>
          <w:sz w:val="24"/>
          <w:szCs w:val="24"/>
        </w:rPr>
      </w:pPr>
      <w:r w:rsidRPr="00D50F09">
        <w:rPr>
          <w:rFonts w:ascii="Times New Roman" w:hAnsi="Times New Roman"/>
          <w:bCs/>
          <w:sz w:val="24"/>
          <w:szCs w:val="24"/>
        </w:rPr>
        <w:t xml:space="preserve">3. Опубликовать настоящее постановление </w:t>
      </w:r>
      <w:r w:rsidRPr="00D50F09">
        <w:rPr>
          <w:rFonts w:ascii="Times New Roman" w:hAnsi="Times New Roman"/>
          <w:color w:val="010423"/>
          <w:sz w:val="24"/>
          <w:szCs w:val="24"/>
        </w:rPr>
        <w:t>информационно-телекоммуникационной сети «Интернет» на официальном сайте администрации Сельского поселения «</w:t>
      </w:r>
      <w:proofErr w:type="spellStart"/>
      <w:r w:rsidRPr="00D50F09">
        <w:rPr>
          <w:rFonts w:ascii="Times New Roman" w:hAnsi="Times New Roman"/>
          <w:color w:val="010423"/>
          <w:sz w:val="24"/>
          <w:szCs w:val="24"/>
        </w:rPr>
        <w:t>Тельвисочный</w:t>
      </w:r>
      <w:proofErr w:type="spellEnd"/>
      <w:r w:rsidRPr="00D50F09">
        <w:rPr>
          <w:rFonts w:ascii="Times New Roman" w:hAnsi="Times New Roman"/>
          <w:color w:val="010423"/>
          <w:sz w:val="24"/>
          <w:szCs w:val="24"/>
        </w:rPr>
        <w:t xml:space="preserve"> сельсовет» ЗР НАО.</w:t>
      </w:r>
    </w:p>
    <w:p w:rsidR="00D50F09" w:rsidRDefault="00D50F09" w:rsidP="00D50F09">
      <w:pPr>
        <w:pStyle w:val="ConsPlusNormal"/>
        <w:jc w:val="both"/>
        <w:rPr>
          <w:rFonts w:ascii="Times New Roman" w:hAnsi="Times New Roman" w:cs="Times New Roman"/>
          <w:sz w:val="24"/>
          <w:szCs w:val="24"/>
        </w:rPr>
      </w:pPr>
    </w:p>
    <w:p w:rsidR="00D50F09" w:rsidRPr="00D50F09" w:rsidRDefault="00D50F09" w:rsidP="00D50F09">
      <w:pPr>
        <w:pStyle w:val="ConsPlusNormal"/>
        <w:jc w:val="both"/>
        <w:rPr>
          <w:rFonts w:ascii="Times New Roman" w:hAnsi="Times New Roman" w:cs="Times New Roman"/>
          <w:sz w:val="24"/>
          <w:szCs w:val="24"/>
        </w:rPr>
      </w:pPr>
    </w:p>
    <w:p w:rsidR="00D50F09" w:rsidRPr="00D50F09" w:rsidRDefault="00D50F09" w:rsidP="00D50F09">
      <w:pPr>
        <w:tabs>
          <w:tab w:val="left" w:pos="-851"/>
        </w:tabs>
        <w:spacing w:after="0" w:line="240" w:lineRule="auto"/>
        <w:jc w:val="both"/>
        <w:rPr>
          <w:rFonts w:ascii="Times New Roman" w:hAnsi="Times New Roman"/>
          <w:sz w:val="24"/>
          <w:szCs w:val="24"/>
        </w:rPr>
      </w:pPr>
      <w:r w:rsidRPr="00D50F09">
        <w:rPr>
          <w:rFonts w:ascii="Times New Roman" w:hAnsi="Times New Roman"/>
          <w:sz w:val="24"/>
          <w:szCs w:val="24"/>
        </w:rPr>
        <w:t>Глава Сельского поселения</w:t>
      </w:r>
    </w:p>
    <w:p w:rsidR="00D50F09" w:rsidRPr="00D50F09" w:rsidRDefault="00D50F09" w:rsidP="00D50F09">
      <w:pPr>
        <w:tabs>
          <w:tab w:val="left" w:pos="-851"/>
        </w:tabs>
        <w:spacing w:after="0" w:line="240" w:lineRule="auto"/>
        <w:jc w:val="both"/>
        <w:rPr>
          <w:rFonts w:ascii="Times New Roman" w:hAnsi="Times New Roman"/>
          <w:sz w:val="24"/>
          <w:szCs w:val="24"/>
        </w:rPr>
      </w:pPr>
      <w:r w:rsidRPr="00D50F09">
        <w:rPr>
          <w:rFonts w:ascii="Times New Roman" w:hAnsi="Times New Roman"/>
          <w:sz w:val="24"/>
          <w:szCs w:val="24"/>
        </w:rPr>
        <w:t>«</w:t>
      </w:r>
      <w:proofErr w:type="spellStart"/>
      <w:r w:rsidRPr="00D50F09">
        <w:rPr>
          <w:rFonts w:ascii="Times New Roman" w:hAnsi="Times New Roman"/>
          <w:sz w:val="24"/>
          <w:szCs w:val="24"/>
        </w:rPr>
        <w:t>Тельвисочный</w:t>
      </w:r>
      <w:proofErr w:type="spellEnd"/>
      <w:r w:rsidRPr="00D50F09">
        <w:rPr>
          <w:rFonts w:ascii="Times New Roman" w:hAnsi="Times New Roman"/>
          <w:sz w:val="24"/>
          <w:szCs w:val="24"/>
        </w:rPr>
        <w:t xml:space="preserve"> сельсовет» </w:t>
      </w:r>
    </w:p>
    <w:p w:rsidR="00D50F09" w:rsidRPr="00D50F09" w:rsidRDefault="00D50F09" w:rsidP="00D50F09">
      <w:pPr>
        <w:tabs>
          <w:tab w:val="left" w:pos="-851"/>
        </w:tabs>
        <w:spacing w:after="0" w:line="240" w:lineRule="auto"/>
        <w:jc w:val="both"/>
        <w:rPr>
          <w:rFonts w:ascii="Times New Roman" w:hAnsi="Times New Roman"/>
          <w:sz w:val="24"/>
          <w:szCs w:val="24"/>
        </w:rPr>
      </w:pPr>
      <w:r w:rsidRPr="00D50F09">
        <w:rPr>
          <w:rFonts w:ascii="Times New Roman" w:hAnsi="Times New Roman"/>
          <w:sz w:val="24"/>
          <w:szCs w:val="24"/>
        </w:rPr>
        <w:t>Заполярного района</w:t>
      </w:r>
    </w:p>
    <w:p w:rsidR="00D50F09" w:rsidRPr="00D50F09" w:rsidRDefault="00D50F09" w:rsidP="00D50F09">
      <w:pPr>
        <w:tabs>
          <w:tab w:val="left" w:pos="-851"/>
        </w:tabs>
        <w:spacing w:after="0" w:line="240" w:lineRule="auto"/>
        <w:jc w:val="both"/>
        <w:rPr>
          <w:rFonts w:ascii="Times New Roman" w:hAnsi="Times New Roman"/>
          <w:sz w:val="24"/>
          <w:szCs w:val="24"/>
        </w:rPr>
      </w:pPr>
      <w:r w:rsidRPr="00D50F09">
        <w:rPr>
          <w:rFonts w:ascii="Times New Roman" w:hAnsi="Times New Roman"/>
          <w:sz w:val="24"/>
          <w:szCs w:val="24"/>
        </w:rPr>
        <w:t>Ненецкого автономного округа</w:t>
      </w:r>
      <w:r w:rsidRPr="00D50F09">
        <w:rPr>
          <w:rFonts w:ascii="Times New Roman" w:hAnsi="Times New Roman"/>
          <w:sz w:val="24"/>
          <w:szCs w:val="24"/>
        </w:rPr>
        <w:tab/>
      </w:r>
      <w:r w:rsidRPr="00D50F09">
        <w:rPr>
          <w:rFonts w:ascii="Times New Roman" w:hAnsi="Times New Roman"/>
          <w:sz w:val="24"/>
          <w:szCs w:val="24"/>
        </w:rPr>
        <w:tab/>
      </w:r>
      <w:r w:rsidRPr="00D50F09">
        <w:rPr>
          <w:rFonts w:ascii="Times New Roman" w:hAnsi="Times New Roman"/>
          <w:sz w:val="24"/>
          <w:szCs w:val="24"/>
        </w:rPr>
        <w:tab/>
      </w:r>
      <w:r w:rsidRPr="00D50F09">
        <w:rPr>
          <w:rFonts w:ascii="Times New Roman" w:hAnsi="Times New Roman"/>
          <w:sz w:val="24"/>
          <w:szCs w:val="24"/>
        </w:rPr>
        <w:tab/>
      </w:r>
      <w:r w:rsidRPr="00D50F09">
        <w:rPr>
          <w:rFonts w:ascii="Times New Roman" w:hAnsi="Times New Roman"/>
          <w:sz w:val="24"/>
          <w:szCs w:val="24"/>
        </w:rPr>
        <w:tab/>
        <w:t xml:space="preserve">                          Д.С.Якубович</w:t>
      </w:r>
    </w:p>
    <w:p w:rsidR="00D50F09" w:rsidRDefault="00D50F09" w:rsidP="00D50F09">
      <w:pPr>
        <w:pStyle w:val="ab"/>
        <w:jc w:val="right"/>
        <w:rPr>
          <w:rFonts w:ascii="Times New Roman" w:hAnsi="Times New Roman"/>
          <w:sz w:val="24"/>
          <w:szCs w:val="24"/>
        </w:rPr>
      </w:pPr>
      <w:bookmarkStart w:id="0" w:name="Par11"/>
      <w:bookmarkEnd w:id="0"/>
    </w:p>
    <w:p w:rsidR="00D50F09" w:rsidRDefault="00D50F09" w:rsidP="00D50F09">
      <w:pPr>
        <w:widowControl w:val="0"/>
        <w:autoSpaceDE w:val="0"/>
        <w:autoSpaceDN w:val="0"/>
        <w:adjustRightInd w:val="0"/>
        <w:spacing w:after="0" w:line="240" w:lineRule="auto"/>
        <w:jc w:val="right"/>
        <w:rPr>
          <w:rFonts w:ascii="Times New Roman" w:hAnsi="Times New Roman"/>
          <w:sz w:val="24"/>
          <w:szCs w:val="24"/>
        </w:rPr>
      </w:pPr>
    </w:p>
    <w:p w:rsidR="00D50F09" w:rsidRDefault="00D50F09" w:rsidP="00D50F09">
      <w:pPr>
        <w:widowControl w:val="0"/>
        <w:autoSpaceDE w:val="0"/>
        <w:autoSpaceDN w:val="0"/>
        <w:adjustRightInd w:val="0"/>
        <w:spacing w:after="0" w:line="240" w:lineRule="auto"/>
        <w:jc w:val="right"/>
        <w:rPr>
          <w:rFonts w:ascii="Times New Roman" w:hAnsi="Times New Roman"/>
          <w:sz w:val="24"/>
          <w:szCs w:val="24"/>
        </w:rPr>
      </w:pPr>
    </w:p>
    <w:p w:rsidR="00D50F09" w:rsidRPr="0047405F" w:rsidRDefault="00D50F09" w:rsidP="00D50F09">
      <w:pPr>
        <w:widowControl w:val="0"/>
        <w:autoSpaceDE w:val="0"/>
        <w:autoSpaceDN w:val="0"/>
        <w:adjustRightInd w:val="0"/>
        <w:spacing w:after="0" w:line="240" w:lineRule="auto"/>
        <w:jc w:val="right"/>
        <w:rPr>
          <w:rFonts w:ascii="Times New Roman" w:hAnsi="Times New Roman"/>
        </w:rPr>
      </w:pPr>
      <w:r w:rsidRPr="0047405F">
        <w:rPr>
          <w:rFonts w:ascii="Times New Roman" w:hAnsi="Times New Roman"/>
        </w:rPr>
        <w:t>Приложение 1</w:t>
      </w:r>
    </w:p>
    <w:p w:rsidR="00D50F09" w:rsidRPr="0047405F" w:rsidRDefault="00D50F09" w:rsidP="00D50F09">
      <w:pPr>
        <w:widowControl w:val="0"/>
        <w:autoSpaceDE w:val="0"/>
        <w:autoSpaceDN w:val="0"/>
        <w:adjustRightInd w:val="0"/>
        <w:spacing w:after="0" w:line="240" w:lineRule="auto"/>
        <w:jc w:val="right"/>
        <w:rPr>
          <w:rFonts w:ascii="Times New Roman" w:hAnsi="Times New Roman"/>
        </w:rPr>
      </w:pPr>
      <w:r w:rsidRPr="0047405F">
        <w:rPr>
          <w:rFonts w:ascii="Times New Roman" w:hAnsi="Times New Roman"/>
        </w:rPr>
        <w:t>к Постановлению Администрации Сельского поселения</w:t>
      </w:r>
    </w:p>
    <w:p w:rsidR="00D50F09" w:rsidRDefault="00D50F09" w:rsidP="00D50F09">
      <w:pPr>
        <w:widowControl w:val="0"/>
        <w:autoSpaceDE w:val="0"/>
        <w:autoSpaceDN w:val="0"/>
        <w:adjustRightInd w:val="0"/>
        <w:spacing w:after="0"/>
        <w:jc w:val="right"/>
        <w:rPr>
          <w:rFonts w:ascii="Times New Roman" w:hAnsi="Times New Roman"/>
        </w:rPr>
      </w:pPr>
      <w:r w:rsidRPr="0047405F">
        <w:rPr>
          <w:rFonts w:ascii="Times New Roman" w:hAnsi="Times New Roman"/>
        </w:rPr>
        <w:t>«</w:t>
      </w:r>
      <w:proofErr w:type="spellStart"/>
      <w:r w:rsidRPr="0047405F">
        <w:rPr>
          <w:rFonts w:ascii="Times New Roman" w:hAnsi="Times New Roman"/>
        </w:rPr>
        <w:t>Тельвисочный</w:t>
      </w:r>
      <w:proofErr w:type="spellEnd"/>
      <w:r w:rsidRPr="0047405F">
        <w:rPr>
          <w:rFonts w:ascii="Times New Roman" w:hAnsi="Times New Roman"/>
        </w:rPr>
        <w:t xml:space="preserve"> сельсовет» ЗР НАО от 15.11.2022 № 130</w:t>
      </w:r>
    </w:p>
    <w:p w:rsidR="00D50F09" w:rsidRDefault="00D50F09" w:rsidP="00D50F09">
      <w:pPr>
        <w:widowControl w:val="0"/>
        <w:autoSpaceDE w:val="0"/>
        <w:autoSpaceDN w:val="0"/>
        <w:adjustRightInd w:val="0"/>
        <w:spacing w:after="0"/>
        <w:jc w:val="right"/>
        <w:rPr>
          <w:rFonts w:ascii="Times New Roman" w:hAnsi="Times New Roman"/>
        </w:rPr>
      </w:pPr>
    </w:p>
    <w:p w:rsidR="002F2C00" w:rsidRPr="00D50F09" w:rsidRDefault="002F2C00" w:rsidP="00D50F09">
      <w:pPr>
        <w:widowControl w:val="0"/>
        <w:autoSpaceDE w:val="0"/>
        <w:autoSpaceDN w:val="0"/>
        <w:adjustRightInd w:val="0"/>
        <w:spacing w:after="0"/>
        <w:jc w:val="right"/>
        <w:rPr>
          <w:rFonts w:ascii="Times New Roman" w:hAnsi="Times New Roman"/>
        </w:rPr>
      </w:pPr>
    </w:p>
    <w:p w:rsidR="00D50F09" w:rsidRPr="0047405F" w:rsidRDefault="00D50F09" w:rsidP="00D50F09">
      <w:pPr>
        <w:pStyle w:val="ab"/>
        <w:jc w:val="center"/>
        <w:rPr>
          <w:rFonts w:ascii="Times New Roman" w:hAnsi="Times New Roman"/>
          <w:b/>
          <w:sz w:val="24"/>
          <w:szCs w:val="24"/>
        </w:rPr>
      </w:pPr>
      <w:r w:rsidRPr="0047405F">
        <w:rPr>
          <w:rFonts w:ascii="Times New Roman" w:hAnsi="Times New Roman"/>
          <w:b/>
          <w:sz w:val="24"/>
          <w:szCs w:val="24"/>
        </w:rPr>
        <w:t>ПОЛОЖЕНИЕ</w:t>
      </w:r>
    </w:p>
    <w:p w:rsidR="00D50F09" w:rsidRDefault="00D50F09" w:rsidP="00D50F09">
      <w:pPr>
        <w:pStyle w:val="ab"/>
        <w:spacing w:line="276" w:lineRule="auto"/>
        <w:jc w:val="center"/>
        <w:rPr>
          <w:rFonts w:ascii="Times New Roman" w:hAnsi="Times New Roman"/>
          <w:sz w:val="24"/>
          <w:szCs w:val="24"/>
        </w:rPr>
      </w:pPr>
      <w:r w:rsidRPr="0047405F">
        <w:rPr>
          <w:rFonts w:ascii="Times New Roman" w:hAnsi="Times New Roman"/>
          <w:bCs/>
          <w:sz w:val="24"/>
          <w:szCs w:val="24"/>
        </w:rPr>
        <w:t>о</w:t>
      </w:r>
      <w:r w:rsidRPr="0047405F">
        <w:rPr>
          <w:rFonts w:ascii="Times New Roman" w:hAnsi="Times New Roman"/>
          <w:sz w:val="24"/>
          <w:szCs w:val="24"/>
        </w:rPr>
        <w:t xml:space="preserve"> проведении  спортивного праздника  «Здравствуй, зимушка - зима»</w:t>
      </w:r>
    </w:p>
    <w:p w:rsidR="00D50F09" w:rsidRPr="0047405F" w:rsidRDefault="00D50F09" w:rsidP="00D50F09">
      <w:pPr>
        <w:pStyle w:val="ab"/>
        <w:spacing w:line="276" w:lineRule="auto"/>
        <w:jc w:val="center"/>
        <w:rPr>
          <w:rFonts w:ascii="Times New Roman" w:hAnsi="Times New Roman"/>
          <w:sz w:val="24"/>
          <w:szCs w:val="24"/>
        </w:rPr>
      </w:pPr>
    </w:p>
    <w:p w:rsidR="00D50F09" w:rsidRPr="0047405F" w:rsidRDefault="00D50F09" w:rsidP="00D50F09">
      <w:pPr>
        <w:jc w:val="center"/>
        <w:rPr>
          <w:rFonts w:ascii="Times New Roman" w:hAnsi="Times New Roman"/>
          <w:b/>
          <w:sz w:val="24"/>
          <w:szCs w:val="24"/>
        </w:rPr>
      </w:pPr>
      <w:r w:rsidRPr="0047405F">
        <w:rPr>
          <w:rFonts w:ascii="Times New Roman" w:hAnsi="Times New Roman"/>
          <w:b/>
          <w:sz w:val="24"/>
          <w:szCs w:val="24"/>
        </w:rPr>
        <w:t>1.Цели и задачи.</w:t>
      </w:r>
    </w:p>
    <w:p w:rsidR="00D50F09" w:rsidRPr="0047405F" w:rsidRDefault="00D50F09" w:rsidP="00D50F09">
      <w:pPr>
        <w:ind w:firstLine="708"/>
        <w:jc w:val="both"/>
        <w:rPr>
          <w:rFonts w:ascii="Times New Roman" w:hAnsi="Times New Roman"/>
          <w:sz w:val="24"/>
          <w:szCs w:val="24"/>
        </w:rPr>
      </w:pPr>
      <w:r w:rsidRPr="0047405F">
        <w:rPr>
          <w:rFonts w:ascii="Times New Roman" w:hAnsi="Times New Roman"/>
          <w:sz w:val="24"/>
          <w:szCs w:val="24"/>
        </w:rPr>
        <w:t>Спортивный праздник  «Здравствуй, зимушка - зима» (дале</w:t>
      </w:r>
      <w:proofErr w:type="gramStart"/>
      <w:r w:rsidRPr="0047405F">
        <w:rPr>
          <w:rFonts w:ascii="Times New Roman" w:hAnsi="Times New Roman"/>
          <w:sz w:val="24"/>
          <w:szCs w:val="24"/>
        </w:rPr>
        <w:t>е-</w:t>
      </w:r>
      <w:proofErr w:type="gramEnd"/>
      <w:r w:rsidRPr="0047405F">
        <w:rPr>
          <w:rFonts w:ascii="Times New Roman" w:hAnsi="Times New Roman"/>
          <w:sz w:val="24"/>
          <w:szCs w:val="24"/>
        </w:rPr>
        <w:t xml:space="preserve"> спортивный праздник) проводится с целью популяризации лыжных гонок и пропаганды здорового образа жизни среди населения Сельского поселения «</w:t>
      </w:r>
      <w:proofErr w:type="spellStart"/>
      <w:r w:rsidRPr="0047405F">
        <w:rPr>
          <w:rFonts w:ascii="Times New Roman" w:hAnsi="Times New Roman"/>
          <w:sz w:val="24"/>
          <w:szCs w:val="24"/>
        </w:rPr>
        <w:t>Тельвисочный</w:t>
      </w:r>
      <w:proofErr w:type="spellEnd"/>
      <w:r w:rsidRPr="0047405F">
        <w:rPr>
          <w:rFonts w:ascii="Times New Roman" w:hAnsi="Times New Roman"/>
          <w:sz w:val="24"/>
          <w:szCs w:val="24"/>
        </w:rPr>
        <w:t xml:space="preserve"> сельсовет» Заполярного района Ненецкого автономного округа, привлечения к регулярным занятиям физической культурой и спортом, профилактики преступности, наркомании и алкоголизма, повышения спортивного мастерства участников соревнований, выявление сильнейших спортсменов.</w:t>
      </w:r>
    </w:p>
    <w:p w:rsidR="002F2C00" w:rsidRDefault="002F2C00" w:rsidP="00D50F09">
      <w:pPr>
        <w:ind w:firstLine="708"/>
        <w:jc w:val="center"/>
        <w:rPr>
          <w:rFonts w:ascii="Times New Roman" w:hAnsi="Times New Roman"/>
          <w:b/>
          <w:sz w:val="24"/>
          <w:szCs w:val="24"/>
        </w:rPr>
      </w:pPr>
    </w:p>
    <w:p w:rsidR="002F2C00" w:rsidRDefault="002F2C00" w:rsidP="00D50F09">
      <w:pPr>
        <w:ind w:firstLine="708"/>
        <w:jc w:val="center"/>
        <w:rPr>
          <w:rFonts w:ascii="Times New Roman" w:hAnsi="Times New Roman"/>
          <w:b/>
          <w:sz w:val="24"/>
          <w:szCs w:val="24"/>
        </w:rPr>
      </w:pPr>
    </w:p>
    <w:p w:rsidR="00D50F09" w:rsidRPr="0047405F" w:rsidRDefault="00D50F09" w:rsidP="00D50F09">
      <w:pPr>
        <w:ind w:firstLine="708"/>
        <w:jc w:val="center"/>
        <w:rPr>
          <w:rFonts w:ascii="Times New Roman" w:hAnsi="Times New Roman"/>
          <w:b/>
          <w:sz w:val="24"/>
          <w:szCs w:val="24"/>
        </w:rPr>
      </w:pPr>
      <w:r w:rsidRPr="0047405F">
        <w:rPr>
          <w:rFonts w:ascii="Times New Roman" w:hAnsi="Times New Roman"/>
          <w:b/>
          <w:sz w:val="24"/>
          <w:szCs w:val="24"/>
        </w:rPr>
        <w:lastRenderedPageBreak/>
        <w:t>2.Место и сроки проведения.</w:t>
      </w:r>
    </w:p>
    <w:p w:rsidR="00D50F09" w:rsidRPr="0047405F" w:rsidRDefault="00D50F09" w:rsidP="00D50F09">
      <w:pPr>
        <w:ind w:firstLine="708"/>
        <w:jc w:val="both"/>
        <w:rPr>
          <w:rFonts w:ascii="Times New Roman" w:hAnsi="Times New Roman"/>
          <w:sz w:val="24"/>
          <w:szCs w:val="24"/>
        </w:rPr>
      </w:pPr>
      <w:r w:rsidRPr="0047405F">
        <w:rPr>
          <w:rFonts w:ascii="Times New Roman" w:hAnsi="Times New Roman"/>
          <w:sz w:val="24"/>
          <w:szCs w:val="24"/>
        </w:rPr>
        <w:t xml:space="preserve">Спортивный праздник проводится в </w:t>
      </w:r>
      <w:proofErr w:type="spellStart"/>
      <w:r w:rsidRPr="0047405F">
        <w:rPr>
          <w:rFonts w:ascii="Times New Roman" w:hAnsi="Times New Roman"/>
          <w:sz w:val="24"/>
          <w:szCs w:val="24"/>
        </w:rPr>
        <w:t>с</w:t>
      </w:r>
      <w:proofErr w:type="gramStart"/>
      <w:r w:rsidRPr="0047405F">
        <w:rPr>
          <w:rFonts w:ascii="Times New Roman" w:hAnsi="Times New Roman"/>
          <w:sz w:val="24"/>
          <w:szCs w:val="24"/>
        </w:rPr>
        <w:t>.Т</w:t>
      </w:r>
      <w:proofErr w:type="gramEnd"/>
      <w:r w:rsidRPr="0047405F">
        <w:rPr>
          <w:rFonts w:ascii="Times New Roman" w:hAnsi="Times New Roman"/>
          <w:sz w:val="24"/>
          <w:szCs w:val="24"/>
        </w:rPr>
        <w:t>ельвиска</w:t>
      </w:r>
      <w:proofErr w:type="spellEnd"/>
      <w:r w:rsidRPr="0047405F">
        <w:rPr>
          <w:rFonts w:ascii="Times New Roman" w:hAnsi="Times New Roman"/>
          <w:sz w:val="24"/>
          <w:szCs w:val="24"/>
        </w:rPr>
        <w:t xml:space="preserve"> 03.12.2022</w:t>
      </w:r>
      <w:r>
        <w:rPr>
          <w:rFonts w:ascii="Times New Roman" w:hAnsi="Times New Roman"/>
          <w:sz w:val="24"/>
          <w:szCs w:val="24"/>
        </w:rPr>
        <w:t xml:space="preserve"> </w:t>
      </w:r>
      <w:r w:rsidRPr="0047405F">
        <w:rPr>
          <w:rFonts w:ascii="Times New Roman" w:hAnsi="Times New Roman"/>
          <w:sz w:val="24"/>
          <w:szCs w:val="24"/>
        </w:rPr>
        <w:t>года (по метеоусловиям период проведения может быть изменен). Начало соревнований в 12.00</w:t>
      </w:r>
      <w:r>
        <w:rPr>
          <w:rFonts w:ascii="Times New Roman" w:hAnsi="Times New Roman"/>
          <w:sz w:val="24"/>
          <w:szCs w:val="24"/>
        </w:rPr>
        <w:t xml:space="preserve"> </w:t>
      </w:r>
      <w:r w:rsidRPr="0047405F">
        <w:rPr>
          <w:rFonts w:ascii="Times New Roman" w:hAnsi="Times New Roman"/>
          <w:sz w:val="24"/>
          <w:szCs w:val="24"/>
        </w:rPr>
        <w:t>ч</w:t>
      </w:r>
      <w:r>
        <w:rPr>
          <w:rFonts w:ascii="Times New Roman" w:hAnsi="Times New Roman"/>
          <w:sz w:val="24"/>
          <w:szCs w:val="24"/>
        </w:rPr>
        <w:t>асов</w:t>
      </w:r>
      <w:r w:rsidRPr="0047405F">
        <w:rPr>
          <w:rFonts w:ascii="Times New Roman" w:hAnsi="Times New Roman"/>
          <w:sz w:val="24"/>
          <w:szCs w:val="24"/>
        </w:rPr>
        <w:t>.</w:t>
      </w:r>
    </w:p>
    <w:p w:rsidR="00D50F09" w:rsidRPr="0047405F" w:rsidRDefault="00D50F09" w:rsidP="00D50F09">
      <w:pPr>
        <w:ind w:left="720"/>
        <w:jc w:val="center"/>
        <w:rPr>
          <w:rFonts w:ascii="Times New Roman" w:hAnsi="Times New Roman"/>
          <w:b/>
          <w:sz w:val="24"/>
          <w:szCs w:val="24"/>
        </w:rPr>
      </w:pPr>
      <w:r w:rsidRPr="0047405F">
        <w:rPr>
          <w:rFonts w:ascii="Times New Roman" w:hAnsi="Times New Roman"/>
          <w:b/>
          <w:sz w:val="24"/>
          <w:szCs w:val="24"/>
        </w:rPr>
        <w:t>3. Организаторы мероприятия.</w:t>
      </w:r>
    </w:p>
    <w:p w:rsidR="00D50F09" w:rsidRPr="0047405F" w:rsidRDefault="00D50F09" w:rsidP="00D50F09">
      <w:pPr>
        <w:spacing w:after="0"/>
        <w:ind w:firstLine="708"/>
        <w:jc w:val="both"/>
        <w:rPr>
          <w:rFonts w:ascii="Times New Roman" w:hAnsi="Times New Roman"/>
          <w:sz w:val="24"/>
          <w:szCs w:val="24"/>
        </w:rPr>
      </w:pPr>
      <w:r w:rsidRPr="0047405F">
        <w:rPr>
          <w:rFonts w:ascii="Times New Roman" w:hAnsi="Times New Roman"/>
          <w:sz w:val="24"/>
          <w:szCs w:val="24"/>
        </w:rPr>
        <w:t>Общее руководство организацией и проведением спортивного праздника осуществляет Администрация Сельского поселения «</w:t>
      </w:r>
      <w:proofErr w:type="spellStart"/>
      <w:r w:rsidRPr="0047405F">
        <w:rPr>
          <w:rFonts w:ascii="Times New Roman" w:hAnsi="Times New Roman"/>
          <w:sz w:val="24"/>
          <w:szCs w:val="24"/>
        </w:rPr>
        <w:t>Тельвисочный</w:t>
      </w:r>
      <w:proofErr w:type="spellEnd"/>
      <w:r w:rsidRPr="0047405F">
        <w:rPr>
          <w:rFonts w:ascii="Times New Roman" w:hAnsi="Times New Roman"/>
          <w:sz w:val="24"/>
          <w:szCs w:val="24"/>
        </w:rPr>
        <w:t xml:space="preserve"> сельсовет» ЗР НАО.</w:t>
      </w:r>
    </w:p>
    <w:p w:rsidR="00D50F09" w:rsidRPr="0047405F" w:rsidRDefault="00D50F09" w:rsidP="00D50F09">
      <w:pPr>
        <w:jc w:val="both"/>
        <w:rPr>
          <w:rFonts w:ascii="Times New Roman" w:hAnsi="Times New Roman"/>
          <w:sz w:val="24"/>
          <w:szCs w:val="24"/>
        </w:rPr>
      </w:pPr>
      <w:r w:rsidRPr="0047405F">
        <w:rPr>
          <w:rFonts w:ascii="Times New Roman" w:hAnsi="Times New Roman"/>
          <w:sz w:val="24"/>
          <w:szCs w:val="24"/>
        </w:rPr>
        <w:tab/>
        <w:t>Непосредственное проведение возлагается на  главного судью Чуркина Дмитрия Михайловича.</w:t>
      </w:r>
    </w:p>
    <w:p w:rsidR="00D50F09" w:rsidRPr="0047405F" w:rsidRDefault="00D50F09" w:rsidP="00D50F09">
      <w:pPr>
        <w:ind w:left="720"/>
        <w:jc w:val="center"/>
        <w:rPr>
          <w:rFonts w:ascii="Times New Roman" w:hAnsi="Times New Roman"/>
          <w:b/>
          <w:sz w:val="24"/>
          <w:szCs w:val="24"/>
        </w:rPr>
      </w:pPr>
      <w:r w:rsidRPr="0047405F">
        <w:rPr>
          <w:rFonts w:ascii="Times New Roman" w:hAnsi="Times New Roman"/>
          <w:b/>
          <w:sz w:val="24"/>
          <w:szCs w:val="24"/>
        </w:rPr>
        <w:t>4. Участники мероприятия.</w:t>
      </w:r>
    </w:p>
    <w:p w:rsidR="00D50F09" w:rsidRPr="0047405F" w:rsidRDefault="00D50F09" w:rsidP="00D50F09">
      <w:pPr>
        <w:ind w:firstLine="708"/>
        <w:jc w:val="both"/>
        <w:rPr>
          <w:rFonts w:ascii="Times New Roman" w:hAnsi="Times New Roman"/>
          <w:b/>
          <w:sz w:val="24"/>
          <w:szCs w:val="24"/>
        </w:rPr>
      </w:pPr>
      <w:r w:rsidRPr="0047405F">
        <w:rPr>
          <w:rFonts w:ascii="Times New Roman" w:hAnsi="Times New Roman"/>
          <w:sz w:val="24"/>
          <w:szCs w:val="24"/>
        </w:rPr>
        <w:t>К участию в  спортивном празднике допускаются отдельн</w:t>
      </w:r>
      <w:r>
        <w:rPr>
          <w:rFonts w:ascii="Times New Roman" w:hAnsi="Times New Roman"/>
          <w:sz w:val="24"/>
          <w:szCs w:val="24"/>
        </w:rPr>
        <w:t xml:space="preserve">ые участники  </w:t>
      </w:r>
      <w:r w:rsidRPr="0047405F">
        <w:rPr>
          <w:rFonts w:ascii="Times New Roman" w:hAnsi="Times New Roman"/>
          <w:sz w:val="24"/>
          <w:szCs w:val="24"/>
        </w:rPr>
        <w:t xml:space="preserve"> с. </w:t>
      </w:r>
      <w:proofErr w:type="spellStart"/>
      <w:r w:rsidRPr="0047405F">
        <w:rPr>
          <w:rFonts w:ascii="Times New Roman" w:hAnsi="Times New Roman"/>
          <w:sz w:val="24"/>
          <w:szCs w:val="24"/>
        </w:rPr>
        <w:t>Тельвиска</w:t>
      </w:r>
      <w:proofErr w:type="spellEnd"/>
      <w:r w:rsidRPr="0047405F">
        <w:rPr>
          <w:rFonts w:ascii="Times New Roman" w:hAnsi="Times New Roman"/>
          <w:sz w:val="24"/>
          <w:szCs w:val="24"/>
        </w:rPr>
        <w:t xml:space="preserve">,   д. </w:t>
      </w:r>
      <w:proofErr w:type="spellStart"/>
      <w:r w:rsidRPr="0047405F">
        <w:rPr>
          <w:rFonts w:ascii="Times New Roman" w:hAnsi="Times New Roman"/>
          <w:sz w:val="24"/>
          <w:szCs w:val="24"/>
        </w:rPr>
        <w:t>Макарово</w:t>
      </w:r>
      <w:proofErr w:type="spellEnd"/>
      <w:r w:rsidRPr="0047405F">
        <w:rPr>
          <w:rFonts w:ascii="Times New Roman" w:hAnsi="Times New Roman"/>
          <w:sz w:val="24"/>
          <w:szCs w:val="24"/>
        </w:rPr>
        <w:t xml:space="preserve"> и д. Устье, при наличии личной подписи, подтверждающей персональную ответственность за состояние своего здоровья</w:t>
      </w:r>
      <w:r w:rsidRPr="0047405F">
        <w:rPr>
          <w:rFonts w:ascii="Times New Roman" w:hAnsi="Times New Roman"/>
          <w:b/>
          <w:sz w:val="24"/>
          <w:szCs w:val="24"/>
        </w:rPr>
        <w:t>.</w:t>
      </w:r>
    </w:p>
    <w:p w:rsidR="00D50F09" w:rsidRPr="0047405F" w:rsidRDefault="003111D1" w:rsidP="00D50F09">
      <w:pPr>
        <w:jc w:val="center"/>
        <w:rPr>
          <w:rFonts w:ascii="Times New Roman" w:hAnsi="Times New Roman"/>
          <w:b/>
          <w:sz w:val="24"/>
          <w:szCs w:val="24"/>
        </w:rPr>
      </w:pPr>
      <w:r>
        <w:rPr>
          <w:rFonts w:ascii="Times New Roman" w:hAnsi="Times New Roman"/>
          <w:b/>
          <w:sz w:val="24"/>
          <w:szCs w:val="24"/>
        </w:rPr>
        <w:t xml:space="preserve">          </w:t>
      </w:r>
      <w:r w:rsidR="00D50F09" w:rsidRPr="0047405F">
        <w:rPr>
          <w:rFonts w:ascii="Times New Roman" w:hAnsi="Times New Roman"/>
          <w:b/>
          <w:sz w:val="24"/>
          <w:szCs w:val="24"/>
        </w:rPr>
        <w:t>5. Программа мероприятия.</w:t>
      </w:r>
    </w:p>
    <w:p w:rsidR="00D50F09" w:rsidRPr="0047405F" w:rsidRDefault="00D50F09" w:rsidP="00D50F09">
      <w:pPr>
        <w:pStyle w:val="ab"/>
        <w:spacing w:line="276" w:lineRule="auto"/>
        <w:ind w:firstLine="708"/>
        <w:jc w:val="both"/>
        <w:rPr>
          <w:rFonts w:ascii="Times New Roman" w:hAnsi="Times New Roman"/>
          <w:sz w:val="24"/>
          <w:szCs w:val="24"/>
        </w:rPr>
      </w:pPr>
      <w:r w:rsidRPr="0047405F">
        <w:rPr>
          <w:rFonts w:ascii="Times New Roman" w:hAnsi="Times New Roman"/>
          <w:sz w:val="24"/>
          <w:szCs w:val="24"/>
        </w:rPr>
        <w:t>5.1. Регистрация участников с 11.30 до 11.50 часов. Регистрация проходит на месте проведения мероприятия.</w:t>
      </w:r>
    </w:p>
    <w:p w:rsidR="00D50F09" w:rsidRPr="0047405F" w:rsidRDefault="00D50F09" w:rsidP="00D50F09">
      <w:pPr>
        <w:pStyle w:val="ab"/>
        <w:spacing w:line="276" w:lineRule="auto"/>
        <w:jc w:val="both"/>
        <w:rPr>
          <w:rFonts w:ascii="Times New Roman" w:hAnsi="Times New Roman"/>
          <w:sz w:val="24"/>
          <w:szCs w:val="24"/>
        </w:rPr>
      </w:pPr>
      <w:r w:rsidRPr="0047405F">
        <w:rPr>
          <w:rFonts w:ascii="Times New Roman" w:hAnsi="Times New Roman"/>
          <w:sz w:val="24"/>
          <w:szCs w:val="24"/>
        </w:rPr>
        <w:tab/>
        <w:t>Торжественное открытие в 12.00 часов.</w:t>
      </w:r>
    </w:p>
    <w:p w:rsidR="00D50F09" w:rsidRPr="0047405F" w:rsidRDefault="00D50F09" w:rsidP="00D50F09">
      <w:pPr>
        <w:pStyle w:val="ab"/>
        <w:spacing w:line="276" w:lineRule="auto"/>
        <w:jc w:val="both"/>
        <w:rPr>
          <w:rFonts w:ascii="Times New Roman" w:hAnsi="Times New Roman"/>
          <w:sz w:val="24"/>
          <w:szCs w:val="24"/>
        </w:rPr>
      </w:pPr>
      <w:r w:rsidRPr="0047405F">
        <w:rPr>
          <w:rFonts w:ascii="Times New Roman" w:hAnsi="Times New Roman"/>
          <w:sz w:val="24"/>
          <w:szCs w:val="24"/>
        </w:rPr>
        <w:tab/>
        <w:t>Индивидуальные лыжные забеги по возрастным группам с 12.10 часов. Награждение проходит на лыжной трассе после окончания  стартов.</w:t>
      </w:r>
    </w:p>
    <w:p w:rsidR="00D50F09" w:rsidRDefault="00D50F09" w:rsidP="00D50F09">
      <w:pPr>
        <w:pStyle w:val="ab"/>
        <w:spacing w:line="276" w:lineRule="auto"/>
        <w:ind w:firstLine="709"/>
        <w:jc w:val="both"/>
        <w:rPr>
          <w:rFonts w:ascii="Times New Roman" w:hAnsi="Times New Roman"/>
          <w:sz w:val="24"/>
          <w:szCs w:val="24"/>
        </w:rPr>
      </w:pPr>
      <w:r w:rsidRPr="0047405F">
        <w:rPr>
          <w:rFonts w:ascii="Times New Roman" w:hAnsi="Times New Roman"/>
          <w:sz w:val="24"/>
          <w:szCs w:val="24"/>
        </w:rPr>
        <w:t>5.2. Устанавливаются следующие дистанции забегов в зависимости от возраста участников:</w:t>
      </w:r>
    </w:p>
    <w:p w:rsidR="00D50F09" w:rsidRPr="0047405F" w:rsidRDefault="00D50F09" w:rsidP="00D50F09">
      <w:pPr>
        <w:pStyle w:val="ab"/>
        <w:spacing w:line="276" w:lineRule="auto"/>
        <w:ind w:firstLine="709"/>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2"/>
        <w:gridCol w:w="3544"/>
      </w:tblGrid>
      <w:tr w:rsidR="00D50F09" w:rsidRPr="0047405F" w:rsidTr="00D50F09">
        <w:tc>
          <w:tcPr>
            <w:tcW w:w="5812"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возраст участников</w:t>
            </w:r>
          </w:p>
        </w:tc>
        <w:tc>
          <w:tcPr>
            <w:tcW w:w="3544"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дистанция</w:t>
            </w:r>
          </w:p>
        </w:tc>
      </w:tr>
      <w:tr w:rsidR="00D50F09" w:rsidRPr="0047405F" w:rsidTr="00D50F09">
        <w:tc>
          <w:tcPr>
            <w:tcW w:w="5812"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5-6 лет</w:t>
            </w:r>
          </w:p>
        </w:tc>
        <w:tc>
          <w:tcPr>
            <w:tcW w:w="3544"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250 м</w:t>
            </w:r>
          </w:p>
        </w:tc>
      </w:tr>
      <w:tr w:rsidR="00D50F09" w:rsidRPr="0047405F" w:rsidTr="00D50F09">
        <w:tc>
          <w:tcPr>
            <w:tcW w:w="5812"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7-8 лет</w:t>
            </w:r>
          </w:p>
        </w:tc>
        <w:tc>
          <w:tcPr>
            <w:tcW w:w="3544"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500 м</w:t>
            </w:r>
          </w:p>
        </w:tc>
      </w:tr>
      <w:tr w:rsidR="00D50F09" w:rsidRPr="0047405F" w:rsidTr="00D50F09">
        <w:tc>
          <w:tcPr>
            <w:tcW w:w="5812"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9-10 лет</w:t>
            </w:r>
          </w:p>
        </w:tc>
        <w:tc>
          <w:tcPr>
            <w:tcW w:w="3544"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1000 м</w:t>
            </w:r>
          </w:p>
        </w:tc>
      </w:tr>
      <w:tr w:rsidR="00D50F09" w:rsidRPr="0047405F" w:rsidTr="00D50F09">
        <w:tc>
          <w:tcPr>
            <w:tcW w:w="5812"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11-13 лет</w:t>
            </w:r>
          </w:p>
        </w:tc>
        <w:tc>
          <w:tcPr>
            <w:tcW w:w="3544"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2000 м</w:t>
            </w:r>
          </w:p>
        </w:tc>
      </w:tr>
      <w:tr w:rsidR="00D50F09" w:rsidRPr="0047405F" w:rsidTr="00D50F09">
        <w:tc>
          <w:tcPr>
            <w:tcW w:w="5812"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14-17 лет</w:t>
            </w:r>
          </w:p>
        </w:tc>
        <w:tc>
          <w:tcPr>
            <w:tcW w:w="3544"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3000 м</w:t>
            </w:r>
          </w:p>
        </w:tc>
      </w:tr>
      <w:tr w:rsidR="00D50F09" w:rsidRPr="0047405F" w:rsidTr="00D50F09">
        <w:tc>
          <w:tcPr>
            <w:tcW w:w="5812"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 xml:space="preserve">18 и старше </w:t>
            </w:r>
          </w:p>
        </w:tc>
        <w:tc>
          <w:tcPr>
            <w:tcW w:w="3544" w:type="dxa"/>
          </w:tcPr>
          <w:p w:rsidR="00D50F09" w:rsidRPr="0047405F" w:rsidRDefault="00D50F09" w:rsidP="00D50F09">
            <w:pPr>
              <w:pStyle w:val="ab"/>
              <w:jc w:val="center"/>
              <w:rPr>
                <w:rFonts w:ascii="Times New Roman" w:hAnsi="Times New Roman"/>
                <w:sz w:val="24"/>
                <w:szCs w:val="24"/>
              </w:rPr>
            </w:pPr>
            <w:r w:rsidRPr="0047405F">
              <w:rPr>
                <w:rFonts w:ascii="Times New Roman" w:hAnsi="Times New Roman"/>
                <w:sz w:val="24"/>
                <w:szCs w:val="24"/>
              </w:rPr>
              <w:t>2000 м</w:t>
            </w:r>
          </w:p>
        </w:tc>
      </w:tr>
    </w:tbl>
    <w:p w:rsidR="00D50F09" w:rsidRDefault="00D50F09" w:rsidP="00D50F09">
      <w:pPr>
        <w:pStyle w:val="ab"/>
        <w:ind w:left="720"/>
        <w:jc w:val="center"/>
        <w:rPr>
          <w:rFonts w:ascii="Times New Roman" w:hAnsi="Times New Roman"/>
          <w:b/>
          <w:sz w:val="24"/>
          <w:szCs w:val="24"/>
        </w:rPr>
      </w:pPr>
    </w:p>
    <w:p w:rsidR="00D50F09" w:rsidRDefault="00D50F09" w:rsidP="00D50F09">
      <w:pPr>
        <w:pStyle w:val="ab"/>
        <w:ind w:left="720"/>
        <w:jc w:val="center"/>
        <w:rPr>
          <w:rFonts w:ascii="Times New Roman" w:hAnsi="Times New Roman"/>
          <w:b/>
          <w:sz w:val="24"/>
          <w:szCs w:val="24"/>
        </w:rPr>
      </w:pPr>
    </w:p>
    <w:p w:rsidR="00D50F09" w:rsidRPr="0047405F" w:rsidRDefault="00D50F09" w:rsidP="00D50F09">
      <w:pPr>
        <w:pStyle w:val="ab"/>
        <w:ind w:left="720"/>
        <w:jc w:val="center"/>
        <w:rPr>
          <w:rFonts w:ascii="Times New Roman" w:hAnsi="Times New Roman"/>
          <w:b/>
          <w:sz w:val="24"/>
          <w:szCs w:val="24"/>
        </w:rPr>
      </w:pPr>
      <w:r w:rsidRPr="0047405F">
        <w:rPr>
          <w:rFonts w:ascii="Times New Roman" w:hAnsi="Times New Roman"/>
          <w:b/>
          <w:sz w:val="24"/>
          <w:szCs w:val="24"/>
        </w:rPr>
        <w:t>6. Определение победителей.</w:t>
      </w:r>
    </w:p>
    <w:p w:rsidR="00D50F09" w:rsidRPr="0047405F" w:rsidRDefault="00D50F09" w:rsidP="00D50F09">
      <w:pPr>
        <w:pStyle w:val="ab"/>
        <w:jc w:val="center"/>
        <w:rPr>
          <w:rFonts w:ascii="Times New Roman" w:hAnsi="Times New Roman"/>
          <w:sz w:val="24"/>
          <w:szCs w:val="24"/>
        </w:rPr>
      </w:pPr>
    </w:p>
    <w:p w:rsidR="00D50F09" w:rsidRPr="0047405F" w:rsidRDefault="00D50F09" w:rsidP="00D50F09">
      <w:pPr>
        <w:pStyle w:val="ab"/>
        <w:spacing w:line="276" w:lineRule="auto"/>
        <w:jc w:val="both"/>
        <w:rPr>
          <w:rFonts w:ascii="Times New Roman" w:hAnsi="Times New Roman"/>
          <w:sz w:val="24"/>
          <w:szCs w:val="24"/>
        </w:rPr>
      </w:pPr>
      <w:r w:rsidRPr="0047405F">
        <w:rPr>
          <w:rFonts w:ascii="Times New Roman" w:hAnsi="Times New Roman"/>
          <w:sz w:val="24"/>
          <w:szCs w:val="24"/>
        </w:rPr>
        <w:tab/>
        <w:t xml:space="preserve">Победитель и призеры в каждом виде программы спортивного праздника и в каждой возрастной группе определяются по наилучшему результату. </w:t>
      </w:r>
    </w:p>
    <w:p w:rsidR="00D50F09" w:rsidRPr="0047405F" w:rsidRDefault="00D50F09" w:rsidP="00D50F09">
      <w:pPr>
        <w:pStyle w:val="ab"/>
        <w:jc w:val="center"/>
        <w:rPr>
          <w:rFonts w:ascii="Times New Roman" w:hAnsi="Times New Roman"/>
          <w:sz w:val="24"/>
          <w:szCs w:val="24"/>
        </w:rPr>
      </w:pPr>
    </w:p>
    <w:p w:rsidR="00D50F09" w:rsidRPr="0047405F" w:rsidRDefault="00D50F09" w:rsidP="00D50F09">
      <w:pPr>
        <w:pStyle w:val="ab"/>
        <w:ind w:left="720"/>
        <w:jc w:val="center"/>
        <w:rPr>
          <w:rFonts w:ascii="Times New Roman" w:hAnsi="Times New Roman"/>
          <w:b/>
          <w:sz w:val="24"/>
          <w:szCs w:val="24"/>
        </w:rPr>
      </w:pPr>
      <w:r w:rsidRPr="0047405F">
        <w:rPr>
          <w:rFonts w:ascii="Times New Roman" w:hAnsi="Times New Roman"/>
          <w:b/>
          <w:sz w:val="24"/>
          <w:szCs w:val="24"/>
        </w:rPr>
        <w:t>7. Награждение.</w:t>
      </w:r>
    </w:p>
    <w:p w:rsidR="00D50F09" w:rsidRPr="0047405F" w:rsidRDefault="00D50F09" w:rsidP="00D50F09">
      <w:pPr>
        <w:pStyle w:val="ab"/>
        <w:jc w:val="center"/>
        <w:rPr>
          <w:rFonts w:ascii="Times New Roman" w:hAnsi="Times New Roman"/>
          <w:sz w:val="24"/>
          <w:szCs w:val="24"/>
        </w:rPr>
      </w:pPr>
    </w:p>
    <w:p w:rsidR="00D50F09" w:rsidRPr="0047405F" w:rsidRDefault="00D50F09" w:rsidP="00D50F09">
      <w:pPr>
        <w:pStyle w:val="ab"/>
        <w:spacing w:line="276" w:lineRule="auto"/>
        <w:jc w:val="both"/>
        <w:rPr>
          <w:rFonts w:ascii="Times New Roman" w:hAnsi="Times New Roman"/>
          <w:sz w:val="24"/>
          <w:szCs w:val="24"/>
        </w:rPr>
      </w:pPr>
      <w:r w:rsidRPr="0047405F">
        <w:rPr>
          <w:rFonts w:ascii="Times New Roman" w:hAnsi="Times New Roman"/>
          <w:sz w:val="24"/>
          <w:szCs w:val="24"/>
        </w:rPr>
        <w:tab/>
        <w:t>Победители и призеры  спортивного праздника, в каждом виде программы и в каждой возрастной группе награждаются грамотами Администрации Сельского поселения «</w:t>
      </w:r>
      <w:proofErr w:type="spellStart"/>
      <w:r w:rsidRPr="0047405F">
        <w:rPr>
          <w:rFonts w:ascii="Times New Roman" w:hAnsi="Times New Roman"/>
          <w:sz w:val="24"/>
          <w:szCs w:val="24"/>
        </w:rPr>
        <w:t>Тельвисочный</w:t>
      </w:r>
      <w:proofErr w:type="spellEnd"/>
      <w:r w:rsidRPr="0047405F">
        <w:rPr>
          <w:rFonts w:ascii="Times New Roman" w:hAnsi="Times New Roman"/>
          <w:sz w:val="24"/>
          <w:szCs w:val="24"/>
        </w:rPr>
        <w:t xml:space="preserve"> сельсовет» ЗР НАО и поощрительным призом.</w:t>
      </w:r>
    </w:p>
    <w:p w:rsidR="00D50F09" w:rsidRPr="0047405F" w:rsidRDefault="00D50F09" w:rsidP="00D50F09">
      <w:pPr>
        <w:pStyle w:val="ab"/>
        <w:jc w:val="both"/>
        <w:rPr>
          <w:rFonts w:ascii="Times New Roman" w:hAnsi="Times New Roman"/>
          <w:sz w:val="24"/>
          <w:szCs w:val="24"/>
        </w:rPr>
      </w:pPr>
    </w:p>
    <w:p w:rsidR="002F2C00" w:rsidRDefault="002F2C00" w:rsidP="00D50F09">
      <w:pPr>
        <w:ind w:left="720"/>
        <w:jc w:val="center"/>
        <w:rPr>
          <w:rFonts w:ascii="Times New Roman" w:hAnsi="Times New Roman"/>
          <w:b/>
          <w:sz w:val="24"/>
          <w:szCs w:val="24"/>
        </w:rPr>
      </w:pPr>
    </w:p>
    <w:p w:rsidR="002F2C00" w:rsidRDefault="002F2C00" w:rsidP="00D50F09">
      <w:pPr>
        <w:ind w:left="720"/>
        <w:jc w:val="center"/>
        <w:rPr>
          <w:rFonts w:ascii="Times New Roman" w:hAnsi="Times New Roman"/>
          <w:b/>
          <w:sz w:val="24"/>
          <w:szCs w:val="24"/>
        </w:rPr>
      </w:pPr>
    </w:p>
    <w:p w:rsidR="00D50F09" w:rsidRPr="0047405F" w:rsidRDefault="00D50F09" w:rsidP="00D50F09">
      <w:pPr>
        <w:ind w:left="720"/>
        <w:jc w:val="center"/>
        <w:rPr>
          <w:b/>
          <w:sz w:val="24"/>
          <w:szCs w:val="24"/>
        </w:rPr>
      </w:pPr>
      <w:r w:rsidRPr="0047405F">
        <w:rPr>
          <w:rFonts w:ascii="Times New Roman" w:hAnsi="Times New Roman"/>
          <w:b/>
          <w:sz w:val="24"/>
          <w:szCs w:val="24"/>
        </w:rPr>
        <w:lastRenderedPageBreak/>
        <w:t>8. Условия финансирования.</w:t>
      </w:r>
    </w:p>
    <w:p w:rsidR="00D50F09" w:rsidRPr="0047405F" w:rsidRDefault="00D50F09" w:rsidP="00D50F09">
      <w:pPr>
        <w:pStyle w:val="ab"/>
        <w:spacing w:line="276" w:lineRule="auto"/>
        <w:ind w:firstLine="708"/>
        <w:jc w:val="both"/>
        <w:rPr>
          <w:rFonts w:ascii="Times New Roman" w:hAnsi="Times New Roman"/>
          <w:sz w:val="24"/>
          <w:szCs w:val="24"/>
        </w:rPr>
      </w:pPr>
      <w:r w:rsidRPr="0047405F">
        <w:rPr>
          <w:rFonts w:ascii="Times New Roman" w:hAnsi="Times New Roman"/>
          <w:sz w:val="24"/>
          <w:szCs w:val="24"/>
        </w:rPr>
        <w:t>Администрация Сельского поселения «</w:t>
      </w:r>
      <w:proofErr w:type="spellStart"/>
      <w:r w:rsidRPr="0047405F">
        <w:rPr>
          <w:rFonts w:ascii="Times New Roman" w:hAnsi="Times New Roman"/>
          <w:sz w:val="24"/>
          <w:szCs w:val="24"/>
        </w:rPr>
        <w:t>Тельвисочный</w:t>
      </w:r>
      <w:proofErr w:type="spellEnd"/>
      <w:r w:rsidRPr="0047405F">
        <w:rPr>
          <w:rFonts w:ascii="Times New Roman" w:hAnsi="Times New Roman"/>
          <w:sz w:val="24"/>
          <w:szCs w:val="24"/>
        </w:rPr>
        <w:t xml:space="preserve"> сельсовет» ЗР НАО осуществляет финансовое обеспечение  спортивного праздника за счет средств местного бюджета в пределах, согласованных лимитов на очередной финансовый год.</w:t>
      </w:r>
    </w:p>
    <w:p w:rsidR="00D50F09" w:rsidRDefault="00D50F09" w:rsidP="00D50F09">
      <w:pPr>
        <w:pStyle w:val="ab"/>
        <w:spacing w:after="240" w:line="276" w:lineRule="auto"/>
        <w:ind w:firstLine="708"/>
        <w:jc w:val="both"/>
        <w:rPr>
          <w:rFonts w:ascii="Times New Roman" w:hAnsi="Times New Roman"/>
          <w:sz w:val="24"/>
          <w:szCs w:val="24"/>
        </w:rPr>
      </w:pPr>
      <w:r w:rsidRPr="0047405F">
        <w:rPr>
          <w:rFonts w:ascii="Times New Roman" w:hAnsi="Times New Roman"/>
          <w:sz w:val="24"/>
          <w:szCs w:val="24"/>
        </w:rPr>
        <w:t>Дополнительное финансирование, связанное с организационными расходами по подготовке и проведению  спортивного праздника, обеспечивается из привлеченных внебюджетных средств и спонсоров.</w:t>
      </w:r>
    </w:p>
    <w:p w:rsidR="00D50F09" w:rsidRPr="00D50F09" w:rsidRDefault="00D50F09" w:rsidP="00D50F09">
      <w:pPr>
        <w:pStyle w:val="ab"/>
        <w:spacing w:after="240" w:line="276" w:lineRule="auto"/>
        <w:ind w:firstLine="708"/>
        <w:jc w:val="both"/>
        <w:rPr>
          <w:rFonts w:ascii="Times New Roman" w:hAnsi="Times New Roman"/>
          <w:sz w:val="24"/>
          <w:szCs w:val="24"/>
        </w:rPr>
      </w:pPr>
      <w:r>
        <w:rPr>
          <w:rFonts w:ascii="Times New Roman" w:hAnsi="Times New Roman"/>
          <w:sz w:val="24"/>
          <w:szCs w:val="24"/>
        </w:rPr>
        <w:t xml:space="preserve">                                 </w:t>
      </w:r>
      <w:r w:rsidRPr="0047405F">
        <w:rPr>
          <w:rFonts w:ascii="Times New Roman" w:hAnsi="Times New Roman"/>
          <w:b/>
          <w:sz w:val="24"/>
          <w:szCs w:val="24"/>
        </w:rPr>
        <w:t>9. Обеспечение безопасности участников и зрителей.</w:t>
      </w:r>
    </w:p>
    <w:p w:rsidR="00D50F09" w:rsidRPr="0047405F" w:rsidRDefault="00D50F09" w:rsidP="00D50F09">
      <w:pPr>
        <w:pStyle w:val="ab"/>
        <w:spacing w:line="276" w:lineRule="auto"/>
        <w:ind w:firstLine="708"/>
        <w:jc w:val="both"/>
        <w:rPr>
          <w:rFonts w:ascii="Times New Roman" w:hAnsi="Times New Roman"/>
          <w:sz w:val="24"/>
          <w:szCs w:val="24"/>
        </w:rPr>
      </w:pPr>
      <w:r w:rsidRPr="0047405F">
        <w:rPr>
          <w:rFonts w:ascii="Times New Roman" w:hAnsi="Times New Roman"/>
          <w:sz w:val="24"/>
          <w:szCs w:val="24"/>
        </w:rPr>
        <w:t>Спортивный праздник проводится на территории лыжной трассы, освещенной функциональным освещением, при наличии актов готовности территории к проведению мероприятия, обеспечение общественного порядка и безопасности участников.</w:t>
      </w:r>
    </w:p>
    <w:p w:rsidR="00D50F09" w:rsidRPr="0047405F" w:rsidRDefault="00D50F09" w:rsidP="00D50F09">
      <w:pPr>
        <w:spacing w:after="0"/>
        <w:ind w:firstLine="708"/>
        <w:jc w:val="both"/>
        <w:rPr>
          <w:rFonts w:ascii="Times New Roman" w:hAnsi="Times New Roman"/>
          <w:sz w:val="24"/>
          <w:szCs w:val="24"/>
        </w:rPr>
      </w:pPr>
      <w:r w:rsidRPr="0047405F">
        <w:rPr>
          <w:rFonts w:ascii="Times New Roman" w:hAnsi="Times New Roman"/>
          <w:sz w:val="24"/>
          <w:szCs w:val="24"/>
        </w:rPr>
        <w:t>Обеспечение безопасности участников и зрителей осуществляется согласно требованиям «Правил обеспечения безопасности при проведении спортивных соревнований», утвержденных постановлением Правительства Российской Федерации от 18.04.2014 года №353, а также требованиям правил по соответствующим видам спорта.</w:t>
      </w:r>
    </w:p>
    <w:p w:rsidR="00D50F09" w:rsidRDefault="00D50F09" w:rsidP="00D50F09">
      <w:pPr>
        <w:spacing w:after="0"/>
        <w:ind w:firstLine="708"/>
        <w:jc w:val="both"/>
        <w:rPr>
          <w:rFonts w:ascii="Times New Roman" w:hAnsi="Times New Roman"/>
          <w:sz w:val="24"/>
          <w:szCs w:val="24"/>
        </w:rPr>
      </w:pPr>
      <w:r w:rsidRPr="0047405F">
        <w:rPr>
          <w:rFonts w:ascii="Times New Roman" w:hAnsi="Times New Roman"/>
          <w:sz w:val="24"/>
          <w:szCs w:val="24"/>
        </w:rPr>
        <w:t xml:space="preserve">Оказание скорой медицинской помощи осуществляется в соответствии с Приказом министерства здравоохранения России от 01.03.2016 г № 134 </w:t>
      </w:r>
      <w:proofErr w:type="spellStart"/>
      <w:proofErr w:type="gramStart"/>
      <w:r w:rsidRPr="0047405F">
        <w:rPr>
          <w:rFonts w:ascii="Times New Roman" w:hAnsi="Times New Roman"/>
          <w:sz w:val="24"/>
          <w:szCs w:val="24"/>
        </w:rPr>
        <w:t>п</w:t>
      </w:r>
      <w:proofErr w:type="spellEnd"/>
      <w:proofErr w:type="gramEnd"/>
      <w:r w:rsidRPr="0047405F">
        <w:rPr>
          <w:rFonts w:ascii="Times New Roman" w:hAnsi="Times New Roman"/>
          <w:sz w:val="24"/>
          <w:szCs w:val="24"/>
        </w:rPr>
        <w:t xml:space="preserve"> «О Порядке организации оказания медицинской помощи лицам, занимающихся физической культурой и спортом (в том числе при подготовке и проведении физкультурных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(зарегистрированного в Минюсте России 21.06.2016 №42578).</w:t>
      </w:r>
    </w:p>
    <w:p w:rsidR="00D50F09" w:rsidRPr="00D50F09" w:rsidRDefault="00D50F09" w:rsidP="00D50F09">
      <w:pPr>
        <w:spacing w:after="0"/>
        <w:ind w:firstLine="708"/>
        <w:jc w:val="both"/>
        <w:rPr>
          <w:rFonts w:ascii="Times New Roman" w:hAnsi="Times New Roman"/>
          <w:sz w:val="24"/>
          <w:szCs w:val="24"/>
        </w:rPr>
      </w:pPr>
    </w:p>
    <w:p w:rsidR="00D50F09" w:rsidRPr="0047405F" w:rsidRDefault="00D50F09" w:rsidP="00D50F09">
      <w:pPr>
        <w:ind w:left="720"/>
        <w:jc w:val="center"/>
        <w:rPr>
          <w:rFonts w:ascii="Times New Roman" w:hAnsi="Times New Roman"/>
          <w:b/>
          <w:sz w:val="24"/>
          <w:szCs w:val="24"/>
        </w:rPr>
      </w:pPr>
      <w:r w:rsidRPr="0047405F">
        <w:rPr>
          <w:rFonts w:ascii="Times New Roman" w:hAnsi="Times New Roman"/>
          <w:b/>
          <w:sz w:val="24"/>
          <w:szCs w:val="24"/>
        </w:rPr>
        <w:t>10. Прием заявок.</w:t>
      </w:r>
    </w:p>
    <w:p w:rsidR="00D50F09" w:rsidRDefault="00D50F09" w:rsidP="00D50F09">
      <w:pPr>
        <w:spacing w:after="0"/>
        <w:ind w:firstLine="709"/>
        <w:jc w:val="both"/>
        <w:rPr>
          <w:rFonts w:ascii="Times New Roman" w:hAnsi="Times New Roman"/>
          <w:sz w:val="24"/>
          <w:szCs w:val="24"/>
        </w:rPr>
      </w:pPr>
      <w:r w:rsidRPr="0047405F">
        <w:rPr>
          <w:rFonts w:ascii="Times New Roman" w:hAnsi="Times New Roman"/>
          <w:sz w:val="24"/>
          <w:szCs w:val="24"/>
        </w:rPr>
        <w:t>Заявка на участие подается согласно приложению в день проведения соревнований не позднее, чем за 15 минут до торжественного открытия соревнований в соответствии с прилагаемой формой.</w:t>
      </w:r>
    </w:p>
    <w:p w:rsidR="00D50F09" w:rsidRDefault="00D50F09" w:rsidP="00D50F09">
      <w:pPr>
        <w:widowControl w:val="0"/>
        <w:autoSpaceDE w:val="0"/>
        <w:autoSpaceDN w:val="0"/>
        <w:adjustRightInd w:val="0"/>
        <w:spacing w:after="0" w:line="240" w:lineRule="auto"/>
        <w:jc w:val="right"/>
        <w:rPr>
          <w:rFonts w:ascii="Times New Roman" w:hAnsi="Times New Roman"/>
          <w:sz w:val="24"/>
          <w:szCs w:val="24"/>
        </w:rPr>
      </w:pPr>
    </w:p>
    <w:p w:rsidR="00D50F09" w:rsidRPr="0047405F" w:rsidRDefault="00D50F09" w:rsidP="00D50F09">
      <w:pPr>
        <w:widowControl w:val="0"/>
        <w:autoSpaceDE w:val="0"/>
        <w:autoSpaceDN w:val="0"/>
        <w:adjustRightInd w:val="0"/>
        <w:spacing w:after="0" w:line="240" w:lineRule="auto"/>
        <w:jc w:val="right"/>
        <w:rPr>
          <w:rFonts w:ascii="Times New Roman" w:hAnsi="Times New Roman"/>
        </w:rPr>
      </w:pPr>
      <w:r w:rsidRPr="0047405F">
        <w:rPr>
          <w:rFonts w:ascii="Times New Roman" w:hAnsi="Times New Roman"/>
        </w:rPr>
        <w:t>Приложение 2</w:t>
      </w:r>
    </w:p>
    <w:p w:rsidR="00D50F09" w:rsidRPr="0047405F" w:rsidRDefault="00D50F09" w:rsidP="00D50F09">
      <w:pPr>
        <w:widowControl w:val="0"/>
        <w:autoSpaceDE w:val="0"/>
        <w:autoSpaceDN w:val="0"/>
        <w:adjustRightInd w:val="0"/>
        <w:spacing w:after="0" w:line="240" w:lineRule="auto"/>
        <w:jc w:val="right"/>
        <w:rPr>
          <w:rFonts w:ascii="Times New Roman" w:hAnsi="Times New Roman"/>
        </w:rPr>
      </w:pPr>
      <w:r w:rsidRPr="0047405F">
        <w:rPr>
          <w:rFonts w:ascii="Times New Roman" w:hAnsi="Times New Roman"/>
        </w:rPr>
        <w:t>к Постановлению Администрации</w:t>
      </w:r>
    </w:p>
    <w:p w:rsidR="00D50F09" w:rsidRPr="0047405F" w:rsidRDefault="00D50F09" w:rsidP="00D50F09">
      <w:pPr>
        <w:widowControl w:val="0"/>
        <w:autoSpaceDE w:val="0"/>
        <w:autoSpaceDN w:val="0"/>
        <w:adjustRightInd w:val="0"/>
        <w:spacing w:after="0"/>
        <w:jc w:val="right"/>
        <w:rPr>
          <w:rFonts w:ascii="Times New Roman" w:hAnsi="Times New Roman"/>
        </w:rPr>
      </w:pPr>
      <w:r w:rsidRPr="0047405F">
        <w:rPr>
          <w:rFonts w:ascii="Times New Roman" w:hAnsi="Times New Roman"/>
        </w:rPr>
        <w:t>Сельского поселения</w:t>
      </w:r>
    </w:p>
    <w:p w:rsidR="00D50F09" w:rsidRPr="0047405F" w:rsidRDefault="00D50F09" w:rsidP="00D50F09">
      <w:pPr>
        <w:widowControl w:val="0"/>
        <w:autoSpaceDE w:val="0"/>
        <w:autoSpaceDN w:val="0"/>
        <w:adjustRightInd w:val="0"/>
        <w:spacing w:after="0" w:line="240" w:lineRule="auto"/>
        <w:jc w:val="right"/>
        <w:rPr>
          <w:rFonts w:ascii="Times New Roman" w:hAnsi="Times New Roman"/>
        </w:rPr>
      </w:pPr>
      <w:r w:rsidRPr="0047405F">
        <w:rPr>
          <w:rFonts w:ascii="Times New Roman" w:hAnsi="Times New Roman"/>
        </w:rPr>
        <w:t xml:space="preserve"> «</w:t>
      </w:r>
      <w:proofErr w:type="spellStart"/>
      <w:r w:rsidRPr="0047405F">
        <w:rPr>
          <w:rFonts w:ascii="Times New Roman" w:hAnsi="Times New Roman"/>
        </w:rPr>
        <w:t>Тельвисочный</w:t>
      </w:r>
      <w:proofErr w:type="spellEnd"/>
      <w:r w:rsidRPr="0047405F">
        <w:rPr>
          <w:rFonts w:ascii="Times New Roman" w:hAnsi="Times New Roman"/>
        </w:rPr>
        <w:t xml:space="preserve"> сельсовет» ЗР НАО</w:t>
      </w:r>
    </w:p>
    <w:p w:rsidR="00D50F09" w:rsidRDefault="00D50F09" w:rsidP="003111D1">
      <w:pPr>
        <w:widowControl w:val="0"/>
        <w:autoSpaceDE w:val="0"/>
        <w:autoSpaceDN w:val="0"/>
        <w:adjustRightInd w:val="0"/>
        <w:spacing w:after="0" w:line="240" w:lineRule="auto"/>
        <w:jc w:val="right"/>
        <w:rPr>
          <w:rFonts w:ascii="Times New Roman" w:hAnsi="Times New Roman"/>
        </w:rPr>
      </w:pPr>
      <w:r w:rsidRPr="0047405F">
        <w:rPr>
          <w:rFonts w:ascii="Times New Roman" w:hAnsi="Times New Roman"/>
        </w:rPr>
        <w:t>от 15.11.2022 № 130</w:t>
      </w:r>
    </w:p>
    <w:p w:rsidR="003111D1" w:rsidRPr="003111D1" w:rsidRDefault="003111D1" w:rsidP="003111D1">
      <w:pPr>
        <w:widowControl w:val="0"/>
        <w:autoSpaceDE w:val="0"/>
        <w:autoSpaceDN w:val="0"/>
        <w:adjustRightInd w:val="0"/>
        <w:spacing w:after="0" w:line="240" w:lineRule="auto"/>
        <w:jc w:val="right"/>
        <w:rPr>
          <w:rFonts w:ascii="Times New Roman" w:hAnsi="Times New Roman"/>
        </w:rPr>
      </w:pPr>
    </w:p>
    <w:p w:rsidR="00D50F09" w:rsidRPr="004D2E90" w:rsidRDefault="00D50F09" w:rsidP="00D50F09">
      <w:pPr>
        <w:jc w:val="center"/>
        <w:rPr>
          <w:rFonts w:ascii="Times New Roman" w:hAnsi="Times New Roman"/>
          <w:b/>
          <w:sz w:val="26"/>
          <w:szCs w:val="26"/>
        </w:rPr>
      </w:pPr>
      <w:r w:rsidRPr="004D2E90">
        <w:rPr>
          <w:rFonts w:ascii="Times New Roman" w:hAnsi="Times New Roman"/>
          <w:b/>
          <w:sz w:val="26"/>
          <w:szCs w:val="26"/>
        </w:rPr>
        <w:t>ЗАЯВКА</w:t>
      </w:r>
    </w:p>
    <w:tbl>
      <w:tblPr>
        <w:tblpPr w:leftFromText="180" w:rightFromText="180" w:vertAnchor="text" w:horzAnchor="margin" w:tblpXSpec="center" w:tblpY="6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6"/>
        <w:gridCol w:w="2701"/>
        <w:gridCol w:w="1591"/>
        <w:gridCol w:w="1843"/>
        <w:gridCol w:w="2800"/>
      </w:tblGrid>
      <w:tr w:rsidR="003111D1" w:rsidRPr="004D2E90" w:rsidTr="003111D1">
        <w:trPr>
          <w:trHeight w:val="1579"/>
        </w:trPr>
        <w:tc>
          <w:tcPr>
            <w:tcW w:w="636" w:type="dxa"/>
          </w:tcPr>
          <w:p w:rsidR="003111D1" w:rsidRPr="008E12D4" w:rsidRDefault="003111D1" w:rsidP="003111D1">
            <w:pPr>
              <w:spacing w:line="240" w:lineRule="auto"/>
              <w:jc w:val="center"/>
              <w:rPr>
                <w:rFonts w:ascii="Times New Roman" w:hAnsi="Times New Roman"/>
                <w:sz w:val="24"/>
                <w:szCs w:val="24"/>
              </w:rPr>
            </w:pPr>
            <w:r w:rsidRPr="008E12D4">
              <w:rPr>
                <w:rFonts w:ascii="Times New Roman" w:hAnsi="Times New Roman"/>
                <w:sz w:val="24"/>
                <w:szCs w:val="24"/>
              </w:rPr>
              <w:t>№</w:t>
            </w:r>
          </w:p>
        </w:tc>
        <w:tc>
          <w:tcPr>
            <w:tcW w:w="2701" w:type="dxa"/>
          </w:tcPr>
          <w:p w:rsidR="003111D1" w:rsidRPr="008E12D4" w:rsidRDefault="003111D1" w:rsidP="003111D1">
            <w:pPr>
              <w:spacing w:line="240" w:lineRule="auto"/>
              <w:jc w:val="center"/>
              <w:rPr>
                <w:rFonts w:ascii="Times New Roman" w:hAnsi="Times New Roman"/>
                <w:sz w:val="24"/>
                <w:szCs w:val="24"/>
              </w:rPr>
            </w:pPr>
            <w:r w:rsidRPr="008E12D4">
              <w:rPr>
                <w:rFonts w:ascii="Times New Roman" w:hAnsi="Times New Roman"/>
                <w:sz w:val="24"/>
                <w:szCs w:val="24"/>
              </w:rPr>
              <w:t>Ф.И.О.</w:t>
            </w:r>
          </w:p>
        </w:tc>
        <w:tc>
          <w:tcPr>
            <w:tcW w:w="1591" w:type="dxa"/>
          </w:tcPr>
          <w:p w:rsidR="003111D1" w:rsidRPr="008E12D4" w:rsidRDefault="003111D1" w:rsidP="003111D1">
            <w:pPr>
              <w:spacing w:line="240" w:lineRule="auto"/>
              <w:jc w:val="center"/>
              <w:rPr>
                <w:rFonts w:ascii="Times New Roman" w:hAnsi="Times New Roman"/>
                <w:sz w:val="24"/>
                <w:szCs w:val="24"/>
              </w:rPr>
            </w:pPr>
            <w:r w:rsidRPr="008E12D4">
              <w:rPr>
                <w:rFonts w:ascii="Times New Roman" w:hAnsi="Times New Roman"/>
                <w:sz w:val="24"/>
                <w:szCs w:val="24"/>
              </w:rPr>
              <w:t>Год рождения</w:t>
            </w:r>
          </w:p>
        </w:tc>
        <w:tc>
          <w:tcPr>
            <w:tcW w:w="1843" w:type="dxa"/>
          </w:tcPr>
          <w:p w:rsidR="003111D1" w:rsidRPr="008E12D4" w:rsidRDefault="003111D1" w:rsidP="003111D1">
            <w:pPr>
              <w:spacing w:line="240" w:lineRule="auto"/>
              <w:jc w:val="center"/>
              <w:rPr>
                <w:rFonts w:ascii="Times New Roman" w:hAnsi="Times New Roman"/>
                <w:sz w:val="24"/>
                <w:szCs w:val="24"/>
              </w:rPr>
            </w:pPr>
            <w:r w:rsidRPr="008E12D4">
              <w:rPr>
                <w:rFonts w:ascii="Times New Roman" w:hAnsi="Times New Roman"/>
                <w:sz w:val="24"/>
                <w:szCs w:val="24"/>
              </w:rPr>
              <w:t>Вид программы</w:t>
            </w:r>
          </w:p>
        </w:tc>
        <w:tc>
          <w:tcPr>
            <w:tcW w:w="2800" w:type="dxa"/>
          </w:tcPr>
          <w:p w:rsidR="003111D1" w:rsidRPr="008E12D4" w:rsidRDefault="003111D1" w:rsidP="003111D1">
            <w:pPr>
              <w:spacing w:line="240" w:lineRule="auto"/>
              <w:jc w:val="center"/>
              <w:rPr>
                <w:rFonts w:ascii="Times New Roman" w:hAnsi="Times New Roman"/>
                <w:sz w:val="24"/>
                <w:szCs w:val="24"/>
              </w:rPr>
            </w:pPr>
            <w:r w:rsidRPr="008E12D4">
              <w:rPr>
                <w:rFonts w:ascii="Times New Roman" w:hAnsi="Times New Roman"/>
                <w:sz w:val="24"/>
                <w:szCs w:val="24"/>
              </w:rPr>
              <w:t>Подпись участника, подтверждающего ответственность за состояние своего здоровья.</w:t>
            </w:r>
          </w:p>
        </w:tc>
      </w:tr>
      <w:tr w:rsidR="003111D1" w:rsidRPr="004D2E90" w:rsidTr="003111D1">
        <w:tc>
          <w:tcPr>
            <w:tcW w:w="636" w:type="dxa"/>
          </w:tcPr>
          <w:p w:rsidR="003111D1" w:rsidRPr="004D2E90" w:rsidRDefault="003111D1" w:rsidP="003111D1">
            <w:pPr>
              <w:jc w:val="center"/>
              <w:rPr>
                <w:rFonts w:ascii="Times New Roman" w:hAnsi="Times New Roman"/>
                <w:sz w:val="26"/>
                <w:szCs w:val="26"/>
              </w:rPr>
            </w:pPr>
            <w:r w:rsidRPr="004D2E90">
              <w:rPr>
                <w:rFonts w:ascii="Times New Roman" w:hAnsi="Times New Roman"/>
                <w:sz w:val="26"/>
                <w:szCs w:val="26"/>
              </w:rPr>
              <w:lastRenderedPageBreak/>
              <w:t>1</w:t>
            </w:r>
          </w:p>
        </w:tc>
        <w:tc>
          <w:tcPr>
            <w:tcW w:w="2701" w:type="dxa"/>
          </w:tcPr>
          <w:p w:rsidR="003111D1" w:rsidRPr="004D2E90" w:rsidRDefault="003111D1" w:rsidP="003111D1">
            <w:pPr>
              <w:jc w:val="center"/>
              <w:rPr>
                <w:rFonts w:ascii="Times New Roman" w:hAnsi="Times New Roman"/>
                <w:sz w:val="26"/>
                <w:szCs w:val="26"/>
              </w:rPr>
            </w:pPr>
          </w:p>
        </w:tc>
        <w:tc>
          <w:tcPr>
            <w:tcW w:w="1591" w:type="dxa"/>
          </w:tcPr>
          <w:p w:rsidR="003111D1" w:rsidRPr="004D2E90" w:rsidRDefault="003111D1" w:rsidP="003111D1">
            <w:pPr>
              <w:jc w:val="center"/>
              <w:rPr>
                <w:rFonts w:ascii="Times New Roman" w:hAnsi="Times New Roman"/>
                <w:sz w:val="26"/>
                <w:szCs w:val="26"/>
              </w:rPr>
            </w:pPr>
          </w:p>
        </w:tc>
        <w:tc>
          <w:tcPr>
            <w:tcW w:w="1843" w:type="dxa"/>
          </w:tcPr>
          <w:p w:rsidR="003111D1" w:rsidRPr="004D2E90" w:rsidRDefault="003111D1" w:rsidP="003111D1">
            <w:pPr>
              <w:jc w:val="center"/>
              <w:rPr>
                <w:rFonts w:ascii="Times New Roman" w:hAnsi="Times New Roman"/>
                <w:sz w:val="26"/>
                <w:szCs w:val="26"/>
              </w:rPr>
            </w:pPr>
          </w:p>
        </w:tc>
        <w:tc>
          <w:tcPr>
            <w:tcW w:w="2800" w:type="dxa"/>
          </w:tcPr>
          <w:p w:rsidR="003111D1" w:rsidRPr="004D2E90" w:rsidRDefault="003111D1" w:rsidP="003111D1">
            <w:pPr>
              <w:jc w:val="center"/>
              <w:rPr>
                <w:rFonts w:ascii="Times New Roman" w:hAnsi="Times New Roman"/>
                <w:sz w:val="26"/>
                <w:szCs w:val="26"/>
              </w:rPr>
            </w:pPr>
          </w:p>
        </w:tc>
      </w:tr>
      <w:tr w:rsidR="003111D1" w:rsidRPr="004D2E90" w:rsidTr="003111D1">
        <w:tc>
          <w:tcPr>
            <w:tcW w:w="636" w:type="dxa"/>
          </w:tcPr>
          <w:p w:rsidR="003111D1" w:rsidRPr="004D2E90" w:rsidRDefault="003111D1" w:rsidP="003111D1">
            <w:pPr>
              <w:jc w:val="center"/>
              <w:rPr>
                <w:rFonts w:ascii="Times New Roman" w:hAnsi="Times New Roman"/>
                <w:sz w:val="26"/>
                <w:szCs w:val="26"/>
              </w:rPr>
            </w:pPr>
            <w:r>
              <w:rPr>
                <w:rFonts w:ascii="Times New Roman" w:hAnsi="Times New Roman"/>
                <w:sz w:val="26"/>
                <w:szCs w:val="26"/>
              </w:rPr>
              <w:t>2</w:t>
            </w:r>
          </w:p>
        </w:tc>
        <w:tc>
          <w:tcPr>
            <w:tcW w:w="2701" w:type="dxa"/>
          </w:tcPr>
          <w:p w:rsidR="003111D1" w:rsidRPr="004D2E90" w:rsidRDefault="003111D1" w:rsidP="003111D1">
            <w:pPr>
              <w:jc w:val="center"/>
              <w:rPr>
                <w:rFonts w:ascii="Times New Roman" w:hAnsi="Times New Roman"/>
                <w:sz w:val="26"/>
                <w:szCs w:val="26"/>
              </w:rPr>
            </w:pPr>
          </w:p>
        </w:tc>
        <w:tc>
          <w:tcPr>
            <w:tcW w:w="1591" w:type="dxa"/>
          </w:tcPr>
          <w:p w:rsidR="003111D1" w:rsidRPr="004D2E90" w:rsidRDefault="003111D1" w:rsidP="003111D1">
            <w:pPr>
              <w:jc w:val="center"/>
              <w:rPr>
                <w:rFonts w:ascii="Times New Roman" w:hAnsi="Times New Roman"/>
                <w:sz w:val="26"/>
                <w:szCs w:val="26"/>
              </w:rPr>
            </w:pPr>
          </w:p>
        </w:tc>
        <w:tc>
          <w:tcPr>
            <w:tcW w:w="1843" w:type="dxa"/>
          </w:tcPr>
          <w:p w:rsidR="003111D1" w:rsidRPr="004D2E90" w:rsidRDefault="003111D1" w:rsidP="003111D1">
            <w:pPr>
              <w:jc w:val="center"/>
              <w:rPr>
                <w:rFonts w:ascii="Times New Roman" w:hAnsi="Times New Roman"/>
                <w:sz w:val="26"/>
                <w:szCs w:val="26"/>
              </w:rPr>
            </w:pPr>
          </w:p>
        </w:tc>
        <w:tc>
          <w:tcPr>
            <w:tcW w:w="2800" w:type="dxa"/>
          </w:tcPr>
          <w:p w:rsidR="003111D1" w:rsidRPr="004D2E90" w:rsidRDefault="003111D1" w:rsidP="003111D1">
            <w:pPr>
              <w:jc w:val="center"/>
              <w:rPr>
                <w:rFonts w:ascii="Times New Roman" w:hAnsi="Times New Roman"/>
                <w:sz w:val="26"/>
                <w:szCs w:val="26"/>
              </w:rPr>
            </w:pPr>
          </w:p>
        </w:tc>
      </w:tr>
    </w:tbl>
    <w:p w:rsidR="00D50F09" w:rsidRPr="00D50F09" w:rsidRDefault="00D50F09" w:rsidP="00D50F09">
      <w:pPr>
        <w:jc w:val="center"/>
        <w:rPr>
          <w:rFonts w:ascii="Times New Roman" w:hAnsi="Times New Roman"/>
          <w:b/>
          <w:sz w:val="26"/>
          <w:szCs w:val="26"/>
        </w:rPr>
      </w:pPr>
      <w:r w:rsidRPr="004D2E90">
        <w:rPr>
          <w:rFonts w:ascii="Times New Roman" w:hAnsi="Times New Roman"/>
          <w:b/>
          <w:sz w:val="26"/>
          <w:szCs w:val="26"/>
        </w:rPr>
        <w:t>на участие в  спортивном празднике  «Здравствуй, зимушка - зима</w:t>
      </w:r>
      <w:r w:rsidRPr="004D2E90">
        <w:rPr>
          <w:b/>
          <w:sz w:val="26"/>
          <w:szCs w:val="26"/>
        </w:rPr>
        <w:t>»</w:t>
      </w:r>
    </w:p>
    <w:p w:rsidR="00D50F09" w:rsidRPr="004D2E90" w:rsidRDefault="00D50F09" w:rsidP="00D50F09">
      <w:pPr>
        <w:jc w:val="center"/>
        <w:rPr>
          <w:rFonts w:ascii="Times New Roman" w:hAnsi="Times New Roman"/>
          <w:b/>
          <w:sz w:val="26"/>
          <w:szCs w:val="26"/>
        </w:rPr>
      </w:pPr>
    </w:p>
    <w:p w:rsidR="002F2C00" w:rsidRPr="002F2C00" w:rsidRDefault="002F2C00" w:rsidP="002F2C00">
      <w:pPr>
        <w:pStyle w:val="1"/>
      </w:pPr>
      <w:r>
        <w:t xml:space="preserve">                                                          </w:t>
      </w:r>
      <w:r w:rsidRPr="002F2C00">
        <w:t>ПОСТАНОВЛЕНИЕ</w:t>
      </w:r>
    </w:p>
    <w:p w:rsidR="002F2C00" w:rsidRPr="002F2C00" w:rsidRDefault="002F2C00" w:rsidP="002F2C00">
      <w:pPr>
        <w:jc w:val="center"/>
        <w:rPr>
          <w:rFonts w:ascii="Times New Roman" w:hAnsi="Times New Roman"/>
          <w:sz w:val="24"/>
          <w:szCs w:val="24"/>
        </w:rPr>
      </w:pPr>
      <w:r w:rsidRPr="002F2C00">
        <w:rPr>
          <w:rFonts w:ascii="Times New Roman" w:hAnsi="Times New Roman"/>
          <w:sz w:val="24"/>
          <w:szCs w:val="24"/>
        </w:rPr>
        <w:t>от 16 ноября 2022 года  № 131</w:t>
      </w:r>
    </w:p>
    <w:p w:rsidR="002F2C00" w:rsidRPr="002F2C00" w:rsidRDefault="002F2C00" w:rsidP="002F2C00">
      <w:pPr>
        <w:pStyle w:val="ConsPlusTitle"/>
        <w:widowControl/>
        <w:jc w:val="center"/>
        <w:rPr>
          <w:rFonts w:ascii="Times New Roman" w:hAnsi="Times New Roman" w:cs="Times New Roman"/>
          <w:sz w:val="24"/>
          <w:szCs w:val="24"/>
        </w:rPr>
      </w:pPr>
      <w:r w:rsidRPr="002F2C00">
        <w:rPr>
          <w:rFonts w:ascii="Times New Roman" w:hAnsi="Times New Roman" w:cs="Times New Roman"/>
          <w:sz w:val="24"/>
          <w:szCs w:val="24"/>
        </w:rPr>
        <w:t>Об опубликовании проекта Решения Совета депутатов Сельского поселения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Заполярного района  </w:t>
      </w:r>
    </w:p>
    <w:p w:rsidR="002F2C00" w:rsidRPr="002F2C00" w:rsidRDefault="002F2C00" w:rsidP="002F2C00">
      <w:pPr>
        <w:pStyle w:val="ConsPlusTitle"/>
        <w:widowControl/>
        <w:jc w:val="center"/>
        <w:rPr>
          <w:rFonts w:ascii="Times New Roman" w:hAnsi="Times New Roman" w:cs="Times New Roman"/>
          <w:b w:val="0"/>
          <w:sz w:val="24"/>
          <w:szCs w:val="24"/>
        </w:rPr>
      </w:pPr>
      <w:r w:rsidRPr="002F2C00">
        <w:rPr>
          <w:rFonts w:ascii="Times New Roman" w:hAnsi="Times New Roman" w:cs="Times New Roman"/>
          <w:sz w:val="24"/>
          <w:szCs w:val="24"/>
        </w:rPr>
        <w:t>Ненецкого автономного округа «О местном бюджете на 2023 год»</w:t>
      </w:r>
      <w:r w:rsidRPr="002F2C00">
        <w:rPr>
          <w:rFonts w:ascii="Times New Roman" w:hAnsi="Times New Roman" w:cs="Times New Roman"/>
          <w:b w:val="0"/>
          <w:sz w:val="24"/>
          <w:szCs w:val="24"/>
        </w:rPr>
        <w:t xml:space="preserve">  </w:t>
      </w:r>
    </w:p>
    <w:p w:rsidR="002F2C00" w:rsidRPr="002F2C00" w:rsidRDefault="002F2C00" w:rsidP="002F2C00">
      <w:pPr>
        <w:pStyle w:val="ConsPlusTitle"/>
        <w:widowControl/>
        <w:jc w:val="center"/>
        <w:rPr>
          <w:rFonts w:ascii="Times New Roman" w:hAnsi="Times New Roman" w:cs="Times New Roman"/>
          <w:sz w:val="24"/>
          <w:szCs w:val="24"/>
        </w:rPr>
      </w:pPr>
      <w:r w:rsidRPr="002F2C00">
        <w:rPr>
          <w:rFonts w:ascii="Times New Roman" w:hAnsi="Times New Roman" w:cs="Times New Roman"/>
          <w:sz w:val="24"/>
          <w:szCs w:val="24"/>
        </w:rPr>
        <w:t>и проведения публичных слушаний</w:t>
      </w:r>
    </w:p>
    <w:p w:rsidR="002F2C00" w:rsidRPr="002F2C00" w:rsidRDefault="002F2C00" w:rsidP="002F2C00">
      <w:pPr>
        <w:pStyle w:val="ConsPlusTitle"/>
        <w:widowControl/>
        <w:jc w:val="both"/>
        <w:rPr>
          <w:rFonts w:ascii="Times New Roman" w:hAnsi="Times New Roman" w:cs="Times New Roman"/>
          <w:b w:val="0"/>
          <w:sz w:val="24"/>
          <w:szCs w:val="24"/>
        </w:rPr>
      </w:pPr>
    </w:p>
    <w:p w:rsidR="002F2C00" w:rsidRPr="002F2C00" w:rsidRDefault="002F2C00" w:rsidP="002F2C00">
      <w:pPr>
        <w:pStyle w:val="ConsPlusTitle"/>
        <w:widowControl/>
        <w:jc w:val="both"/>
        <w:rPr>
          <w:rFonts w:ascii="Times New Roman" w:hAnsi="Times New Roman" w:cs="Times New Roman"/>
          <w:b w:val="0"/>
          <w:sz w:val="24"/>
          <w:szCs w:val="24"/>
        </w:rPr>
      </w:pPr>
      <w:r w:rsidRPr="002F2C00">
        <w:rPr>
          <w:rFonts w:ascii="Times New Roman" w:hAnsi="Times New Roman" w:cs="Times New Roman"/>
          <w:b w:val="0"/>
          <w:bCs w:val="0"/>
          <w:sz w:val="24"/>
          <w:szCs w:val="24"/>
        </w:rPr>
        <w:tab/>
        <w:t xml:space="preserve">В соответствии </w:t>
      </w:r>
      <w:r w:rsidRPr="002F2C00">
        <w:rPr>
          <w:rFonts w:ascii="Times New Roman" w:hAnsi="Times New Roman"/>
          <w:b w:val="0"/>
          <w:sz w:val="24"/>
          <w:szCs w:val="24"/>
        </w:rPr>
        <w:t>с</w:t>
      </w:r>
      <w:r w:rsidRPr="002F2C00">
        <w:rPr>
          <w:rFonts w:ascii="Times New Roman" w:hAnsi="Times New Roman" w:cs="Times New Roman"/>
          <w:b w:val="0"/>
          <w:sz w:val="24"/>
          <w:szCs w:val="24"/>
        </w:rPr>
        <w:t xml:space="preserve"> Уставом Сельского поселения «</w:t>
      </w:r>
      <w:proofErr w:type="spellStart"/>
      <w:r w:rsidRPr="002F2C00">
        <w:rPr>
          <w:rFonts w:ascii="Times New Roman" w:hAnsi="Times New Roman" w:cs="Times New Roman"/>
          <w:b w:val="0"/>
          <w:sz w:val="24"/>
          <w:szCs w:val="24"/>
        </w:rPr>
        <w:t>Тельвисочный</w:t>
      </w:r>
      <w:proofErr w:type="spellEnd"/>
      <w:r w:rsidRPr="002F2C00">
        <w:rPr>
          <w:rFonts w:ascii="Times New Roman" w:hAnsi="Times New Roman" w:cs="Times New Roman"/>
          <w:b w:val="0"/>
          <w:sz w:val="24"/>
          <w:szCs w:val="24"/>
        </w:rPr>
        <w:t xml:space="preserve"> сельсовет» Заполярного района Ненецкого автономного округа, Положением «О бюджетном устройстве и бюджетном процессе в муниципальном образовании «</w:t>
      </w:r>
      <w:proofErr w:type="spellStart"/>
      <w:r w:rsidRPr="002F2C00">
        <w:rPr>
          <w:rFonts w:ascii="Times New Roman" w:hAnsi="Times New Roman" w:cs="Times New Roman"/>
          <w:b w:val="0"/>
          <w:sz w:val="24"/>
          <w:szCs w:val="24"/>
        </w:rPr>
        <w:t>Тельвисочный</w:t>
      </w:r>
      <w:proofErr w:type="spellEnd"/>
      <w:r w:rsidRPr="002F2C00">
        <w:rPr>
          <w:rFonts w:ascii="Times New Roman" w:hAnsi="Times New Roman" w:cs="Times New Roman"/>
          <w:b w:val="0"/>
          <w:sz w:val="24"/>
          <w:szCs w:val="24"/>
        </w:rPr>
        <w:t xml:space="preserve"> сельсовет» Ненецкого автономного округа» утвержденным Решением Совета  депутатов МО   «</w:t>
      </w:r>
      <w:proofErr w:type="spellStart"/>
      <w:r w:rsidRPr="002F2C00">
        <w:rPr>
          <w:rFonts w:ascii="Times New Roman" w:hAnsi="Times New Roman" w:cs="Times New Roman"/>
          <w:b w:val="0"/>
          <w:sz w:val="24"/>
          <w:szCs w:val="24"/>
        </w:rPr>
        <w:t>Тельвисочный</w:t>
      </w:r>
      <w:proofErr w:type="spellEnd"/>
      <w:r w:rsidRPr="002F2C00">
        <w:rPr>
          <w:rFonts w:ascii="Times New Roman" w:hAnsi="Times New Roman" w:cs="Times New Roman"/>
          <w:b w:val="0"/>
          <w:sz w:val="24"/>
          <w:szCs w:val="24"/>
        </w:rPr>
        <w:t xml:space="preserve"> сельсовет» НАО от 30 декабря 2013 года № 4</w:t>
      </w:r>
      <w:r w:rsidRPr="002F2C00">
        <w:rPr>
          <w:rFonts w:ascii="Times New Roman" w:hAnsi="Times New Roman"/>
          <w:b w:val="0"/>
          <w:bCs w:val="0"/>
          <w:sz w:val="24"/>
          <w:szCs w:val="24"/>
        </w:rPr>
        <w:t xml:space="preserve">, Администрация </w:t>
      </w:r>
      <w:r w:rsidRPr="002F2C00">
        <w:rPr>
          <w:rFonts w:ascii="Times New Roman" w:hAnsi="Times New Roman" w:cs="Times New Roman"/>
          <w:b w:val="0"/>
          <w:sz w:val="24"/>
          <w:szCs w:val="24"/>
        </w:rPr>
        <w:t>Сельского поселения «</w:t>
      </w:r>
      <w:proofErr w:type="spellStart"/>
      <w:r w:rsidRPr="002F2C00">
        <w:rPr>
          <w:rFonts w:ascii="Times New Roman" w:hAnsi="Times New Roman" w:cs="Times New Roman"/>
          <w:b w:val="0"/>
          <w:sz w:val="24"/>
          <w:szCs w:val="24"/>
        </w:rPr>
        <w:t>Тельвисочный</w:t>
      </w:r>
      <w:proofErr w:type="spellEnd"/>
      <w:r w:rsidRPr="002F2C00">
        <w:rPr>
          <w:rFonts w:ascii="Times New Roman" w:hAnsi="Times New Roman" w:cs="Times New Roman"/>
          <w:b w:val="0"/>
          <w:sz w:val="24"/>
          <w:szCs w:val="24"/>
        </w:rPr>
        <w:t xml:space="preserve"> сельсовет» ЗР НАО постановляет: </w:t>
      </w:r>
    </w:p>
    <w:p w:rsidR="002F2C00" w:rsidRPr="002F2C00" w:rsidRDefault="002F2C00" w:rsidP="002F2C00">
      <w:pPr>
        <w:autoSpaceDE w:val="0"/>
        <w:autoSpaceDN w:val="0"/>
        <w:adjustRightInd w:val="0"/>
        <w:spacing w:after="0" w:line="240" w:lineRule="auto"/>
        <w:ind w:firstLine="540"/>
        <w:jc w:val="both"/>
        <w:rPr>
          <w:rFonts w:ascii="Times New Roman" w:hAnsi="Times New Roman"/>
          <w:bCs/>
          <w:sz w:val="24"/>
          <w:szCs w:val="24"/>
        </w:rPr>
      </w:pPr>
    </w:p>
    <w:p w:rsidR="002F2C00" w:rsidRPr="002F2C00" w:rsidRDefault="002F2C00" w:rsidP="002F2C00">
      <w:pPr>
        <w:pStyle w:val="ConsTitle"/>
        <w:ind w:right="0" w:firstLine="708"/>
        <w:jc w:val="both"/>
        <w:rPr>
          <w:rFonts w:ascii="Times New Roman" w:hAnsi="Times New Roman" w:cs="Times New Roman"/>
          <w:b w:val="0"/>
          <w:sz w:val="24"/>
          <w:szCs w:val="24"/>
        </w:rPr>
      </w:pPr>
      <w:r w:rsidRPr="002F2C00">
        <w:rPr>
          <w:rFonts w:ascii="Times New Roman" w:hAnsi="Times New Roman"/>
          <w:b w:val="0"/>
          <w:bCs w:val="0"/>
          <w:sz w:val="24"/>
          <w:szCs w:val="24"/>
        </w:rPr>
        <w:t xml:space="preserve">1. </w:t>
      </w:r>
      <w:r w:rsidRPr="002F2C00">
        <w:rPr>
          <w:rFonts w:ascii="Times New Roman" w:hAnsi="Times New Roman" w:cs="Times New Roman"/>
          <w:b w:val="0"/>
          <w:sz w:val="24"/>
          <w:szCs w:val="24"/>
        </w:rPr>
        <w:t>Опубликовать проект Решения Совета депутатов Сельского поселения «</w:t>
      </w:r>
      <w:proofErr w:type="spellStart"/>
      <w:r w:rsidRPr="002F2C00">
        <w:rPr>
          <w:rFonts w:ascii="Times New Roman" w:hAnsi="Times New Roman"/>
          <w:b w:val="0"/>
          <w:sz w:val="24"/>
          <w:szCs w:val="24"/>
        </w:rPr>
        <w:t>Тельвисочный</w:t>
      </w:r>
      <w:proofErr w:type="spellEnd"/>
      <w:r w:rsidRPr="002F2C00">
        <w:rPr>
          <w:rFonts w:ascii="Times New Roman" w:hAnsi="Times New Roman" w:cs="Times New Roman"/>
          <w:b w:val="0"/>
          <w:sz w:val="24"/>
          <w:szCs w:val="24"/>
        </w:rPr>
        <w:t xml:space="preserve"> сельсовет» ЗР НАО</w:t>
      </w:r>
      <w:r w:rsidRPr="002F2C00">
        <w:rPr>
          <w:rFonts w:ascii="Times New Roman" w:hAnsi="Times New Roman" w:cs="Times New Roman"/>
          <w:sz w:val="24"/>
          <w:szCs w:val="24"/>
        </w:rPr>
        <w:t xml:space="preserve"> </w:t>
      </w:r>
      <w:r w:rsidRPr="002F2C00">
        <w:rPr>
          <w:rFonts w:ascii="Times New Roman" w:hAnsi="Times New Roman" w:cs="Times New Roman"/>
          <w:b w:val="0"/>
          <w:sz w:val="24"/>
          <w:szCs w:val="24"/>
        </w:rPr>
        <w:t>«О местном бюджете на 2023 год»  для его обсуждения в информационном бюллетене и на официальном сайте Сельского поселения «</w:t>
      </w:r>
      <w:proofErr w:type="spellStart"/>
      <w:r w:rsidRPr="002F2C00">
        <w:rPr>
          <w:rFonts w:ascii="Times New Roman" w:hAnsi="Times New Roman"/>
          <w:b w:val="0"/>
          <w:sz w:val="24"/>
          <w:szCs w:val="24"/>
        </w:rPr>
        <w:t>Тельвисочный</w:t>
      </w:r>
      <w:proofErr w:type="spellEnd"/>
      <w:r w:rsidRPr="002F2C00">
        <w:rPr>
          <w:rFonts w:ascii="Times New Roman" w:hAnsi="Times New Roman" w:cs="Times New Roman"/>
          <w:b w:val="0"/>
          <w:sz w:val="24"/>
          <w:szCs w:val="24"/>
        </w:rPr>
        <w:t xml:space="preserve"> сельсовет» Заполярного района Ненецкого автономного округа.</w:t>
      </w:r>
    </w:p>
    <w:p w:rsidR="002F2C00" w:rsidRPr="002F2C00" w:rsidRDefault="002F2C00" w:rsidP="002F2C00">
      <w:pPr>
        <w:pStyle w:val="ConsTitle"/>
        <w:ind w:right="0" w:firstLine="708"/>
        <w:jc w:val="both"/>
        <w:rPr>
          <w:rFonts w:ascii="Times New Roman" w:hAnsi="Times New Roman" w:cs="Times New Roman"/>
          <w:b w:val="0"/>
          <w:sz w:val="24"/>
          <w:szCs w:val="24"/>
        </w:rPr>
      </w:pPr>
      <w:r w:rsidRPr="002F2C00">
        <w:rPr>
          <w:rFonts w:ascii="Times New Roman" w:hAnsi="Times New Roman" w:cs="Times New Roman"/>
          <w:b w:val="0"/>
          <w:sz w:val="24"/>
          <w:szCs w:val="24"/>
        </w:rPr>
        <w:t>2. В соответствии с п. 3.2. п.3 «Порядка организации и проведения публичных слушаний в муниципальном образовании «</w:t>
      </w:r>
      <w:proofErr w:type="spellStart"/>
      <w:r w:rsidRPr="002F2C00">
        <w:rPr>
          <w:rFonts w:ascii="Times New Roman" w:hAnsi="Times New Roman" w:cs="Times New Roman"/>
          <w:b w:val="0"/>
          <w:sz w:val="24"/>
          <w:szCs w:val="24"/>
        </w:rPr>
        <w:t>Тельвисочный</w:t>
      </w:r>
      <w:proofErr w:type="spellEnd"/>
      <w:r w:rsidRPr="002F2C00">
        <w:rPr>
          <w:rFonts w:ascii="Times New Roman" w:hAnsi="Times New Roman" w:cs="Times New Roman"/>
          <w:b w:val="0"/>
          <w:sz w:val="24"/>
          <w:szCs w:val="24"/>
        </w:rPr>
        <w:t xml:space="preserve"> сельсовет» Ненецкого автономного округа», утвержденного Постановлением от 25.07.2014 года № 2, для организации и проведения публичных слушаний создать оргкомитет в составе:</w:t>
      </w:r>
    </w:p>
    <w:p w:rsidR="002F2C00" w:rsidRPr="002F2C00" w:rsidRDefault="002F2C00" w:rsidP="002F2C00">
      <w:pPr>
        <w:pStyle w:val="ConsTitle"/>
        <w:ind w:right="0" w:firstLine="708"/>
        <w:jc w:val="both"/>
        <w:rPr>
          <w:rFonts w:ascii="Times New Roman" w:hAnsi="Times New Roman" w:cs="Times New Roman"/>
          <w:b w:val="0"/>
          <w:sz w:val="24"/>
          <w:szCs w:val="24"/>
        </w:rPr>
      </w:pPr>
      <w:proofErr w:type="spellStart"/>
      <w:r w:rsidRPr="002F2C00">
        <w:rPr>
          <w:rFonts w:ascii="Times New Roman" w:hAnsi="Times New Roman" w:cs="Times New Roman"/>
          <w:b w:val="0"/>
          <w:sz w:val="24"/>
          <w:szCs w:val="24"/>
        </w:rPr>
        <w:t>Хаймина</w:t>
      </w:r>
      <w:proofErr w:type="spellEnd"/>
      <w:r w:rsidRPr="002F2C00">
        <w:rPr>
          <w:rFonts w:ascii="Times New Roman" w:hAnsi="Times New Roman" w:cs="Times New Roman"/>
          <w:b w:val="0"/>
          <w:sz w:val="24"/>
          <w:szCs w:val="24"/>
        </w:rPr>
        <w:t xml:space="preserve"> Л.А. – ведущий специалист Сельского поселения «</w:t>
      </w:r>
      <w:proofErr w:type="spellStart"/>
      <w:r w:rsidRPr="002F2C00">
        <w:rPr>
          <w:rFonts w:ascii="Times New Roman" w:hAnsi="Times New Roman" w:cs="Times New Roman"/>
          <w:b w:val="0"/>
          <w:sz w:val="24"/>
          <w:szCs w:val="24"/>
        </w:rPr>
        <w:t>Тельвисочный</w:t>
      </w:r>
      <w:proofErr w:type="spellEnd"/>
      <w:r w:rsidRPr="002F2C00">
        <w:rPr>
          <w:rFonts w:ascii="Times New Roman" w:hAnsi="Times New Roman" w:cs="Times New Roman"/>
          <w:b w:val="0"/>
          <w:sz w:val="24"/>
          <w:szCs w:val="24"/>
        </w:rPr>
        <w:t xml:space="preserve"> сельсовет» Ненецкого автономного округа;</w:t>
      </w:r>
    </w:p>
    <w:p w:rsidR="002F2C00" w:rsidRPr="002F2C00" w:rsidRDefault="002F2C00" w:rsidP="002F2C00">
      <w:pPr>
        <w:pStyle w:val="ConsTitle"/>
        <w:ind w:right="0" w:firstLine="708"/>
        <w:jc w:val="both"/>
        <w:rPr>
          <w:rFonts w:ascii="Times New Roman" w:hAnsi="Times New Roman" w:cs="Times New Roman"/>
          <w:b w:val="0"/>
          <w:sz w:val="24"/>
          <w:szCs w:val="24"/>
        </w:rPr>
      </w:pPr>
      <w:r w:rsidRPr="002F2C00">
        <w:rPr>
          <w:rFonts w:ascii="Times New Roman" w:hAnsi="Times New Roman" w:cs="Times New Roman"/>
          <w:b w:val="0"/>
          <w:sz w:val="24"/>
          <w:szCs w:val="24"/>
        </w:rPr>
        <w:t>Канева М.В. – финансист Администрации Сельского поселения «</w:t>
      </w:r>
      <w:proofErr w:type="spellStart"/>
      <w:r w:rsidRPr="002F2C00">
        <w:rPr>
          <w:rFonts w:ascii="Times New Roman" w:hAnsi="Times New Roman"/>
          <w:b w:val="0"/>
          <w:sz w:val="24"/>
          <w:szCs w:val="24"/>
        </w:rPr>
        <w:t>Тельвисочный</w:t>
      </w:r>
      <w:proofErr w:type="spellEnd"/>
      <w:r w:rsidRPr="002F2C00">
        <w:rPr>
          <w:rFonts w:ascii="Times New Roman" w:hAnsi="Times New Roman" w:cs="Times New Roman"/>
          <w:b w:val="0"/>
          <w:sz w:val="24"/>
          <w:szCs w:val="24"/>
        </w:rPr>
        <w:t xml:space="preserve"> сельсовет» Заполярного района Ненецкого автономного округа;</w:t>
      </w:r>
    </w:p>
    <w:p w:rsidR="002F2C00" w:rsidRPr="002F2C00" w:rsidRDefault="002F2C00" w:rsidP="002F2C00">
      <w:pPr>
        <w:pStyle w:val="ConsTitle"/>
        <w:ind w:right="0" w:firstLine="708"/>
        <w:jc w:val="both"/>
        <w:rPr>
          <w:rFonts w:ascii="Times New Roman" w:hAnsi="Times New Roman" w:cs="Times New Roman"/>
          <w:b w:val="0"/>
          <w:sz w:val="24"/>
          <w:szCs w:val="24"/>
        </w:rPr>
      </w:pPr>
      <w:r w:rsidRPr="002F2C00">
        <w:rPr>
          <w:rFonts w:ascii="Times New Roman" w:hAnsi="Times New Roman" w:cs="Times New Roman"/>
          <w:b w:val="0"/>
          <w:sz w:val="24"/>
          <w:szCs w:val="24"/>
        </w:rPr>
        <w:t>Семяшкина И.А. – депутат Совета депутатов Сельского поселения «</w:t>
      </w:r>
      <w:proofErr w:type="spellStart"/>
      <w:r w:rsidRPr="002F2C00">
        <w:rPr>
          <w:rFonts w:ascii="Times New Roman" w:hAnsi="Times New Roman"/>
          <w:b w:val="0"/>
          <w:sz w:val="24"/>
          <w:szCs w:val="24"/>
        </w:rPr>
        <w:t>Тельвисочный</w:t>
      </w:r>
      <w:proofErr w:type="spellEnd"/>
      <w:r w:rsidRPr="002F2C00">
        <w:rPr>
          <w:rFonts w:ascii="Times New Roman" w:hAnsi="Times New Roman" w:cs="Times New Roman"/>
          <w:b w:val="0"/>
          <w:sz w:val="24"/>
          <w:szCs w:val="24"/>
        </w:rPr>
        <w:t xml:space="preserve"> сельсовет» Заполярного района Ненецкого автономного округа.</w:t>
      </w:r>
    </w:p>
    <w:p w:rsidR="002F2C00" w:rsidRPr="002F2C00" w:rsidRDefault="002F2C00" w:rsidP="002F2C00">
      <w:pPr>
        <w:pStyle w:val="ab"/>
        <w:jc w:val="both"/>
        <w:rPr>
          <w:rFonts w:ascii="Times New Roman" w:hAnsi="Times New Roman"/>
          <w:sz w:val="24"/>
          <w:szCs w:val="24"/>
        </w:rPr>
      </w:pPr>
      <w:r w:rsidRPr="002F2C00">
        <w:rPr>
          <w:rFonts w:ascii="Times New Roman" w:hAnsi="Times New Roman"/>
          <w:sz w:val="24"/>
          <w:szCs w:val="24"/>
        </w:rPr>
        <w:tab/>
        <w:t>3. Установить следующий порядок учета предложений по проекту указанного правового акта:</w:t>
      </w:r>
    </w:p>
    <w:p w:rsidR="002F2C00" w:rsidRPr="002F2C00" w:rsidRDefault="002F2C00" w:rsidP="002F2C00">
      <w:pPr>
        <w:pStyle w:val="ab"/>
        <w:jc w:val="both"/>
        <w:rPr>
          <w:rFonts w:ascii="Times New Roman" w:hAnsi="Times New Roman"/>
          <w:sz w:val="24"/>
          <w:szCs w:val="24"/>
        </w:rPr>
      </w:pPr>
      <w:r w:rsidRPr="002F2C00">
        <w:rPr>
          <w:rFonts w:ascii="Times New Roman" w:hAnsi="Times New Roman"/>
          <w:sz w:val="24"/>
          <w:szCs w:val="24"/>
        </w:rPr>
        <w:tab/>
        <w:t>3.1. Граждане и юридические лица вправе вносить в Оргкомитет предложения по проекту Решения  в Совет депутатов Сельского поселения «</w:t>
      </w:r>
      <w:proofErr w:type="spellStart"/>
      <w:r w:rsidRPr="002F2C00">
        <w:rPr>
          <w:rFonts w:ascii="Times New Roman" w:hAnsi="Times New Roman"/>
          <w:sz w:val="24"/>
          <w:szCs w:val="24"/>
        </w:rPr>
        <w:t>Тельвисочный</w:t>
      </w:r>
      <w:proofErr w:type="spellEnd"/>
      <w:r w:rsidRPr="002F2C00">
        <w:rPr>
          <w:rFonts w:ascii="Times New Roman" w:hAnsi="Times New Roman"/>
          <w:sz w:val="24"/>
          <w:szCs w:val="24"/>
        </w:rPr>
        <w:t xml:space="preserve"> сельсовет» Заполярного района Ненецкого автономного округа</w:t>
      </w:r>
      <w:r w:rsidRPr="002F2C00">
        <w:rPr>
          <w:rFonts w:ascii="Times New Roman" w:hAnsi="Times New Roman"/>
          <w:b/>
          <w:sz w:val="24"/>
          <w:szCs w:val="24"/>
        </w:rPr>
        <w:t xml:space="preserve"> </w:t>
      </w:r>
      <w:r w:rsidRPr="002F2C00">
        <w:rPr>
          <w:rFonts w:ascii="Times New Roman" w:hAnsi="Times New Roman"/>
          <w:sz w:val="24"/>
          <w:szCs w:val="24"/>
        </w:rPr>
        <w:t>«О местном бюджете на 2023 год»</w:t>
      </w:r>
      <w:r w:rsidRPr="002F2C00">
        <w:rPr>
          <w:rFonts w:ascii="Times New Roman" w:hAnsi="Times New Roman"/>
          <w:b/>
          <w:sz w:val="24"/>
          <w:szCs w:val="24"/>
        </w:rPr>
        <w:t xml:space="preserve"> </w:t>
      </w:r>
      <w:r w:rsidRPr="002F2C00">
        <w:rPr>
          <w:rFonts w:ascii="Times New Roman" w:hAnsi="Times New Roman"/>
          <w:sz w:val="24"/>
          <w:szCs w:val="24"/>
        </w:rPr>
        <w:t xml:space="preserve">в течение 10 дней </w:t>
      </w:r>
      <w:proofErr w:type="gramStart"/>
      <w:r w:rsidRPr="002F2C00">
        <w:rPr>
          <w:rFonts w:ascii="Times New Roman" w:hAnsi="Times New Roman"/>
          <w:sz w:val="24"/>
          <w:szCs w:val="24"/>
        </w:rPr>
        <w:t>с даты</w:t>
      </w:r>
      <w:proofErr w:type="gramEnd"/>
      <w:r w:rsidRPr="002F2C00">
        <w:rPr>
          <w:rFonts w:ascii="Times New Roman" w:hAnsi="Times New Roman"/>
          <w:sz w:val="24"/>
          <w:szCs w:val="24"/>
        </w:rPr>
        <w:t xml:space="preserve"> его опубликования. Предложения представляются в письменном виде в двух экземплярах, один из которых регистрируется как входящая корреспонденция, а  второй с отметкой о дате поступления возвращается лицу, внесшему предложения.</w:t>
      </w:r>
    </w:p>
    <w:p w:rsidR="002F2C00" w:rsidRPr="002F2C00" w:rsidRDefault="002F2C00" w:rsidP="002F2C00">
      <w:pPr>
        <w:pStyle w:val="ab"/>
        <w:ind w:firstLine="709"/>
        <w:jc w:val="both"/>
        <w:rPr>
          <w:rFonts w:ascii="Times New Roman" w:hAnsi="Times New Roman"/>
          <w:sz w:val="24"/>
          <w:szCs w:val="24"/>
        </w:rPr>
      </w:pPr>
      <w:r w:rsidRPr="002F2C00">
        <w:rPr>
          <w:rFonts w:ascii="Times New Roman" w:hAnsi="Times New Roman"/>
          <w:sz w:val="24"/>
          <w:szCs w:val="24"/>
        </w:rPr>
        <w:t>3.2. Учет предложений по проекту указанного правового акта Оргкомитетом по мере их поступления.</w:t>
      </w:r>
    </w:p>
    <w:p w:rsidR="002F2C00" w:rsidRPr="002F2C00" w:rsidRDefault="002F2C00" w:rsidP="002F2C00">
      <w:pPr>
        <w:pStyle w:val="ab"/>
        <w:ind w:firstLine="709"/>
        <w:jc w:val="both"/>
        <w:rPr>
          <w:rFonts w:ascii="Times New Roman" w:hAnsi="Times New Roman"/>
          <w:sz w:val="24"/>
          <w:szCs w:val="24"/>
        </w:rPr>
      </w:pPr>
      <w:r w:rsidRPr="002F2C00">
        <w:rPr>
          <w:rFonts w:ascii="Times New Roman" w:hAnsi="Times New Roman"/>
          <w:sz w:val="24"/>
          <w:szCs w:val="24"/>
        </w:rPr>
        <w:t>4. Установить следующий порядок участия граждан в обсуждении проекта указанного муниципального правового акта:</w:t>
      </w:r>
    </w:p>
    <w:p w:rsidR="002F2C00" w:rsidRPr="002F2C00" w:rsidRDefault="002F2C00" w:rsidP="002F2C00">
      <w:pPr>
        <w:pStyle w:val="ab"/>
        <w:ind w:firstLine="709"/>
        <w:jc w:val="both"/>
        <w:rPr>
          <w:rFonts w:ascii="Times New Roman" w:hAnsi="Times New Roman"/>
          <w:sz w:val="24"/>
          <w:szCs w:val="24"/>
        </w:rPr>
      </w:pPr>
      <w:r w:rsidRPr="002F2C00">
        <w:rPr>
          <w:rFonts w:ascii="Times New Roman" w:hAnsi="Times New Roman"/>
          <w:sz w:val="24"/>
          <w:szCs w:val="24"/>
        </w:rPr>
        <w:t xml:space="preserve">4.1. </w:t>
      </w:r>
      <w:proofErr w:type="gramStart"/>
      <w:r w:rsidRPr="002F2C00">
        <w:rPr>
          <w:rFonts w:ascii="Times New Roman" w:hAnsi="Times New Roman"/>
          <w:sz w:val="24"/>
          <w:szCs w:val="24"/>
        </w:rPr>
        <w:t>Провести публичные слушания по обсуждению проекта Решения Совета депутатов Сельского поселения «</w:t>
      </w:r>
      <w:proofErr w:type="spellStart"/>
      <w:r w:rsidRPr="002F2C00">
        <w:rPr>
          <w:rFonts w:ascii="Times New Roman" w:hAnsi="Times New Roman"/>
          <w:sz w:val="24"/>
          <w:szCs w:val="24"/>
        </w:rPr>
        <w:t>Тельвисочный</w:t>
      </w:r>
      <w:proofErr w:type="spellEnd"/>
      <w:r w:rsidRPr="002F2C00">
        <w:rPr>
          <w:rFonts w:ascii="Times New Roman" w:hAnsi="Times New Roman"/>
          <w:sz w:val="24"/>
          <w:szCs w:val="24"/>
        </w:rPr>
        <w:t xml:space="preserve"> сельсовет» Заполярного района Ненецкого автономного округа</w:t>
      </w:r>
      <w:r w:rsidRPr="002F2C00">
        <w:rPr>
          <w:rFonts w:ascii="Times New Roman" w:hAnsi="Times New Roman"/>
          <w:b/>
          <w:sz w:val="24"/>
          <w:szCs w:val="24"/>
        </w:rPr>
        <w:t xml:space="preserve"> </w:t>
      </w:r>
      <w:r w:rsidRPr="002F2C00">
        <w:rPr>
          <w:rFonts w:ascii="Times New Roman" w:hAnsi="Times New Roman"/>
          <w:sz w:val="24"/>
          <w:szCs w:val="24"/>
        </w:rPr>
        <w:t>«О местном бюджете на 2023 год»</w:t>
      </w:r>
      <w:r w:rsidRPr="002F2C00">
        <w:rPr>
          <w:rFonts w:ascii="Times New Roman" w:hAnsi="Times New Roman"/>
          <w:b/>
          <w:sz w:val="24"/>
          <w:szCs w:val="24"/>
        </w:rPr>
        <w:t xml:space="preserve"> </w:t>
      </w:r>
      <w:r w:rsidRPr="002F2C00">
        <w:rPr>
          <w:rFonts w:ascii="Times New Roman" w:hAnsi="Times New Roman"/>
          <w:sz w:val="24"/>
          <w:szCs w:val="24"/>
        </w:rPr>
        <w:t>с участием жителей Сельского поселения «</w:t>
      </w:r>
      <w:proofErr w:type="spellStart"/>
      <w:r w:rsidRPr="002F2C00">
        <w:rPr>
          <w:rFonts w:ascii="Times New Roman" w:hAnsi="Times New Roman"/>
          <w:sz w:val="24"/>
          <w:szCs w:val="24"/>
        </w:rPr>
        <w:t>Тельвисочный</w:t>
      </w:r>
      <w:proofErr w:type="spellEnd"/>
      <w:r w:rsidRPr="002F2C00">
        <w:rPr>
          <w:rFonts w:ascii="Times New Roman" w:hAnsi="Times New Roman"/>
          <w:sz w:val="24"/>
          <w:szCs w:val="24"/>
        </w:rPr>
        <w:t xml:space="preserve"> сельсовет» Заполярного района Ненецкого автономного округа в порядке и сроки, установленные </w:t>
      </w:r>
      <w:r w:rsidRPr="002F2C00">
        <w:rPr>
          <w:rFonts w:ascii="Times New Roman" w:hAnsi="Times New Roman"/>
          <w:sz w:val="24"/>
          <w:szCs w:val="24"/>
        </w:rPr>
        <w:lastRenderedPageBreak/>
        <w:t>федеральным законодательством и Постановлением от 25 июля 2014 года № 2 «Об утверждении Порядка организации и проведения публичных слушаний в</w:t>
      </w:r>
      <w:proofErr w:type="gramEnd"/>
      <w:r w:rsidRPr="002F2C00">
        <w:rPr>
          <w:rFonts w:ascii="Times New Roman" w:hAnsi="Times New Roman"/>
          <w:sz w:val="24"/>
          <w:szCs w:val="24"/>
        </w:rPr>
        <w:t xml:space="preserve">  муниципальном </w:t>
      </w:r>
      <w:proofErr w:type="gramStart"/>
      <w:r w:rsidRPr="002F2C00">
        <w:rPr>
          <w:rFonts w:ascii="Times New Roman" w:hAnsi="Times New Roman"/>
          <w:sz w:val="24"/>
          <w:szCs w:val="24"/>
        </w:rPr>
        <w:t>образовании</w:t>
      </w:r>
      <w:proofErr w:type="gramEnd"/>
      <w:r w:rsidRPr="002F2C00">
        <w:rPr>
          <w:rFonts w:ascii="Times New Roman" w:hAnsi="Times New Roman"/>
          <w:sz w:val="24"/>
          <w:szCs w:val="24"/>
        </w:rPr>
        <w:t xml:space="preserve"> «</w:t>
      </w:r>
      <w:proofErr w:type="spellStart"/>
      <w:r w:rsidRPr="002F2C00">
        <w:rPr>
          <w:rFonts w:ascii="Times New Roman" w:hAnsi="Times New Roman"/>
          <w:sz w:val="24"/>
          <w:szCs w:val="24"/>
        </w:rPr>
        <w:t>Тельвисочный</w:t>
      </w:r>
      <w:proofErr w:type="spellEnd"/>
      <w:r w:rsidRPr="002F2C00">
        <w:rPr>
          <w:rFonts w:ascii="Times New Roman" w:hAnsi="Times New Roman"/>
          <w:sz w:val="24"/>
          <w:szCs w:val="24"/>
        </w:rPr>
        <w:t xml:space="preserve"> сельсовет» Ненецкого автономного округа».</w:t>
      </w:r>
    </w:p>
    <w:p w:rsidR="002F2C00" w:rsidRPr="002F2C00" w:rsidRDefault="002F2C00" w:rsidP="002F2C00">
      <w:pPr>
        <w:pStyle w:val="ab"/>
        <w:ind w:firstLine="709"/>
        <w:jc w:val="both"/>
        <w:rPr>
          <w:rFonts w:ascii="Times New Roman" w:hAnsi="Times New Roman"/>
          <w:sz w:val="24"/>
          <w:szCs w:val="24"/>
        </w:rPr>
      </w:pPr>
    </w:p>
    <w:p w:rsidR="002F2C00" w:rsidRPr="002F2C00" w:rsidRDefault="002F2C00" w:rsidP="002F2C00">
      <w:pPr>
        <w:pStyle w:val="ConsPlusCell"/>
        <w:ind w:firstLine="709"/>
        <w:jc w:val="both"/>
        <w:rPr>
          <w:rFonts w:ascii="Times New Roman" w:hAnsi="Times New Roman" w:cs="Times New Roman"/>
          <w:sz w:val="24"/>
          <w:szCs w:val="24"/>
        </w:rPr>
      </w:pPr>
      <w:r w:rsidRPr="002F2C00">
        <w:rPr>
          <w:rFonts w:ascii="Times New Roman" w:hAnsi="Times New Roman" w:cs="Times New Roman"/>
          <w:sz w:val="24"/>
          <w:szCs w:val="24"/>
        </w:rPr>
        <w:t xml:space="preserve">4.2. Публичные слушания провести </w:t>
      </w:r>
      <w:r w:rsidRPr="002F2C00">
        <w:rPr>
          <w:rFonts w:ascii="Times New Roman" w:hAnsi="Times New Roman"/>
          <w:bCs/>
          <w:sz w:val="24"/>
          <w:szCs w:val="24"/>
        </w:rPr>
        <w:t>в 17 часов 00 минут</w:t>
      </w:r>
      <w:r w:rsidRPr="002F2C00">
        <w:rPr>
          <w:rFonts w:ascii="Times New Roman" w:hAnsi="Times New Roman"/>
          <w:bCs/>
          <w:i/>
          <w:sz w:val="24"/>
          <w:szCs w:val="24"/>
        </w:rPr>
        <w:t xml:space="preserve"> </w:t>
      </w:r>
      <w:r w:rsidRPr="002F2C00">
        <w:rPr>
          <w:rFonts w:ascii="Times New Roman" w:hAnsi="Times New Roman"/>
          <w:bCs/>
          <w:sz w:val="24"/>
          <w:szCs w:val="24"/>
        </w:rPr>
        <w:t xml:space="preserve">29 ноября 2022 года </w:t>
      </w:r>
      <w:r w:rsidRPr="002F2C00">
        <w:rPr>
          <w:rFonts w:ascii="Times New Roman" w:hAnsi="Times New Roman"/>
          <w:sz w:val="24"/>
          <w:szCs w:val="24"/>
        </w:rPr>
        <w:t xml:space="preserve">в здании </w:t>
      </w:r>
      <w:r w:rsidRPr="002F2C00">
        <w:rPr>
          <w:rFonts w:ascii="Times New Roman" w:hAnsi="Times New Roman" w:cs="Times New Roman"/>
          <w:sz w:val="24"/>
          <w:szCs w:val="24"/>
        </w:rPr>
        <w:t>Администрации Сельского поселения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ЗР НАО.</w:t>
      </w:r>
    </w:p>
    <w:p w:rsidR="002F2C00" w:rsidRPr="002F2C00" w:rsidRDefault="002F2C00" w:rsidP="002F2C00">
      <w:pPr>
        <w:pStyle w:val="ab"/>
        <w:ind w:firstLine="708"/>
        <w:jc w:val="both"/>
        <w:rPr>
          <w:rFonts w:ascii="Times New Roman" w:hAnsi="Times New Roman"/>
          <w:sz w:val="24"/>
          <w:szCs w:val="24"/>
        </w:rPr>
      </w:pPr>
      <w:r w:rsidRPr="002F2C00">
        <w:rPr>
          <w:rFonts w:ascii="Times New Roman" w:hAnsi="Times New Roman"/>
          <w:sz w:val="24"/>
          <w:szCs w:val="24"/>
        </w:rPr>
        <w:t xml:space="preserve">5. Настоящее постановление вступает в силу после его официального опубликования (обнародования). </w:t>
      </w:r>
    </w:p>
    <w:p w:rsidR="002F2C00" w:rsidRPr="002F2C00" w:rsidRDefault="002F2C00" w:rsidP="002F2C00">
      <w:pPr>
        <w:pStyle w:val="ab"/>
        <w:rPr>
          <w:rFonts w:ascii="Times New Roman" w:hAnsi="Times New Roman"/>
          <w:sz w:val="24"/>
          <w:szCs w:val="24"/>
        </w:rPr>
      </w:pPr>
    </w:p>
    <w:p w:rsidR="002F2C00" w:rsidRPr="002F2C00" w:rsidRDefault="002F2C00" w:rsidP="002F2C00">
      <w:pPr>
        <w:pStyle w:val="ab"/>
        <w:rPr>
          <w:rFonts w:ascii="Times New Roman" w:hAnsi="Times New Roman"/>
          <w:sz w:val="24"/>
          <w:szCs w:val="24"/>
        </w:rPr>
      </w:pPr>
    </w:p>
    <w:p w:rsidR="002F2C00" w:rsidRPr="002F2C00" w:rsidRDefault="002F2C00" w:rsidP="002F2C00">
      <w:pPr>
        <w:pStyle w:val="ab"/>
        <w:rPr>
          <w:rFonts w:ascii="Times New Roman" w:hAnsi="Times New Roman"/>
          <w:sz w:val="24"/>
          <w:szCs w:val="24"/>
        </w:rPr>
      </w:pPr>
    </w:p>
    <w:p w:rsidR="002F2C00" w:rsidRPr="002F2C00" w:rsidRDefault="002F2C00" w:rsidP="002F2C00">
      <w:pPr>
        <w:pStyle w:val="ab"/>
        <w:rPr>
          <w:rFonts w:ascii="Times New Roman" w:hAnsi="Times New Roman"/>
          <w:sz w:val="24"/>
          <w:szCs w:val="24"/>
        </w:rPr>
      </w:pPr>
    </w:p>
    <w:p w:rsidR="002F2C00" w:rsidRPr="002F2C00" w:rsidRDefault="002F2C00" w:rsidP="002F2C00">
      <w:pPr>
        <w:pStyle w:val="ab"/>
        <w:rPr>
          <w:rFonts w:ascii="Times New Roman" w:hAnsi="Times New Roman"/>
          <w:sz w:val="24"/>
          <w:szCs w:val="24"/>
        </w:rPr>
      </w:pPr>
      <w:r w:rsidRPr="002F2C00">
        <w:rPr>
          <w:rFonts w:ascii="Times New Roman" w:hAnsi="Times New Roman"/>
          <w:sz w:val="24"/>
          <w:szCs w:val="24"/>
        </w:rPr>
        <w:t>Глава Сельского поселения</w:t>
      </w:r>
    </w:p>
    <w:p w:rsidR="002F2C00" w:rsidRPr="002F2C00" w:rsidRDefault="002F2C00" w:rsidP="002F2C00">
      <w:pPr>
        <w:pStyle w:val="ab"/>
        <w:rPr>
          <w:rFonts w:ascii="Times New Roman" w:hAnsi="Times New Roman"/>
          <w:sz w:val="24"/>
          <w:szCs w:val="24"/>
        </w:rPr>
      </w:pPr>
      <w:r w:rsidRPr="002F2C00">
        <w:rPr>
          <w:rFonts w:ascii="Times New Roman" w:hAnsi="Times New Roman"/>
          <w:sz w:val="24"/>
          <w:szCs w:val="24"/>
        </w:rPr>
        <w:t>«</w:t>
      </w:r>
      <w:proofErr w:type="spellStart"/>
      <w:r w:rsidRPr="002F2C00">
        <w:rPr>
          <w:rFonts w:ascii="Times New Roman" w:hAnsi="Times New Roman"/>
          <w:sz w:val="24"/>
          <w:szCs w:val="24"/>
        </w:rPr>
        <w:t>Тельвисочный</w:t>
      </w:r>
      <w:proofErr w:type="spellEnd"/>
      <w:r w:rsidRPr="002F2C00">
        <w:rPr>
          <w:rFonts w:ascii="Times New Roman" w:hAnsi="Times New Roman"/>
          <w:sz w:val="24"/>
          <w:szCs w:val="24"/>
        </w:rPr>
        <w:t xml:space="preserve"> сельсовет»</w:t>
      </w:r>
    </w:p>
    <w:p w:rsidR="002F2C00" w:rsidRPr="002F2C00" w:rsidRDefault="002F2C00" w:rsidP="002F2C00">
      <w:pPr>
        <w:pStyle w:val="ab"/>
        <w:rPr>
          <w:rFonts w:ascii="Times New Roman" w:hAnsi="Times New Roman"/>
          <w:sz w:val="24"/>
          <w:szCs w:val="24"/>
        </w:rPr>
      </w:pPr>
      <w:r w:rsidRPr="002F2C00">
        <w:rPr>
          <w:rFonts w:ascii="Times New Roman" w:hAnsi="Times New Roman"/>
          <w:sz w:val="24"/>
          <w:szCs w:val="24"/>
        </w:rPr>
        <w:t>Заполярного района</w:t>
      </w:r>
    </w:p>
    <w:p w:rsidR="002F2C00" w:rsidRPr="002F2C00" w:rsidRDefault="002F2C00" w:rsidP="002F2C00">
      <w:pPr>
        <w:pStyle w:val="ab"/>
        <w:rPr>
          <w:rFonts w:ascii="Times New Roman" w:hAnsi="Times New Roman"/>
          <w:sz w:val="24"/>
          <w:szCs w:val="24"/>
        </w:rPr>
      </w:pPr>
      <w:r w:rsidRPr="002F2C00">
        <w:rPr>
          <w:rFonts w:ascii="Times New Roman" w:hAnsi="Times New Roman"/>
          <w:sz w:val="24"/>
          <w:szCs w:val="24"/>
        </w:rPr>
        <w:t>Ненецкого автономного округа</w:t>
      </w:r>
      <w:r w:rsidRPr="002F2C00">
        <w:rPr>
          <w:rFonts w:ascii="Times New Roman" w:hAnsi="Times New Roman"/>
          <w:sz w:val="24"/>
          <w:szCs w:val="24"/>
        </w:rPr>
        <w:tab/>
      </w:r>
      <w:r w:rsidRPr="002F2C00">
        <w:rPr>
          <w:rFonts w:ascii="Times New Roman" w:hAnsi="Times New Roman"/>
          <w:sz w:val="24"/>
          <w:szCs w:val="24"/>
        </w:rPr>
        <w:tab/>
      </w:r>
      <w:r w:rsidRPr="002F2C00">
        <w:rPr>
          <w:rFonts w:ascii="Times New Roman" w:hAnsi="Times New Roman"/>
          <w:sz w:val="24"/>
          <w:szCs w:val="24"/>
        </w:rPr>
        <w:tab/>
      </w:r>
      <w:r w:rsidRPr="002F2C00">
        <w:rPr>
          <w:rFonts w:ascii="Times New Roman" w:hAnsi="Times New Roman"/>
          <w:sz w:val="24"/>
          <w:szCs w:val="24"/>
        </w:rPr>
        <w:tab/>
      </w:r>
      <w:r w:rsidRPr="002F2C00">
        <w:rPr>
          <w:rFonts w:ascii="Times New Roman" w:hAnsi="Times New Roman"/>
          <w:sz w:val="24"/>
          <w:szCs w:val="24"/>
        </w:rPr>
        <w:tab/>
      </w:r>
      <w:r w:rsidRPr="002F2C00">
        <w:rPr>
          <w:rFonts w:ascii="Times New Roman" w:hAnsi="Times New Roman"/>
          <w:sz w:val="24"/>
          <w:szCs w:val="24"/>
        </w:rPr>
        <w:tab/>
        <w:t xml:space="preserve">               Якубович Д.С.       </w:t>
      </w:r>
    </w:p>
    <w:p w:rsidR="00433FEE" w:rsidRPr="002F2C00" w:rsidRDefault="00433FEE" w:rsidP="004B7ABA">
      <w:pPr>
        <w:jc w:val="center"/>
        <w:rPr>
          <w:rFonts w:ascii="Times New Roman" w:eastAsia="Times New Roman" w:hAnsi="Times New Roman" w:cs="Times New Roman"/>
          <w:sz w:val="24"/>
          <w:szCs w:val="24"/>
        </w:rPr>
      </w:pPr>
    </w:p>
    <w:p w:rsidR="002F2C00" w:rsidRPr="002F2C00" w:rsidRDefault="002F2C00" w:rsidP="002F2C00">
      <w:pPr>
        <w:jc w:val="center"/>
        <w:rPr>
          <w:rFonts w:ascii="Times New Roman" w:hAnsi="Times New Roman" w:cs="Times New Roman"/>
          <w:sz w:val="24"/>
          <w:szCs w:val="24"/>
        </w:rPr>
      </w:pPr>
      <w:r w:rsidRPr="002F2C00">
        <w:rPr>
          <w:rFonts w:ascii="Times New Roman" w:hAnsi="Times New Roman" w:cs="Times New Roman"/>
          <w:sz w:val="24"/>
          <w:szCs w:val="24"/>
        </w:rPr>
        <w:t>СОВЕТ ДЕПУТАТОВ СЕЛЬСКОГО ПОСЕЛЕНИЯ  «ТЕЛЬВИСОЧНЫЙ  СЕЛЬСОВЕТ» ЗАПОЛЯРНОГО РАЙОНА НЕНЕЦКОГО АВТОНОМНОГО ОКРУГА</w:t>
      </w:r>
    </w:p>
    <w:p w:rsidR="002F2C00" w:rsidRPr="002F2C00" w:rsidRDefault="002F2C00" w:rsidP="002F2C00">
      <w:pPr>
        <w:jc w:val="center"/>
        <w:rPr>
          <w:rFonts w:ascii="Times New Roman" w:hAnsi="Times New Roman" w:cs="Times New Roman"/>
          <w:sz w:val="24"/>
          <w:szCs w:val="24"/>
        </w:rPr>
      </w:pPr>
      <w:r w:rsidRPr="002F2C00">
        <w:rPr>
          <w:rFonts w:ascii="Times New Roman" w:hAnsi="Times New Roman" w:cs="Times New Roman"/>
          <w:sz w:val="24"/>
          <w:szCs w:val="24"/>
        </w:rPr>
        <w:t>00- заседание 28-го созыва</w:t>
      </w:r>
    </w:p>
    <w:p w:rsidR="002F2C00" w:rsidRPr="002F2C00" w:rsidRDefault="002F2C00" w:rsidP="002F2C00">
      <w:pPr>
        <w:jc w:val="center"/>
        <w:rPr>
          <w:rFonts w:ascii="Times New Roman" w:hAnsi="Times New Roman" w:cs="Times New Roman"/>
          <w:b/>
          <w:sz w:val="24"/>
          <w:szCs w:val="24"/>
        </w:rPr>
      </w:pPr>
      <w:r w:rsidRPr="002F2C00">
        <w:rPr>
          <w:rFonts w:ascii="Times New Roman" w:hAnsi="Times New Roman" w:cs="Times New Roman"/>
          <w:b/>
          <w:sz w:val="24"/>
          <w:szCs w:val="24"/>
        </w:rPr>
        <w:t>ПРОЕКТ</w:t>
      </w:r>
    </w:p>
    <w:p w:rsidR="002F2C00" w:rsidRPr="002F2C00" w:rsidRDefault="002F2C00" w:rsidP="002F2C00">
      <w:pPr>
        <w:jc w:val="center"/>
        <w:rPr>
          <w:rFonts w:ascii="Times New Roman" w:hAnsi="Times New Roman" w:cs="Times New Roman"/>
          <w:sz w:val="24"/>
          <w:szCs w:val="24"/>
        </w:rPr>
      </w:pPr>
      <w:r w:rsidRPr="002F2C00">
        <w:rPr>
          <w:rFonts w:ascii="Times New Roman" w:hAnsi="Times New Roman" w:cs="Times New Roman"/>
          <w:sz w:val="24"/>
          <w:szCs w:val="24"/>
        </w:rPr>
        <w:t xml:space="preserve">РЕШЕНИЕ  </w:t>
      </w:r>
    </w:p>
    <w:p w:rsidR="002F2C00" w:rsidRPr="002F2C00" w:rsidRDefault="002F2C00" w:rsidP="002F2C00">
      <w:pPr>
        <w:jc w:val="center"/>
        <w:rPr>
          <w:rFonts w:ascii="Times New Roman" w:hAnsi="Times New Roman" w:cs="Times New Roman"/>
          <w:sz w:val="24"/>
          <w:szCs w:val="24"/>
        </w:rPr>
      </w:pPr>
      <w:r w:rsidRPr="002F2C00">
        <w:rPr>
          <w:rFonts w:ascii="Times New Roman" w:hAnsi="Times New Roman" w:cs="Times New Roman"/>
          <w:sz w:val="24"/>
          <w:szCs w:val="24"/>
        </w:rPr>
        <w:t>от _______2021 года № ___</w:t>
      </w:r>
    </w:p>
    <w:p w:rsidR="002F2C00" w:rsidRPr="002F2C00" w:rsidRDefault="002F2C00" w:rsidP="002F2C00">
      <w:pPr>
        <w:pStyle w:val="a9"/>
        <w:tabs>
          <w:tab w:val="clear" w:pos="4677"/>
          <w:tab w:val="clear" w:pos="9355"/>
        </w:tabs>
        <w:jc w:val="center"/>
        <w:rPr>
          <w:rFonts w:ascii="Times New Roman" w:hAnsi="Times New Roman" w:cs="Times New Roman"/>
          <w:sz w:val="24"/>
          <w:szCs w:val="24"/>
        </w:rPr>
      </w:pPr>
      <w:r w:rsidRPr="002F2C00">
        <w:rPr>
          <w:rFonts w:ascii="Times New Roman" w:hAnsi="Times New Roman" w:cs="Times New Roman"/>
          <w:sz w:val="24"/>
          <w:szCs w:val="24"/>
        </w:rPr>
        <w:t>О местном бюджете на 2023 год</w:t>
      </w:r>
    </w:p>
    <w:p w:rsidR="002F2C00" w:rsidRPr="002F2C00" w:rsidRDefault="002F2C00" w:rsidP="002F2C00">
      <w:pPr>
        <w:pStyle w:val="a9"/>
        <w:tabs>
          <w:tab w:val="clear" w:pos="4677"/>
          <w:tab w:val="clear" w:pos="9355"/>
        </w:tabs>
        <w:jc w:val="center"/>
        <w:rPr>
          <w:rFonts w:ascii="Times New Roman" w:hAnsi="Times New Roman" w:cs="Times New Roman"/>
          <w:sz w:val="24"/>
          <w:szCs w:val="24"/>
        </w:rPr>
      </w:pPr>
    </w:p>
    <w:p w:rsidR="002F2C00" w:rsidRPr="002F2C00" w:rsidRDefault="002F2C00" w:rsidP="002F2C00">
      <w:pPr>
        <w:ind w:firstLine="540"/>
        <w:jc w:val="both"/>
        <w:rPr>
          <w:rFonts w:ascii="Times New Roman" w:hAnsi="Times New Roman" w:cs="Times New Roman"/>
          <w:sz w:val="24"/>
          <w:szCs w:val="24"/>
        </w:rPr>
      </w:pPr>
      <w:proofErr w:type="gramStart"/>
      <w:r w:rsidRPr="002F2C00">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НАО от</w:t>
      </w:r>
      <w:proofErr w:type="gramEnd"/>
      <w:r w:rsidRPr="002F2C00">
        <w:rPr>
          <w:rFonts w:ascii="Times New Roman" w:hAnsi="Times New Roman" w:cs="Times New Roman"/>
          <w:sz w:val="24"/>
          <w:szCs w:val="24"/>
        </w:rPr>
        <w:t xml:space="preserve"> 30.12. 2013 № 4, Совет депутатов Сельского поселения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ЗР НАО РЕШИЛ:</w:t>
      </w:r>
    </w:p>
    <w:p w:rsidR="002F2C00" w:rsidRPr="002F2C00" w:rsidRDefault="002F2C00" w:rsidP="002F2C00">
      <w:pPr>
        <w:ind w:firstLine="360"/>
        <w:jc w:val="both"/>
        <w:rPr>
          <w:rFonts w:ascii="Times New Roman" w:hAnsi="Times New Roman" w:cs="Times New Roman"/>
          <w:sz w:val="24"/>
          <w:szCs w:val="24"/>
        </w:rPr>
      </w:pPr>
      <w:r w:rsidRPr="002F2C00">
        <w:rPr>
          <w:rFonts w:ascii="Times New Roman" w:hAnsi="Times New Roman" w:cs="Times New Roman"/>
          <w:sz w:val="24"/>
          <w:szCs w:val="24"/>
        </w:rPr>
        <w:t>1. Утвердить основные характеристики местного бюджета на 2023 год:</w:t>
      </w:r>
    </w:p>
    <w:p w:rsidR="002F2C00" w:rsidRPr="002F2C00" w:rsidRDefault="002F2C00" w:rsidP="002F2C00">
      <w:pPr>
        <w:ind w:left="360"/>
        <w:jc w:val="both"/>
        <w:rPr>
          <w:rFonts w:ascii="Times New Roman" w:hAnsi="Times New Roman" w:cs="Times New Roman"/>
          <w:sz w:val="24"/>
          <w:szCs w:val="24"/>
        </w:rPr>
      </w:pPr>
      <w:r w:rsidRPr="002F2C00">
        <w:rPr>
          <w:rFonts w:ascii="Times New Roman" w:hAnsi="Times New Roman" w:cs="Times New Roman"/>
          <w:sz w:val="24"/>
          <w:szCs w:val="24"/>
        </w:rPr>
        <w:t xml:space="preserve">1.1  прогнозируемый общий объем доходов местного бюджета в сумме 45 803,4 тыс. рублей; </w:t>
      </w:r>
    </w:p>
    <w:p w:rsidR="002F2C00" w:rsidRPr="002F2C00" w:rsidRDefault="002F2C00" w:rsidP="002F2C00">
      <w:pPr>
        <w:ind w:firstLine="360"/>
        <w:jc w:val="both"/>
        <w:rPr>
          <w:rFonts w:ascii="Times New Roman" w:hAnsi="Times New Roman" w:cs="Times New Roman"/>
          <w:sz w:val="24"/>
          <w:szCs w:val="24"/>
        </w:rPr>
      </w:pPr>
      <w:r w:rsidRPr="002F2C00">
        <w:rPr>
          <w:rFonts w:ascii="Times New Roman" w:hAnsi="Times New Roman" w:cs="Times New Roman"/>
          <w:sz w:val="24"/>
          <w:szCs w:val="24"/>
        </w:rPr>
        <w:t>1.2  общий объем расходов местного бюджета в сумме 45 803,4 тыс. рублей;</w:t>
      </w:r>
    </w:p>
    <w:p w:rsidR="002F2C00" w:rsidRPr="002F2C00" w:rsidRDefault="002F2C00" w:rsidP="002F2C00">
      <w:pPr>
        <w:ind w:left="60" w:firstLine="300"/>
        <w:jc w:val="both"/>
        <w:rPr>
          <w:rFonts w:ascii="Times New Roman" w:hAnsi="Times New Roman" w:cs="Times New Roman"/>
          <w:sz w:val="24"/>
          <w:szCs w:val="24"/>
        </w:rPr>
      </w:pPr>
      <w:r w:rsidRPr="002F2C00">
        <w:rPr>
          <w:rFonts w:ascii="Times New Roman" w:hAnsi="Times New Roman" w:cs="Times New Roman"/>
          <w:sz w:val="24"/>
          <w:szCs w:val="24"/>
        </w:rPr>
        <w:t>1.3 дефицит (</w:t>
      </w:r>
      <w:proofErr w:type="spellStart"/>
      <w:r w:rsidRPr="002F2C00">
        <w:rPr>
          <w:rFonts w:ascii="Times New Roman" w:hAnsi="Times New Roman" w:cs="Times New Roman"/>
          <w:sz w:val="24"/>
          <w:szCs w:val="24"/>
        </w:rPr>
        <w:t>профицит</w:t>
      </w:r>
      <w:proofErr w:type="spellEnd"/>
      <w:r w:rsidRPr="002F2C00">
        <w:rPr>
          <w:rFonts w:ascii="Times New Roman" w:hAnsi="Times New Roman" w:cs="Times New Roman"/>
          <w:sz w:val="24"/>
          <w:szCs w:val="24"/>
        </w:rPr>
        <w:t>) местного бюджета не прогнозируется.</w:t>
      </w:r>
    </w:p>
    <w:p w:rsidR="002F2C00" w:rsidRPr="002F2C00" w:rsidRDefault="002F2C00" w:rsidP="002F2C00">
      <w:pPr>
        <w:ind w:left="60" w:firstLine="300"/>
        <w:jc w:val="both"/>
        <w:rPr>
          <w:rFonts w:ascii="Times New Roman" w:hAnsi="Times New Roman" w:cs="Times New Roman"/>
          <w:sz w:val="24"/>
          <w:szCs w:val="24"/>
        </w:rPr>
      </w:pPr>
      <w:r w:rsidRPr="002F2C00">
        <w:rPr>
          <w:rFonts w:ascii="Times New Roman" w:hAnsi="Times New Roman" w:cs="Times New Roman"/>
          <w:sz w:val="24"/>
          <w:szCs w:val="24"/>
        </w:rPr>
        <w:t>2. Муниципальных заимствований не предусматривается.</w:t>
      </w:r>
    </w:p>
    <w:p w:rsidR="002F2C00" w:rsidRPr="002F2C00" w:rsidRDefault="002F2C00" w:rsidP="002F2C00">
      <w:pPr>
        <w:autoSpaceDE w:val="0"/>
        <w:autoSpaceDN w:val="0"/>
        <w:adjustRightInd w:val="0"/>
        <w:ind w:firstLine="426"/>
        <w:jc w:val="both"/>
        <w:rPr>
          <w:rFonts w:ascii="Times New Roman" w:hAnsi="Times New Roman" w:cs="Times New Roman"/>
          <w:bCs/>
          <w:sz w:val="24"/>
          <w:szCs w:val="24"/>
        </w:rPr>
      </w:pPr>
      <w:r w:rsidRPr="002F2C00">
        <w:rPr>
          <w:rFonts w:ascii="Times New Roman" w:hAnsi="Times New Roman" w:cs="Times New Roman"/>
          <w:sz w:val="24"/>
          <w:szCs w:val="24"/>
        </w:rPr>
        <w:lastRenderedPageBreak/>
        <w:t>3.</w:t>
      </w:r>
      <w:r w:rsidRPr="002F2C00">
        <w:rPr>
          <w:rFonts w:ascii="Times New Roman" w:hAnsi="Times New Roman" w:cs="Times New Roman"/>
          <w:bCs/>
          <w:sz w:val="24"/>
          <w:szCs w:val="24"/>
        </w:rPr>
        <w:t xml:space="preserve"> Установить верхний предел муниципального долга по состоянию на 1 января 2024 года в сумме 0,0 тыс. рублей, в том числе верхний предел долга по муниципальным гарантиям в сумме 0,0 тыс. рублей.</w:t>
      </w:r>
    </w:p>
    <w:p w:rsidR="002F2C00" w:rsidRPr="002F2C00" w:rsidRDefault="002F2C00" w:rsidP="002F2C00">
      <w:pPr>
        <w:ind w:firstLine="426"/>
        <w:jc w:val="both"/>
        <w:rPr>
          <w:rFonts w:ascii="Times New Roman" w:hAnsi="Times New Roman" w:cs="Times New Roman"/>
          <w:sz w:val="24"/>
          <w:szCs w:val="24"/>
        </w:rPr>
      </w:pPr>
      <w:r w:rsidRPr="002F2C00">
        <w:rPr>
          <w:rFonts w:ascii="Times New Roman" w:hAnsi="Times New Roman" w:cs="Times New Roman"/>
          <w:sz w:val="24"/>
          <w:szCs w:val="24"/>
        </w:rPr>
        <w:t xml:space="preserve">4. Утвердить прогнозируемое поступление доходов в местный бюджет по кодам классификации доходов бюджетов на 2023 год, согласно Приложению № </w:t>
      </w:r>
      <w:r w:rsidRPr="002F2C00">
        <w:rPr>
          <w:rFonts w:ascii="Times New Roman" w:hAnsi="Times New Roman" w:cs="Times New Roman"/>
          <w:b/>
          <w:sz w:val="24"/>
          <w:szCs w:val="24"/>
        </w:rPr>
        <w:t>1</w:t>
      </w:r>
      <w:r w:rsidRPr="002F2C00">
        <w:rPr>
          <w:rFonts w:ascii="Times New Roman" w:hAnsi="Times New Roman" w:cs="Times New Roman"/>
          <w:sz w:val="24"/>
          <w:szCs w:val="24"/>
        </w:rPr>
        <w:t xml:space="preserve"> к настоящему решению.</w:t>
      </w:r>
    </w:p>
    <w:p w:rsidR="002F2C00" w:rsidRPr="002F2C00" w:rsidRDefault="002F2C00" w:rsidP="002F2C00">
      <w:pPr>
        <w:ind w:firstLine="426"/>
        <w:jc w:val="both"/>
        <w:rPr>
          <w:rFonts w:ascii="Times New Roman" w:hAnsi="Times New Roman" w:cs="Times New Roman"/>
          <w:sz w:val="24"/>
          <w:szCs w:val="24"/>
        </w:rPr>
      </w:pPr>
      <w:r w:rsidRPr="002F2C00">
        <w:rPr>
          <w:rFonts w:ascii="Times New Roman" w:hAnsi="Times New Roman" w:cs="Times New Roman"/>
          <w:sz w:val="24"/>
          <w:szCs w:val="24"/>
        </w:rPr>
        <w:t>5. Установить, что суммы возврата дебиторской задолженности прошлых лет подлежат перечислению в доход местного бюджета по коду бюджетной классификации 660 1 13 02995 10 0000 130  «Прочие доходы от компенсации затрат  бюджетов  сельских поселений».</w:t>
      </w:r>
    </w:p>
    <w:p w:rsidR="002F2C00" w:rsidRPr="002F2C00" w:rsidRDefault="002F2C00" w:rsidP="002F2C00">
      <w:pPr>
        <w:ind w:firstLine="426"/>
        <w:jc w:val="both"/>
        <w:rPr>
          <w:rFonts w:ascii="Times New Roman" w:hAnsi="Times New Roman" w:cs="Times New Roman"/>
          <w:sz w:val="24"/>
          <w:szCs w:val="24"/>
        </w:rPr>
      </w:pPr>
      <w:r w:rsidRPr="002F2C00">
        <w:rPr>
          <w:rFonts w:ascii="Times New Roman" w:hAnsi="Times New Roman" w:cs="Times New Roman"/>
          <w:sz w:val="24"/>
          <w:szCs w:val="24"/>
        </w:rPr>
        <w:t xml:space="preserve">6. Установить, что суммы пеней (штрафов, неустойки) за нарушение сроков исполнения обязательств, предусмотренных муниципальными контрактами на поставку товаров (выполнение работ, оказание услуг) для муниципальных нужд по бюджетной деятельности получателей средств местного бюджета, подлежат перечислению в доход местного бюджета по коду бюджетной классификации </w:t>
      </w:r>
    </w:p>
    <w:p w:rsidR="002F2C00" w:rsidRPr="002F2C00" w:rsidRDefault="002F2C00" w:rsidP="002F2C00">
      <w:pPr>
        <w:jc w:val="both"/>
        <w:rPr>
          <w:rFonts w:ascii="Times New Roman" w:hAnsi="Times New Roman" w:cs="Times New Roman"/>
          <w:sz w:val="24"/>
          <w:szCs w:val="24"/>
        </w:rPr>
      </w:pPr>
      <w:r w:rsidRPr="002F2C00">
        <w:rPr>
          <w:rFonts w:ascii="Times New Roman" w:hAnsi="Times New Roman" w:cs="Times New Roman"/>
          <w:sz w:val="24"/>
          <w:szCs w:val="24"/>
        </w:rPr>
        <w:t>660 1 16 07010 10 0000 140 «</w:t>
      </w:r>
      <w:r w:rsidRPr="002F2C00">
        <w:rPr>
          <w:rFonts w:ascii="Times New Roman" w:hAnsi="Times New Roman" w:cs="Times New Roman"/>
          <w:sz w:val="24"/>
          <w:szCs w:val="24"/>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r w:rsidRPr="002F2C00">
        <w:rPr>
          <w:rFonts w:ascii="Times New Roman" w:hAnsi="Times New Roman" w:cs="Times New Roman"/>
          <w:sz w:val="24"/>
          <w:szCs w:val="24"/>
        </w:rPr>
        <w:t>».</w:t>
      </w:r>
    </w:p>
    <w:p w:rsidR="002F2C00" w:rsidRPr="002F2C00" w:rsidRDefault="002F2C00" w:rsidP="002F2C00">
      <w:pPr>
        <w:ind w:firstLine="708"/>
        <w:jc w:val="both"/>
        <w:rPr>
          <w:rFonts w:ascii="Times New Roman" w:hAnsi="Times New Roman" w:cs="Times New Roman"/>
          <w:sz w:val="24"/>
          <w:szCs w:val="24"/>
        </w:rPr>
      </w:pPr>
      <w:r w:rsidRPr="002F2C00">
        <w:rPr>
          <w:rFonts w:ascii="Times New Roman" w:hAnsi="Times New Roman" w:cs="Times New Roman"/>
          <w:sz w:val="24"/>
          <w:szCs w:val="24"/>
        </w:rPr>
        <w:t xml:space="preserve">7. Утвердить источники финансирования дефицита местного бюджета на 2023 год, согласно Приложению № </w:t>
      </w:r>
      <w:r w:rsidRPr="002F2C00">
        <w:rPr>
          <w:rFonts w:ascii="Times New Roman" w:hAnsi="Times New Roman" w:cs="Times New Roman"/>
          <w:b/>
          <w:sz w:val="24"/>
          <w:szCs w:val="24"/>
        </w:rPr>
        <w:t>2</w:t>
      </w:r>
      <w:r w:rsidRPr="002F2C00">
        <w:rPr>
          <w:rFonts w:ascii="Times New Roman" w:hAnsi="Times New Roman" w:cs="Times New Roman"/>
          <w:sz w:val="24"/>
          <w:szCs w:val="24"/>
        </w:rPr>
        <w:t xml:space="preserve">  к настоящему решению.</w:t>
      </w:r>
    </w:p>
    <w:p w:rsidR="002F2C00" w:rsidRPr="002F2C00" w:rsidRDefault="002F2C00" w:rsidP="002F2C00">
      <w:pPr>
        <w:ind w:firstLine="708"/>
        <w:jc w:val="both"/>
        <w:rPr>
          <w:rFonts w:ascii="Times New Roman" w:hAnsi="Times New Roman" w:cs="Times New Roman"/>
          <w:sz w:val="24"/>
          <w:szCs w:val="24"/>
        </w:rPr>
      </w:pPr>
      <w:r w:rsidRPr="002F2C00">
        <w:rPr>
          <w:rFonts w:ascii="Times New Roman" w:hAnsi="Times New Roman" w:cs="Times New Roman"/>
          <w:sz w:val="24"/>
          <w:szCs w:val="24"/>
        </w:rPr>
        <w:t xml:space="preserve">8. Утвердить в пределах общего объема расходов, установленного  п.п.1.2 настоящего решения, распределение бюджетных ассигнований </w:t>
      </w:r>
      <w:r w:rsidRPr="002F2C00">
        <w:rPr>
          <w:rFonts w:ascii="Times New Roman" w:hAnsi="Times New Roman" w:cs="Times New Roman"/>
          <w:b/>
          <w:bCs/>
          <w:sz w:val="24"/>
          <w:szCs w:val="24"/>
        </w:rPr>
        <w:t xml:space="preserve"> </w:t>
      </w:r>
      <w:r w:rsidRPr="002F2C00">
        <w:rPr>
          <w:rFonts w:ascii="Times New Roman" w:hAnsi="Times New Roman" w:cs="Times New Roman"/>
          <w:sz w:val="24"/>
          <w:szCs w:val="24"/>
        </w:rPr>
        <w:t xml:space="preserve">по разделам, подразделам, целевым статьям (муниципальным программам и </w:t>
      </w:r>
      <w:proofErr w:type="spellStart"/>
      <w:r w:rsidRPr="002F2C00">
        <w:rPr>
          <w:rFonts w:ascii="Times New Roman" w:hAnsi="Times New Roman" w:cs="Times New Roman"/>
          <w:sz w:val="24"/>
          <w:szCs w:val="24"/>
        </w:rPr>
        <w:t>непрограммным</w:t>
      </w:r>
      <w:proofErr w:type="spellEnd"/>
      <w:r w:rsidRPr="002F2C00">
        <w:rPr>
          <w:rFonts w:ascii="Times New Roman" w:hAnsi="Times New Roman" w:cs="Times New Roman"/>
          <w:sz w:val="24"/>
          <w:szCs w:val="24"/>
        </w:rPr>
        <w:t xml:space="preserve"> направлениям деятельности) и  группам  видов расходов бюджетов в ведомственной структуре расходов на 2023 год, согласно Приложению № </w:t>
      </w:r>
      <w:r w:rsidRPr="002F2C00">
        <w:rPr>
          <w:rFonts w:ascii="Times New Roman" w:hAnsi="Times New Roman" w:cs="Times New Roman"/>
          <w:b/>
          <w:sz w:val="24"/>
          <w:szCs w:val="24"/>
        </w:rPr>
        <w:t>3</w:t>
      </w:r>
      <w:r w:rsidRPr="002F2C00">
        <w:rPr>
          <w:rFonts w:ascii="Times New Roman" w:hAnsi="Times New Roman" w:cs="Times New Roman"/>
          <w:sz w:val="24"/>
          <w:szCs w:val="24"/>
        </w:rPr>
        <w:t xml:space="preserve"> к настоящему решению.</w:t>
      </w:r>
    </w:p>
    <w:p w:rsidR="002F2C00" w:rsidRPr="002F2C00" w:rsidRDefault="002F2C00" w:rsidP="002F2C00">
      <w:pPr>
        <w:tabs>
          <w:tab w:val="left" w:pos="-426"/>
          <w:tab w:val="num" w:pos="-284"/>
        </w:tabs>
        <w:ind w:firstLine="709"/>
        <w:jc w:val="both"/>
        <w:rPr>
          <w:rFonts w:ascii="Times New Roman" w:hAnsi="Times New Roman" w:cs="Times New Roman"/>
          <w:sz w:val="24"/>
          <w:szCs w:val="24"/>
        </w:rPr>
      </w:pPr>
      <w:r w:rsidRPr="002F2C00">
        <w:rPr>
          <w:rFonts w:ascii="Times New Roman" w:hAnsi="Times New Roman" w:cs="Times New Roman"/>
          <w:sz w:val="24"/>
          <w:szCs w:val="24"/>
        </w:rPr>
        <w:t>9. Утвердить объем бюджетных ассигнований муниципального дорожного фонда  на 2023 год в сумме 690,7 тыс. рублей.</w:t>
      </w:r>
    </w:p>
    <w:p w:rsidR="002F2C00" w:rsidRPr="002F2C00" w:rsidRDefault="002F2C00" w:rsidP="002F2C00">
      <w:pPr>
        <w:pStyle w:val="ab"/>
        <w:ind w:firstLine="708"/>
        <w:jc w:val="both"/>
        <w:rPr>
          <w:rFonts w:ascii="Times New Roman" w:hAnsi="Times New Roman" w:cs="Times New Roman"/>
          <w:sz w:val="24"/>
          <w:szCs w:val="24"/>
        </w:rPr>
      </w:pPr>
      <w:r w:rsidRPr="002F2C00">
        <w:rPr>
          <w:rFonts w:ascii="Times New Roman" w:hAnsi="Times New Roman" w:cs="Times New Roman"/>
          <w:sz w:val="24"/>
          <w:szCs w:val="24"/>
        </w:rPr>
        <w:t>10. Утвердить распределение бюджетных ассигнований на реализацию муниципальных  программ  Сельского поселения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ЗР НАО  на 2023 год согласно Приложению </w:t>
      </w:r>
      <w:r w:rsidRPr="002F2C00">
        <w:rPr>
          <w:rFonts w:ascii="Times New Roman" w:hAnsi="Times New Roman" w:cs="Times New Roman"/>
          <w:b/>
          <w:sz w:val="24"/>
          <w:szCs w:val="24"/>
        </w:rPr>
        <w:t xml:space="preserve">4 </w:t>
      </w:r>
      <w:r w:rsidRPr="002F2C00">
        <w:rPr>
          <w:rFonts w:ascii="Times New Roman" w:hAnsi="Times New Roman" w:cs="Times New Roman"/>
          <w:sz w:val="24"/>
          <w:szCs w:val="24"/>
        </w:rPr>
        <w:t>к настоящему решению.</w:t>
      </w:r>
    </w:p>
    <w:p w:rsidR="002F2C00" w:rsidRPr="002F2C00" w:rsidRDefault="002F2C00" w:rsidP="002F2C00">
      <w:pPr>
        <w:pStyle w:val="ab"/>
        <w:ind w:firstLine="708"/>
        <w:jc w:val="both"/>
        <w:rPr>
          <w:rFonts w:ascii="Times New Roman" w:hAnsi="Times New Roman" w:cs="Times New Roman"/>
          <w:color w:val="FF0000"/>
          <w:sz w:val="24"/>
          <w:szCs w:val="24"/>
        </w:rPr>
      </w:pPr>
      <w:r w:rsidRPr="002F2C00">
        <w:rPr>
          <w:rFonts w:ascii="Times New Roman" w:hAnsi="Times New Roman" w:cs="Times New Roman"/>
          <w:sz w:val="24"/>
          <w:szCs w:val="24"/>
        </w:rPr>
        <w:t>11. Утвердить общий объём бюджетных ассигнований на исполнение публичных нормативных обязательств на 2023 год в сумме 3 945,0 тыс. рублей.</w:t>
      </w:r>
      <w:r w:rsidRPr="002F2C00">
        <w:rPr>
          <w:rFonts w:ascii="Times New Roman" w:hAnsi="Times New Roman" w:cs="Times New Roman"/>
          <w:color w:val="FF0000"/>
          <w:sz w:val="24"/>
          <w:szCs w:val="24"/>
        </w:rPr>
        <w:t xml:space="preserve"> </w:t>
      </w:r>
    </w:p>
    <w:p w:rsidR="002F2C00" w:rsidRPr="002F2C00" w:rsidRDefault="002F2C00" w:rsidP="002F2C00">
      <w:pPr>
        <w:pStyle w:val="300"/>
        <w:ind w:firstLine="0"/>
      </w:pPr>
      <w:r w:rsidRPr="002F2C00">
        <w:tab/>
        <w:t xml:space="preserve">12. </w:t>
      </w:r>
      <w:r w:rsidRPr="002F2C00">
        <w:rPr>
          <w:bCs/>
        </w:rPr>
        <w:t>Особенности использования бюджетных ассигнований на обеспечение деятельности органов местного самоуправления</w:t>
      </w:r>
      <w:r w:rsidRPr="002F2C00">
        <w:rPr>
          <w:b/>
          <w:bCs/>
        </w:rPr>
        <w:t xml:space="preserve"> </w:t>
      </w:r>
      <w:r w:rsidRPr="002F2C00">
        <w:t>Сельского поселения «</w:t>
      </w:r>
      <w:proofErr w:type="spellStart"/>
      <w:r w:rsidRPr="002F2C00">
        <w:t>Тельвисочный</w:t>
      </w:r>
      <w:proofErr w:type="spellEnd"/>
      <w:r w:rsidRPr="002F2C00">
        <w:t xml:space="preserve"> сельсовет» ЗР НАО:</w:t>
      </w:r>
    </w:p>
    <w:p w:rsidR="002F2C00" w:rsidRPr="002F2C00" w:rsidRDefault="002F2C00" w:rsidP="002F2C00">
      <w:pPr>
        <w:pStyle w:val="ab"/>
        <w:ind w:firstLine="708"/>
        <w:jc w:val="both"/>
        <w:rPr>
          <w:rFonts w:ascii="Times New Roman" w:hAnsi="Times New Roman" w:cs="Times New Roman"/>
          <w:sz w:val="24"/>
          <w:szCs w:val="24"/>
        </w:rPr>
      </w:pPr>
      <w:r w:rsidRPr="002F2C00">
        <w:rPr>
          <w:rFonts w:ascii="Times New Roman" w:hAnsi="Times New Roman" w:cs="Times New Roman"/>
          <w:sz w:val="24"/>
          <w:szCs w:val="24"/>
        </w:rPr>
        <w:t>Фонд оплаты труда главы Сельского поселения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ЗР НАО, фонд оплаты труда муниципальных служащих  и фонд оплаты труда работников общего отдела увеличивается:</w:t>
      </w:r>
    </w:p>
    <w:p w:rsidR="002F2C00" w:rsidRPr="002F2C00" w:rsidRDefault="002F2C00" w:rsidP="002F2C00">
      <w:pPr>
        <w:ind w:firstLine="708"/>
        <w:jc w:val="both"/>
        <w:rPr>
          <w:rFonts w:ascii="Times New Roman" w:hAnsi="Times New Roman" w:cs="Times New Roman"/>
          <w:sz w:val="24"/>
          <w:szCs w:val="24"/>
        </w:rPr>
      </w:pPr>
      <w:r w:rsidRPr="002F2C00">
        <w:rPr>
          <w:rFonts w:ascii="Times New Roman" w:hAnsi="Times New Roman" w:cs="Times New Roman"/>
          <w:sz w:val="24"/>
          <w:szCs w:val="24"/>
        </w:rPr>
        <w:t xml:space="preserve">- </w:t>
      </w:r>
      <w:proofErr w:type="gramStart"/>
      <w:r w:rsidRPr="002F2C00">
        <w:rPr>
          <w:rFonts w:ascii="Times New Roman" w:hAnsi="Times New Roman" w:cs="Times New Roman"/>
          <w:sz w:val="24"/>
          <w:szCs w:val="24"/>
        </w:rPr>
        <w:t>на суммы компенсаций за неиспользованный отпуск при недостаточности средств фонда оплаты труда для выплаты компенсаций при увольнении</w:t>
      </w:r>
      <w:proofErr w:type="gramEnd"/>
      <w:r w:rsidRPr="002F2C00">
        <w:rPr>
          <w:rFonts w:ascii="Times New Roman" w:hAnsi="Times New Roman" w:cs="Times New Roman"/>
          <w:sz w:val="24"/>
          <w:szCs w:val="24"/>
        </w:rPr>
        <w:t xml:space="preserve"> с занимаемой должности;</w:t>
      </w:r>
    </w:p>
    <w:p w:rsidR="002F2C00" w:rsidRPr="002F2C00" w:rsidRDefault="002F2C00" w:rsidP="002F2C00">
      <w:pPr>
        <w:ind w:firstLine="708"/>
        <w:jc w:val="both"/>
        <w:rPr>
          <w:rFonts w:ascii="Times New Roman" w:hAnsi="Times New Roman" w:cs="Times New Roman"/>
          <w:sz w:val="24"/>
          <w:szCs w:val="24"/>
        </w:rPr>
      </w:pPr>
      <w:r w:rsidRPr="002F2C00">
        <w:rPr>
          <w:rFonts w:ascii="Times New Roman" w:hAnsi="Times New Roman" w:cs="Times New Roman"/>
          <w:sz w:val="24"/>
          <w:szCs w:val="24"/>
        </w:rPr>
        <w:t>- на суммы доплат специалисту, исполняющему обязанности на период трудового отпуска главы Сельского поселения, в случае отсутствия в штатном расписании на 2023 год должности заместителя главы Сельского поселения;</w:t>
      </w:r>
    </w:p>
    <w:p w:rsidR="002F2C00" w:rsidRPr="002F2C00" w:rsidRDefault="002F2C00" w:rsidP="002F2C00">
      <w:pPr>
        <w:ind w:firstLine="708"/>
        <w:jc w:val="both"/>
        <w:rPr>
          <w:rFonts w:ascii="Times New Roman" w:hAnsi="Times New Roman" w:cs="Times New Roman"/>
          <w:sz w:val="24"/>
          <w:szCs w:val="24"/>
        </w:rPr>
      </w:pPr>
      <w:r w:rsidRPr="002F2C00">
        <w:rPr>
          <w:rFonts w:ascii="Times New Roman" w:hAnsi="Times New Roman" w:cs="Times New Roman"/>
          <w:sz w:val="24"/>
          <w:szCs w:val="24"/>
        </w:rPr>
        <w:lastRenderedPageBreak/>
        <w:t xml:space="preserve">- на суммы доплат до минимального </w:t>
      </w:r>
      <w:proofErr w:type="gramStart"/>
      <w:r w:rsidRPr="002F2C00">
        <w:rPr>
          <w:rFonts w:ascii="Times New Roman" w:hAnsi="Times New Roman" w:cs="Times New Roman"/>
          <w:sz w:val="24"/>
          <w:szCs w:val="24"/>
        </w:rPr>
        <w:t>размера оплаты труда</w:t>
      </w:r>
      <w:proofErr w:type="gramEnd"/>
      <w:r w:rsidRPr="002F2C00">
        <w:rPr>
          <w:rFonts w:ascii="Times New Roman" w:hAnsi="Times New Roman" w:cs="Times New Roman"/>
          <w:sz w:val="24"/>
          <w:szCs w:val="24"/>
        </w:rPr>
        <w:t xml:space="preserve"> (МРОТ), в соответствии с Трудовым Кодексом Российской Федерации;</w:t>
      </w:r>
    </w:p>
    <w:p w:rsidR="002F2C00" w:rsidRPr="002F2C00" w:rsidRDefault="002F2C00" w:rsidP="002F2C00">
      <w:pPr>
        <w:ind w:firstLine="708"/>
        <w:jc w:val="both"/>
        <w:rPr>
          <w:rFonts w:ascii="Times New Roman" w:hAnsi="Times New Roman" w:cs="Times New Roman"/>
          <w:sz w:val="24"/>
          <w:szCs w:val="24"/>
        </w:rPr>
      </w:pPr>
      <w:r w:rsidRPr="002F2C00">
        <w:rPr>
          <w:rFonts w:ascii="Times New Roman" w:hAnsi="Times New Roman" w:cs="Times New Roman"/>
          <w:b/>
          <w:sz w:val="24"/>
          <w:szCs w:val="24"/>
        </w:rPr>
        <w:t xml:space="preserve">- </w:t>
      </w:r>
      <w:r w:rsidRPr="002F2C00">
        <w:rPr>
          <w:rFonts w:ascii="Times New Roman" w:hAnsi="Times New Roman" w:cs="Times New Roman"/>
          <w:sz w:val="24"/>
          <w:szCs w:val="24"/>
        </w:rPr>
        <w:t>на суммы выплат денежного содержания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 работниками.</w:t>
      </w:r>
    </w:p>
    <w:p w:rsidR="002F2C00" w:rsidRPr="002F2C00" w:rsidRDefault="002F2C00" w:rsidP="002F2C00">
      <w:pPr>
        <w:autoSpaceDE w:val="0"/>
        <w:autoSpaceDN w:val="0"/>
        <w:adjustRightInd w:val="0"/>
        <w:jc w:val="both"/>
        <w:outlineLvl w:val="0"/>
        <w:rPr>
          <w:rFonts w:ascii="Times New Roman" w:eastAsia="Calibri" w:hAnsi="Times New Roman" w:cs="Times New Roman"/>
          <w:sz w:val="24"/>
          <w:szCs w:val="24"/>
        </w:rPr>
      </w:pPr>
      <w:r w:rsidRPr="002F2C00">
        <w:rPr>
          <w:rFonts w:ascii="Times New Roman" w:eastAsia="Calibri" w:hAnsi="Times New Roman" w:cs="Times New Roman"/>
          <w:sz w:val="24"/>
          <w:szCs w:val="24"/>
        </w:rPr>
        <w:tab/>
        <w:t>13.</w:t>
      </w:r>
      <w:r w:rsidRPr="002F2C00">
        <w:rPr>
          <w:rFonts w:ascii="Times New Roman" w:hAnsi="Times New Roman" w:cs="Times New Roman"/>
          <w:sz w:val="24"/>
          <w:szCs w:val="24"/>
        </w:rPr>
        <w:t xml:space="preserve"> </w:t>
      </w:r>
      <w:r w:rsidRPr="002F2C00">
        <w:rPr>
          <w:rFonts w:ascii="Times New Roman" w:eastAsia="Calibri" w:hAnsi="Times New Roman" w:cs="Times New Roman"/>
          <w:sz w:val="24"/>
          <w:szCs w:val="24"/>
        </w:rPr>
        <w:t xml:space="preserve">Установить, что в 2023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в соответствии с </w:t>
      </w:r>
      <w:hyperlink r:id="rId8" w:history="1">
        <w:r w:rsidRPr="002F2C00">
          <w:rPr>
            <w:rFonts w:ascii="Times New Roman" w:hAnsi="Times New Roman" w:cs="Times New Roman"/>
            <w:sz w:val="24"/>
            <w:szCs w:val="24"/>
          </w:rPr>
          <w:t xml:space="preserve">Приложением </w:t>
        </w:r>
      </w:hyperlink>
      <w:r w:rsidRPr="002F2C00">
        <w:rPr>
          <w:rFonts w:ascii="Times New Roman" w:hAnsi="Times New Roman" w:cs="Times New Roman"/>
          <w:sz w:val="24"/>
          <w:szCs w:val="24"/>
        </w:rPr>
        <w:t>№ 3 к настоящему Решению</w:t>
      </w:r>
      <w:r w:rsidRPr="002F2C00">
        <w:rPr>
          <w:rFonts w:ascii="Times New Roman" w:eastAsia="Calibri" w:hAnsi="Times New Roman" w:cs="Times New Roman"/>
          <w:sz w:val="24"/>
          <w:szCs w:val="24"/>
        </w:rPr>
        <w:t>:</w:t>
      </w:r>
    </w:p>
    <w:p w:rsidR="002F2C00" w:rsidRPr="002F2C00" w:rsidRDefault="002F2C00" w:rsidP="002F2C00">
      <w:pPr>
        <w:autoSpaceDE w:val="0"/>
        <w:autoSpaceDN w:val="0"/>
        <w:adjustRightInd w:val="0"/>
        <w:jc w:val="both"/>
        <w:outlineLvl w:val="0"/>
        <w:rPr>
          <w:rFonts w:ascii="Times New Roman" w:eastAsia="Calibri" w:hAnsi="Times New Roman" w:cs="Times New Roman"/>
          <w:color w:val="FF0000"/>
          <w:sz w:val="24"/>
          <w:szCs w:val="24"/>
          <w:lang w:eastAsia="en-US"/>
        </w:rPr>
      </w:pPr>
      <w:r w:rsidRPr="002F2C00">
        <w:rPr>
          <w:rFonts w:ascii="Times New Roman" w:eastAsia="Calibri" w:hAnsi="Times New Roman" w:cs="Times New Roman"/>
          <w:color w:val="FF0000"/>
          <w:sz w:val="24"/>
          <w:szCs w:val="24"/>
        </w:rPr>
        <w:tab/>
      </w:r>
      <w:r w:rsidRPr="002F2C00">
        <w:rPr>
          <w:rFonts w:ascii="Times New Roman" w:eastAsia="Calibri" w:hAnsi="Times New Roman" w:cs="Times New Roman"/>
          <w:sz w:val="24"/>
          <w:szCs w:val="24"/>
        </w:rPr>
        <w:t>13.1.</w:t>
      </w:r>
      <w:r w:rsidRPr="002F2C00">
        <w:rPr>
          <w:rStyle w:val="FontStyle21"/>
          <w:b w:val="0"/>
          <w:sz w:val="24"/>
          <w:szCs w:val="24"/>
        </w:rPr>
        <w:t xml:space="preserve"> </w:t>
      </w:r>
      <w:r w:rsidRPr="002F2C00">
        <w:rPr>
          <w:rFonts w:ascii="Times New Roman" w:hAnsi="Times New Roman" w:cs="Times New Roman"/>
          <w:sz w:val="24"/>
          <w:szCs w:val="24"/>
        </w:rPr>
        <w:t xml:space="preserve">в целях возмещения недополученных доходов, связанных с посещением общественных бань сельским населением </w:t>
      </w:r>
      <w:r w:rsidRPr="002F2C00">
        <w:rPr>
          <w:rStyle w:val="FontStyle21"/>
          <w:b w:val="0"/>
          <w:sz w:val="24"/>
          <w:szCs w:val="24"/>
        </w:rPr>
        <w:t>Сельского поселения «</w:t>
      </w:r>
      <w:proofErr w:type="spellStart"/>
      <w:r w:rsidRPr="002F2C00">
        <w:rPr>
          <w:rStyle w:val="FontStyle21"/>
          <w:b w:val="0"/>
          <w:sz w:val="24"/>
          <w:szCs w:val="24"/>
        </w:rPr>
        <w:t>Тельвисочный</w:t>
      </w:r>
      <w:proofErr w:type="spellEnd"/>
      <w:r w:rsidRPr="002F2C00">
        <w:rPr>
          <w:rStyle w:val="FontStyle21"/>
          <w:b w:val="0"/>
          <w:sz w:val="24"/>
          <w:szCs w:val="24"/>
        </w:rPr>
        <w:t xml:space="preserve"> сельсовет» ЗР НАО,</w:t>
      </w:r>
      <w:r w:rsidRPr="002F2C00">
        <w:rPr>
          <w:rStyle w:val="FontStyle21"/>
          <w:b w:val="0"/>
          <w:bCs w:val="0"/>
          <w:sz w:val="24"/>
          <w:szCs w:val="24"/>
        </w:rPr>
        <w:t xml:space="preserve"> </w:t>
      </w:r>
      <w:r w:rsidRPr="002F2C00">
        <w:rPr>
          <w:rFonts w:ascii="Times New Roman" w:eastAsia="Calibri" w:hAnsi="Times New Roman" w:cs="Times New Roman"/>
          <w:sz w:val="24"/>
          <w:szCs w:val="24"/>
        </w:rPr>
        <w:t xml:space="preserve">при условии </w:t>
      </w:r>
      <w:proofErr w:type="gramStart"/>
      <w:r w:rsidRPr="002F2C00">
        <w:rPr>
          <w:rFonts w:ascii="Times New Roman" w:eastAsia="Calibri" w:hAnsi="Times New Roman" w:cs="Times New Roman"/>
          <w:sz w:val="24"/>
          <w:szCs w:val="24"/>
        </w:rPr>
        <w:t xml:space="preserve">предоставления услуги </w:t>
      </w:r>
      <w:r w:rsidRPr="002F2C00">
        <w:rPr>
          <w:rStyle w:val="FontStyle21"/>
          <w:b w:val="0"/>
          <w:sz w:val="24"/>
          <w:szCs w:val="24"/>
        </w:rPr>
        <w:t>бытового обслуживания</w:t>
      </w:r>
      <w:r w:rsidRPr="002F2C00">
        <w:rPr>
          <w:rFonts w:ascii="Times New Roman" w:eastAsia="Calibri" w:hAnsi="Times New Roman" w:cs="Times New Roman"/>
          <w:sz w:val="24"/>
          <w:szCs w:val="24"/>
        </w:rPr>
        <w:t xml:space="preserve">  одного посещения общественной бани</w:t>
      </w:r>
      <w:proofErr w:type="gramEnd"/>
      <w:r w:rsidRPr="002F2C00">
        <w:rPr>
          <w:rFonts w:ascii="Times New Roman" w:eastAsia="Calibri" w:hAnsi="Times New Roman" w:cs="Times New Roman"/>
          <w:sz w:val="24"/>
          <w:szCs w:val="24"/>
        </w:rPr>
        <w:t xml:space="preserve"> </w:t>
      </w:r>
      <w:r w:rsidRPr="002F2C00">
        <w:rPr>
          <w:rFonts w:ascii="Times New Roman" w:eastAsia="Arial Unicode MS" w:hAnsi="Times New Roman" w:cs="Times New Roman"/>
          <w:sz w:val="24"/>
          <w:szCs w:val="24"/>
        </w:rPr>
        <w:t xml:space="preserve">с 01.01.2023 года   </w:t>
      </w:r>
      <w:r w:rsidRPr="002F2C00">
        <w:rPr>
          <w:rFonts w:ascii="Times New Roman" w:hAnsi="Times New Roman" w:cs="Times New Roman"/>
          <w:sz w:val="24"/>
          <w:szCs w:val="24"/>
        </w:rPr>
        <w:t>для взрослого населения</w:t>
      </w:r>
      <w:r w:rsidRPr="002F2C00">
        <w:rPr>
          <w:rFonts w:ascii="Times New Roman" w:eastAsia="Calibri" w:hAnsi="Times New Roman" w:cs="Times New Roman"/>
          <w:sz w:val="24"/>
          <w:szCs w:val="24"/>
        </w:rPr>
        <w:t xml:space="preserve"> не выше 200 рублей и </w:t>
      </w:r>
      <w:r w:rsidRPr="002F2C00">
        <w:rPr>
          <w:rFonts w:ascii="Times New Roman" w:eastAsia="Arial Unicode MS" w:hAnsi="Times New Roman" w:cs="Times New Roman"/>
          <w:sz w:val="24"/>
          <w:szCs w:val="24"/>
        </w:rPr>
        <w:t>детям до 14 лет (включительно) не выше 100 рублей</w:t>
      </w:r>
      <w:r w:rsidRPr="002F2C00">
        <w:rPr>
          <w:rFonts w:ascii="Times New Roman" w:eastAsia="Calibri" w:hAnsi="Times New Roman" w:cs="Times New Roman"/>
          <w:sz w:val="24"/>
          <w:szCs w:val="24"/>
          <w:lang w:eastAsia="en-US"/>
        </w:rPr>
        <w:t>;</w:t>
      </w:r>
      <w:r w:rsidRPr="002F2C00">
        <w:rPr>
          <w:rFonts w:ascii="Times New Roman" w:eastAsia="Calibri" w:hAnsi="Times New Roman" w:cs="Times New Roman"/>
          <w:color w:val="FF0000"/>
          <w:sz w:val="24"/>
          <w:szCs w:val="24"/>
          <w:lang w:eastAsia="en-US"/>
        </w:rPr>
        <w:t xml:space="preserve"> </w:t>
      </w:r>
    </w:p>
    <w:p w:rsidR="002F2C00" w:rsidRPr="002F2C00" w:rsidRDefault="002F2C00" w:rsidP="002F2C00">
      <w:pPr>
        <w:autoSpaceDE w:val="0"/>
        <w:autoSpaceDN w:val="0"/>
        <w:adjustRightInd w:val="0"/>
        <w:jc w:val="both"/>
        <w:outlineLvl w:val="0"/>
        <w:rPr>
          <w:rFonts w:ascii="Times New Roman" w:eastAsia="Arial Unicode MS" w:hAnsi="Times New Roman" w:cs="Times New Roman"/>
          <w:sz w:val="24"/>
          <w:szCs w:val="24"/>
        </w:rPr>
      </w:pPr>
      <w:r w:rsidRPr="002F2C00">
        <w:rPr>
          <w:rFonts w:ascii="Times New Roman" w:eastAsia="Arial Unicode MS" w:hAnsi="Times New Roman" w:cs="Times New Roman"/>
          <w:color w:val="FF0000"/>
          <w:sz w:val="24"/>
          <w:szCs w:val="24"/>
        </w:rPr>
        <w:tab/>
      </w:r>
      <w:r w:rsidRPr="002F2C00">
        <w:rPr>
          <w:rFonts w:ascii="Times New Roman" w:eastAsia="Calibri" w:hAnsi="Times New Roman" w:cs="Times New Roman"/>
          <w:sz w:val="24"/>
          <w:szCs w:val="24"/>
        </w:rPr>
        <w:t>13.2.</w:t>
      </w:r>
      <w:r w:rsidRPr="002F2C00">
        <w:rPr>
          <w:rStyle w:val="FontStyle21"/>
          <w:b w:val="0"/>
          <w:sz w:val="24"/>
          <w:szCs w:val="24"/>
        </w:rPr>
        <w:t xml:space="preserve"> </w:t>
      </w:r>
      <w:r w:rsidRPr="002F2C00">
        <w:rPr>
          <w:rFonts w:ascii="Times New Roman" w:hAnsi="Times New Roman" w:cs="Times New Roman"/>
          <w:sz w:val="24"/>
          <w:szCs w:val="24"/>
        </w:rPr>
        <w:t xml:space="preserve">в целях возмещения недополученных доходов связанных с посещением общественных бань сельским населением </w:t>
      </w:r>
      <w:r w:rsidRPr="002F2C00">
        <w:rPr>
          <w:rStyle w:val="FontStyle21"/>
          <w:b w:val="0"/>
          <w:sz w:val="24"/>
          <w:szCs w:val="24"/>
        </w:rPr>
        <w:t>Сельского поселения «</w:t>
      </w:r>
      <w:proofErr w:type="spellStart"/>
      <w:r w:rsidRPr="002F2C00">
        <w:rPr>
          <w:rStyle w:val="FontStyle21"/>
          <w:b w:val="0"/>
          <w:sz w:val="24"/>
          <w:szCs w:val="24"/>
        </w:rPr>
        <w:t>Тельвисочный</w:t>
      </w:r>
      <w:proofErr w:type="spellEnd"/>
      <w:r w:rsidRPr="002F2C00">
        <w:rPr>
          <w:rStyle w:val="FontStyle21"/>
          <w:b w:val="0"/>
          <w:sz w:val="24"/>
          <w:szCs w:val="24"/>
        </w:rPr>
        <w:t xml:space="preserve"> сельсовет» ЗР НАО за декабрь 2022 года,</w:t>
      </w:r>
      <w:r w:rsidRPr="002F2C00">
        <w:rPr>
          <w:rStyle w:val="FontStyle21"/>
          <w:b w:val="0"/>
          <w:bCs w:val="0"/>
          <w:sz w:val="24"/>
          <w:szCs w:val="24"/>
        </w:rPr>
        <w:t xml:space="preserve"> </w:t>
      </w:r>
      <w:r w:rsidRPr="002F2C00">
        <w:rPr>
          <w:rFonts w:ascii="Times New Roman" w:hAnsi="Times New Roman" w:cs="Times New Roman"/>
          <w:sz w:val="24"/>
          <w:szCs w:val="24"/>
        </w:rPr>
        <w:t>по тарифам,  установленным Администрацией Сельского поселения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ЗР НАО на 2022 год.</w:t>
      </w:r>
      <w:r w:rsidRPr="002F2C00">
        <w:rPr>
          <w:rFonts w:ascii="Times New Roman" w:eastAsia="Arial Unicode MS" w:hAnsi="Times New Roman" w:cs="Times New Roman"/>
          <w:sz w:val="24"/>
          <w:szCs w:val="24"/>
        </w:rPr>
        <w:t xml:space="preserve"> </w:t>
      </w:r>
    </w:p>
    <w:p w:rsidR="002F2C00" w:rsidRPr="002F2C00" w:rsidRDefault="002F2C00" w:rsidP="002F2C00">
      <w:pPr>
        <w:autoSpaceDE w:val="0"/>
        <w:autoSpaceDN w:val="0"/>
        <w:adjustRightInd w:val="0"/>
        <w:ind w:firstLine="708"/>
        <w:jc w:val="both"/>
        <w:outlineLvl w:val="0"/>
        <w:rPr>
          <w:rFonts w:ascii="Times New Roman" w:eastAsia="Arial Unicode MS" w:hAnsi="Times New Roman" w:cs="Times New Roman"/>
          <w:sz w:val="24"/>
          <w:szCs w:val="24"/>
        </w:rPr>
      </w:pPr>
      <w:r w:rsidRPr="002F2C00">
        <w:rPr>
          <w:rFonts w:ascii="Times New Roman" w:eastAsia="Arial Unicode MS" w:hAnsi="Times New Roman" w:cs="Times New Roman"/>
          <w:sz w:val="24"/>
          <w:szCs w:val="24"/>
        </w:rPr>
        <w:t xml:space="preserve">13.3. </w:t>
      </w:r>
      <w:r w:rsidRPr="002F2C00">
        <w:rPr>
          <w:rFonts w:ascii="Times New Roman" w:hAnsi="Times New Roman" w:cs="Times New Roman"/>
          <w:sz w:val="24"/>
          <w:szCs w:val="24"/>
        </w:rPr>
        <w:t xml:space="preserve"> </w:t>
      </w:r>
      <w:r w:rsidRPr="002F2C00">
        <w:rPr>
          <w:rFonts w:ascii="Times New Roman" w:eastAsia="Calibri" w:hAnsi="Times New Roman" w:cs="Times New Roman"/>
          <w:sz w:val="24"/>
          <w:szCs w:val="24"/>
        </w:rPr>
        <w:t>субсидии специализированной службе по вопросам похоронного дела в связи с оказанием гарантированного перечня услуг по погребению.</w:t>
      </w:r>
    </w:p>
    <w:p w:rsidR="002F2C00" w:rsidRPr="002F2C00" w:rsidRDefault="002F2C00" w:rsidP="002F2C00">
      <w:pPr>
        <w:ind w:left="60" w:firstLine="649"/>
        <w:jc w:val="both"/>
        <w:rPr>
          <w:rFonts w:ascii="Times New Roman" w:hAnsi="Times New Roman" w:cs="Times New Roman"/>
          <w:sz w:val="24"/>
          <w:szCs w:val="24"/>
        </w:rPr>
      </w:pPr>
      <w:r w:rsidRPr="002F2C00">
        <w:rPr>
          <w:rFonts w:ascii="Times New Roman" w:eastAsia="Calibri" w:hAnsi="Times New Roman" w:cs="Times New Roman"/>
          <w:sz w:val="24"/>
          <w:szCs w:val="24"/>
        </w:rPr>
        <w:t xml:space="preserve"> Субсидии специализированной  службе по вопросам похоронного дела  предоставляются с целью </w:t>
      </w:r>
      <w:r w:rsidRPr="002F2C00">
        <w:rPr>
          <w:rFonts w:ascii="Times New Roman" w:hAnsi="Times New Roman" w:cs="Times New Roman"/>
          <w:sz w:val="24"/>
          <w:szCs w:val="24"/>
        </w:rPr>
        <w:t>возмещения недополученных доходов в связи с оказанием гарантированного перечня услуг по погребению, которые не возмещены в порядке, установленном частью 3 статьи 9 Федерального закона от 12.01.1996 № 8-ФЗ «О погребении и похоронном деле».</w:t>
      </w:r>
    </w:p>
    <w:p w:rsidR="002F2C00" w:rsidRPr="002F2C00" w:rsidRDefault="002F2C00" w:rsidP="002F2C00">
      <w:pPr>
        <w:autoSpaceDE w:val="0"/>
        <w:autoSpaceDN w:val="0"/>
        <w:adjustRightInd w:val="0"/>
        <w:ind w:firstLine="540"/>
        <w:jc w:val="both"/>
        <w:rPr>
          <w:rFonts w:ascii="Times New Roman" w:hAnsi="Times New Roman" w:cs="Times New Roman"/>
          <w:sz w:val="24"/>
          <w:szCs w:val="24"/>
        </w:rPr>
      </w:pPr>
      <w:r w:rsidRPr="002F2C00">
        <w:rPr>
          <w:rFonts w:ascii="Times New Roman" w:hAnsi="Times New Roman" w:cs="Times New Roman"/>
          <w:sz w:val="24"/>
          <w:szCs w:val="24"/>
        </w:rPr>
        <w:t>Порядок предоставления субсидий устанавливается постановлением Администрации Сельского поселения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ЗР НАО.</w:t>
      </w:r>
    </w:p>
    <w:p w:rsidR="002F2C00" w:rsidRPr="002F2C00" w:rsidRDefault="002F2C00" w:rsidP="002F2C00">
      <w:pPr>
        <w:autoSpaceDE w:val="0"/>
        <w:autoSpaceDN w:val="0"/>
        <w:adjustRightInd w:val="0"/>
        <w:ind w:firstLine="540"/>
        <w:jc w:val="both"/>
        <w:rPr>
          <w:rFonts w:ascii="Times New Roman" w:hAnsi="Times New Roman" w:cs="Times New Roman"/>
          <w:bCs/>
          <w:sz w:val="24"/>
          <w:szCs w:val="24"/>
        </w:rPr>
      </w:pPr>
      <w:proofErr w:type="gramStart"/>
      <w:r w:rsidRPr="002F2C00">
        <w:rPr>
          <w:rFonts w:ascii="Times New Roman" w:hAnsi="Times New Roman" w:cs="Times New Roman"/>
          <w:bCs/>
          <w:sz w:val="24"/>
          <w:szCs w:val="24"/>
        </w:rPr>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в соответствии с нормативными правовыми актами </w:t>
      </w:r>
      <w:r w:rsidRPr="002F2C00">
        <w:rPr>
          <w:rFonts w:ascii="Times New Roman" w:eastAsia="Calibri" w:hAnsi="Times New Roman" w:cs="Times New Roman"/>
          <w:sz w:val="24"/>
          <w:szCs w:val="24"/>
        </w:rPr>
        <w:t>Администрации Сельского поселения «</w:t>
      </w:r>
      <w:proofErr w:type="spellStart"/>
      <w:r w:rsidRPr="002F2C00">
        <w:rPr>
          <w:rFonts w:ascii="Times New Roman" w:eastAsia="Calibri" w:hAnsi="Times New Roman" w:cs="Times New Roman"/>
          <w:sz w:val="24"/>
          <w:szCs w:val="24"/>
        </w:rPr>
        <w:t>Тельвисочный</w:t>
      </w:r>
      <w:proofErr w:type="spellEnd"/>
      <w:r w:rsidRPr="002F2C00">
        <w:rPr>
          <w:rFonts w:ascii="Times New Roman" w:eastAsia="Calibri" w:hAnsi="Times New Roman" w:cs="Times New Roman"/>
          <w:sz w:val="24"/>
          <w:szCs w:val="24"/>
        </w:rPr>
        <w:t xml:space="preserve"> сельсовет» ЗР НАО</w:t>
      </w:r>
      <w:r w:rsidRPr="002F2C00">
        <w:rPr>
          <w:rFonts w:ascii="Times New Roman" w:hAnsi="Times New Roman" w:cs="Times New Roman"/>
          <w:bCs/>
          <w:sz w:val="24"/>
          <w:szCs w:val="24"/>
        </w:rPr>
        <w:t xml:space="preserve">, определяющими категории и (или) критерии отбора юридических лиц (за исключением субсидий муниципальным учреждениям), индивидуальных предпринимателей и физических лиц - производителей товаров, работ, услуг, имеющих право на получение субсидий, </w:t>
      </w:r>
      <w:r w:rsidRPr="002F2C00">
        <w:rPr>
          <w:rFonts w:ascii="Times New Roman" w:hAnsi="Times New Roman" w:cs="Times New Roman"/>
          <w:sz w:val="24"/>
          <w:szCs w:val="24"/>
        </w:rPr>
        <w:t>цели</w:t>
      </w:r>
      <w:proofErr w:type="gramEnd"/>
      <w:r w:rsidRPr="002F2C00">
        <w:rPr>
          <w:rFonts w:ascii="Times New Roman" w:hAnsi="Times New Roman" w:cs="Times New Roman"/>
          <w:sz w:val="24"/>
          <w:szCs w:val="24"/>
        </w:rPr>
        <w:t xml:space="preserve">, </w:t>
      </w:r>
      <w:proofErr w:type="gramStart"/>
      <w:r w:rsidRPr="002F2C00">
        <w:rPr>
          <w:rFonts w:ascii="Times New Roman" w:hAnsi="Times New Roman" w:cs="Times New Roman"/>
          <w:sz w:val="24"/>
          <w:szCs w:val="24"/>
        </w:rPr>
        <w:t>условия и порядок предоставления субсидий, а также порядок возврата субсидий в случаях нарушения условий, установленных при их предоставлении, и порядок возврата в текущем финансовом году получателем субсидий остатков субсидий, не использованных в отчетном году, в случаях, предусмотренных соглашениями (договорами) о предоставлении субсидий</w:t>
      </w:r>
      <w:r w:rsidRPr="002F2C00">
        <w:rPr>
          <w:rFonts w:ascii="Times New Roman" w:hAnsi="Times New Roman" w:cs="Times New Roman"/>
          <w:bCs/>
          <w:sz w:val="24"/>
          <w:szCs w:val="24"/>
        </w:rPr>
        <w:t>, и положения об обязательной проверке главным распорядителем бюджетных средств, предоставляющим субсидию, и органом муниципального финансового контроля соблюдения условий</w:t>
      </w:r>
      <w:proofErr w:type="gramEnd"/>
      <w:r w:rsidRPr="002F2C00">
        <w:rPr>
          <w:rFonts w:ascii="Times New Roman" w:hAnsi="Times New Roman" w:cs="Times New Roman"/>
          <w:bCs/>
          <w:sz w:val="24"/>
          <w:szCs w:val="24"/>
        </w:rPr>
        <w:t>, целей и порядка предоставления субсидий их получателями.</w:t>
      </w:r>
    </w:p>
    <w:p w:rsidR="002F2C00" w:rsidRPr="002F2C00" w:rsidRDefault="002F2C00" w:rsidP="002F2C00">
      <w:pPr>
        <w:autoSpaceDE w:val="0"/>
        <w:autoSpaceDN w:val="0"/>
        <w:adjustRightInd w:val="0"/>
        <w:ind w:firstLine="540"/>
        <w:jc w:val="both"/>
        <w:rPr>
          <w:rFonts w:ascii="Times New Roman" w:hAnsi="Times New Roman" w:cs="Times New Roman"/>
          <w:sz w:val="24"/>
          <w:szCs w:val="24"/>
        </w:rPr>
      </w:pPr>
      <w:r w:rsidRPr="002F2C00">
        <w:rPr>
          <w:rFonts w:ascii="Times New Roman" w:hAnsi="Times New Roman" w:cs="Times New Roman"/>
          <w:sz w:val="24"/>
          <w:szCs w:val="24"/>
        </w:rPr>
        <w:lastRenderedPageBreak/>
        <w:t xml:space="preserve">14. Особенности оплаты органами местного самоуправления Сельского поселения договоров, исполнение которых осуществляется за счет бюджетных средств  местного бюджета. </w:t>
      </w:r>
    </w:p>
    <w:p w:rsidR="002F2C00" w:rsidRPr="002F2C00" w:rsidRDefault="002F2C00" w:rsidP="002F2C00">
      <w:pPr>
        <w:autoSpaceDE w:val="0"/>
        <w:autoSpaceDN w:val="0"/>
        <w:adjustRightInd w:val="0"/>
        <w:ind w:firstLine="540"/>
        <w:jc w:val="both"/>
        <w:rPr>
          <w:rFonts w:ascii="Times New Roman" w:hAnsi="Times New Roman" w:cs="Times New Roman"/>
          <w:sz w:val="24"/>
          <w:szCs w:val="24"/>
        </w:rPr>
      </w:pPr>
      <w:r w:rsidRPr="002F2C00">
        <w:rPr>
          <w:rFonts w:ascii="Times New Roman" w:hAnsi="Times New Roman" w:cs="Times New Roman"/>
          <w:sz w:val="24"/>
          <w:szCs w:val="24"/>
        </w:rPr>
        <w:t>14.1. Установить, что заключение и оплата органами местного самоуправления Сельского поселения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ЗР НАО  договоров, исполнение которых осуществляется за счет средств местного бюджета, производится в пределах утвержденных  лимитов бюджетных обязательств в соответствии с классификацией расходов местного бюджета  и с учетом ранее принятых и неисполненных обязательств.</w:t>
      </w:r>
    </w:p>
    <w:p w:rsidR="002F2C00" w:rsidRPr="002F2C00" w:rsidRDefault="002F2C00" w:rsidP="002F2C00">
      <w:pPr>
        <w:autoSpaceDE w:val="0"/>
        <w:autoSpaceDN w:val="0"/>
        <w:adjustRightInd w:val="0"/>
        <w:ind w:firstLine="540"/>
        <w:jc w:val="both"/>
        <w:rPr>
          <w:rFonts w:ascii="Times New Roman" w:hAnsi="Times New Roman" w:cs="Times New Roman"/>
          <w:sz w:val="24"/>
          <w:szCs w:val="24"/>
        </w:rPr>
      </w:pPr>
      <w:r w:rsidRPr="002F2C00">
        <w:rPr>
          <w:rFonts w:ascii="Times New Roman" w:hAnsi="Times New Roman" w:cs="Times New Roman"/>
          <w:sz w:val="24"/>
          <w:szCs w:val="24"/>
        </w:rPr>
        <w:t>14.2. Установить, что органы местного самоуправления Сельского поселения, при заключении договоров (муниципальных контрактов) о поставке товаров, выполнении работ и услуг за счет средств местного бюджета, вправе предусматривать авансовые платежи:</w:t>
      </w:r>
    </w:p>
    <w:p w:rsidR="002F2C00" w:rsidRPr="002F2C00" w:rsidRDefault="002F2C00" w:rsidP="002F2C00">
      <w:pPr>
        <w:tabs>
          <w:tab w:val="num" w:pos="0"/>
        </w:tabs>
        <w:jc w:val="both"/>
        <w:rPr>
          <w:rFonts w:ascii="Times New Roman" w:hAnsi="Times New Roman" w:cs="Times New Roman"/>
          <w:sz w:val="24"/>
          <w:szCs w:val="24"/>
        </w:rPr>
      </w:pPr>
      <w:r w:rsidRPr="002F2C00">
        <w:rPr>
          <w:rFonts w:ascii="Times New Roman" w:hAnsi="Times New Roman" w:cs="Times New Roman"/>
          <w:sz w:val="24"/>
          <w:szCs w:val="24"/>
        </w:rPr>
        <w:tab/>
        <w:t xml:space="preserve">- в размере до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об участии в семинарах, спортивных, культурно – 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проведении оценки гидрогеологических изысканий; о приобретении авиа - и железнодорожных билетов; билетов для проезда городским и пригородным транспортом; о приобретении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 доставку дизельного топлива, дизельных масел, бензина,  каменного угля и дров; на закупку иных товаров, работ и услуг на сумму не более 5 тысяч рублей; </w:t>
      </w:r>
    </w:p>
    <w:p w:rsidR="002F2C00" w:rsidRPr="002F2C00" w:rsidRDefault="002F2C00" w:rsidP="002F2C00">
      <w:pPr>
        <w:ind w:firstLine="708"/>
        <w:jc w:val="both"/>
        <w:rPr>
          <w:rFonts w:ascii="Times New Roman" w:hAnsi="Times New Roman" w:cs="Times New Roman"/>
          <w:sz w:val="24"/>
          <w:szCs w:val="24"/>
        </w:rPr>
      </w:pPr>
      <w:r w:rsidRPr="002F2C00">
        <w:rPr>
          <w:rFonts w:ascii="Times New Roman" w:hAnsi="Times New Roman" w:cs="Times New Roman"/>
          <w:sz w:val="24"/>
          <w:szCs w:val="24"/>
        </w:rPr>
        <w:t>- в размере  до 30 процентов  суммы договора (контракта), но не более лимитов бюджетных обязательств, подлежащих исполнению за счет средств местного бюджета,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Сельского поселения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ЗР НАО».</w:t>
      </w:r>
    </w:p>
    <w:p w:rsidR="002F2C00" w:rsidRPr="002F2C00" w:rsidRDefault="002F2C00" w:rsidP="002F2C00">
      <w:pPr>
        <w:ind w:firstLine="540"/>
        <w:jc w:val="both"/>
        <w:rPr>
          <w:rFonts w:ascii="Times New Roman" w:hAnsi="Times New Roman" w:cs="Times New Roman"/>
          <w:color w:val="FF0000"/>
          <w:sz w:val="24"/>
          <w:szCs w:val="24"/>
        </w:rPr>
      </w:pPr>
      <w:r w:rsidRPr="002F2C00">
        <w:rPr>
          <w:rFonts w:ascii="Times New Roman" w:hAnsi="Times New Roman" w:cs="Times New Roman"/>
          <w:sz w:val="24"/>
          <w:szCs w:val="24"/>
        </w:rPr>
        <w:t xml:space="preserve">15. </w:t>
      </w:r>
      <w:proofErr w:type="gramStart"/>
      <w:r w:rsidRPr="002F2C00">
        <w:rPr>
          <w:rFonts w:ascii="Times New Roman" w:hAnsi="Times New Roman" w:cs="Times New Roman"/>
          <w:sz w:val="24"/>
          <w:szCs w:val="24"/>
        </w:rPr>
        <w:t>Администрация Сельского поселения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ЗР НАО вправе без внесения изменений в настоящее решение направить в доход районного, окружного  бюджетов, неиспользованные на 1 января 2023 года, остатки на счете местного бюджета субвенций, субсидий и иных межбюджетных трансфертов, имеющих целевое назначение, предоставленных из  районного, окружного  бюджетов, а в случае их возврата из районного и окружного бюджетов для использования на те же</w:t>
      </w:r>
      <w:proofErr w:type="gramEnd"/>
      <w:r w:rsidRPr="002F2C00">
        <w:rPr>
          <w:rFonts w:ascii="Times New Roman" w:hAnsi="Times New Roman" w:cs="Times New Roman"/>
          <w:sz w:val="24"/>
          <w:szCs w:val="24"/>
        </w:rPr>
        <w:t xml:space="preserve"> цели – направить указанные средства </w:t>
      </w:r>
      <w:proofErr w:type="gramStart"/>
      <w:r w:rsidRPr="002F2C00">
        <w:rPr>
          <w:rFonts w:ascii="Times New Roman" w:hAnsi="Times New Roman" w:cs="Times New Roman"/>
          <w:sz w:val="24"/>
          <w:szCs w:val="24"/>
        </w:rPr>
        <w:t>на те</w:t>
      </w:r>
      <w:proofErr w:type="gramEnd"/>
      <w:r w:rsidRPr="002F2C00">
        <w:rPr>
          <w:rFonts w:ascii="Times New Roman" w:hAnsi="Times New Roman" w:cs="Times New Roman"/>
          <w:sz w:val="24"/>
          <w:szCs w:val="24"/>
        </w:rPr>
        <w:t xml:space="preserve"> же цели.</w:t>
      </w:r>
    </w:p>
    <w:p w:rsidR="002F2C00" w:rsidRPr="002F2C00" w:rsidRDefault="002F2C00" w:rsidP="002F2C00">
      <w:pPr>
        <w:autoSpaceDE w:val="0"/>
        <w:autoSpaceDN w:val="0"/>
        <w:adjustRightInd w:val="0"/>
        <w:ind w:firstLine="540"/>
        <w:jc w:val="both"/>
        <w:rPr>
          <w:rFonts w:ascii="Times New Roman" w:hAnsi="Times New Roman" w:cs="Times New Roman"/>
          <w:bCs/>
          <w:sz w:val="24"/>
          <w:szCs w:val="24"/>
        </w:rPr>
      </w:pPr>
      <w:r w:rsidRPr="002F2C00">
        <w:rPr>
          <w:rFonts w:ascii="Times New Roman" w:hAnsi="Times New Roman" w:cs="Times New Roman"/>
          <w:sz w:val="24"/>
          <w:szCs w:val="24"/>
        </w:rPr>
        <w:t>16. Установить, что в сводную бюджетную роспись могут быть внесены изменения в соответствии с решениями главы  Сельского поселения «</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 ЗР НАО без внесения изменений в настоящее Решение </w:t>
      </w:r>
      <w:r w:rsidRPr="002F2C00">
        <w:rPr>
          <w:rFonts w:ascii="Times New Roman" w:hAnsi="Times New Roman" w:cs="Times New Roman"/>
          <w:bCs/>
          <w:sz w:val="24"/>
          <w:szCs w:val="24"/>
        </w:rPr>
        <w:t>в случаях установленных  п.3  статьи 217 Бюджетного кодекса Российской Федерации.</w:t>
      </w:r>
    </w:p>
    <w:p w:rsidR="002F2C00" w:rsidRPr="002F2C00" w:rsidRDefault="002F2C00" w:rsidP="002F2C00">
      <w:pPr>
        <w:pStyle w:val="ab"/>
        <w:ind w:firstLine="540"/>
        <w:jc w:val="both"/>
        <w:rPr>
          <w:rFonts w:ascii="Times New Roman" w:hAnsi="Times New Roman" w:cs="Times New Roman"/>
          <w:color w:val="FF0000"/>
          <w:sz w:val="24"/>
          <w:szCs w:val="24"/>
        </w:rPr>
      </w:pPr>
      <w:r w:rsidRPr="002F2C00">
        <w:rPr>
          <w:rFonts w:ascii="Times New Roman" w:hAnsi="Times New Roman" w:cs="Times New Roman"/>
          <w:sz w:val="24"/>
          <w:szCs w:val="24"/>
        </w:rPr>
        <w:t>17. Утвердить  объем  иных межбюджетных трансфертов, предоставляемых из местного бюджета в бюджет муниципального района «Заполярный район» в 2023 году  для выполнения переданных полномочий контрольно-счетных органов поселений в сумме 528,2 тыс. рублей согласно Приложению № 5.</w:t>
      </w:r>
    </w:p>
    <w:p w:rsidR="002F2C00" w:rsidRPr="002F2C00" w:rsidRDefault="002F2C00" w:rsidP="002F2C00">
      <w:pPr>
        <w:ind w:left="60" w:hanging="60"/>
        <w:jc w:val="both"/>
        <w:rPr>
          <w:rFonts w:ascii="Times New Roman" w:eastAsia="Arial Unicode MS" w:hAnsi="Times New Roman" w:cs="Times New Roman"/>
          <w:sz w:val="24"/>
          <w:szCs w:val="24"/>
        </w:rPr>
      </w:pPr>
      <w:r>
        <w:rPr>
          <w:rFonts w:ascii="Times New Roman" w:hAnsi="Times New Roman" w:cs="Times New Roman"/>
          <w:sz w:val="24"/>
          <w:szCs w:val="24"/>
        </w:rPr>
        <w:lastRenderedPageBreak/>
        <w:t xml:space="preserve">      </w:t>
      </w:r>
      <w:r w:rsidRPr="002F2C00">
        <w:rPr>
          <w:rFonts w:ascii="Times New Roman" w:hAnsi="Times New Roman" w:cs="Times New Roman"/>
          <w:sz w:val="24"/>
          <w:szCs w:val="24"/>
        </w:rPr>
        <w:t>18. Утвердить объем межбюджетных трансфертов, получаемых из других бюджетов бюджетной системы Российской Федерации в 2023 году в сумме 41 786,6 тыс. рублей».</w:t>
      </w:r>
    </w:p>
    <w:p w:rsidR="002F2C00" w:rsidRPr="002F2C00" w:rsidRDefault="002F2C00" w:rsidP="002F2C00">
      <w:pPr>
        <w:pStyle w:val="ab"/>
        <w:ind w:firstLine="540"/>
        <w:jc w:val="both"/>
        <w:rPr>
          <w:rFonts w:ascii="Times New Roman" w:hAnsi="Times New Roman" w:cs="Times New Roman"/>
          <w:sz w:val="24"/>
          <w:szCs w:val="24"/>
        </w:rPr>
      </w:pPr>
      <w:r w:rsidRPr="002F2C00">
        <w:rPr>
          <w:rFonts w:ascii="Times New Roman" w:hAnsi="Times New Roman" w:cs="Times New Roman"/>
          <w:sz w:val="24"/>
          <w:szCs w:val="24"/>
        </w:rPr>
        <w:t>19. Установить, что неиспользованные по состоянию на 1 января 2024 года остатки межбюджетных трансфертов, предоставленных из местного бюджета бюджету муниципального района «Заполярный район» в форме иных межбюджетных трансфертов, имеющих целевое назначение, подлежат возврату в местный бюджет в течение 15 рабочих дней текущего финансового года.</w:t>
      </w:r>
    </w:p>
    <w:p w:rsidR="002F2C00" w:rsidRPr="002F2C00" w:rsidRDefault="002F2C00" w:rsidP="002F2C00">
      <w:pPr>
        <w:pStyle w:val="ab"/>
        <w:ind w:firstLine="540"/>
        <w:jc w:val="both"/>
        <w:rPr>
          <w:rFonts w:ascii="Times New Roman" w:hAnsi="Times New Roman" w:cs="Times New Roman"/>
          <w:sz w:val="24"/>
          <w:szCs w:val="24"/>
        </w:rPr>
      </w:pPr>
      <w:r w:rsidRPr="002F2C00">
        <w:rPr>
          <w:rFonts w:ascii="Times New Roman" w:hAnsi="Times New Roman" w:cs="Times New Roman"/>
          <w:sz w:val="24"/>
          <w:szCs w:val="24"/>
        </w:rPr>
        <w:t>20. Настоящее Решение вступает в силу с 1 января 2023 года и подлежит официальному опубликованию (обнародованию).</w:t>
      </w:r>
    </w:p>
    <w:p w:rsidR="002F2C00" w:rsidRPr="002F2C00" w:rsidRDefault="002F2C00" w:rsidP="002F2C00">
      <w:pPr>
        <w:jc w:val="both"/>
        <w:rPr>
          <w:rFonts w:ascii="Times New Roman" w:hAnsi="Times New Roman" w:cs="Times New Roman"/>
          <w:sz w:val="24"/>
          <w:szCs w:val="24"/>
        </w:rPr>
      </w:pPr>
    </w:p>
    <w:p w:rsidR="002F2C00" w:rsidRPr="002F2C00" w:rsidRDefault="002F2C00" w:rsidP="002F2C00">
      <w:pPr>
        <w:contextualSpacing/>
        <w:jc w:val="both"/>
        <w:rPr>
          <w:rFonts w:ascii="Times New Roman" w:hAnsi="Times New Roman" w:cs="Times New Roman"/>
          <w:sz w:val="24"/>
          <w:szCs w:val="24"/>
        </w:rPr>
      </w:pPr>
      <w:r w:rsidRPr="002F2C00">
        <w:rPr>
          <w:rFonts w:ascii="Times New Roman" w:hAnsi="Times New Roman" w:cs="Times New Roman"/>
          <w:sz w:val="24"/>
          <w:szCs w:val="24"/>
        </w:rPr>
        <w:t>Глава Сельского поселения</w:t>
      </w:r>
    </w:p>
    <w:p w:rsidR="002F2C00" w:rsidRPr="002F2C00" w:rsidRDefault="002F2C00" w:rsidP="002F2C00">
      <w:pPr>
        <w:contextualSpacing/>
        <w:jc w:val="both"/>
        <w:rPr>
          <w:rFonts w:ascii="Times New Roman" w:hAnsi="Times New Roman" w:cs="Times New Roman"/>
          <w:sz w:val="24"/>
          <w:szCs w:val="24"/>
        </w:rPr>
      </w:pPr>
      <w:r w:rsidRPr="002F2C00">
        <w:rPr>
          <w:rFonts w:ascii="Times New Roman" w:hAnsi="Times New Roman" w:cs="Times New Roman"/>
          <w:sz w:val="24"/>
          <w:szCs w:val="24"/>
        </w:rPr>
        <w:t>«</w:t>
      </w:r>
      <w:proofErr w:type="spellStart"/>
      <w:r w:rsidRPr="002F2C00">
        <w:rPr>
          <w:rFonts w:ascii="Times New Roman" w:hAnsi="Times New Roman" w:cs="Times New Roman"/>
          <w:sz w:val="24"/>
          <w:szCs w:val="24"/>
        </w:rPr>
        <w:t>Тельвисочный</w:t>
      </w:r>
      <w:proofErr w:type="spellEnd"/>
      <w:r w:rsidRPr="002F2C00">
        <w:rPr>
          <w:rFonts w:ascii="Times New Roman" w:hAnsi="Times New Roman" w:cs="Times New Roman"/>
          <w:sz w:val="24"/>
          <w:szCs w:val="24"/>
        </w:rPr>
        <w:t xml:space="preserve"> сельсовет»</w:t>
      </w:r>
    </w:p>
    <w:p w:rsidR="002F2C00" w:rsidRPr="002F2C00" w:rsidRDefault="002F2C00" w:rsidP="002F2C00">
      <w:pPr>
        <w:contextualSpacing/>
        <w:jc w:val="both"/>
        <w:rPr>
          <w:rFonts w:ascii="Times New Roman" w:hAnsi="Times New Roman" w:cs="Times New Roman"/>
          <w:sz w:val="24"/>
          <w:szCs w:val="24"/>
        </w:rPr>
      </w:pPr>
      <w:r w:rsidRPr="002F2C00">
        <w:rPr>
          <w:rFonts w:ascii="Times New Roman" w:hAnsi="Times New Roman" w:cs="Times New Roman"/>
          <w:sz w:val="24"/>
          <w:szCs w:val="24"/>
        </w:rPr>
        <w:t>Заполярного района</w:t>
      </w:r>
    </w:p>
    <w:p w:rsidR="002F2C00" w:rsidRPr="002F2C00" w:rsidRDefault="002F2C00" w:rsidP="00677EED">
      <w:pPr>
        <w:contextualSpacing/>
        <w:jc w:val="both"/>
        <w:rPr>
          <w:rFonts w:ascii="Times New Roman" w:hAnsi="Times New Roman" w:cs="Times New Roman"/>
        </w:rPr>
      </w:pPr>
      <w:r w:rsidRPr="002F2C00">
        <w:rPr>
          <w:rFonts w:ascii="Times New Roman" w:hAnsi="Times New Roman" w:cs="Times New Roman"/>
        </w:rPr>
        <w:t>Ненецкого автономного округа                                                                Д.С.Якубович</w:t>
      </w:r>
    </w:p>
    <w:p w:rsidR="002F2C00" w:rsidRPr="002F2C00" w:rsidRDefault="002F2C00" w:rsidP="002F2C00">
      <w:pPr>
        <w:ind w:firstLine="708"/>
        <w:jc w:val="right"/>
        <w:rPr>
          <w:rFonts w:ascii="Times New Roman" w:hAnsi="Times New Roman" w:cs="Times New Roman"/>
        </w:rPr>
      </w:pPr>
    </w:p>
    <w:tbl>
      <w:tblPr>
        <w:tblW w:w="10304" w:type="dxa"/>
        <w:tblInd w:w="93" w:type="dxa"/>
        <w:tblLook w:val="04A0"/>
      </w:tblPr>
      <w:tblGrid>
        <w:gridCol w:w="3024"/>
        <w:gridCol w:w="5924"/>
        <w:gridCol w:w="1356"/>
      </w:tblGrid>
      <w:tr w:rsidR="002F2C00" w:rsidRPr="002F2C00" w:rsidTr="002F2C00">
        <w:trPr>
          <w:trHeight w:val="340"/>
        </w:trPr>
        <w:tc>
          <w:tcPr>
            <w:tcW w:w="10304" w:type="dxa"/>
            <w:gridSpan w:val="3"/>
            <w:tcBorders>
              <w:top w:val="nil"/>
              <w:left w:val="nil"/>
              <w:bottom w:val="nil"/>
              <w:right w:val="nil"/>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xml:space="preserve">Приложение № 1     </w:t>
            </w:r>
            <w:r w:rsidRPr="002F2C00">
              <w:rPr>
                <w:rFonts w:ascii="Times New Roman" w:hAnsi="Times New Roman" w:cs="Times New Roman"/>
              </w:rPr>
              <w:br/>
              <w:t xml:space="preserve"> к Решению  Совета депутатов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ЗР НАО                                                                                                                       от _________ </w:t>
            </w:r>
            <w:proofErr w:type="gramStart"/>
            <w:r w:rsidRPr="002F2C00">
              <w:rPr>
                <w:rFonts w:ascii="Times New Roman" w:hAnsi="Times New Roman" w:cs="Times New Roman"/>
              </w:rPr>
              <w:t>г</w:t>
            </w:r>
            <w:proofErr w:type="gramEnd"/>
            <w:r w:rsidRPr="002F2C00">
              <w:rPr>
                <w:rFonts w:ascii="Times New Roman" w:hAnsi="Times New Roman" w:cs="Times New Roman"/>
              </w:rPr>
              <w:t xml:space="preserve"> №  ______           </w:t>
            </w:r>
            <w:r w:rsidRPr="002F2C00">
              <w:rPr>
                <w:rFonts w:ascii="Times New Roman" w:hAnsi="Times New Roman" w:cs="Times New Roman"/>
              </w:rPr>
              <w:br/>
              <w:t>"О местном бюджете на 2023 год"</w:t>
            </w:r>
          </w:p>
        </w:tc>
      </w:tr>
      <w:tr w:rsidR="002F2C00" w:rsidRPr="002F2C00" w:rsidTr="002F2C00">
        <w:trPr>
          <w:trHeight w:val="200"/>
        </w:trPr>
        <w:tc>
          <w:tcPr>
            <w:tcW w:w="10304" w:type="dxa"/>
            <w:gridSpan w:val="3"/>
            <w:tcBorders>
              <w:top w:val="nil"/>
              <w:left w:val="nil"/>
              <w:bottom w:val="nil"/>
              <w:right w:val="nil"/>
            </w:tcBorders>
            <w:shd w:val="clear" w:color="auto" w:fill="auto"/>
            <w:vAlign w:val="bottom"/>
            <w:hideMark/>
          </w:tcPr>
          <w:p w:rsidR="002F2C00" w:rsidRPr="002F2C00" w:rsidRDefault="002F2C00" w:rsidP="002F2C00">
            <w:pPr>
              <w:jc w:val="center"/>
              <w:rPr>
                <w:rFonts w:ascii="Times New Roman" w:hAnsi="Times New Roman" w:cs="Times New Roman"/>
                <w:bCs/>
              </w:rPr>
            </w:pPr>
            <w:r w:rsidRPr="002F2C00">
              <w:rPr>
                <w:rFonts w:ascii="Times New Roman" w:hAnsi="Times New Roman" w:cs="Times New Roman"/>
                <w:bCs/>
              </w:rPr>
              <w:t>Прогнозируемое поступление доходов в местный бюджет по кодам классификации доходов бюджетов  на 2023  год.</w:t>
            </w:r>
          </w:p>
        </w:tc>
      </w:tr>
      <w:tr w:rsidR="002F2C00" w:rsidRPr="002F2C00" w:rsidTr="002F2C00">
        <w:trPr>
          <w:trHeight w:val="98"/>
        </w:trPr>
        <w:tc>
          <w:tcPr>
            <w:tcW w:w="3024" w:type="dxa"/>
            <w:tcBorders>
              <w:top w:val="nil"/>
              <w:left w:val="nil"/>
              <w:bottom w:val="nil"/>
              <w:right w:val="nil"/>
            </w:tcBorders>
            <w:shd w:val="clear" w:color="auto" w:fill="auto"/>
            <w:noWrap/>
            <w:vAlign w:val="bottom"/>
            <w:hideMark/>
          </w:tcPr>
          <w:p w:rsidR="002F2C00" w:rsidRPr="002F2C00" w:rsidRDefault="002F2C00" w:rsidP="002F2C00">
            <w:pPr>
              <w:rPr>
                <w:rFonts w:ascii="Times New Roman" w:hAnsi="Times New Roman" w:cs="Times New Roman"/>
              </w:rPr>
            </w:pPr>
          </w:p>
        </w:tc>
        <w:tc>
          <w:tcPr>
            <w:tcW w:w="5924" w:type="dxa"/>
            <w:tcBorders>
              <w:top w:val="nil"/>
              <w:left w:val="nil"/>
              <w:bottom w:val="nil"/>
              <w:right w:val="nil"/>
            </w:tcBorders>
            <w:shd w:val="clear" w:color="auto" w:fill="auto"/>
            <w:noWrap/>
            <w:vAlign w:val="bottom"/>
            <w:hideMark/>
          </w:tcPr>
          <w:p w:rsidR="002F2C00" w:rsidRPr="002F2C00" w:rsidRDefault="002F2C00" w:rsidP="002F2C00">
            <w:pPr>
              <w:jc w:val="center"/>
              <w:rPr>
                <w:rFonts w:ascii="Times New Roman" w:hAnsi="Times New Roman" w:cs="Times New Roman"/>
              </w:rPr>
            </w:pPr>
          </w:p>
        </w:tc>
        <w:tc>
          <w:tcPr>
            <w:tcW w:w="1356" w:type="dxa"/>
            <w:tcBorders>
              <w:top w:val="nil"/>
              <w:left w:val="nil"/>
              <w:bottom w:val="nil"/>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proofErr w:type="spellStart"/>
            <w:r w:rsidRPr="002F2C00">
              <w:rPr>
                <w:rFonts w:ascii="Times New Roman" w:hAnsi="Times New Roman" w:cs="Times New Roman"/>
              </w:rPr>
              <w:t>тыс</w:t>
            </w:r>
            <w:proofErr w:type="gramStart"/>
            <w:r w:rsidRPr="002F2C00">
              <w:rPr>
                <w:rFonts w:ascii="Times New Roman" w:hAnsi="Times New Roman" w:cs="Times New Roman"/>
              </w:rPr>
              <w:t>.р</w:t>
            </w:r>
            <w:proofErr w:type="gramEnd"/>
            <w:r w:rsidRPr="002F2C00">
              <w:rPr>
                <w:rFonts w:ascii="Times New Roman" w:hAnsi="Times New Roman" w:cs="Times New Roman"/>
              </w:rPr>
              <w:t>уб</w:t>
            </w:r>
            <w:proofErr w:type="spellEnd"/>
          </w:p>
        </w:tc>
      </w:tr>
      <w:tr w:rsidR="002F2C00" w:rsidRPr="002F2C00" w:rsidTr="002F2C00">
        <w:trPr>
          <w:trHeight w:val="517"/>
        </w:trPr>
        <w:tc>
          <w:tcPr>
            <w:tcW w:w="30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 xml:space="preserve">Код </w:t>
            </w:r>
          </w:p>
        </w:tc>
        <w:tc>
          <w:tcPr>
            <w:tcW w:w="592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 xml:space="preserve">Наименование </w:t>
            </w:r>
          </w:p>
        </w:tc>
        <w:tc>
          <w:tcPr>
            <w:tcW w:w="135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F2C00" w:rsidRPr="002F2C00" w:rsidRDefault="002F2C00" w:rsidP="002F2C00">
            <w:pPr>
              <w:jc w:val="center"/>
              <w:rPr>
                <w:rFonts w:ascii="Times New Roman" w:hAnsi="Times New Roman" w:cs="Times New Roman"/>
                <w:b/>
                <w:bCs/>
              </w:rPr>
            </w:pPr>
            <w:r w:rsidRPr="002F2C00">
              <w:rPr>
                <w:rFonts w:ascii="Times New Roman" w:hAnsi="Times New Roman" w:cs="Times New Roman"/>
                <w:b/>
                <w:bCs/>
              </w:rPr>
              <w:t>2023</w:t>
            </w:r>
          </w:p>
        </w:tc>
      </w:tr>
      <w:tr w:rsidR="002F2C00" w:rsidRPr="002F2C00" w:rsidTr="002F2C00">
        <w:trPr>
          <w:trHeight w:val="517"/>
        </w:trPr>
        <w:tc>
          <w:tcPr>
            <w:tcW w:w="3024" w:type="dxa"/>
            <w:vMerge/>
            <w:tcBorders>
              <w:top w:val="single" w:sz="4" w:space="0" w:color="auto"/>
              <w:left w:val="single" w:sz="4" w:space="0" w:color="auto"/>
              <w:bottom w:val="single" w:sz="4" w:space="0" w:color="000000"/>
              <w:right w:val="single" w:sz="4" w:space="0" w:color="auto"/>
            </w:tcBorders>
            <w:vAlign w:val="center"/>
            <w:hideMark/>
          </w:tcPr>
          <w:p w:rsidR="002F2C00" w:rsidRPr="002F2C00" w:rsidRDefault="002F2C00" w:rsidP="002F2C00">
            <w:pPr>
              <w:rPr>
                <w:rFonts w:ascii="Times New Roman" w:hAnsi="Times New Roman" w:cs="Times New Roman"/>
              </w:rPr>
            </w:pPr>
          </w:p>
        </w:tc>
        <w:tc>
          <w:tcPr>
            <w:tcW w:w="5924" w:type="dxa"/>
            <w:vMerge/>
            <w:tcBorders>
              <w:top w:val="single" w:sz="4" w:space="0" w:color="auto"/>
              <w:left w:val="single" w:sz="4" w:space="0" w:color="auto"/>
              <w:bottom w:val="single" w:sz="4" w:space="0" w:color="000000"/>
              <w:right w:val="single" w:sz="4" w:space="0" w:color="auto"/>
            </w:tcBorders>
            <w:vAlign w:val="center"/>
            <w:hideMark/>
          </w:tcPr>
          <w:p w:rsidR="002F2C00" w:rsidRPr="002F2C00" w:rsidRDefault="002F2C00" w:rsidP="002F2C00">
            <w:pPr>
              <w:rPr>
                <w:rFonts w:ascii="Times New Roman" w:hAnsi="Times New Roman" w:cs="Times New Roman"/>
              </w:rPr>
            </w:pPr>
          </w:p>
        </w:tc>
        <w:tc>
          <w:tcPr>
            <w:tcW w:w="1356" w:type="dxa"/>
            <w:vMerge/>
            <w:tcBorders>
              <w:top w:val="single" w:sz="4" w:space="0" w:color="auto"/>
              <w:left w:val="single" w:sz="4" w:space="0" w:color="auto"/>
              <w:bottom w:val="single" w:sz="4" w:space="0" w:color="000000"/>
              <w:right w:val="single" w:sz="4" w:space="0" w:color="auto"/>
            </w:tcBorders>
            <w:vAlign w:val="center"/>
            <w:hideMark/>
          </w:tcPr>
          <w:p w:rsidR="002F2C00" w:rsidRPr="002F2C00" w:rsidRDefault="002F2C00" w:rsidP="002F2C00">
            <w:pPr>
              <w:rPr>
                <w:rFonts w:ascii="Times New Roman" w:hAnsi="Times New Roman" w:cs="Times New Roman"/>
                <w:b/>
                <w:bCs/>
              </w:rPr>
            </w:pPr>
          </w:p>
        </w:tc>
      </w:tr>
      <w:tr w:rsidR="002F2C00" w:rsidRPr="002F2C00" w:rsidTr="002F2C00">
        <w:trPr>
          <w:trHeight w:val="82"/>
        </w:trPr>
        <w:tc>
          <w:tcPr>
            <w:tcW w:w="30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000 1 00 00000 00 0000 000</w:t>
            </w:r>
          </w:p>
        </w:tc>
        <w:tc>
          <w:tcPr>
            <w:tcW w:w="5924"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НАЛОГОВЫЕ И НЕНАЛОГОВЫЕ ДОХОДЫ</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4 016,80</w:t>
            </w:r>
          </w:p>
        </w:tc>
      </w:tr>
      <w:tr w:rsidR="002F2C00" w:rsidRPr="002F2C00" w:rsidTr="002F2C00">
        <w:trPr>
          <w:trHeight w:val="82"/>
        </w:trPr>
        <w:tc>
          <w:tcPr>
            <w:tcW w:w="30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000 1 01 00000 00 0000 000</w:t>
            </w:r>
          </w:p>
        </w:tc>
        <w:tc>
          <w:tcPr>
            <w:tcW w:w="5924"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НАЛОГИ НА ПРИБЫЛЬ, ДОХОДЫ</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1 108,60</w:t>
            </w:r>
          </w:p>
        </w:tc>
      </w:tr>
      <w:tr w:rsidR="002F2C00" w:rsidRPr="002F2C00" w:rsidTr="002F2C00">
        <w:trPr>
          <w:trHeight w:val="82"/>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000 1 01 02000 01 0000 110</w:t>
            </w:r>
          </w:p>
        </w:tc>
        <w:tc>
          <w:tcPr>
            <w:tcW w:w="59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Налог на доходы физических лиц</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1 108,60</w:t>
            </w:r>
          </w:p>
        </w:tc>
      </w:tr>
      <w:tr w:rsidR="002F2C00" w:rsidRPr="002F2C00" w:rsidTr="002F2C00">
        <w:trPr>
          <w:trHeight w:val="438"/>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182 1 01 02010 01 0000 110</w:t>
            </w:r>
          </w:p>
        </w:tc>
        <w:tc>
          <w:tcPr>
            <w:tcW w:w="5924"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1 108,60</w:t>
            </w:r>
          </w:p>
        </w:tc>
      </w:tr>
      <w:tr w:rsidR="002F2C00" w:rsidRPr="002F2C00" w:rsidTr="002F2C00">
        <w:trPr>
          <w:trHeight w:val="246"/>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000 1 03 00000 00 0000 000</w:t>
            </w:r>
          </w:p>
        </w:tc>
        <w:tc>
          <w:tcPr>
            <w:tcW w:w="5924"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НАЛОГИ НА ТОВАРЫ (РАБОТЫ, УСЛУГИ), РЕАЛИЗУЕМЫЕ НА ТЕРРИТОРИИ РОССИЙСКОЙ ФЕДЕРАЦИИ</w:t>
            </w:r>
          </w:p>
        </w:tc>
        <w:tc>
          <w:tcPr>
            <w:tcW w:w="1356"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690,70</w:t>
            </w:r>
          </w:p>
        </w:tc>
      </w:tr>
      <w:tr w:rsidR="002F2C00" w:rsidRPr="002F2C00" w:rsidTr="002F2C00">
        <w:trPr>
          <w:trHeight w:val="188"/>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000 1 03 02000 01 0000 110</w:t>
            </w:r>
          </w:p>
        </w:tc>
        <w:tc>
          <w:tcPr>
            <w:tcW w:w="5924"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Акцизы по подакцизным товарам (продукции), производимым на территории Российской Федерации</w:t>
            </w:r>
          </w:p>
        </w:tc>
        <w:tc>
          <w:tcPr>
            <w:tcW w:w="1356"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690,70</w:t>
            </w:r>
          </w:p>
        </w:tc>
      </w:tr>
      <w:tr w:rsidR="002F2C00" w:rsidRPr="002F2C00" w:rsidTr="002F2C00">
        <w:trPr>
          <w:trHeight w:val="638"/>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100 1 03 02231 01 0000 110</w:t>
            </w:r>
          </w:p>
        </w:tc>
        <w:tc>
          <w:tcPr>
            <w:tcW w:w="5924"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Доходы от уплаты акцизов на дизельное топливо, подлежащие распределению между бюджетами субъектов </w:t>
            </w:r>
            <w:r w:rsidRPr="002F2C00">
              <w:rPr>
                <w:rFonts w:ascii="Times New Roman" w:hAnsi="Times New Roman" w:cs="Times New Roman"/>
              </w:rPr>
              <w:lastRenderedPageBreak/>
              <w:t>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6"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lastRenderedPageBreak/>
              <w:t>309,00</w:t>
            </w:r>
          </w:p>
        </w:tc>
      </w:tr>
      <w:tr w:rsidR="002F2C00" w:rsidRPr="002F2C00" w:rsidTr="002F2C00">
        <w:trPr>
          <w:trHeight w:val="745"/>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100 1 03 02241 01 0000 110</w:t>
            </w:r>
          </w:p>
        </w:tc>
        <w:tc>
          <w:tcPr>
            <w:tcW w:w="5924"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Доходы от уплаты акцизов на моторные масла для дизельных и (или) карбюраторных (</w:t>
            </w:r>
            <w:proofErr w:type="spellStart"/>
            <w:r w:rsidRPr="002F2C00">
              <w:rPr>
                <w:rFonts w:ascii="Times New Roman" w:hAnsi="Times New Roman" w:cs="Times New Roman"/>
              </w:rPr>
              <w:t>инжекторных</w:t>
            </w:r>
            <w:proofErr w:type="spellEnd"/>
            <w:r w:rsidRPr="002F2C00">
              <w:rPr>
                <w:rFonts w:ascii="Times New Roman" w:hAnsi="Times New Roman" w:cs="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6"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1,70</w:t>
            </w:r>
          </w:p>
        </w:tc>
      </w:tr>
      <w:tr w:rsidR="002F2C00" w:rsidRPr="002F2C00" w:rsidTr="002F2C00">
        <w:trPr>
          <w:trHeight w:val="663"/>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100 1 03 02251 01 0000 110</w:t>
            </w:r>
          </w:p>
        </w:tc>
        <w:tc>
          <w:tcPr>
            <w:tcW w:w="5924"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6"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418,30</w:t>
            </w:r>
          </w:p>
        </w:tc>
      </w:tr>
      <w:tr w:rsidR="002F2C00" w:rsidRPr="002F2C00" w:rsidTr="002F2C00">
        <w:trPr>
          <w:trHeight w:val="671"/>
        </w:trPr>
        <w:tc>
          <w:tcPr>
            <w:tcW w:w="30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100 1 03 02261 01 0000 110</w:t>
            </w:r>
          </w:p>
        </w:tc>
        <w:tc>
          <w:tcPr>
            <w:tcW w:w="5924"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56"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-38,30</w:t>
            </w:r>
          </w:p>
        </w:tc>
      </w:tr>
      <w:tr w:rsidR="002F2C00" w:rsidRPr="002F2C00" w:rsidTr="002F2C00">
        <w:trPr>
          <w:trHeight w:val="82"/>
        </w:trPr>
        <w:tc>
          <w:tcPr>
            <w:tcW w:w="3024" w:type="dxa"/>
            <w:tcBorders>
              <w:top w:val="nil"/>
              <w:left w:val="single" w:sz="4" w:space="0" w:color="auto"/>
              <w:bottom w:val="single" w:sz="4" w:space="0" w:color="auto"/>
              <w:right w:val="nil"/>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000 1 05 00000 00 0000 000</w:t>
            </w:r>
          </w:p>
        </w:tc>
        <w:tc>
          <w:tcPr>
            <w:tcW w:w="5924"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НАЛОГИ НА СОВОКУПНЫЙ ДОХОД</w:t>
            </w:r>
          </w:p>
        </w:tc>
        <w:tc>
          <w:tcPr>
            <w:tcW w:w="1356"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161,30</w:t>
            </w:r>
          </w:p>
        </w:tc>
      </w:tr>
      <w:tr w:rsidR="002F2C00" w:rsidRPr="002F2C00" w:rsidTr="002F2C00">
        <w:trPr>
          <w:trHeight w:val="164"/>
        </w:trPr>
        <w:tc>
          <w:tcPr>
            <w:tcW w:w="3024" w:type="dxa"/>
            <w:tcBorders>
              <w:top w:val="nil"/>
              <w:left w:val="single" w:sz="4" w:space="0" w:color="auto"/>
              <w:bottom w:val="single" w:sz="4" w:space="0" w:color="auto"/>
              <w:right w:val="nil"/>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000 1 05 01000 00 0000 110</w:t>
            </w:r>
          </w:p>
        </w:tc>
        <w:tc>
          <w:tcPr>
            <w:tcW w:w="5924"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Налог, взимаемый в связи с применением упрощенной системы налогообложения</w:t>
            </w:r>
          </w:p>
        </w:tc>
        <w:tc>
          <w:tcPr>
            <w:tcW w:w="1356"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161,30</w:t>
            </w:r>
          </w:p>
        </w:tc>
      </w:tr>
      <w:tr w:rsidR="002F2C00" w:rsidRPr="002F2C00" w:rsidTr="002F2C00">
        <w:trPr>
          <w:trHeight w:val="164"/>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182 1 05 01011 01 1000 110</w:t>
            </w:r>
          </w:p>
        </w:tc>
        <w:tc>
          <w:tcPr>
            <w:tcW w:w="5924"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Налог, взимаемый с налогоплательщиков, выбравших в качестве объекта налогообложения доходы</w:t>
            </w:r>
          </w:p>
        </w:tc>
        <w:tc>
          <w:tcPr>
            <w:tcW w:w="1356"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91,00</w:t>
            </w:r>
          </w:p>
        </w:tc>
      </w:tr>
      <w:tr w:rsidR="002F2C00" w:rsidRPr="002F2C00" w:rsidTr="002F2C00">
        <w:trPr>
          <w:trHeight w:val="393"/>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182 1 05 01021 01 0000 110</w:t>
            </w:r>
          </w:p>
        </w:tc>
        <w:tc>
          <w:tcPr>
            <w:tcW w:w="5924"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70,30</w:t>
            </w:r>
          </w:p>
        </w:tc>
      </w:tr>
      <w:tr w:rsidR="002F2C00" w:rsidRPr="002F2C00" w:rsidTr="002F2C00">
        <w:trPr>
          <w:trHeight w:val="82"/>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000 1 06 00000 00 0000 000</w:t>
            </w:r>
          </w:p>
        </w:tc>
        <w:tc>
          <w:tcPr>
            <w:tcW w:w="59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Налоги на имущество</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199,10</w:t>
            </w:r>
          </w:p>
        </w:tc>
      </w:tr>
      <w:tr w:rsidR="002F2C00" w:rsidRPr="002F2C00" w:rsidTr="002F2C00">
        <w:trPr>
          <w:trHeight w:val="82"/>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000 1 06 01000 00 0000 110</w:t>
            </w:r>
          </w:p>
        </w:tc>
        <w:tc>
          <w:tcPr>
            <w:tcW w:w="5924" w:type="dxa"/>
            <w:tcBorders>
              <w:top w:val="nil"/>
              <w:left w:val="single" w:sz="4" w:space="0" w:color="auto"/>
              <w:bottom w:val="nil"/>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Налог на имущество физических лиц</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56,20</w:t>
            </w:r>
          </w:p>
        </w:tc>
      </w:tr>
      <w:tr w:rsidR="002F2C00" w:rsidRPr="002F2C00" w:rsidTr="002F2C00">
        <w:trPr>
          <w:trHeight w:val="246"/>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182 1 06 01030 10 0000 110</w:t>
            </w:r>
          </w:p>
        </w:tc>
        <w:tc>
          <w:tcPr>
            <w:tcW w:w="5924" w:type="dxa"/>
            <w:tcBorders>
              <w:top w:val="single" w:sz="4" w:space="0" w:color="auto"/>
              <w:left w:val="single" w:sz="4" w:space="0" w:color="auto"/>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56,20</w:t>
            </w:r>
          </w:p>
        </w:tc>
      </w:tr>
      <w:tr w:rsidR="002F2C00" w:rsidRPr="002F2C00" w:rsidTr="002F2C00">
        <w:trPr>
          <w:trHeight w:val="82"/>
        </w:trPr>
        <w:tc>
          <w:tcPr>
            <w:tcW w:w="30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000 1 06 06000  00 0000 110</w:t>
            </w:r>
          </w:p>
        </w:tc>
        <w:tc>
          <w:tcPr>
            <w:tcW w:w="5924" w:type="dxa"/>
            <w:tcBorders>
              <w:top w:val="single" w:sz="4" w:space="0" w:color="auto"/>
              <w:left w:val="nil"/>
              <w:bottom w:val="nil"/>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Земельный налог </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142,90</w:t>
            </w:r>
          </w:p>
        </w:tc>
      </w:tr>
      <w:tr w:rsidR="002F2C00" w:rsidRPr="002F2C00" w:rsidTr="002F2C00">
        <w:trPr>
          <w:trHeight w:val="82"/>
        </w:trPr>
        <w:tc>
          <w:tcPr>
            <w:tcW w:w="30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000 1 06 06030 00 0000 110</w:t>
            </w:r>
          </w:p>
        </w:tc>
        <w:tc>
          <w:tcPr>
            <w:tcW w:w="5924" w:type="dxa"/>
            <w:tcBorders>
              <w:top w:val="single" w:sz="4" w:space="0" w:color="auto"/>
              <w:left w:val="nil"/>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Земельный налог с организаций</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62,10</w:t>
            </w:r>
          </w:p>
        </w:tc>
      </w:tr>
      <w:tr w:rsidR="002F2C00" w:rsidRPr="002F2C00" w:rsidTr="002F2C00">
        <w:trPr>
          <w:trHeight w:val="184"/>
        </w:trPr>
        <w:tc>
          <w:tcPr>
            <w:tcW w:w="30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182 1 06 06033 10 0000 110</w:t>
            </w:r>
          </w:p>
        </w:tc>
        <w:tc>
          <w:tcPr>
            <w:tcW w:w="5924" w:type="dxa"/>
            <w:tcBorders>
              <w:top w:val="single" w:sz="4" w:space="0" w:color="auto"/>
              <w:left w:val="nil"/>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Земельный налог с организаций, обладающих земельным участком, расположенным в границах сельских поселений</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62,10</w:t>
            </w:r>
          </w:p>
        </w:tc>
      </w:tr>
      <w:tr w:rsidR="002F2C00" w:rsidRPr="002F2C00" w:rsidTr="002F2C00">
        <w:trPr>
          <w:trHeight w:val="82"/>
        </w:trPr>
        <w:tc>
          <w:tcPr>
            <w:tcW w:w="30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000 1 06 06040 00 0000 110</w:t>
            </w:r>
          </w:p>
        </w:tc>
        <w:tc>
          <w:tcPr>
            <w:tcW w:w="5924" w:type="dxa"/>
            <w:tcBorders>
              <w:top w:val="single" w:sz="4" w:space="0" w:color="auto"/>
              <w:left w:val="nil"/>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Земельный налог с физических лиц</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80,80</w:t>
            </w:r>
          </w:p>
        </w:tc>
      </w:tr>
      <w:tr w:rsidR="002F2C00" w:rsidRPr="002F2C00" w:rsidTr="002F2C00">
        <w:trPr>
          <w:trHeight w:val="246"/>
        </w:trPr>
        <w:tc>
          <w:tcPr>
            <w:tcW w:w="30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182 1 06 06043 10 0000 110</w:t>
            </w:r>
          </w:p>
        </w:tc>
        <w:tc>
          <w:tcPr>
            <w:tcW w:w="5924" w:type="dxa"/>
            <w:tcBorders>
              <w:top w:val="single" w:sz="4" w:space="0" w:color="auto"/>
              <w:left w:val="nil"/>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Земельный налог с физических лиц, обладающих земельным участком, расположенным в границах сельских поселений</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80,80</w:t>
            </w:r>
          </w:p>
        </w:tc>
      </w:tr>
      <w:tr w:rsidR="002F2C00" w:rsidRPr="002F2C00" w:rsidTr="002F2C00">
        <w:trPr>
          <w:trHeight w:val="82"/>
        </w:trPr>
        <w:tc>
          <w:tcPr>
            <w:tcW w:w="30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000 1 08 00000 00 0000 000</w:t>
            </w:r>
          </w:p>
        </w:tc>
        <w:tc>
          <w:tcPr>
            <w:tcW w:w="5924" w:type="dxa"/>
            <w:tcBorders>
              <w:top w:val="single" w:sz="4" w:space="0" w:color="auto"/>
              <w:left w:val="single" w:sz="4" w:space="0" w:color="auto"/>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ГОСУДАРСТВЕННАЯ ПОШЛИНА</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8,20</w:t>
            </w:r>
          </w:p>
        </w:tc>
      </w:tr>
      <w:tr w:rsidR="002F2C00" w:rsidRPr="002F2C00" w:rsidTr="002F2C00">
        <w:trPr>
          <w:trHeight w:val="246"/>
        </w:trPr>
        <w:tc>
          <w:tcPr>
            <w:tcW w:w="3024" w:type="dxa"/>
            <w:tcBorders>
              <w:top w:val="nil"/>
              <w:left w:val="single" w:sz="4" w:space="0" w:color="auto"/>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000 1 08 04000 01 0000 110</w:t>
            </w:r>
          </w:p>
        </w:tc>
        <w:tc>
          <w:tcPr>
            <w:tcW w:w="592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8,20</w:t>
            </w:r>
          </w:p>
        </w:tc>
      </w:tr>
      <w:tr w:rsidR="002F2C00" w:rsidRPr="002F2C00" w:rsidTr="002F2C00">
        <w:trPr>
          <w:trHeight w:val="409"/>
        </w:trPr>
        <w:tc>
          <w:tcPr>
            <w:tcW w:w="3024" w:type="dxa"/>
            <w:tcBorders>
              <w:top w:val="single" w:sz="4" w:space="0" w:color="auto"/>
              <w:left w:val="single" w:sz="4" w:space="0" w:color="auto"/>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660 1 08 04020 01 0000 110</w:t>
            </w:r>
          </w:p>
        </w:tc>
        <w:tc>
          <w:tcPr>
            <w:tcW w:w="5924" w:type="dxa"/>
            <w:tcBorders>
              <w:top w:val="nil"/>
              <w:left w:val="single" w:sz="4" w:space="0" w:color="auto"/>
              <w:bottom w:val="single" w:sz="4" w:space="0" w:color="auto"/>
              <w:right w:val="single" w:sz="4" w:space="0" w:color="auto"/>
            </w:tcBorders>
            <w:shd w:val="clear" w:color="000000" w:fill="FFFFFF"/>
            <w:hideMark/>
          </w:tcPr>
          <w:p w:rsidR="002F2C00" w:rsidRPr="002F2C00" w:rsidRDefault="002F2C00" w:rsidP="002F2C00">
            <w:pPr>
              <w:jc w:val="both"/>
              <w:rPr>
                <w:rFonts w:ascii="Times New Roman" w:hAnsi="Times New Roman" w:cs="Times New Roman"/>
              </w:rPr>
            </w:pPr>
            <w:r w:rsidRPr="002F2C00">
              <w:rPr>
                <w:rFonts w:ascii="Times New Roman" w:hAnsi="Times New Roman" w:cs="Times New Roma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8,20</w:t>
            </w:r>
          </w:p>
        </w:tc>
      </w:tr>
      <w:tr w:rsidR="002F2C00" w:rsidRPr="002F2C00" w:rsidTr="002F2C00">
        <w:trPr>
          <w:trHeight w:val="192"/>
        </w:trPr>
        <w:tc>
          <w:tcPr>
            <w:tcW w:w="3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000 1 11 00000 00 0000 000</w:t>
            </w:r>
          </w:p>
        </w:tc>
        <w:tc>
          <w:tcPr>
            <w:tcW w:w="5924" w:type="dxa"/>
            <w:tcBorders>
              <w:top w:val="nil"/>
              <w:left w:val="nil"/>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Доходы от использования имущества, находящегося в государственной и муниципальной собственности</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1 376,80</w:t>
            </w:r>
          </w:p>
        </w:tc>
      </w:tr>
      <w:tr w:rsidR="002F2C00" w:rsidRPr="002F2C00" w:rsidTr="002F2C00">
        <w:trPr>
          <w:trHeight w:val="491"/>
        </w:trPr>
        <w:tc>
          <w:tcPr>
            <w:tcW w:w="30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000 1 11 05000 00 0000 120</w:t>
            </w:r>
          </w:p>
        </w:tc>
        <w:tc>
          <w:tcPr>
            <w:tcW w:w="5924" w:type="dxa"/>
            <w:tcBorders>
              <w:top w:val="single" w:sz="4" w:space="0" w:color="auto"/>
              <w:left w:val="nil"/>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826,60</w:t>
            </w:r>
          </w:p>
        </w:tc>
      </w:tr>
      <w:tr w:rsidR="002F2C00" w:rsidRPr="002F2C00" w:rsidTr="002F2C00">
        <w:trPr>
          <w:trHeight w:val="409"/>
        </w:trPr>
        <w:tc>
          <w:tcPr>
            <w:tcW w:w="3024" w:type="dxa"/>
            <w:tcBorders>
              <w:top w:val="nil"/>
              <w:left w:val="single" w:sz="4" w:space="0" w:color="auto"/>
              <w:bottom w:val="nil"/>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660 1 11 05025 10 0000 120</w:t>
            </w:r>
          </w:p>
        </w:tc>
        <w:tc>
          <w:tcPr>
            <w:tcW w:w="5924" w:type="dxa"/>
            <w:tcBorders>
              <w:top w:val="single" w:sz="4" w:space="0" w:color="auto"/>
              <w:left w:val="single" w:sz="4" w:space="0" w:color="auto"/>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proofErr w:type="gramStart"/>
            <w:r w:rsidRPr="002F2C00">
              <w:rPr>
                <w:rFonts w:ascii="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715,80</w:t>
            </w:r>
          </w:p>
        </w:tc>
      </w:tr>
      <w:tr w:rsidR="002F2C00" w:rsidRPr="002F2C00" w:rsidTr="002F2C00">
        <w:trPr>
          <w:trHeight w:val="246"/>
        </w:trPr>
        <w:tc>
          <w:tcPr>
            <w:tcW w:w="3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660 1 11 05075 10 0000 120</w:t>
            </w:r>
          </w:p>
        </w:tc>
        <w:tc>
          <w:tcPr>
            <w:tcW w:w="5924" w:type="dxa"/>
            <w:tcBorders>
              <w:top w:val="single" w:sz="4" w:space="0" w:color="auto"/>
              <w:left w:val="nil"/>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Доходы от сдачи в аренду имущества, составляющего казну сельских поселений (за исключением земельных участков)</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110,80</w:t>
            </w:r>
          </w:p>
        </w:tc>
      </w:tr>
      <w:tr w:rsidR="002F2C00" w:rsidRPr="002F2C00" w:rsidTr="002F2C00">
        <w:trPr>
          <w:trHeight w:val="507"/>
        </w:trPr>
        <w:tc>
          <w:tcPr>
            <w:tcW w:w="3024" w:type="dxa"/>
            <w:tcBorders>
              <w:top w:val="nil"/>
              <w:left w:val="single" w:sz="4" w:space="0" w:color="auto"/>
              <w:bottom w:val="nil"/>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000 1 11 09000 00 0000 120</w:t>
            </w:r>
          </w:p>
        </w:tc>
        <w:tc>
          <w:tcPr>
            <w:tcW w:w="5924" w:type="dxa"/>
            <w:tcBorders>
              <w:top w:val="nil"/>
              <w:left w:val="single" w:sz="4" w:space="0" w:color="auto"/>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w:t>
            </w:r>
            <w:r w:rsidRPr="002F2C00">
              <w:rPr>
                <w:rFonts w:ascii="Times New Roman" w:hAnsi="Times New Roman" w:cs="Times New Roman"/>
              </w:rPr>
              <w:lastRenderedPageBreak/>
              <w:t>предприятий, в том числе казенных)</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lastRenderedPageBreak/>
              <w:t>550,20</w:t>
            </w:r>
          </w:p>
        </w:tc>
      </w:tr>
      <w:tr w:rsidR="002F2C00" w:rsidRPr="002F2C00" w:rsidTr="002F2C00">
        <w:trPr>
          <w:trHeight w:val="491"/>
        </w:trPr>
        <w:tc>
          <w:tcPr>
            <w:tcW w:w="3024" w:type="dxa"/>
            <w:tcBorders>
              <w:top w:val="single" w:sz="4" w:space="0" w:color="auto"/>
              <w:left w:val="single" w:sz="4" w:space="0" w:color="auto"/>
              <w:bottom w:val="nil"/>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660 1 11 09045 10 0000 120</w:t>
            </w:r>
          </w:p>
        </w:tc>
        <w:tc>
          <w:tcPr>
            <w:tcW w:w="5924" w:type="dxa"/>
            <w:tcBorders>
              <w:top w:val="single" w:sz="4" w:space="0" w:color="auto"/>
              <w:left w:val="single" w:sz="4" w:space="0" w:color="auto"/>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550,20</w:t>
            </w:r>
          </w:p>
        </w:tc>
      </w:tr>
      <w:tr w:rsidR="002F2C00" w:rsidRPr="002F2C00" w:rsidTr="002F2C00">
        <w:trPr>
          <w:trHeight w:val="164"/>
        </w:trPr>
        <w:tc>
          <w:tcPr>
            <w:tcW w:w="3024" w:type="dxa"/>
            <w:tcBorders>
              <w:top w:val="single" w:sz="4" w:space="0" w:color="auto"/>
              <w:left w:val="single" w:sz="4" w:space="0" w:color="auto"/>
              <w:bottom w:val="nil"/>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000 1 13 00000 00 0000 000</w:t>
            </w:r>
          </w:p>
        </w:tc>
        <w:tc>
          <w:tcPr>
            <w:tcW w:w="5924" w:type="dxa"/>
            <w:tcBorders>
              <w:top w:val="single" w:sz="4" w:space="0" w:color="auto"/>
              <w:left w:val="single" w:sz="4" w:space="0" w:color="auto"/>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ДОХОДЫ ОТ ОКАЗАНИЯ ПЛАТНЫХ УСЛУГ И КОМПЕНСАЦИИ ЗАТРАТ ГОСУДАРСТВА</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472,10</w:t>
            </w:r>
          </w:p>
        </w:tc>
      </w:tr>
      <w:tr w:rsidR="002F2C00" w:rsidRPr="002F2C00" w:rsidTr="002F2C00">
        <w:trPr>
          <w:trHeight w:val="246"/>
        </w:trPr>
        <w:tc>
          <w:tcPr>
            <w:tcW w:w="3024" w:type="dxa"/>
            <w:tcBorders>
              <w:top w:val="single" w:sz="4" w:space="0" w:color="auto"/>
              <w:left w:val="single" w:sz="4" w:space="0" w:color="auto"/>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660 1 13 02065 10 0000 130 </w:t>
            </w:r>
          </w:p>
        </w:tc>
        <w:tc>
          <w:tcPr>
            <w:tcW w:w="5924" w:type="dxa"/>
            <w:tcBorders>
              <w:top w:val="single" w:sz="4" w:space="0" w:color="auto"/>
              <w:left w:val="single" w:sz="4" w:space="0" w:color="auto"/>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Доходы, поступающие в порядке возмещения расходов, понесенных в связи с эксплуатацией имущества сельских поселений</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472,10</w:t>
            </w:r>
          </w:p>
        </w:tc>
      </w:tr>
      <w:tr w:rsidR="002F2C00" w:rsidRPr="002F2C00" w:rsidTr="002F2C00">
        <w:trPr>
          <w:trHeight w:val="82"/>
        </w:trPr>
        <w:tc>
          <w:tcPr>
            <w:tcW w:w="3024" w:type="dxa"/>
            <w:tcBorders>
              <w:top w:val="single" w:sz="4" w:space="0" w:color="auto"/>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000 2 00 00000 00 0000 000</w:t>
            </w:r>
          </w:p>
        </w:tc>
        <w:tc>
          <w:tcPr>
            <w:tcW w:w="59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Безвозмездные поступления</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41786,6</w:t>
            </w:r>
          </w:p>
        </w:tc>
      </w:tr>
      <w:tr w:rsidR="002F2C00" w:rsidRPr="002F2C00" w:rsidTr="002F2C00">
        <w:trPr>
          <w:trHeight w:val="246"/>
        </w:trPr>
        <w:tc>
          <w:tcPr>
            <w:tcW w:w="3024" w:type="dxa"/>
            <w:tcBorders>
              <w:top w:val="nil"/>
              <w:left w:val="single" w:sz="4" w:space="0" w:color="auto"/>
              <w:bottom w:val="nil"/>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000 2 02 00000 00 0000 000</w:t>
            </w:r>
          </w:p>
        </w:tc>
        <w:tc>
          <w:tcPr>
            <w:tcW w:w="5924"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БЕЗВОЗМЕЗДНЫЕ ПОСТУПЛЕНИЯ ОТ ДРУГИХ БЮДЖЕТОВ БЮДЖЕТНОЙ СИСТЕМЫ РОССИЙСКОЙ ФЕДЕРАЦИИ</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41786,6</w:t>
            </w:r>
          </w:p>
        </w:tc>
      </w:tr>
      <w:tr w:rsidR="002F2C00" w:rsidRPr="002F2C00" w:rsidTr="002F2C00">
        <w:trPr>
          <w:trHeight w:val="164"/>
        </w:trPr>
        <w:tc>
          <w:tcPr>
            <w:tcW w:w="30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000 2 02 10000 00 0000 150</w:t>
            </w:r>
          </w:p>
        </w:tc>
        <w:tc>
          <w:tcPr>
            <w:tcW w:w="5924" w:type="dxa"/>
            <w:tcBorders>
              <w:top w:val="nil"/>
              <w:left w:val="nil"/>
              <w:bottom w:val="nil"/>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Дотации бюджетам бюджетной системы Российской Федерации</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5344,4</w:t>
            </w:r>
          </w:p>
        </w:tc>
      </w:tr>
      <w:tr w:rsidR="002F2C00" w:rsidRPr="002F2C00" w:rsidTr="002F2C00">
        <w:trPr>
          <w:trHeight w:val="82"/>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000 2 02 15001 00 0000 150</w:t>
            </w:r>
          </w:p>
        </w:tc>
        <w:tc>
          <w:tcPr>
            <w:tcW w:w="5924" w:type="dxa"/>
            <w:tcBorders>
              <w:top w:val="single" w:sz="4" w:space="0" w:color="auto"/>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Дотации на выравнивание бюджетной обеспеченности</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2406,9</w:t>
            </w:r>
          </w:p>
        </w:tc>
      </w:tr>
      <w:tr w:rsidR="002F2C00" w:rsidRPr="002F2C00" w:rsidTr="002F2C00">
        <w:trPr>
          <w:trHeight w:val="246"/>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660 2 02 15001 10 0000 150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Дотации бюджетам сельских поселений на выравнивание бюджетной обеспеченности из бюджета субъекта Российской Федерации</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2406,9</w:t>
            </w:r>
          </w:p>
        </w:tc>
      </w:tr>
      <w:tr w:rsidR="002F2C00" w:rsidRPr="002F2C00" w:rsidTr="002F2C00">
        <w:trPr>
          <w:trHeight w:val="246"/>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000 2 02 16001 00 0000 150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2937,5</w:t>
            </w:r>
          </w:p>
        </w:tc>
      </w:tr>
      <w:tr w:rsidR="002F2C00" w:rsidRPr="002F2C00" w:rsidTr="002F2C00">
        <w:trPr>
          <w:trHeight w:val="246"/>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660 2 02 16001 10 0000 150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Дотации бюджетам сельских поселений на выравнивание бюджетной обеспеченности из бюджетов муниципальных районов</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2937,5</w:t>
            </w:r>
          </w:p>
        </w:tc>
      </w:tr>
      <w:tr w:rsidR="002F2C00" w:rsidRPr="002F2C00" w:rsidTr="002F2C00">
        <w:trPr>
          <w:trHeight w:val="164"/>
        </w:trPr>
        <w:tc>
          <w:tcPr>
            <w:tcW w:w="30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000 2 02 30000 00 0000 150</w:t>
            </w:r>
          </w:p>
        </w:tc>
        <w:tc>
          <w:tcPr>
            <w:tcW w:w="5924" w:type="dxa"/>
            <w:tcBorders>
              <w:top w:val="nil"/>
              <w:left w:val="nil"/>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Субвенции бюджетам бюджетной системы Российской Федерации</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394,2</w:t>
            </w:r>
          </w:p>
        </w:tc>
      </w:tr>
      <w:tr w:rsidR="002F2C00" w:rsidRPr="002F2C00" w:rsidTr="002F2C00">
        <w:trPr>
          <w:trHeight w:val="246"/>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660 2 02 30024 10 0000 150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Субвенции бюджетам сельских поселений на выполнение передаваемых полномочий субъектов Российской Федерации</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218,7</w:t>
            </w:r>
          </w:p>
        </w:tc>
      </w:tr>
      <w:tr w:rsidR="002F2C00" w:rsidRPr="002F2C00" w:rsidTr="002F2C00">
        <w:trPr>
          <w:trHeight w:val="327"/>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660 2 02 30024 10 0000 150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14,7</w:t>
            </w:r>
          </w:p>
        </w:tc>
      </w:tr>
      <w:tr w:rsidR="002F2C00" w:rsidRPr="002F2C00" w:rsidTr="002F2C00">
        <w:trPr>
          <w:trHeight w:val="491"/>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660 2 02 30024 10 0000 150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 xml:space="preserve">Субвенции местным бюджетам на осуществление  государственного полномочия Ненецкого автономного </w:t>
            </w:r>
            <w:r w:rsidRPr="002F2C00">
              <w:rPr>
                <w:rFonts w:ascii="Times New Roman" w:hAnsi="Times New Roman" w:cs="Times New Roman"/>
                <w:i/>
                <w:iCs/>
              </w:rPr>
              <w:lastRenderedPageBreak/>
              <w:t>округа по предоставлению единовременной выплаты пенсионерам на капитальный ремонт находящегося в их собственности жилого помещения</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lastRenderedPageBreak/>
              <w:t>204,0</w:t>
            </w:r>
          </w:p>
        </w:tc>
      </w:tr>
      <w:tr w:rsidR="002F2C00" w:rsidRPr="002F2C00" w:rsidTr="002F2C00">
        <w:trPr>
          <w:trHeight w:val="246"/>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000 2 02 35118 00 0000 150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Субвенции бюджетам на осуществление первичного воинского учета на территориях, где отсутствуют военные комиссариаты</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175,5</w:t>
            </w:r>
          </w:p>
        </w:tc>
      </w:tr>
      <w:tr w:rsidR="002F2C00" w:rsidRPr="002F2C00" w:rsidTr="002F2C00">
        <w:trPr>
          <w:trHeight w:val="327"/>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660 2 02 35118 10 0000 150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175,5</w:t>
            </w:r>
          </w:p>
        </w:tc>
      </w:tr>
      <w:tr w:rsidR="002F2C00" w:rsidRPr="002F2C00" w:rsidTr="002F2C00">
        <w:trPr>
          <w:trHeight w:val="82"/>
        </w:trPr>
        <w:tc>
          <w:tcPr>
            <w:tcW w:w="30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000 2 02 40000 00 0000 150</w:t>
            </w:r>
          </w:p>
        </w:tc>
        <w:tc>
          <w:tcPr>
            <w:tcW w:w="5924" w:type="dxa"/>
            <w:tcBorders>
              <w:top w:val="nil"/>
              <w:left w:val="nil"/>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36 048,0</w:t>
            </w:r>
          </w:p>
        </w:tc>
      </w:tr>
      <w:tr w:rsidR="002F2C00" w:rsidRPr="002F2C00" w:rsidTr="002F2C00">
        <w:trPr>
          <w:trHeight w:val="327"/>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000 2 02 40014 00 0000 150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1 697,3</w:t>
            </w:r>
          </w:p>
        </w:tc>
      </w:tr>
      <w:tr w:rsidR="002F2C00" w:rsidRPr="002F2C00" w:rsidTr="002F2C00">
        <w:trPr>
          <w:trHeight w:val="409"/>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660 2 02 40014 10 0000 150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1 697,3</w:t>
            </w:r>
          </w:p>
        </w:tc>
      </w:tr>
      <w:tr w:rsidR="002F2C00" w:rsidRPr="002F2C00" w:rsidTr="002F2C00">
        <w:trPr>
          <w:trHeight w:val="327"/>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660 2 02 40014 10 0000 150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306,8</w:t>
            </w:r>
          </w:p>
        </w:tc>
      </w:tr>
      <w:tr w:rsidR="002F2C00" w:rsidRPr="002F2C00" w:rsidTr="002F2C00">
        <w:trPr>
          <w:trHeight w:val="164"/>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660 2 02 40014 10 0000 150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Содержание мест причаливания речного транспорта в поселениях Заполярного района</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269,0</w:t>
            </w:r>
          </w:p>
        </w:tc>
      </w:tr>
      <w:tr w:rsidR="002F2C00" w:rsidRPr="002F2C00" w:rsidTr="002F2C00">
        <w:trPr>
          <w:trHeight w:val="82"/>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660 2 02 40014 10 0000 150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Обозначение и содержание снегоходных маршрутов</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37,8</w:t>
            </w:r>
          </w:p>
        </w:tc>
      </w:tr>
      <w:tr w:rsidR="002F2C00" w:rsidRPr="002F2C00" w:rsidTr="002F2C00">
        <w:trPr>
          <w:trHeight w:val="327"/>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660 2 02 40014 10 0000 150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930,6</w:t>
            </w:r>
          </w:p>
        </w:tc>
      </w:tr>
      <w:tr w:rsidR="002F2C00" w:rsidRPr="002F2C00" w:rsidTr="002F2C00">
        <w:trPr>
          <w:trHeight w:val="246"/>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660 2 02 40014 10 0000 150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Организация обучения неработающего населения в области гражданской обороны и защиты от чрезвычайных ситуаций</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38,2</w:t>
            </w:r>
          </w:p>
        </w:tc>
      </w:tr>
      <w:tr w:rsidR="002F2C00" w:rsidRPr="002F2C00" w:rsidTr="002F2C00">
        <w:trPr>
          <w:trHeight w:val="491"/>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660 2 02 40014 10 0000 150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Сельское поселение "</w:t>
            </w:r>
            <w:proofErr w:type="spellStart"/>
            <w:r w:rsidRPr="002F2C00">
              <w:rPr>
                <w:rFonts w:ascii="Times New Roman" w:hAnsi="Times New Roman" w:cs="Times New Roman"/>
                <w:i/>
                <w:iCs/>
              </w:rPr>
              <w:t>Тельвисочный</w:t>
            </w:r>
            <w:proofErr w:type="spellEnd"/>
            <w:r w:rsidRPr="002F2C00">
              <w:rPr>
                <w:rFonts w:ascii="Times New Roman" w:hAnsi="Times New Roman" w:cs="Times New Roman"/>
                <w:i/>
                <w:iCs/>
              </w:rPr>
              <w:t xml:space="preserve"> сельсовет" Заполярного района Ненецкого автономного округа</w:t>
            </w:r>
            <w:r w:rsidRPr="002F2C00">
              <w:rPr>
                <w:rFonts w:ascii="Times New Roman" w:hAnsi="Times New Roman" w:cs="Times New Roman"/>
                <w:i/>
                <w:iCs/>
              </w:rPr>
              <w:br/>
              <w:t xml:space="preserve">Мероприятия "Поставка и монтаж мостового перехода из сборных модульных понтонов через протоку </w:t>
            </w:r>
            <w:proofErr w:type="spellStart"/>
            <w:r w:rsidRPr="002F2C00">
              <w:rPr>
                <w:rFonts w:ascii="Times New Roman" w:hAnsi="Times New Roman" w:cs="Times New Roman"/>
                <w:i/>
                <w:iCs/>
              </w:rPr>
              <w:t>Макаровская</w:t>
            </w:r>
            <w:proofErr w:type="spellEnd"/>
            <w:r w:rsidRPr="002F2C00">
              <w:rPr>
                <w:rFonts w:ascii="Times New Roman" w:hAnsi="Times New Roman" w:cs="Times New Roman"/>
                <w:i/>
                <w:iCs/>
              </w:rPr>
              <w:t xml:space="preserve"> Курья в д. </w:t>
            </w:r>
            <w:proofErr w:type="spellStart"/>
            <w:r w:rsidRPr="002F2C00">
              <w:rPr>
                <w:rFonts w:ascii="Times New Roman" w:hAnsi="Times New Roman" w:cs="Times New Roman"/>
                <w:i/>
                <w:iCs/>
              </w:rPr>
              <w:t>Макарово</w:t>
            </w:r>
            <w:proofErr w:type="spellEnd"/>
            <w:r w:rsidRPr="002F2C00">
              <w:rPr>
                <w:rFonts w:ascii="Times New Roman" w:hAnsi="Times New Roman" w:cs="Times New Roman"/>
                <w:i/>
                <w:iCs/>
              </w:rPr>
              <w:t xml:space="preserve"> Сельского поселения "</w:t>
            </w:r>
            <w:proofErr w:type="spellStart"/>
            <w:r w:rsidRPr="002F2C00">
              <w:rPr>
                <w:rFonts w:ascii="Times New Roman" w:hAnsi="Times New Roman" w:cs="Times New Roman"/>
                <w:i/>
                <w:iCs/>
              </w:rPr>
              <w:t>Тельвисочный</w:t>
            </w:r>
            <w:proofErr w:type="spellEnd"/>
            <w:r w:rsidRPr="002F2C00">
              <w:rPr>
                <w:rFonts w:ascii="Times New Roman" w:hAnsi="Times New Roman" w:cs="Times New Roman"/>
                <w:i/>
                <w:iCs/>
              </w:rPr>
              <w:t xml:space="preserve"> сельсовет" ЗР НАО"</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772,1</w:t>
            </w:r>
          </w:p>
        </w:tc>
      </w:tr>
      <w:tr w:rsidR="002F2C00" w:rsidRPr="002F2C00" w:rsidTr="002F2C00">
        <w:trPr>
          <w:trHeight w:val="164"/>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660 2 02 40014 10 0000 150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 xml:space="preserve">Предупреждение и ликвидация последствий ЧС в границах </w:t>
            </w:r>
            <w:r w:rsidRPr="002F2C00">
              <w:rPr>
                <w:rFonts w:ascii="Times New Roman" w:hAnsi="Times New Roman" w:cs="Times New Roman"/>
                <w:i/>
                <w:iCs/>
              </w:rPr>
              <w:lastRenderedPageBreak/>
              <w:t>поселений муниципальных образований</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lastRenderedPageBreak/>
              <w:t>120,3</w:t>
            </w:r>
          </w:p>
        </w:tc>
      </w:tr>
      <w:tr w:rsidR="002F2C00" w:rsidRPr="002F2C00" w:rsidTr="002F2C00">
        <w:trPr>
          <w:trHeight w:val="327"/>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660 2 02 40014 10 0000 150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459,9</w:t>
            </w:r>
          </w:p>
        </w:tc>
      </w:tr>
      <w:tr w:rsidR="002F2C00" w:rsidRPr="002F2C00" w:rsidTr="002F2C00">
        <w:trPr>
          <w:trHeight w:val="421"/>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660 2 02 40014 10 0000 150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459,9</w:t>
            </w:r>
          </w:p>
        </w:tc>
      </w:tr>
      <w:tr w:rsidR="002F2C00" w:rsidRPr="002F2C00" w:rsidTr="002F2C00">
        <w:trPr>
          <w:trHeight w:val="164"/>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000 2 02 49999 00 0000 150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Прочие межбюджетные трансферты, передаваемые бюджетам</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34 350,7</w:t>
            </w:r>
          </w:p>
        </w:tc>
      </w:tr>
      <w:tr w:rsidR="002F2C00" w:rsidRPr="002F2C00" w:rsidTr="002F2C00">
        <w:trPr>
          <w:trHeight w:val="164"/>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Прочие межбюджетные трансферты, передаваемые бюджетам сельских поселений в том числе: </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34 350,7</w:t>
            </w:r>
          </w:p>
        </w:tc>
      </w:tr>
      <w:tr w:rsidR="002F2C00" w:rsidRPr="002F2C00" w:rsidTr="002F2C00">
        <w:trPr>
          <w:trHeight w:val="155"/>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Иные межбюджетные трансферты на поддержку мер по обеспечению сбалансированности бюджетов поселений</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8 162,10</w:t>
            </w:r>
          </w:p>
        </w:tc>
      </w:tr>
      <w:tr w:rsidR="002F2C00" w:rsidRPr="002F2C00" w:rsidTr="002F2C00">
        <w:trPr>
          <w:trHeight w:val="164"/>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Иные межбюджетные трансферты на организацию ритуальных услуг</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342,8</w:t>
            </w:r>
          </w:p>
        </w:tc>
      </w:tr>
      <w:tr w:rsidR="002F2C00" w:rsidRPr="002F2C00" w:rsidTr="002F2C00">
        <w:trPr>
          <w:trHeight w:val="246"/>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10,0</w:t>
            </w:r>
          </w:p>
        </w:tc>
      </w:tr>
      <w:tr w:rsidR="002F2C00" w:rsidRPr="002F2C00" w:rsidTr="002F2C00">
        <w:trPr>
          <w:trHeight w:val="327"/>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660 2 02 49999 10 0000 150</w:t>
            </w:r>
          </w:p>
        </w:tc>
        <w:tc>
          <w:tcPr>
            <w:tcW w:w="5924"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10,0</w:t>
            </w:r>
          </w:p>
        </w:tc>
      </w:tr>
      <w:tr w:rsidR="002F2C00" w:rsidRPr="002F2C00" w:rsidTr="002F2C00">
        <w:trPr>
          <w:trHeight w:val="401"/>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7 222,1</w:t>
            </w:r>
          </w:p>
        </w:tc>
      </w:tr>
      <w:tr w:rsidR="002F2C00" w:rsidRPr="002F2C00" w:rsidTr="002F2C00">
        <w:trPr>
          <w:trHeight w:val="115"/>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Капитальный и текущий ремонт жилых домов, помещений</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7 222,1</w:t>
            </w:r>
          </w:p>
        </w:tc>
      </w:tr>
      <w:tr w:rsidR="002F2C00" w:rsidRPr="002F2C00" w:rsidTr="002F2C00">
        <w:trPr>
          <w:trHeight w:val="246"/>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660 2 02 49999 10 0000 150</w:t>
            </w:r>
          </w:p>
        </w:tc>
        <w:tc>
          <w:tcPr>
            <w:tcW w:w="5924"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 xml:space="preserve">Капитальный ремонт жилого дома № 11 по ул. </w:t>
            </w:r>
            <w:proofErr w:type="gramStart"/>
            <w:r w:rsidRPr="002F2C00">
              <w:rPr>
                <w:rFonts w:ascii="Times New Roman" w:hAnsi="Times New Roman" w:cs="Times New Roman"/>
                <w:i/>
                <w:iCs/>
              </w:rPr>
              <w:t>Молодежная</w:t>
            </w:r>
            <w:proofErr w:type="gramEnd"/>
            <w:r w:rsidRPr="002F2C00">
              <w:rPr>
                <w:rFonts w:ascii="Times New Roman" w:hAnsi="Times New Roman" w:cs="Times New Roman"/>
                <w:i/>
                <w:iCs/>
              </w:rPr>
              <w:t xml:space="preserve"> в с. </w:t>
            </w:r>
            <w:proofErr w:type="spellStart"/>
            <w:r w:rsidRPr="002F2C00">
              <w:rPr>
                <w:rFonts w:ascii="Times New Roman" w:hAnsi="Times New Roman" w:cs="Times New Roman"/>
                <w:i/>
                <w:iCs/>
              </w:rPr>
              <w:t>Тельвиска</w:t>
            </w:r>
            <w:proofErr w:type="spellEnd"/>
            <w:r w:rsidRPr="002F2C00">
              <w:rPr>
                <w:rFonts w:ascii="Times New Roman" w:hAnsi="Times New Roman" w:cs="Times New Roman"/>
                <w:i/>
                <w:iCs/>
              </w:rPr>
              <w:t xml:space="preserve"> Сельского поселения «</w:t>
            </w:r>
            <w:proofErr w:type="spellStart"/>
            <w:r w:rsidRPr="002F2C00">
              <w:rPr>
                <w:rFonts w:ascii="Times New Roman" w:hAnsi="Times New Roman" w:cs="Times New Roman"/>
                <w:i/>
                <w:iCs/>
              </w:rPr>
              <w:t>Тельвисочный</w:t>
            </w:r>
            <w:proofErr w:type="spellEnd"/>
            <w:r w:rsidRPr="002F2C00">
              <w:rPr>
                <w:rFonts w:ascii="Times New Roman" w:hAnsi="Times New Roman" w:cs="Times New Roman"/>
                <w:i/>
                <w:iCs/>
              </w:rPr>
              <w:t xml:space="preserve"> сельсовет» ЗР НАО</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7 222,1</w:t>
            </w:r>
          </w:p>
        </w:tc>
      </w:tr>
      <w:tr w:rsidR="002F2C00" w:rsidRPr="002F2C00" w:rsidTr="002F2C00">
        <w:trPr>
          <w:trHeight w:val="327"/>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198,0</w:t>
            </w:r>
          </w:p>
        </w:tc>
      </w:tr>
      <w:tr w:rsidR="002F2C00" w:rsidRPr="002F2C00" w:rsidTr="002F2C00">
        <w:trPr>
          <w:trHeight w:val="246"/>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Выполнение работ по гидравлической промывке, испытаний на плотность и прочность системы отопления потребителя тепловой энергии</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198,0</w:t>
            </w:r>
          </w:p>
        </w:tc>
      </w:tr>
      <w:tr w:rsidR="002F2C00" w:rsidRPr="002F2C00" w:rsidTr="002F2C00">
        <w:trPr>
          <w:trHeight w:val="573"/>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Иные межбюджетные трансферты в рамках подпрограммы 6 "Возмещение </w:t>
            </w:r>
            <w:proofErr w:type="gramStart"/>
            <w:r w:rsidRPr="002F2C00">
              <w:rPr>
                <w:rFonts w:ascii="Times New Roman" w:hAnsi="Times New Roman" w:cs="Times New Roman"/>
              </w:rPr>
              <w:t>части  затрат органов местного самоуправления поселений Ненецкого автономного</w:t>
            </w:r>
            <w:proofErr w:type="gramEnd"/>
            <w:r w:rsidRPr="002F2C00">
              <w:rPr>
                <w:rFonts w:ascii="Times New Roman" w:hAnsi="Times New Roman" w:cs="Times New Roman"/>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7 781,6</w:t>
            </w:r>
          </w:p>
        </w:tc>
      </w:tr>
      <w:tr w:rsidR="002F2C00" w:rsidRPr="002F2C00" w:rsidTr="002F2C00">
        <w:trPr>
          <w:trHeight w:val="164"/>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Расходы на оплату коммунальных услуг и приобретение твердого топлива</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3 448,1</w:t>
            </w:r>
          </w:p>
        </w:tc>
      </w:tr>
      <w:tr w:rsidR="002F2C00" w:rsidRPr="002F2C00" w:rsidTr="002F2C00">
        <w:trPr>
          <w:trHeight w:val="246"/>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Расходы на выплату пенсий за выслугу лет  лицам, замещавшим выборные должности, и  должности муниципальной службы</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3 945,0</w:t>
            </w:r>
          </w:p>
        </w:tc>
      </w:tr>
      <w:tr w:rsidR="002F2C00" w:rsidRPr="002F2C00" w:rsidTr="002F2C00">
        <w:trPr>
          <w:trHeight w:val="327"/>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388,5</w:t>
            </w:r>
          </w:p>
        </w:tc>
      </w:tr>
      <w:tr w:rsidR="002F2C00" w:rsidRPr="002F2C00" w:rsidTr="002F2C00">
        <w:trPr>
          <w:trHeight w:val="327"/>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1 335,4</w:t>
            </w:r>
          </w:p>
        </w:tc>
      </w:tr>
      <w:tr w:rsidR="002F2C00" w:rsidRPr="002F2C00" w:rsidTr="002F2C00">
        <w:trPr>
          <w:trHeight w:val="426"/>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2F2C00">
              <w:rPr>
                <w:rFonts w:ascii="Times New Roman" w:hAnsi="Times New Roman" w:cs="Times New Roman"/>
              </w:rPr>
              <w:t>"(</w:t>
            </w:r>
            <w:proofErr w:type="gramEnd"/>
            <w:r w:rsidRPr="002F2C00">
              <w:rPr>
                <w:rFonts w:ascii="Times New Roman" w:hAnsi="Times New Roman" w:cs="Times New Roman"/>
              </w:rPr>
              <w:t>ремонт и содержание автомобильных дорог общего пользования местного значения)</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1 335,4</w:t>
            </w:r>
          </w:p>
        </w:tc>
      </w:tr>
      <w:tr w:rsidR="002F2C00" w:rsidRPr="002F2C00" w:rsidTr="002F2C00">
        <w:trPr>
          <w:trHeight w:val="409"/>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660 2 02 49999 10 0000150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9 111,3</w:t>
            </w:r>
          </w:p>
        </w:tc>
      </w:tr>
      <w:tr w:rsidR="002F2C00" w:rsidRPr="002F2C00" w:rsidTr="002F2C00">
        <w:trPr>
          <w:trHeight w:val="409"/>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6 735,8</w:t>
            </w:r>
          </w:p>
        </w:tc>
      </w:tr>
      <w:tr w:rsidR="002F2C00" w:rsidRPr="002F2C00" w:rsidTr="002F2C00">
        <w:trPr>
          <w:trHeight w:val="82"/>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660 2 02 49999 10 0000150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 xml:space="preserve"> Благоустройство территорий поселений</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312,3</w:t>
            </w:r>
          </w:p>
        </w:tc>
      </w:tr>
      <w:tr w:rsidR="002F2C00" w:rsidRPr="002F2C00" w:rsidTr="002F2C00">
        <w:trPr>
          <w:trHeight w:val="82"/>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Уличное освещение</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1 638,1</w:t>
            </w:r>
          </w:p>
        </w:tc>
      </w:tr>
      <w:tr w:rsidR="002F2C00" w:rsidRPr="002F2C00" w:rsidTr="002F2C00">
        <w:trPr>
          <w:trHeight w:val="82"/>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Другие мероприятия</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425,1</w:t>
            </w:r>
          </w:p>
        </w:tc>
      </w:tr>
      <w:tr w:rsidR="002F2C00" w:rsidRPr="002F2C00" w:rsidTr="002F2C00">
        <w:trPr>
          <w:trHeight w:val="573"/>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660 2 02 49999 10 0000 150</w:t>
            </w:r>
          </w:p>
        </w:tc>
        <w:tc>
          <w:tcPr>
            <w:tcW w:w="5924"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Сельское поселение "</w:t>
            </w:r>
            <w:proofErr w:type="spellStart"/>
            <w:r w:rsidRPr="002F2C00">
              <w:rPr>
                <w:rFonts w:ascii="Times New Roman" w:hAnsi="Times New Roman" w:cs="Times New Roman"/>
                <w:i/>
                <w:iCs/>
              </w:rPr>
              <w:t>Тельвисочный</w:t>
            </w:r>
            <w:proofErr w:type="spellEnd"/>
            <w:r w:rsidRPr="002F2C00">
              <w:rPr>
                <w:rFonts w:ascii="Times New Roman" w:hAnsi="Times New Roman" w:cs="Times New Roman"/>
                <w:i/>
                <w:iCs/>
              </w:rPr>
              <w:t xml:space="preserve"> сельсовет" Заполярного района Ненецкого автономного округа</w:t>
            </w:r>
            <w:r w:rsidRPr="002F2C00">
              <w:rPr>
                <w:rFonts w:ascii="Times New Roman" w:hAnsi="Times New Roman" w:cs="Times New Roman"/>
                <w:i/>
                <w:iCs/>
              </w:rPr>
              <w:br/>
              <w:t xml:space="preserve">Мероприятие "Работы по реконструкции объекта культурного наследия (памятник истории и культуры) регионального значения "Крест </w:t>
            </w:r>
            <w:proofErr w:type="spellStart"/>
            <w:r w:rsidRPr="002F2C00">
              <w:rPr>
                <w:rFonts w:ascii="Times New Roman" w:hAnsi="Times New Roman" w:cs="Times New Roman"/>
                <w:i/>
                <w:iCs/>
              </w:rPr>
              <w:t>обетный</w:t>
            </w:r>
            <w:proofErr w:type="spellEnd"/>
            <w:r w:rsidRPr="002F2C00">
              <w:rPr>
                <w:rFonts w:ascii="Times New Roman" w:hAnsi="Times New Roman" w:cs="Times New Roman"/>
                <w:i/>
                <w:iCs/>
              </w:rPr>
              <w:t xml:space="preserve">" 1868 г., расположенного в д. Устье Сельского поселения </w:t>
            </w:r>
            <w:r w:rsidRPr="002F2C00">
              <w:rPr>
                <w:rFonts w:ascii="Times New Roman" w:hAnsi="Times New Roman" w:cs="Times New Roman"/>
                <w:i/>
                <w:iCs/>
              </w:rPr>
              <w:lastRenderedPageBreak/>
              <w:t>"</w:t>
            </w:r>
            <w:proofErr w:type="spellStart"/>
            <w:r w:rsidRPr="002F2C00">
              <w:rPr>
                <w:rFonts w:ascii="Times New Roman" w:hAnsi="Times New Roman" w:cs="Times New Roman"/>
                <w:i/>
                <w:iCs/>
              </w:rPr>
              <w:t>Тельвисочный</w:t>
            </w:r>
            <w:proofErr w:type="spellEnd"/>
            <w:r w:rsidRPr="002F2C00">
              <w:rPr>
                <w:rFonts w:ascii="Times New Roman" w:hAnsi="Times New Roman" w:cs="Times New Roman"/>
                <w:i/>
                <w:iCs/>
              </w:rPr>
              <w:t xml:space="preserve"> сельсовет" ЗР НАО"</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lastRenderedPageBreak/>
              <w:t>251,8</w:t>
            </w:r>
          </w:p>
        </w:tc>
      </w:tr>
      <w:tr w:rsidR="002F2C00" w:rsidRPr="002F2C00" w:rsidTr="002F2C00">
        <w:trPr>
          <w:trHeight w:val="655"/>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lastRenderedPageBreak/>
              <w:t>660 2 02 49999 10 0000 150</w:t>
            </w:r>
          </w:p>
        </w:tc>
        <w:tc>
          <w:tcPr>
            <w:tcW w:w="5924"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Сельское поселение "</w:t>
            </w:r>
            <w:proofErr w:type="spellStart"/>
            <w:r w:rsidRPr="002F2C00">
              <w:rPr>
                <w:rFonts w:ascii="Times New Roman" w:hAnsi="Times New Roman" w:cs="Times New Roman"/>
                <w:i/>
                <w:iCs/>
              </w:rPr>
              <w:t>Тельвисочный</w:t>
            </w:r>
            <w:proofErr w:type="spellEnd"/>
            <w:r w:rsidRPr="002F2C00">
              <w:rPr>
                <w:rFonts w:ascii="Times New Roman" w:hAnsi="Times New Roman" w:cs="Times New Roman"/>
                <w:i/>
                <w:iCs/>
              </w:rPr>
              <w:t xml:space="preserve"> сельсовет" Заполярного района Ненецкого автономного округа</w:t>
            </w:r>
            <w:r w:rsidRPr="002F2C00">
              <w:rPr>
                <w:rFonts w:ascii="Times New Roman" w:hAnsi="Times New Roman" w:cs="Times New Roman"/>
                <w:i/>
                <w:iCs/>
              </w:rPr>
              <w:br/>
              <w:t xml:space="preserve">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w:t>
            </w:r>
            <w:proofErr w:type="spellStart"/>
            <w:r w:rsidRPr="002F2C00">
              <w:rPr>
                <w:rFonts w:ascii="Times New Roman" w:hAnsi="Times New Roman" w:cs="Times New Roman"/>
                <w:i/>
                <w:iCs/>
              </w:rPr>
              <w:t>обетный</w:t>
            </w:r>
            <w:proofErr w:type="spellEnd"/>
            <w:r w:rsidRPr="002F2C00">
              <w:rPr>
                <w:rFonts w:ascii="Times New Roman" w:hAnsi="Times New Roman" w:cs="Times New Roman"/>
                <w:i/>
                <w:iCs/>
              </w:rPr>
              <w:t>" 1868 г., расположенного в д. Устье Сельского поселения "</w:t>
            </w:r>
            <w:proofErr w:type="spellStart"/>
            <w:r w:rsidRPr="002F2C00">
              <w:rPr>
                <w:rFonts w:ascii="Times New Roman" w:hAnsi="Times New Roman" w:cs="Times New Roman"/>
                <w:i/>
                <w:iCs/>
              </w:rPr>
              <w:t>Тельвисочный</w:t>
            </w:r>
            <w:proofErr w:type="spellEnd"/>
            <w:r w:rsidRPr="002F2C00">
              <w:rPr>
                <w:rFonts w:ascii="Times New Roman" w:hAnsi="Times New Roman" w:cs="Times New Roman"/>
                <w:i/>
                <w:iCs/>
              </w:rPr>
              <w:t xml:space="preserve"> сельсовет" ЗР НАО"</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173,3</w:t>
            </w:r>
          </w:p>
        </w:tc>
      </w:tr>
      <w:tr w:rsidR="002F2C00" w:rsidRPr="002F2C00" w:rsidTr="002F2C00">
        <w:trPr>
          <w:trHeight w:val="327"/>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660 2 02 49999 10 0000 150</w:t>
            </w:r>
          </w:p>
        </w:tc>
        <w:tc>
          <w:tcPr>
            <w:tcW w:w="5924"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187,4</w:t>
            </w:r>
          </w:p>
        </w:tc>
      </w:tr>
      <w:tr w:rsidR="002F2C00" w:rsidRPr="002F2C00" w:rsidTr="002F2C00">
        <w:trPr>
          <w:trHeight w:val="421"/>
        </w:trPr>
        <w:tc>
          <w:tcPr>
            <w:tcW w:w="3024" w:type="dxa"/>
            <w:tcBorders>
              <w:top w:val="nil"/>
              <w:left w:val="single" w:sz="4" w:space="0" w:color="auto"/>
              <w:bottom w:val="single" w:sz="4" w:space="0" w:color="auto"/>
              <w:right w:val="nil"/>
            </w:tcBorders>
            <w:shd w:val="clear" w:color="000000" w:fill="FFFFFF"/>
            <w:noWrap/>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660 2 02 49999 10 0000 150</w:t>
            </w:r>
          </w:p>
        </w:tc>
        <w:tc>
          <w:tcPr>
            <w:tcW w:w="5924"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i/>
                <w:iCs/>
              </w:rPr>
            </w:pPr>
            <w:r w:rsidRPr="002F2C00">
              <w:rPr>
                <w:rFonts w:ascii="Times New Roman" w:hAnsi="Times New Roman" w:cs="Times New Roman"/>
                <w:i/>
                <w:iCs/>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i/>
                <w:iCs/>
              </w:rPr>
            </w:pPr>
            <w:r w:rsidRPr="002F2C00">
              <w:rPr>
                <w:rFonts w:ascii="Times New Roman" w:hAnsi="Times New Roman" w:cs="Times New Roman"/>
                <w:i/>
                <w:iCs/>
              </w:rPr>
              <w:t>187,4</w:t>
            </w:r>
          </w:p>
        </w:tc>
      </w:tr>
      <w:tr w:rsidR="002F2C00" w:rsidRPr="002F2C00" w:rsidTr="002F2C00">
        <w:trPr>
          <w:trHeight w:val="82"/>
        </w:trPr>
        <w:tc>
          <w:tcPr>
            <w:tcW w:w="30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ВСЕГО</w:t>
            </w:r>
          </w:p>
        </w:tc>
        <w:tc>
          <w:tcPr>
            <w:tcW w:w="5924"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w:t>
            </w:r>
          </w:p>
        </w:tc>
        <w:tc>
          <w:tcPr>
            <w:tcW w:w="1356"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45 803,4</w:t>
            </w:r>
          </w:p>
        </w:tc>
      </w:tr>
    </w:tbl>
    <w:p w:rsidR="002F2C00" w:rsidRPr="002F2C00" w:rsidRDefault="002F2C00" w:rsidP="002F2C00">
      <w:pPr>
        <w:ind w:firstLine="708"/>
        <w:jc w:val="right"/>
        <w:rPr>
          <w:rFonts w:ascii="Times New Roman" w:hAnsi="Times New Roman" w:cs="Times New Roman"/>
        </w:rPr>
      </w:pPr>
    </w:p>
    <w:p w:rsidR="002F2C00" w:rsidRPr="002F2C00" w:rsidRDefault="002F2C00" w:rsidP="002F2C00">
      <w:pPr>
        <w:ind w:firstLine="708"/>
        <w:jc w:val="right"/>
        <w:rPr>
          <w:rFonts w:ascii="Times New Roman" w:hAnsi="Times New Roman" w:cs="Times New Roman"/>
        </w:rPr>
      </w:pPr>
    </w:p>
    <w:p w:rsidR="002F2C00" w:rsidRPr="002F2C00" w:rsidRDefault="002F2C00" w:rsidP="002F2C00">
      <w:pPr>
        <w:ind w:firstLine="708"/>
        <w:jc w:val="right"/>
        <w:rPr>
          <w:rFonts w:ascii="Times New Roman" w:hAnsi="Times New Roman" w:cs="Times New Roman"/>
        </w:rPr>
      </w:pPr>
    </w:p>
    <w:tbl>
      <w:tblPr>
        <w:tblW w:w="10600" w:type="dxa"/>
        <w:tblInd w:w="93" w:type="dxa"/>
        <w:tblLook w:val="04A0"/>
      </w:tblPr>
      <w:tblGrid>
        <w:gridCol w:w="5118"/>
        <w:gridCol w:w="3119"/>
        <w:gridCol w:w="2363"/>
      </w:tblGrid>
      <w:tr w:rsidR="002F2C00" w:rsidRPr="002F2C00" w:rsidTr="002F2C00">
        <w:trPr>
          <w:trHeight w:val="1320"/>
        </w:trPr>
        <w:tc>
          <w:tcPr>
            <w:tcW w:w="10600" w:type="dxa"/>
            <w:gridSpan w:val="3"/>
            <w:tcBorders>
              <w:top w:val="nil"/>
              <w:left w:val="nil"/>
              <w:bottom w:val="nil"/>
              <w:right w:val="nil"/>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xml:space="preserve">Приложение № 2     </w:t>
            </w:r>
            <w:r w:rsidRPr="002F2C00">
              <w:rPr>
                <w:rFonts w:ascii="Times New Roman" w:hAnsi="Times New Roman" w:cs="Times New Roman"/>
              </w:rPr>
              <w:br/>
              <w:t xml:space="preserve"> к Решению  Совета депутатов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ЗР НАО                                                                                                                      от ____________ </w:t>
            </w:r>
            <w:proofErr w:type="gramStart"/>
            <w:r w:rsidRPr="002F2C00">
              <w:rPr>
                <w:rFonts w:ascii="Times New Roman" w:hAnsi="Times New Roman" w:cs="Times New Roman"/>
              </w:rPr>
              <w:t>г</w:t>
            </w:r>
            <w:proofErr w:type="gramEnd"/>
            <w:r w:rsidRPr="002F2C00">
              <w:rPr>
                <w:rFonts w:ascii="Times New Roman" w:hAnsi="Times New Roman" w:cs="Times New Roman"/>
              </w:rPr>
              <w:t xml:space="preserve"> № _____           </w:t>
            </w:r>
            <w:r w:rsidRPr="002F2C00">
              <w:rPr>
                <w:rFonts w:ascii="Times New Roman" w:hAnsi="Times New Roman" w:cs="Times New Roman"/>
              </w:rPr>
              <w:br/>
              <w:t xml:space="preserve">"О местном бюджете на 2023 год"    </w:t>
            </w:r>
          </w:p>
        </w:tc>
      </w:tr>
      <w:tr w:rsidR="002F2C00" w:rsidRPr="002F2C00" w:rsidTr="002F2C00">
        <w:trPr>
          <w:trHeight w:val="525"/>
        </w:trPr>
        <w:tc>
          <w:tcPr>
            <w:tcW w:w="10600" w:type="dxa"/>
            <w:gridSpan w:val="3"/>
            <w:tcBorders>
              <w:top w:val="nil"/>
              <w:left w:val="nil"/>
              <w:bottom w:val="nil"/>
              <w:right w:val="nil"/>
            </w:tcBorders>
            <w:shd w:val="clear" w:color="auto" w:fill="auto"/>
            <w:vAlign w:val="bottom"/>
            <w:hideMark/>
          </w:tcPr>
          <w:p w:rsidR="002F2C00" w:rsidRPr="002F2C00" w:rsidRDefault="002F2C00" w:rsidP="002F2C00">
            <w:pPr>
              <w:jc w:val="center"/>
              <w:rPr>
                <w:rFonts w:ascii="Times New Roman" w:hAnsi="Times New Roman" w:cs="Times New Roman"/>
                <w:bCs/>
              </w:rPr>
            </w:pPr>
            <w:r w:rsidRPr="002F2C00">
              <w:rPr>
                <w:rFonts w:ascii="Times New Roman" w:hAnsi="Times New Roman" w:cs="Times New Roman"/>
                <w:bCs/>
              </w:rPr>
              <w:t xml:space="preserve">Источники финансирования дефицита местного бюджета на 2023 год </w:t>
            </w:r>
          </w:p>
        </w:tc>
      </w:tr>
      <w:tr w:rsidR="002F2C00" w:rsidRPr="002F2C00" w:rsidTr="002F2C00">
        <w:trPr>
          <w:trHeight w:val="255"/>
        </w:trPr>
        <w:tc>
          <w:tcPr>
            <w:tcW w:w="5118" w:type="dxa"/>
            <w:tcBorders>
              <w:top w:val="nil"/>
              <w:left w:val="nil"/>
              <w:bottom w:val="nil"/>
              <w:right w:val="nil"/>
            </w:tcBorders>
            <w:shd w:val="clear" w:color="auto" w:fill="auto"/>
            <w:noWrap/>
            <w:vAlign w:val="bottom"/>
            <w:hideMark/>
          </w:tcPr>
          <w:p w:rsidR="002F2C00" w:rsidRPr="002F2C00" w:rsidRDefault="002F2C00" w:rsidP="002F2C00">
            <w:pPr>
              <w:rPr>
                <w:rFonts w:ascii="Times New Roman" w:hAnsi="Times New Roman" w:cs="Times New Roman"/>
              </w:rPr>
            </w:pPr>
          </w:p>
        </w:tc>
        <w:tc>
          <w:tcPr>
            <w:tcW w:w="3119" w:type="dxa"/>
            <w:tcBorders>
              <w:top w:val="nil"/>
              <w:left w:val="nil"/>
              <w:bottom w:val="nil"/>
              <w:right w:val="nil"/>
            </w:tcBorders>
            <w:shd w:val="clear" w:color="auto" w:fill="auto"/>
            <w:noWrap/>
            <w:vAlign w:val="bottom"/>
            <w:hideMark/>
          </w:tcPr>
          <w:p w:rsidR="002F2C00" w:rsidRPr="002F2C00" w:rsidRDefault="002F2C00" w:rsidP="002F2C00">
            <w:pPr>
              <w:rPr>
                <w:rFonts w:ascii="Times New Roman" w:hAnsi="Times New Roman" w:cs="Times New Roman"/>
              </w:rPr>
            </w:pPr>
          </w:p>
        </w:tc>
        <w:tc>
          <w:tcPr>
            <w:tcW w:w="2363" w:type="dxa"/>
            <w:tcBorders>
              <w:top w:val="nil"/>
              <w:left w:val="nil"/>
              <w:bottom w:val="nil"/>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тыс</w:t>
            </w:r>
            <w:proofErr w:type="gramStart"/>
            <w:r w:rsidRPr="002F2C00">
              <w:rPr>
                <w:rFonts w:ascii="Times New Roman" w:hAnsi="Times New Roman" w:cs="Times New Roman"/>
              </w:rPr>
              <w:t>.р</w:t>
            </w:r>
            <w:proofErr w:type="gramEnd"/>
            <w:r w:rsidRPr="002F2C00">
              <w:rPr>
                <w:rFonts w:ascii="Times New Roman" w:hAnsi="Times New Roman" w:cs="Times New Roman"/>
              </w:rPr>
              <w:t>уб.</w:t>
            </w:r>
          </w:p>
        </w:tc>
      </w:tr>
      <w:tr w:rsidR="002F2C00" w:rsidRPr="002F2C00" w:rsidTr="002F2C00">
        <w:trPr>
          <w:trHeight w:val="495"/>
        </w:trPr>
        <w:tc>
          <w:tcPr>
            <w:tcW w:w="5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 xml:space="preserve">Наименование </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код бюджетной классификации Российской Федерации</w:t>
            </w:r>
          </w:p>
        </w:tc>
        <w:tc>
          <w:tcPr>
            <w:tcW w:w="2363" w:type="dxa"/>
            <w:tcBorders>
              <w:top w:val="single" w:sz="4" w:space="0" w:color="auto"/>
              <w:left w:val="nil"/>
              <w:bottom w:val="single" w:sz="4" w:space="0" w:color="auto"/>
              <w:right w:val="single" w:sz="4" w:space="0" w:color="auto"/>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сумма</w:t>
            </w:r>
          </w:p>
        </w:tc>
      </w:tr>
      <w:tr w:rsidR="002F2C00" w:rsidRPr="002F2C00" w:rsidTr="002F2C00">
        <w:trPr>
          <w:trHeight w:val="60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Источники внутреннего финансирования дефицитов бюджетов</w:t>
            </w:r>
          </w:p>
        </w:tc>
        <w:tc>
          <w:tcPr>
            <w:tcW w:w="3119"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660 01 00 </w:t>
            </w:r>
            <w:proofErr w:type="spellStart"/>
            <w:r w:rsidRPr="002F2C00">
              <w:rPr>
                <w:rFonts w:ascii="Times New Roman" w:hAnsi="Times New Roman" w:cs="Times New Roman"/>
                <w:b/>
                <w:bCs/>
              </w:rPr>
              <w:t>00</w:t>
            </w:r>
            <w:proofErr w:type="spellEnd"/>
            <w:r w:rsidRPr="002F2C00">
              <w:rPr>
                <w:rFonts w:ascii="Times New Roman" w:hAnsi="Times New Roman" w:cs="Times New Roman"/>
                <w:b/>
                <w:bCs/>
              </w:rPr>
              <w:t xml:space="preserve"> </w:t>
            </w:r>
            <w:proofErr w:type="spellStart"/>
            <w:r w:rsidRPr="002F2C00">
              <w:rPr>
                <w:rFonts w:ascii="Times New Roman" w:hAnsi="Times New Roman" w:cs="Times New Roman"/>
                <w:b/>
                <w:bCs/>
              </w:rPr>
              <w:t>00</w:t>
            </w:r>
            <w:proofErr w:type="spellEnd"/>
            <w:r w:rsidRPr="002F2C00">
              <w:rPr>
                <w:rFonts w:ascii="Times New Roman" w:hAnsi="Times New Roman" w:cs="Times New Roman"/>
                <w:b/>
                <w:bCs/>
              </w:rPr>
              <w:t xml:space="preserve"> </w:t>
            </w:r>
            <w:proofErr w:type="spellStart"/>
            <w:r w:rsidRPr="002F2C00">
              <w:rPr>
                <w:rFonts w:ascii="Times New Roman" w:hAnsi="Times New Roman" w:cs="Times New Roman"/>
                <w:b/>
                <w:bCs/>
              </w:rPr>
              <w:t>00</w:t>
            </w:r>
            <w:proofErr w:type="spellEnd"/>
            <w:r w:rsidRPr="002F2C00">
              <w:rPr>
                <w:rFonts w:ascii="Times New Roman" w:hAnsi="Times New Roman" w:cs="Times New Roman"/>
                <w:b/>
                <w:bCs/>
              </w:rPr>
              <w:t xml:space="preserve"> 0000 000</w:t>
            </w:r>
          </w:p>
        </w:tc>
        <w:tc>
          <w:tcPr>
            <w:tcW w:w="236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0,0</w:t>
            </w:r>
          </w:p>
        </w:tc>
      </w:tr>
      <w:tr w:rsidR="002F2C00" w:rsidRPr="002F2C00" w:rsidTr="002F2C00">
        <w:trPr>
          <w:trHeight w:val="49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Изменение остатков средств на счетах по учету средств бюджетов</w:t>
            </w:r>
          </w:p>
        </w:tc>
        <w:tc>
          <w:tcPr>
            <w:tcW w:w="3119"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660 01 05 00 </w:t>
            </w:r>
            <w:proofErr w:type="spellStart"/>
            <w:r w:rsidRPr="002F2C00">
              <w:rPr>
                <w:rFonts w:ascii="Times New Roman" w:hAnsi="Times New Roman" w:cs="Times New Roman"/>
                <w:b/>
                <w:bCs/>
              </w:rPr>
              <w:t>00</w:t>
            </w:r>
            <w:proofErr w:type="spellEnd"/>
            <w:r w:rsidRPr="002F2C00">
              <w:rPr>
                <w:rFonts w:ascii="Times New Roman" w:hAnsi="Times New Roman" w:cs="Times New Roman"/>
                <w:b/>
                <w:bCs/>
              </w:rPr>
              <w:t xml:space="preserve"> </w:t>
            </w:r>
            <w:proofErr w:type="spellStart"/>
            <w:r w:rsidRPr="002F2C00">
              <w:rPr>
                <w:rFonts w:ascii="Times New Roman" w:hAnsi="Times New Roman" w:cs="Times New Roman"/>
                <w:b/>
                <w:bCs/>
              </w:rPr>
              <w:t>00</w:t>
            </w:r>
            <w:proofErr w:type="spellEnd"/>
            <w:r w:rsidRPr="002F2C00">
              <w:rPr>
                <w:rFonts w:ascii="Times New Roman" w:hAnsi="Times New Roman" w:cs="Times New Roman"/>
                <w:b/>
                <w:bCs/>
              </w:rPr>
              <w:t xml:space="preserve"> 0000 000</w:t>
            </w:r>
          </w:p>
        </w:tc>
        <w:tc>
          <w:tcPr>
            <w:tcW w:w="236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0,0</w:t>
            </w:r>
          </w:p>
        </w:tc>
      </w:tr>
      <w:tr w:rsidR="002F2C00" w:rsidRPr="002F2C00" w:rsidTr="002F2C00">
        <w:trPr>
          <w:trHeight w:val="315"/>
        </w:trPr>
        <w:tc>
          <w:tcPr>
            <w:tcW w:w="5118"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Увеличение остатков средств бюджетов</w:t>
            </w:r>
          </w:p>
        </w:tc>
        <w:tc>
          <w:tcPr>
            <w:tcW w:w="3119"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660 01 05 00 </w:t>
            </w:r>
            <w:proofErr w:type="spellStart"/>
            <w:r w:rsidRPr="002F2C00">
              <w:rPr>
                <w:rFonts w:ascii="Times New Roman" w:hAnsi="Times New Roman" w:cs="Times New Roman"/>
                <w:b/>
                <w:bCs/>
              </w:rPr>
              <w:t>00</w:t>
            </w:r>
            <w:proofErr w:type="spellEnd"/>
            <w:r w:rsidRPr="002F2C00">
              <w:rPr>
                <w:rFonts w:ascii="Times New Roman" w:hAnsi="Times New Roman" w:cs="Times New Roman"/>
                <w:b/>
                <w:bCs/>
              </w:rPr>
              <w:t xml:space="preserve"> </w:t>
            </w:r>
            <w:proofErr w:type="spellStart"/>
            <w:r w:rsidRPr="002F2C00">
              <w:rPr>
                <w:rFonts w:ascii="Times New Roman" w:hAnsi="Times New Roman" w:cs="Times New Roman"/>
                <w:b/>
                <w:bCs/>
              </w:rPr>
              <w:t>00</w:t>
            </w:r>
            <w:proofErr w:type="spellEnd"/>
            <w:r w:rsidRPr="002F2C00">
              <w:rPr>
                <w:rFonts w:ascii="Times New Roman" w:hAnsi="Times New Roman" w:cs="Times New Roman"/>
                <w:b/>
                <w:bCs/>
              </w:rPr>
              <w:t xml:space="preserve"> 0000 500</w:t>
            </w:r>
          </w:p>
        </w:tc>
        <w:tc>
          <w:tcPr>
            <w:tcW w:w="236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-45 803,4</w:t>
            </w:r>
          </w:p>
        </w:tc>
      </w:tr>
      <w:tr w:rsidR="002F2C00" w:rsidRPr="002F2C00" w:rsidTr="002F2C00">
        <w:trPr>
          <w:trHeight w:val="54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Увеличение прочих остатков средств бюджетов</w:t>
            </w:r>
          </w:p>
        </w:tc>
        <w:tc>
          <w:tcPr>
            <w:tcW w:w="3119"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660 01 05 02 00 </w:t>
            </w:r>
            <w:proofErr w:type="spellStart"/>
            <w:r w:rsidRPr="002F2C00">
              <w:rPr>
                <w:rFonts w:ascii="Times New Roman" w:hAnsi="Times New Roman" w:cs="Times New Roman"/>
              </w:rPr>
              <w:t>00</w:t>
            </w:r>
            <w:proofErr w:type="spellEnd"/>
            <w:r w:rsidRPr="002F2C00">
              <w:rPr>
                <w:rFonts w:ascii="Times New Roman" w:hAnsi="Times New Roman" w:cs="Times New Roman"/>
              </w:rPr>
              <w:t xml:space="preserve"> 0000 500</w:t>
            </w:r>
          </w:p>
        </w:tc>
        <w:tc>
          <w:tcPr>
            <w:tcW w:w="236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-45 803,4</w:t>
            </w:r>
          </w:p>
        </w:tc>
      </w:tr>
      <w:tr w:rsidR="002F2C00" w:rsidRPr="002F2C00" w:rsidTr="002F2C00">
        <w:trPr>
          <w:trHeight w:val="49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 xml:space="preserve">Увеличение прочих остатков  денежных средств бюджетов </w:t>
            </w:r>
          </w:p>
        </w:tc>
        <w:tc>
          <w:tcPr>
            <w:tcW w:w="3119"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660 01 05 02 01 00 0000 510</w:t>
            </w:r>
          </w:p>
        </w:tc>
        <w:tc>
          <w:tcPr>
            <w:tcW w:w="236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-45 803,4</w:t>
            </w:r>
          </w:p>
        </w:tc>
      </w:tr>
      <w:tr w:rsidR="002F2C00" w:rsidRPr="002F2C00" w:rsidTr="002F2C00">
        <w:trPr>
          <w:trHeight w:val="49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Увеличение прочих остатков денежных средств бюджетов сельских поселений</w:t>
            </w:r>
          </w:p>
        </w:tc>
        <w:tc>
          <w:tcPr>
            <w:tcW w:w="3119"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660 01 05 02 01 10 0000 510</w:t>
            </w:r>
          </w:p>
        </w:tc>
        <w:tc>
          <w:tcPr>
            <w:tcW w:w="236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-45 803,4</w:t>
            </w:r>
          </w:p>
        </w:tc>
      </w:tr>
      <w:tr w:rsidR="002F2C00" w:rsidRPr="002F2C00" w:rsidTr="002F2C00">
        <w:trPr>
          <w:trHeight w:val="34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Уменьшение остатков средств бюджетов</w:t>
            </w:r>
          </w:p>
        </w:tc>
        <w:tc>
          <w:tcPr>
            <w:tcW w:w="3119"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660 01 05 00 </w:t>
            </w:r>
            <w:proofErr w:type="spellStart"/>
            <w:r w:rsidRPr="002F2C00">
              <w:rPr>
                <w:rFonts w:ascii="Times New Roman" w:hAnsi="Times New Roman" w:cs="Times New Roman"/>
                <w:b/>
                <w:bCs/>
              </w:rPr>
              <w:t>00</w:t>
            </w:r>
            <w:proofErr w:type="spellEnd"/>
            <w:r w:rsidRPr="002F2C00">
              <w:rPr>
                <w:rFonts w:ascii="Times New Roman" w:hAnsi="Times New Roman" w:cs="Times New Roman"/>
                <w:b/>
                <w:bCs/>
              </w:rPr>
              <w:t xml:space="preserve"> </w:t>
            </w:r>
            <w:proofErr w:type="spellStart"/>
            <w:r w:rsidRPr="002F2C00">
              <w:rPr>
                <w:rFonts w:ascii="Times New Roman" w:hAnsi="Times New Roman" w:cs="Times New Roman"/>
                <w:b/>
                <w:bCs/>
              </w:rPr>
              <w:t>00</w:t>
            </w:r>
            <w:proofErr w:type="spellEnd"/>
            <w:r w:rsidRPr="002F2C00">
              <w:rPr>
                <w:rFonts w:ascii="Times New Roman" w:hAnsi="Times New Roman" w:cs="Times New Roman"/>
                <w:b/>
                <w:bCs/>
              </w:rPr>
              <w:t xml:space="preserve"> 0000 600</w:t>
            </w:r>
          </w:p>
        </w:tc>
        <w:tc>
          <w:tcPr>
            <w:tcW w:w="236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45 803,4</w:t>
            </w:r>
          </w:p>
        </w:tc>
      </w:tr>
      <w:tr w:rsidR="002F2C00" w:rsidRPr="002F2C00" w:rsidTr="002F2C00">
        <w:trPr>
          <w:trHeight w:val="37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Уменьшение прочих остатков средств бюджетов</w:t>
            </w:r>
          </w:p>
        </w:tc>
        <w:tc>
          <w:tcPr>
            <w:tcW w:w="3119"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660 01 05 02 00 </w:t>
            </w:r>
            <w:proofErr w:type="spellStart"/>
            <w:r w:rsidRPr="002F2C00">
              <w:rPr>
                <w:rFonts w:ascii="Times New Roman" w:hAnsi="Times New Roman" w:cs="Times New Roman"/>
              </w:rPr>
              <w:t>00</w:t>
            </w:r>
            <w:proofErr w:type="spellEnd"/>
            <w:r w:rsidRPr="002F2C00">
              <w:rPr>
                <w:rFonts w:ascii="Times New Roman" w:hAnsi="Times New Roman" w:cs="Times New Roman"/>
              </w:rPr>
              <w:t xml:space="preserve"> 0000 600</w:t>
            </w:r>
          </w:p>
        </w:tc>
        <w:tc>
          <w:tcPr>
            <w:tcW w:w="236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45 803,4</w:t>
            </w:r>
          </w:p>
        </w:tc>
      </w:tr>
      <w:tr w:rsidR="002F2C00" w:rsidRPr="002F2C00" w:rsidTr="002F2C00">
        <w:trPr>
          <w:trHeight w:val="49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Уменьшение прочих остатков денежных средств бюджетов</w:t>
            </w:r>
          </w:p>
        </w:tc>
        <w:tc>
          <w:tcPr>
            <w:tcW w:w="3119"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660 01 05 02 01 00 0000 610</w:t>
            </w:r>
          </w:p>
        </w:tc>
        <w:tc>
          <w:tcPr>
            <w:tcW w:w="236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45 803,4</w:t>
            </w:r>
          </w:p>
        </w:tc>
      </w:tr>
      <w:tr w:rsidR="002F2C00" w:rsidRPr="002F2C00" w:rsidTr="002F2C00">
        <w:trPr>
          <w:trHeight w:val="510"/>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Уменьшение прочих остатков денежных средств бюджетов сельских поселений</w:t>
            </w:r>
          </w:p>
        </w:tc>
        <w:tc>
          <w:tcPr>
            <w:tcW w:w="3119"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660 01 05 02 01 10 0000 610</w:t>
            </w:r>
          </w:p>
        </w:tc>
        <w:tc>
          <w:tcPr>
            <w:tcW w:w="236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45 803,4</w:t>
            </w:r>
          </w:p>
        </w:tc>
      </w:tr>
    </w:tbl>
    <w:p w:rsidR="002F2C00" w:rsidRPr="002F2C00" w:rsidRDefault="002F2C00" w:rsidP="002F2C00">
      <w:pPr>
        <w:ind w:firstLine="708"/>
        <w:jc w:val="right"/>
        <w:rPr>
          <w:rFonts w:ascii="Times New Roman" w:hAnsi="Times New Roman" w:cs="Times New Roman"/>
        </w:rPr>
      </w:pPr>
    </w:p>
    <w:p w:rsidR="002F2C00" w:rsidRPr="002F2C00" w:rsidRDefault="002F2C00" w:rsidP="002F2C00">
      <w:pPr>
        <w:ind w:firstLine="708"/>
        <w:jc w:val="right"/>
        <w:rPr>
          <w:rFonts w:ascii="Times New Roman" w:hAnsi="Times New Roman" w:cs="Times New Roman"/>
        </w:rPr>
      </w:pPr>
    </w:p>
    <w:p w:rsidR="002F2C00" w:rsidRPr="002F2C00" w:rsidRDefault="002F2C00" w:rsidP="002F2C00">
      <w:pPr>
        <w:ind w:firstLine="708"/>
        <w:jc w:val="right"/>
        <w:rPr>
          <w:rFonts w:ascii="Times New Roman" w:hAnsi="Times New Roman" w:cs="Times New Roman"/>
        </w:rPr>
      </w:pPr>
    </w:p>
    <w:tbl>
      <w:tblPr>
        <w:tblW w:w="10303" w:type="dxa"/>
        <w:tblInd w:w="93" w:type="dxa"/>
        <w:tblLook w:val="04A0"/>
      </w:tblPr>
      <w:tblGrid>
        <w:gridCol w:w="3899"/>
        <w:gridCol w:w="721"/>
        <w:gridCol w:w="721"/>
        <w:gridCol w:w="721"/>
        <w:gridCol w:w="1872"/>
        <w:gridCol w:w="844"/>
        <w:gridCol w:w="1525"/>
      </w:tblGrid>
      <w:tr w:rsidR="002F2C00" w:rsidRPr="002F2C00" w:rsidTr="002F2C00">
        <w:trPr>
          <w:trHeight w:val="12"/>
        </w:trPr>
        <w:tc>
          <w:tcPr>
            <w:tcW w:w="10303" w:type="dxa"/>
            <w:gridSpan w:val="7"/>
            <w:tcBorders>
              <w:top w:val="nil"/>
              <w:left w:val="nil"/>
              <w:bottom w:val="nil"/>
              <w:right w:val="nil"/>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xml:space="preserve">Приложение № 3     </w:t>
            </w:r>
            <w:r w:rsidRPr="002F2C00">
              <w:rPr>
                <w:rFonts w:ascii="Times New Roman" w:hAnsi="Times New Roman" w:cs="Times New Roman"/>
              </w:rPr>
              <w:br/>
              <w:t xml:space="preserve"> к Решению  Совета депутатов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ЗР НАО                                                                                                                         от ___________ </w:t>
            </w:r>
            <w:proofErr w:type="gramStart"/>
            <w:r w:rsidRPr="002F2C00">
              <w:rPr>
                <w:rFonts w:ascii="Times New Roman" w:hAnsi="Times New Roman" w:cs="Times New Roman"/>
              </w:rPr>
              <w:t>г</w:t>
            </w:r>
            <w:proofErr w:type="gramEnd"/>
            <w:r w:rsidRPr="002F2C00">
              <w:rPr>
                <w:rFonts w:ascii="Times New Roman" w:hAnsi="Times New Roman" w:cs="Times New Roman"/>
              </w:rPr>
              <w:t xml:space="preserve"> №  _____            </w:t>
            </w:r>
            <w:r w:rsidRPr="002F2C00">
              <w:rPr>
                <w:rFonts w:ascii="Times New Roman" w:hAnsi="Times New Roman" w:cs="Times New Roman"/>
              </w:rPr>
              <w:br/>
              <w:t>"О местном бюджете на 2023 год"</w:t>
            </w:r>
          </w:p>
        </w:tc>
      </w:tr>
      <w:tr w:rsidR="002F2C00" w:rsidRPr="002F2C00" w:rsidTr="002F2C00">
        <w:trPr>
          <w:trHeight w:val="9"/>
        </w:trPr>
        <w:tc>
          <w:tcPr>
            <w:tcW w:w="10303" w:type="dxa"/>
            <w:gridSpan w:val="7"/>
            <w:tcBorders>
              <w:top w:val="nil"/>
              <w:left w:val="nil"/>
              <w:bottom w:val="nil"/>
              <w:right w:val="nil"/>
            </w:tcBorders>
            <w:shd w:val="clear" w:color="auto" w:fill="auto"/>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 xml:space="preserve">Распределение бюджетных ассигнований  по разделам, подразделам, целевым статьям (муниципальным программам и </w:t>
            </w:r>
            <w:proofErr w:type="spellStart"/>
            <w:r w:rsidRPr="002F2C00">
              <w:rPr>
                <w:rFonts w:ascii="Times New Roman" w:hAnsi="Times New Roman" w:cs="Times New Roman"/>
              </w:rPr>
              <w:t>непрограммным</w:t>
            </w:r>
            <w:proofErr w:type="spellEnd"/>
            <w:r w:rsidRPr="002F2C00">
              <w:rPr>
                <w:rFonts w:ascii="Times New Roman" w:hAnsi="Times New Roman" w:cs="Times New Roman"/>
              </w:rPr>
              <w:t xml:space="preserve"> направлениям деятельности) и  группам  видов расходов бюджетов в ведомственной структуре расходов на 2023 год.</w:t>
            </w:r>
          </w:p>
        </w:tc>
      </w:tr>
      <w:tr w:rsidR="002F2C00" w:rsidRPr="002F2C00" w:rsidTr="002F2C00">
        <w:trPr>
          <w:trHeight w:val="3"/>
        </w:trPr>
        <w:tc>
          <w:tcPr>
            <w:tcW w:w="4200" w:type="dxa"/>
            <w:tcBorders>
              <w:top w:val="nil"/>
              <w:left w:val="nil"/>
              <w:bottom w:val="nil"/>
              <w:right w:val="nil"/>
            </w:tcBorders>
            <w:shd w:val="clear" w:color="auto" w:fill="auto"/>
            <w:vAlign w:val="bottom"/>
            <w:hideMark/>
          </w:tcPr>
          <w:p w:rsidR="002F2C00" w:rsidRPr="002F2C00" w:rsidRDefault="002F2C00" w:rsidP="002F2C00">
            <w:pPr>
              <w:jc w:val="center"/>
              <w:rPr>
                <w:rFonts w:ascii="Times New Roman" w:hAnsi="Times New Roman" w:cs="Times New Roman"/>
                <w:b/>
                <w:bCs/>
              </w:rPr>
            </w:pPr>
          </w:p>
        </w:tc>
        <w:tc>
          <w:tcPr>
            <w:tcW w:w="675" w:type="dxa"/>
            <w:tcBorders>
              <w:top w:val="nil"/>
              <w:left w:val="nil"/>
              <w:bottom w:val="nil"/>
              <w:right w:val="nil"/>
            </w:tcBorders>
            <w:shd w:val="clear" w:color="auto" w:fill="auto"/>
            <w:vAlign w:val="bottom"/>
            <w:hideMark/>
          </w:tcPr>
          <w:p w:rsidR="002F2C00" w:rsidRPr="002F2C00" w:rsidRDefault="002F2C00" w:rsidP="002F2C00">
            <w:pPr>
              <w:jc w:val="center"/>
              <w:rPr>
                <w:rFonts w:ascii="Times New Roman" w:hAnsi="Times New Roman" w:cs="Times New Roman"/>
                <w:b/>
                <w:bCs/>
              </w:rPr>
            </w:pPr>
          </w:p>
        </w:tc>
        <w:tc>
          <w:tcPr>
            <w:tcW w:w="593" w:type="dxa"/>
            <w:tcBorders>
              <w:top w:val="nil"/>
              <w:left w:val="nil"/>
              <w:bottom w:val="nil"/>
              <w:right w:val="nil"/>
            </w:tcBorders>
            <w:shd w:val="clear" w:color="auto" w:fill="auto"/>
            <w:vAlign w:val="bottom"/>
            <w:hideMark/>
          </w:tcPr>
          <w:p w:rsidR="002F2C00" w:rsidRPr="002F2C00" w:rsidRDefault="002F2C00" w:rsidP="002F2C00">
            <w:pPr>
              <w:jc w:val="center"/>
              <w:rPr>
                <w:rFonts w:ascii="Times New Roman" w:hAnsi="Times New Roman" w:cs="Times New Roman"/>
                <w:b/>
                <w:bCs/>
              </w:rPr>
            </w:pPr>
          </w:p>
        </w:tc>
        <w:tc>
          <w:tcPr>
            <w:tcW w:w="593" w:type="dxa"/>
            <w:tcBorders>
              <w:top w:val="nil"/>
              <w:left w:val="nil"/>
              <w:bottom w:val="nil"/>
              <w:right w:val="nil"/>
            </w:tcBorders>
            <w:shd w:val="clear" w:color="auto" w:fill="auto"/>
            <w:vAlign w:val="bottom"/>
            <w:hideMark/>
          </w:tcPr>
          <w:p w:rsidR="002F2C00" w:rsidRPr="002F2C00" w:rsidRDefault="002F2C00" w:rsidP="002F2C00">
            <w:pPr>
              <w:jc w:val="center"/>
              <w:rPr>
                <w:rFonts w:ascii="Times New Roman" w:hAnsi="Times New Roman" w:cs="Times New Roman"/>
                <w:b/>
                <w:bCs/>
              </w:rPr>
            </w:pPr>
          </w:p>
        </w:tc>
        <w:tc>
          <w:tcPr>
            <w:tcW w:w="1872" w:type="dxa"/>
            <w:tcBorders>
              <w:top w:val="nil"/>
              <w:left w:val="nil"/>
              <w:bottom w:val="nil"/>
              <w:right w:val="nil"/>
            </w:tcBorders>
            <w:shd w:val="clear" w:color="auto" w:fill="auto"/>
            <w:vAlign w:val="bottom"/>
            <w:hideMark/>
          </w:tcPr>
          <w:p w:rsidR="002F2C00" w:rsidRPr="002F2C00" w:rsidRDefault="002F2C00" w:rsidP="002F2C00">
            <w:pPr>
              <w:jc w:val="center"/>
              <w:rPr>
                <w:rFonts w:ascii="Times New Roman" w:hAnsi="Times New Roman" w:cs="Times New Roman"/>
                <w:b/>
                <w:bCs/>
              </w:rPr>
            </w:pPr>
          </w:p>
        </w:tc>
        <w:tc>
          <w:tcPr>
            <w:tcW w:w="844" w:type="dxa"/>
            <w:tcBorders>
              <w:top w:val="nil"/>
              <w:left w:val="nil"/>
              <w:bottom w:val="nil"/>
              <w:right w:val="nil"/>
            </w:tcBorders>
            <w:shd w:val="clear" w:color="auto" w:fill="auto"/>
            <w:vAlign w:val="bottom"/>
            <w:hideMark/>
          </w:tcPr>
          <w:p w:rsidR="002F2C00" w:rsidRPr="002F2C00" w:rsidRDefault="002F2C00" w:rsidP="002F2C00">
            <w:pPr>
              <w:jc w:val="center"/>
              <w:rPr>
                <w:rFonts w:ascii="Times New Roman" w:hAnsi="Times New Roman" w:cs="Times New Roman"/>
                <w:b/>
                <w:bCs/>
              </w:rPr>
            </w:pPr>
          </w:p>
        </w:tc>
        <w:tc>
          <w:tcPr>
            <w:tcW w:w="1524" w:type="dxa"/>
            <w:tcBorders>
              <w:top w:val="nil"/>
              <w:left w:val="nil"/>
              <w:bottom w:val="nil"/>
              <w:right w:val="nil"/>
            </w:tcBorders>
            <w:shd w:val="clear" w:color="auto" w:fill="auto"/>
            <w:vAlign w:val="bottom"/>
            <w:hideMark/>
          </w:tcPr>
          <w:p w:rsidR="002F2C00" w:rsidRPr="002F2C00" w:rsidRDefault="002F2C00" w:rsidP="002F2C00">
            <w:pPr>
              <w:jc w:val="center"/>
              <w:rPr>
                <w:rFonts w:ascii="Times New Roman" w:hAnsi="Times New Roman" w:cs="Times New Roman"/>
                <w:b/>
                <w:bCs/>
              </w:rPr>
            </w:pPr>
          </w:p>
        </w:tc>
      </w:tr>
      <w:tr w:rsidR="002F2C00" w:rsidRPr="002F2C00" w:rsidTr="002F2C00">
        <w:trPr>
          <w:trHeight w:val="517"/>
        </w:trPr>
        <w:tc>
          <w:tcPr>
            <w:tcW w:w="4200" w:type="dxa"/>
            <w:vMerge w:val="restart"/>
            <w:tcBorders>
              <w:top w:val="single" w:sz="4" w:space="0" w:color="auto"/>
              <w:left w:val="single" w:sz="4" w:space="0" w:color="auto"/>
              <w:bottom w:val="single" w:sz="4" w:space="0" w:color="000000"/>
              <w:right w:val="nil"/>
            </w:tcBorders>
            <w:shd w:val="clear" w:color="auto" w:fill="auto"/>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Наименование</w:t>
            </w:r>
          </w:p>
        </w:tc>
        <w:tc>
          <w:tcPr>
            <w:tcW w:w="6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Глава</w:t>
            </w:r>
          </w:p>
        </w:tc>
        <w:tc>
          <w:tcPr>
            <w:tcW w:w="59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Раздел</w:t>
            </w:r>
          </w:p>
        </w:tc>
        <w:tc>
          <w:tcPr>
            <w:tcW w:w="59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Подраздел</w:t>
            </w:r>
          </w:p>
        </w:tc>
        <w:tc>
          <w:tcPr>
            <w:tcW w:w="18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Целевая статья</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Вид расходов</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2023</w:t>
            </w:r>
          </w:p>
        </w:tc>
      </w:tr>
      <w:tr w:rsidR="002F2C00" w:rsidRPr="002F2C00" w:rsidTr="002F2C00">
        <w:trPr>
          <w:trHeight w:val="1513"/>
        </w:trPr>
        <w:tc>
          <w:tcPr>
            <w:tcW w:w="4200" w:type="dxa"/>
            <w:vMerge/>
            <w:tcBorders>
              <w:top w:val="single" w:sz="4" w:space="0" w:color="auto"/>
              <w:left w:val="single" w:sz="4" w:space="0" w:color="auto"/>
              <w:bottom w:val="single" w:sz="4" w:space="0" w:color="000000"/>
              <w:right w:val="nil"/>
            </w:tcBorders>
            <w:vAlign w:val="center"/>
            <w:hideMark/>
          </w:tcPr>
          <w:p w:rsidR="002F2C00" w:rsidRPr="002F2C00" w:rsidRDefault="002F2C00" w:rsidP="002F2C00">
            <w:pPr>
              <w:rPr>
                <w:rFonts w:ascii="Times New Roman" w:hAnsi="Times New Roman" w:cs="Times New Roman"/>
              </w:rPr>
            </w:pPr>
          </w:p>
        </w:tc>
        <w:tc>
          <w:tcPr>
            <w:tcW w:w="675" w:type="dxa"/>
            <w:vMerge/>
            <w:tcBorders>
              <w:top w:val="single" w:sz="4" w:space="0" w:color="auto"/>
              <w:left w:val="single" w:sz="4" w:space="0" w:color="auto"/>
              <w:bottom w:val="single" w:sz="4" w:space="0" w:color="000000"/>
              <w:right w:val="single" w:sz="4" w:space="0" w:color="auto"/>
            </w:tcBorders>
            <w:vAlign w:val="center"/>
            <w:hideMark/>
          </w:tcPr>
          <w:p w:rsidR="002F2C00" w:rsidRPr="002F2C00" w:rsidRDefault="002F2C00" w:rsidP="002F2C00">
            <w:pPr>
              <w:rPr>
                <w:rFonts w:ascii="Times New Roman" w:hAnsi="Times New Roman" w:cs="Times New Roman"/>
              </w:rPr>
            </w:pPr>
          </w:p>
        </w:tc>
        <w:tc>
          <w:tcPr>
            <w:tcW w:w="593" w:type="dxa"/>
            <w:vMerge/>
            <w:tcBorders>
              <w:top w:val="single" w:sz="4" w:space="0" w:color="auto"/>
              <w:left w:val="single" w:sz="4" w:space="0" w:color="auto"/>
              <w:bottom w:val="single" w:sz="4" w:space="0" w:color="000000"/>
              <w:right w:val="single" w:sz="4" w:space="0" w:color="auto"/>
            </w:tcBorders>
            <w:vAlign w:val="center"/>
            <w:hideMark/>
          </w:tcPr>
          <w:p w:rsidR="002F2C00" w:rsidRPr="002F2C00" w:rsidRDefault="002F2C00" w:rsidP="002F2C00">
            <w:pPr>
              <w:rPr>
                <w:rFonts w:ascii="Times New Roman" w:hAnsi="Times New Roman" w:cs="Times New Roman"/>
              </w:rPr>
            </w:pPr>
          </w:p>
        </w:tc>
        <w:tc>
          <w:tcPr>
            <w:tcW w:w="593" w:type="dxa"/>
            <w:vMerge/>
            <w:tcBorders>
              <w:top w:val="single" w:sz="4" w:space="0" w:color="auto"/>
              <w:left w:val="single" w:sz="4" w:space="0" w:color="auto"/>
              <w:bottom w:val="single" w:sz="4" w:space="0" w:color="auto"/>
              <w:right w:val="single" w:sz="4" w:space="0" w:color="auto"/>
            </w:tcBorders>
            <w:vAlign w:val="center"/>
            <w:hideMark/>
          </w:tcPr>
          <w:p w:rsidR="002F2C00" w:rsidRPr="002F2C00" w:rsidRDefault="002F2C00" w:rsidP="002F2C00">
            <w:pPr>
              <w:rPr>
                <w:rFonts w:ascii="Times New Roman" w:hAnsi="Times New Roman" w:cs="Times New Roman"/>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2F2C00" w:rsidRPr="002F2C00" w:rsidRDefault="002F2C00" w:rsidP="002F2C00">
            <w:pPr>
              <w:rPr>
                <w:rFonts w:ascii="Times New Roman" w:hAnsi="Times New Roman" w:cs="Times New Roman"/>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2F2C00" w:rsidRPr="002F2C00" w:rsidRDefault="002F2C00" w:rsidP="002F2C00">
            <w:pPr>
              <w:rPr>
                <w:rFonts w:ascii="Times New Roman" w:hAnsi="Times New Roman" w:cs="Times New Roman"/>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2F2C00" w:rsidRPr="002F2C00" w:rsidRDefault="002F2C00" w:rsidP="002F2C00">
            <w:pPr>
              <w:rPr>
                <w:rFonts w:ascii="Times New Roman" w:hAnsi="Times New Roman" w:cs="Times New Roman"/>
              </w:rPr>
            </w:pP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1</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3</w:t>
            </w:r>
          </w:p>
        </w:tc>
        <w:tc>
          <w:tcPr>
            <w:tcW w:w="593" w:type="dxa"/>
            <w:tcBorders>
              <w:top w:val="nil"/>
              <w:left w:val="nil"/>
              <w:bottom w:val="single" w:sz="4" w:space="0" w:color="auto"/>
              <w:right w:val="nil"/>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4</w:t>
            </w:r>
          </w:p>
        </w:tc>
        <w:tc>
          <w:tcPr>
            <w:tcW w:w="1872"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5</w:t>
            </w:r>
          </w:p>
        </w:tc>
        <w:tc>
          <w:tcPr>
            <w:tcW w:w="844"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6</w:t>
            </w:r>
          </w:p>
        </w:tc>
        <w:tc>
          <w:tcPr>
            <w:tcW w:w="1524" w:type="dxa"/>
            <w:tcBorders>
              <w:top w:val="nil"/>
              <w:left w:val="single" w:sz="8" w:space="0" w:color="auto"/>
              <w:bottom w:val="single" w:sz="8" w:space="0" w:color="auto"/>
              <w:right w:val="single" w:sz="8" w:space="0" w:color="auto"/>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7</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ВСЕГО РАСХОДОВ</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45 803,4</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Администрация Сельского поселения "</w:t>
            </w:r>
            <w:proofErr w:type="spellStart"/>
            <w:r w:rsidRPr="002F2C00">
              <w:rPr>
                <w:rFonts w:ascii="Times New Roman" w:hAnsi="Times New Roman" w:cs="Times New Roman"/>
                <w:b/>
                <w:bCs/>
              </w:rPr>
              <w:t>Тельвисочный</w:t>
            </w:r>
            <w:proofErr w:type="spellEnd"/>
            <w:r w:rsidRPr="002F2C00">
              <w:rPr>
                <w:rFonts w:ascii="Times New Roman" w:hAnsi="Times New Roman" w:cs="Times New Roman"/>
                <w:b/>
                <w:bCs/>
              </w:rPr>
              <w:t xml:space="preserve"> сельсовет" ЗР НАО</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45 803,4</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ОБЩЕГОСУДАРСТВЕННЫЕ ВОПРОСЫ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20 021,1</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Функционирование высшего должностного лица субъекта Российской Федерации и муниципального образования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02</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3 189,6</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Глава муниципального образования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91.0.00.00000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3 189,6</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Расходы на содержание органов местного самоуправления и обеспечение их функций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1872"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91.0.00.91010</w:t>
            </w:r>
          </w:p>
        </w:tc>
        <w:tc>
          <w:tcPr>
            <w:tcW w:w="844" w:type="dxa"/>
            <w:tcBorders>
              <w:top w:val="nil"/>
              <w:left w:val="nil"/>
              <w:bottom w:val="single" w:sz="4" w:space="0" w:color="auto"/>
              <w:right w:val="nil"/>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3 189,6</w:t>
            </w:r>
          </w:p>
        </w:tc>
      </w:tr>
      <w:tr w:rsidR="002F2C00" w:rsidRPr="002F2C00" w:rsidTr="002F2C00">
        <w:trPr>
          <w:trHeight w:val="16"/>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1872"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91.0.00.91010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3 189,6</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84,0</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Представительный орган муниципального образования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92.0.00.00000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84,0</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Депутаты представительного органа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92.1.00.00000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84,0</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Расходы на содержание органов местного самоуправления и обеспечение их функций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92.1.00.91010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84,0</w:t>
            </w:r>
          </w:p>
        </w:tc>
      </w:tr>
      <w:tr w:rsidR="002F2C00" w:rsidRPr="002F2C00" w:rsidTr="002F2C00">
        <w:trPr>
          <w:trHeight w:val="16"/>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92.1.00.91010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84,0</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12 994,7</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31.0.00.00000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2 236,0</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 xml:space="preserve"> Подпрограмма 6 "Возмещение </w:t>
            </w:r>
            <w:proofErr w:type="gramStart"/>
            <w:r w:rsidRPr="002F2C00">
              <w:rPr>
                <w:rFonts w:ascii="Times New Roman" w:hAnsi="Times New Roman" w:cs="Times New Roman"/>
              </w:rPr>
              <w:t>части затрат  органов местного самоуправления поселений Ненецкого автономного округа</w:t>
            </w:r>
            <w:proofErr w:type="gramEnd"/>
            <w:r w:rsidRPr="002F2C00">
              <w:rPr>
                <w:rFonts w:ascii="Times New Roman" w:hAnsi="Times New Roman" w:cs="Times New Roman"/>
              </w:rPr>
              <w:t>".</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31.6.00.00000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2 236,0</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Иные межбюджетные трансферты в рамках подпрограммы 6 "Возмещение </w:t>
            </w:r>
            <w:proofErr w:type="gramStart"/>
            <w:r w:rsidRPr="002F2C00">
              <w:rPr>
                <w:rFonts w:ascii="Times New Roman" w:hAnsi="Times New Roman" w:cs="Times New Roman"/>
              </w:rPr>
              <w:t>части затрат  органов местного самоуправления поселений Ненецкого автономного округа</w:t>
            </w:r>
            <w:proofErr w:type="gramEnd"/>
            <w:r w:rsidRPr="002F2C00">
              <w:rPr>
                <w:rFonts w:ascii="Times New Roman" w:hAnsi="Times New Roman" w:cs="Times New Roman"/>
              </w:rPr>
              <w:t>"</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31.6.00.89220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2 236,0</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 Расходы на оплату коммунальных услуг и приобретение твердого топлива.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31.6.00.89220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2 236,0</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31.6.00.89220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2 236,0</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Администрация поселения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93.0.00.00000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10 758,7</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Расходы на содержание органов местного самоуправления и обеспечение их функций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93.0.00.91010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10 758,7</w:t>
            </w:r>
          </w:p>
        </w:tc>
      </w:tr>
      <w:tr w:rsidR="002F2C00" w:rsidRPr="002F2C00" w:rsidTr="002F2C00">
        <w:trPr>
          <w:trHeight w:val="16"/>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93.0.00.91010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9 273,7</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93.0.00.91010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1 467,3</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бюджетные ассигнования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93.0.00.91010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17,7</w:t>
            </w:r>
          </w:p>
        </w:tc>
      </w:tr>
      <w:tr w:rsidR="002F2C00" w:rsidRPr="002F2C00" w:rsidTr="002F2C00">
        <w:trPr>
          <w:trHeight w:val="9"/>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06</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528,2</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Другие </w:t>
            </w:r>
            <w:proofErr w:type="spellStart"/>
            <w:r w:rsidRPr="002F2C00">
              <w:rPr>
                <w:rFonts w:ascii="Times New Roman" w:hAnsi="Times New Roman" w:cs="Times New Roman"/>
              </w:rPr>
              <w:t>непрограммные</w:t>
            </w:r>
            <w:proofErr w:type="spellEnd"/>
            <w:r w:rsidRPr="002F2C00">
              <w:rPr>
                <w:rFonts w:ascii="Times New Roman" w:hAnsi="Times New Roman" w:cs="Times New Roman"/>
              </w:rPr>
              <w:t xml:space="preserve"> расходы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06</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528,2</w:t>
            </w:r>
          </w:p>
        </w:tc>
      </w:tr>
      <w:tr w:rsidR="002F2C00" w:rsidRPr="002F2C00" w:rsidTr="002F2C00">
        <w:trPr>
          <w:trHeight w:val="13"/>
        </w:trPr>
        <w:tc>
          <w:tcPr>
            <w:tcW w:w="4200"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Иные межбюджетные трансферты для выполнения переданных полномочий контрольно-счетного органа поселения по осуществлению внешнего муниципального </w:t>
            </w:r>
            <w:r w:rsidRPr="002F2C00">
              <w:rPr>
                <w:rFonts w:ascii="Times New Roman" w:hAnsi="Times New Roman" w:cs="Times New Roman"/>
              </w:rPr>
              <w:lastRenderedPageBreak/>
              <w:t>финансового контроля</w:t>
            </w:r>
          </w:p>
        </w:tc>
        <w:tc>
          <w:tcPr>
            <w:tcW w:w="675"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06</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98.0.00.99110</w:t>
            </w:r>
          </w:p>
        </w:tc>
        <w:tc>
          <w:tcPr>
            <w:tcW w:w="844" w:type="dxa"/>
            <w:tcBorders>
              <w:top w:val="nil"/>
              <w:left w:val="nil"/>
              <w:bottom w:val="single" w:sz="4" w:space="0" w:color="auto"/>
              <w:right w:val="single" w:sz="8"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528,2</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Межбюджетные трансферты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06</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98.0.00.99110</w:t>
            </w:r>
          </w:p>
        </w:tc>
        <w:tc>
          <w:tcPr>
            <w:tcW w:w="844" w:type="dxa"/>
            <w:tcBorders>
              <w:top w:val="nil"/>
              <w:left w:val="nil"/>
              <w:bottom w:val="single" w:sz="4" w:space="0" w:color="auto"/>
              <w:right w:val="single" w:sz="8"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528,2</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Обеспечение проведения выборов и референдумов</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07</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388,5</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07</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31.0.00.00000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388,5</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 Подпрограмма 6 "Возмещение </w:t>
            </w:r>
            <w:proofErr w:type="gramStart"/>
            <w:r w:rsidRPr="002F2C00">
              <w:rPr>
                <w:rFonts w:ascii="Times New Roman" w:hAnsi="Times New Roman" w:cs="Times New Roman"/>
              </w:rPr>
              <w:t>части затрат  органов местного самоуправления поселений Ненецкого автономного округа</w:t>
            </w:r>
            <w:proofErr w:type="gramEnd"/>
            <w:r w:rsidRPr="002F2C00">
              <w:rPr>
                <w:rFonts w:ascii="Times New Roman" w:hAnsi="Times New Roman" w:cs="Times New Roman"/>
              </w:rPr>
              <w:t>".</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31.6.00.00000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388,5</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Иные межбюджетные трансферты в рамках подпрограммы 6 "Возмещение </w:t>
            </w:r>
            <w:proofErr w:type="gramStart"/>
            <w:r w:rsidRPr="002F2C00">
              <w:rPr>
                <w:rFonts w:ascii="Times New Roman" w:hAnsi="Times New Roman" w:cs="Times New Roman"/>
              </w:rPr>
              <w:t>части затрат  органов местного самоуправления поселений Ненецкого автономного округа</w:t>
            </w:r>
            <w:proofErr w:type="gramEnd"/>
            <w:r w:rsidRPr="002F2C00">
              <w:rPr>
                <w:rFonts w:ascii="Times New Roman" w:hAnsi="Times New Roman" w:cs="Times New Roman"/>
              </w:rPr>
              <w:t>"</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31.6.00.89220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388,5</w:t>
            </w:r>
          </w:p>
        </w:tc>
      </w:tr>
      <w:tr w:rsidR="002F2C00" w:rsidRPr="002F2C00" w:rsidTr="002F2C00">
        <w:trPr>
          <w:trHeight w:val="1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31.6.00.89220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388,5</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бюджетные ассигнования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31.6.00.89220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388,5</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Резервные фонды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50,0</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Резервный фонд местной администрации</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90.0.00.00000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50,0</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Резервный фонд </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90.0.00.90010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50,0</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бюджетные ассигнования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90.0.00.90010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50,0</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Другие общегосударственные вопросы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xml:space="preserve">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2 786,1</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31.0.00.00000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1 212,1</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 Подпрограмма 6 "Возмещение </w:t>
            </w:r>
            <w:proofErr w:type="gramStart"/>
            <w:r w:rsidRPr="002F2C00">
              <w:rPr>
                <w:rFonts w:ascii="Times New Roman" w:hAnsi="Times New Roman" w:cs="Times New Roman"/>
              </w:rPr>
              <w:t xml:space="preserve">части </w:t>
            </w:r>
            <w:r w:rsidRPr="002F2C00">
              <w:rPr>
                <w:rFonts w:ascii="Times New Roman" w:hAnsi="Times New Roman" w:cs="Times New Roman"/>
              </w:rPr>
              <w:lastRenderedPageBreak/>
              <w:t>затрат  органов местного самоуправления поселений Ненецкого автономного округа</w:t>
            </w:r>
            <w:proofErr w:type="gramEnd"/>
            <w:r w:rsidRPr="002F2C00">
              <w:rPr>
                <w:rFonts w:ascii="Times New Roman" w:hAnsi="Times New Roman" w:cs="Times New Roman"/>
              </w:rPr>
              <w:t>".</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31.6.00.00000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1 212,1</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 xml:space="preserve">Иные межбюджетные трансферты в рамках подпрограммы 6 "Возмещение </w:t>
            </w:r>
            <w:proofErr w:type="gramStart"/>
            <w:r w:rsidRPr="002F2C00">
              <w:rPr>
                <w:rFonts w:ascii="Times New Roman" w:hAnsi="Times New Roman" w:cs="Times New Roman"/>
              </w:rPr>
              <w:t>части затрат  органов местного самоуправления поселений Ненецкого автономного округа</w:t>
            </w:r>
            <w:proofErr w:type="gramEnd"/>
            <w:r w:rsidRPr="002F2C00">
              <w:rPr>
                <w:rFonts w:ascii="Times New Roman" w:hAnsi="Times New Roman" w:cs="Times New Roman"/>
              </w:rPr>
              <w:t>"</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31.6.00.89220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1 212,1</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 Расходы на оплату коммунальных услуг и приобретение твердого топлива.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31.6.00.89220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1 212,1</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31.6.00.89220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1 212,1</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Муниципальная программа "Развитие транспортной инфраструктуры муниципального района "Заполярный район" на 2021-2030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39.0.00.00000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37,8</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39.0.00.89290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37,8</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Обозначение и содержание снегоходных маршрутов</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39.0.00.89290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37,8</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39.0.00.89290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37,8</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Муниципальная программа   "Управление муниципальным имуществом муниципального района "Заполярный район" на 2022-2030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42.0.00.00000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198,0</w:t>
            </w:r>
          </w:p>
        </w:tc>
      </w:tr>
      <w:tr w:rsidR="002F2C00" w:rsidRPr="002F2C00" w:rsidTr="002F2C00">
        <w:trPr>
          <w:trHeight w:val="1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в рамках  Муниципальной программы "Управление муниципальным имуществом муниципального района "Заполярный район" на 2022-2030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xml:space="preserve">42.0.00.89210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198,0</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Выполнение работ по гидравлической промывке, испытаний на плотность и </w:t>
            </w:r>
            <w:r w:rsidRPr="002F2C00">
              <w:rPr>
                <w:rFonts w:ascii="Times New Roman" w:hAnsi="Times New Roman" w:cs="Times New Roman"/>
              </w:rPr>
              <w:lastRenderedPageBreak/>
              <w:t>прочность системы отопления потребителя тепловой энергии</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xml:space="preserve">42.0.00.89210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198,0</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xml:space="preserve">42.0.00.89210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198,0</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Выполнение переданных государственных полномочий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95.0.00.00000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14,7</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95.0.00.79210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14,7</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95.0.00.79210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14,7</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Другие </w:t>
            </w:r>
            <w:proofErr w:type="spellStart"/>
            <w:r w:rsidRPr="002F2C00">
              <w:rPr>
                <w:rFonts w:ascii="Times New Roman" w:hAnsi="Times New Roman" w:cs="Times New Roman"/>
                <w:b/>
                <w:bCs/>
              </w:rPr>
              <w:t>непрограммные</w:t>
            </w:r>
            <w:proofErr w:type="spellEnd"/>
            <w:r w:rsidRPr="002F2C00">
              <w:rPr>
                <w:rFonts w:ascii="Times New Roman" w:hAnsi="Times New Roman" w:cs="Times New Roman"/>
                <w:b/>
                <w:bCs/>
              </w:rPr>
              <w:t xml:space="preserve"> расходы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98.0.00.00000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1 323,5</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 Уплата членских взносов в ассоциацию "Совет муниципальных образований Ненецкого автономного округа".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98.0.00.91040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370,0</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бюджетные ассигнования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98.0.00.91040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370,0</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Оценка недвижимости, признание прав и регулирование отношений по  муниципальной собственности</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98.0.00.91090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52,3</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98.0.00.91090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52,3</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 Эксплуатационные и иные расходы по содержанию и обслуживанию объектов муниципальных казны.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98.0.00.91100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566,2</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98.0.00.91100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566,2</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Уплата взносов на капитальный ремонт по помещениям в многоквартирных </w:t>
            </w:r>
            <w:proofErr w:type="gramStart"/>
            <w:r w:rsidRPr="002F2C00">
              <w:rPr>
                <w:rFonts w:ascii="Times New Roman" w:hAnsi="Times New Roman" w:cs="Times New Roman"/>
              </w:rPr>
              <w:t>домах</w:t>
            </w:r>
            <w:proofErr w:type="gramEnd"/>
            <w:r w:rsidRPr="002F2C00">
              <w:rPr>
                <w:rFonts w:ascii="Times New Roman" w:hAnsi="Times New Roman" w:cs="Times New Roman"/>
              </w:rPr>
              <w:t xml:space="preserve"> включенных в региональную программу капитального ремонта жилищного фонда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98.0.00.91110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320,9</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98.0.00.91110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320,9</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Проведение праздничных мероприятий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98.0.00.91130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14,1</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98.0.00.91130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14,1</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НАЦИОНАЛЬНАЯ ОБОРОНА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02</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175,5</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Мобилизационная и вневойсковая подготовка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02</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175,5</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Выполнение переданных государственных полномочий</w:t>
            </w:r>
          </w:p>
        </w:tc>
        <w:tc>
          <w:tcPr>
            <w:tcW w:w="675"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95.0.00.00000</w:t>
            </w:r>
          </w:p>
        </w:tc>
        <w:tc>
          <w:tcPr>
            <w:tcW w:w="844" w:type="dxa"/>
            <w:tcBorders>
              <w:top w:val="nil"/>
              <w:left w:val="nil"/>
              <w:bottom w:val="single" w:sz="4" w:space="0" w:color="auto"/>
              <w:right w:val="nil"/>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175,5</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Осуществление первичного воинского учета на территориях, где отсутствуют военные комиссариаты</w:t>
            </w:r>
          </w:p>
        </w:tc>
        <w:tc>
          <w:tcPr>
            <w:tcW w:w="675"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95.0.00.51180</w:t>
            </w:r>
          </w:p>
        </w:tc>
        <w:tc>
          <w:tcPr>
            <w:tcW w:w="844" w:type="dxa"/>
            <w:tcBorders>
              <w:top w:val="nil"/>
              <w:left w:val="nil"/>
              <w:bottom w:val="single" w:sz="4" w:space="0" w:color="auto"/>
              <w:right w:val="nil"/>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175,5</w:t>
            </w:r>
          </w:p>
        </w:tc>
      </w:tr>
      <w:tr w:rsidR="002F2C00" w:rsidRPr="002F2C00" w:rsidTr="002F2C00">
        <w:trPr>
          <w:trHeight w:val="16"/>
        </w:trPr>
        <w:tc>
          <w:tcPr>
            <w:tcW w:w="4200"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5"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95.0.00.51180</w:t>
            </w:r>
          </w:p>
        </w:tc>
        <w:tc>
          <w:tcPr>
            <w:tcW w:w="844" w:type="dxa"/>
            <w:tcBorders>
              <w:top w:val="nil"/>
              <w:left w:val="nil"/>
              <w:bottom w:val="single" w:sz="4" w:space="0" w:color="auto"/>
              <w:right w:val="nil"/>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100</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175,5</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НАЦИОНАЛЬНАЯ БЕЗОПАСНОСТЬ И ПРАВООХРАНИТЕЛЬНАЯ ДЕЯТЕЛЬНОСТЬ</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1 034,0</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Защита населения и территории от чрезвычайных ситуаций природного и техногенного характера, пожарная безопасность</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10</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213,7</w:t>
            </w:r>
          </w:p>
        </w:tc>
      </w:tr>
      <w:tr w:rsidR="002F2C00" w:rsidRPr="002F2C00" w:rsidTr="002F2C00">
        <w:trPr>
          <w:trHeight w:val="8"/>
        </w:trPr>
        <w:tc>
          <w:tcPr>
            <w:tcW w:w="4200"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Муниципальная программа "Безопасность на территории муниципального района "Заполярный район" на 2019-2030 годы"</w:t>
            </w:r>
          </w:p>
        </w:tc>
        <w:tc>
          <w:tcPr>
            <w:tcW w:w="675"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10</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33.0.00.00000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120,3</w:t>
            </w:r>
          </w:p>
        </w:tc>
      </w:tr>
      <w:tr w:rsidR="002F2C00" w:rsidRPr="002F2C00" w:rsidTr="002F2C00">
        <w:trPr>
          <w:trHeight w:val="11"/>
        </w:trPr>
        <w:tc>
          <w:tcPr>
            <w:tcW w:w="4200"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МП "Безопасность на территории муниципального района "Заполярный район" на 2019-2030 годы"</w:t>
            </w:r>
          </w:p>
        </w:tc>
        <w:tc>
          <w:tcPr>
            <w:tcW w:w="675"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33.0.00.89240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120,3</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Предупреждение и ликвидация последствий ЧС в границах поселений муниципальных образований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33.0.00.89240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120,3</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33.0.00.89240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120,3</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Другие </w:t>
            </w:r>
            <w:proofErr w:type="spellStart"/>
            <w:r w:rsidRPr="002F2C00">
              <w:rPr>
                <w:rFonts w:ascii="Times New Roman" w:hAnsi="Times New Roman" w:cs="Times New Roman"/>
                <w:b/>
                <w:bCs/>
              </w:rPr>
              <w:t>непрограммные</w:t>
            </w:r>
            <w:proofErr w:type="spellEnd"/>
            <w:r w:rsidRPr="002F2C00">
              <w:rPr>
                <w:rFonts w:ascii="Times New Roman" w:hAnsi="Times New Roman" w:cs="Times New Roman"/>
                <w:b/>
                <w:bCs/>
              </w:rPr>
              <w:t xml:space="preserve"> расходы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10</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98.0.00.00000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93,4</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Обеспечение первичных мер пожарной безопасности в границах поселения.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98.0.00.92010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93,4</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98.0.00.92010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93,4</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Другие вопросы в области национальной безопасности и правоохранительной деятельности.</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820,3</w:t>
            </w:r>
          </w:p>
        </w:tc>
      </w:tr>
      <w:tr w:rsidR="002F2C00" w:rsidRPr="002F2C00" w:rsidTr="002F2C00">
        <w:trPr>
          <w:trHeight w:val="9"/>
        </w:trPr>
        <w:tc>
          <w:tcPr>
            <w:tcW w:w="4200"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Муниципальная программа "Безопасность на территории муниципального района "Заполярный район" на 2019-2030 годы"</w:t>
            </w:r>
          </w:p>
        </w:tc>
        <w:tc>
          <w:tcPr>
            <w:tcW w:w="675"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33.0.00.00000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820,3</w:t>
            </w:r>
          </w:p>
        </w:tc>
      </w:tr>
      <w:tr w:rsidR="002F2C00" w:rsidRPr="002F2C00" w:rsidTr="002F2C00">
        <w:trPr>
          <w:trHeight w:val="11"/>
        </w:trPr>
        <w:tc>
          <w:tcPr>
            <w:tcW w:w="4200"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МП "Безопасность на территории муниципального района "Заполярный район" на 2019-2030 годы"</w:t>
            </w:r>
          </w:p>
        </w:tc>
        <w:tc>
          <w:tcPr>
            <w:tcW w:w="675"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33.0.00.89240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820,3</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Организация обучения неработающего населения в области гражданской обороны и защиты от чрезвычайных ситуаций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33.0.00.89240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38,2</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33.0.00.89240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38,2</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33.0.00.89240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10,0</w:t>
            </w:r>
          </w:p>
        </w:tc>
      </w:tr>
      <w:tr w:rsidR="002F2C00" w:rsidRPr="002F2C00" w:rsidTr="002F2C00">
        <w:trPr>
          <w:trHeight w:val="16"/>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w:t>
            </w:r>
            <w:r w:rsidRPr="002F2C00">
              <w:rPr>
                <w:rFonts w:ascii="Times New Roman" w:hAnsi="Times New Roman" w:cs="Times New Roman"/>
              </w:rPr>
              <w:lastRenderedPageBreak/>
              <w:t>казенными учреждениями, органами управления государственными внебюджетными фондами.</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33.0.00.89240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10,0</w:t>
            </w:r>
          </w:p>
        </w:tc>
      </w:tr>
      <w:tr w:rsidR="002F2C00" w:rsidRPr="002F2C00" w:rsidTr="002F2C00">
        <w:trPr>
          <w:trHeight w:val="13"/>
        </w:trPr>
        <w:tc>
          <w:tcPr>
            <w:tcW w:w="4200"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 xml:space="preserve">Поставка и монтаж мостового перехода из сборных модульных понтонов через протоку </w:t>
            </w:r>
            <w:proofErr w:type="spellStart"/>
            <w:r w:rsidRPr="002F2C00">
              <w:rPr>
                <w:rFonts w:ascii="Times New Roman" w:hAnsi="Times New Roman" w:cs="Times New Roman"/>
              </w:rPr>
              <w:t>Макаровская</w:t>
            </w:r>
            <w:proofErr w:type="spellEnd"/>
            <w:r w:rsidRPr="002F2C00">
              <w:rPr>
                <w:rFonts w:ascii="Times New Roman" w:hAnsi="Times New Roman" w:cs="Times New Roman"/>
              </w:rPr>
              <w:t xml:space="preserve"> Курья в д. </w:t>
            </w:r>
            <w:proofErr w:type="spellStart"/>
            <w:r w:rsidRPr="002F2C00">
              <w:rPr>
                <w:rFonts w:ascii="Times New Roman" w:hAnsi="Times New Roman" w:cs="Times New Roman"/>
              </w:rPr>
              <w:t>Макарово</w:t>
            </w:r>
            <w:proofErr w:type="spellEnd"/>
            <w:r w:rsidRPr="002F2C00">
              <w:rPr>
                <w:rFonts w:ascii="Times New Roman" w:hAnsi="Times New Roman" w:cs="Times New Roman"/>
              </w:rPr>
              <w:t xml:space="preserve">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ЗР НАО</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33.0.00.89240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772,1</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33.0.00.89240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772,1</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Национальная экономика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2 295,1</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Транспорт</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08</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269,0</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Муниципальная программа "Развитие транспортной инфраструктуры муниципального района "Заполярный район" на 2021-2030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08</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39.0.00.00000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269,0</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08</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39.0.00.89290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269,0</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Содержание мест причаливания речного транспорта в поселениях Заполярного района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08</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39.0.00.89290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269,0</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08</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39.0.00.89290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269,0</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Дорожное хозяйство (дорожные фонды)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09</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2 026,1</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Муниципальная программа "Развитие транспортной инфраструктуры муниципального района "Заполярный район" на 2021-2030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09</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39.0.00.00000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1 335,4</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Иные межбюджетные трансферты в рамках МП "Развитие транспортной инфраструктуры муниципального района "Заполярный район" на 2021- </w:t>
            </w:r>
            <w:r w:rsidRPr="002F2C00">
              <w:rPr>
                <w:rFonts w:ascii="Times New Roman" w:hAnsi="Times New Roman" w:cs="Times New Roman"/>
              </w:rPr>
              <w:lastRenderedPageBreak/>
              <w:t>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lastRenderedPageBreak/>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09</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39.0.00.89290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1 335,4</w:t>
            </w:r>
          </w:p>
        </w:tc>
      </w:tr>
      <w:tr w:rsidR="002F2C00" w:rsidRPr="002F2C00" w:rsidTr="002F2C00">
        <w:trPr>
          <w:trHeight w:val="16"/>
        </w:trPr>
        <w:tc>
          <w:tcPr>
            <w:tcW w:w="4200" w:type="dxa"/>
            <w:tcBorders>
              <w:top w:val="nil"/>
              <w:left w:val="nil"/>
              <w:bottom w:val="nil"/>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2F2C00">
              <w:rPr>
                <w:rFonts w:ascii="Times New Roman" w:hAnsi="Times New Roman" w:cs="Times New Roman"/>
              </w:rPr>
              <w:t>"(</w:t>
            </w:r>
            <w:proofErr w:type="gramEnd"/>
            <w:r w:rsidRPr="002F2C00">
              <w:rPr>
                <w:rFonts w:ascii="Times New Roman" w:hAnsi="Times New Roman" w:cs="Times New Roman"/>
              </w:rPr>
              <w:t>ремонт и содержание автомобильных дорог общего пользования местного значения)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09</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39.0.00.89290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1 335,4</w:t>
            </w:r>
          </w:p>
        </w:tc>
      </w:tr>
      <w:tr w:rsidR="002F2C00" w:rsidRPr="002F2C00" w:rsidTr="002F2C00">
        <w:trPr>
          <w:trHeight w:val="8"/>
        </w:trPr>
        <w:tc>
          <w:tcPr>
            <w:tcW w:w="4200" w:type="dxa"/>
            <w:tcBorders>
              <w:top w:val="single" w:sz="4" w:space="0" w:color="auto"/>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09</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39.0.00.89290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1 335,4</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Другие </w:t>
            </w:r>
            <w:proofErr w:type="spellStart"/>
            <w:r w:rsidRPr="002F2C00">
              <w:rPr>
                <w:rFonts w:ascii="Times New Roman" w:hAnsi="Times New Roman" w:cs="Times New Roman"/>
                <w:b/>
                <w:bCs/>
              </w:rPr>
              <w:t>непрограммные</w:t>
            </w:r>
            <w:proofErr w:type="spellEnd"/>
            <w:r w:rsidRPr="002F2C00">
              <w:rPr>
                <w:rFonts w:ascii="Times New Roman" w:hAnsi="Times New Roman" w:cs="Times New Roman"/>
                <w:b/>
                <w:bCs/>
              </w:rPr>
              <w:t xml:space="preserve"> расходы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09</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98.0.00.00000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690,7</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Муниципальный дорожный фонд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09</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98.0.00.93100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690,7</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04</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09</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98.0.00.93100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690,7</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Жилищно-коммунальное хозяйство</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xml:space="preserve"> </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17 578,0</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Жилищное хозяйство</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7 320,1</w:t>
            </w:r>
          </w:p>
        </w:tc>
      </w:tr>
      <w:tr w:rsidR="002F2C00" w:rsidRPr="002F2C00" w:rsidTr="002F2C00">
        <w:trPr>
          <w:trHeight w:val="1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35.0.00.00000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7 222,1</w:t>
            </w:r>
          </w:p>
        </w:tc>
      </w:tr>
      <w:tr w:rsidR="002F2C00" w:rsidRPr="002F2C00" w:rsidTr="002F2C00">
        <w:trPr>
          <w:trHeight w:val="16"/>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35.0.00.89250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7 222,1</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Капитальный ремонт жилого дома № 11 по ул. </w:t>
            </w:r>
            <w:proofErr w:type="gramStart"/>
            <w:r w:rsidRPr="002F2C00">
              <w:rPr>
                <w:rFonts w:ascii="Times New Roman" w:hAnsi="Times New Roman" w:cs="Times New Roman"/>
              </w:rPr>
              <w:t>Молодежная</w:t>
            </w:r>
            <w:proofErr w:type="gramEnd"/>
            <w:r w:rsidRPr="002F2C00">
              <w:rPr>
                <w:rFonts w:ascii="Times New Roman" w:hAnsi="Times New Roman" w:cs="Times New Roman"/>
              </w:rPr>
              <w:t xml:space="preserve"> в с. </w:t>
            </w:r>
            <w:proofErr w:type="spellStart"/>
            <w:r w:rsidRPr="002F2C00">
              <w:rPr>
                <w:rFonts w:ascii="Times New Roman" w:hAnsi="Times New Roman" w:cs="Times New Roman"/>
              </w:rPr>
              <w:t>Тельвиска</w:t>
            </w:r>
            <w:proofErr w:type="spellEnd"/>
            <w:r w:rsidRPr="002F2C00">
              <w:rPr>
                <w:rFonts w:ascii="Times New Roman" w:hAnsi="Times New Roman" w:cs="Times New Roman"/>
              </w:rPr>
              <w:t xml:space="preserve">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ЗР НАО</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35.0.00.89250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7 222,1</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35.0.00.89250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7 222,1</w:t>
            </w:r>
          </w:p>
        </w:tc>
      </w:tr>
      <w:tr w:rsidR="002F2C00" w:rsidRPr="002F2C00" w:rsidTr="002F2C00">
        <w:trPr>
          <w:trHeight w:val="16"/>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lastRenderedPageBreak/>
              <w:t xml:space="preserve">Муниципальная программа </w:t>
            </w:r>
            <w:r w:rsidRPr="002F2C00">
              <w:rPr>
                <w:rFonts w:ascii="Times New Roman" w:hAnsi="Times New Roman" w:cs="Times New Roman"/>
                <w:b/>
                <w:bCs/>
              </w:rPr>
              <w:br/>
              <w:t>«Развитие и поддержка  муниципального жилищного фонда  Сельского поселения «</w:t>
            </w:r>
            <w:proofErr w:type="spellStart"/>
            <w:r w:rsidRPr="002F2C00">
              <w:rPr>
                <w:rFonts w:ascii="Times New Roman" w:hAnsi="Times New Roman" w:cs="Times New Roman"/>
                <w:b/>
                <w:bCs/>
              </w:rPr>
              <w:t>Тельвисочный</w:t>
            </w:r>
            <w:proofErr w:type="spellEnd"/>
            <w:r w:rsidRPr="002F2C00">
              <w:rPr>
                <w:rFonts w:ascii="Times New Roman" w:hAnsi="Times New Roman" w:cs="Times New Roman"/>
                <w:b/>
                <w:bCs/>
              </w:rPr>
              <w:t xml:space="preserve"> сельсовет» Заполярного района Ненецкого автономного округа на 2022 – 2024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54.0.00.00000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98,0</w:t>
            </w:r>
          </w:p>
        </w:tc>
      </w:tr>
      <w:tr w:rsidR="002F2C00" w:rsidRPr="002F2C00" w:rsidTr="002F2C00">
        <w:trPr>
          <w:trHeight w:val="1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Мероприятия в рамках  Муниципальной программы «Развитие и поддержка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Заполярного района Ненецкого автономного округа на 2022 – 2024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54.0.00.96130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54.0.00.96130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Коммунальное хозяйство</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02</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xml:space="preserve">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7 383,1</w:t>
            </w:r>
          </w:p>
        </w:tc>
      </w:tr>
      <w:tr w:rsidR="002F2C00" w:rsidRPr="002F2C00" w:rsidTr="002F2C00">
        <w:trPr>
          <w:trHeight w:val="1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02</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32.0.00.00000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6 735,8</w:t>
            </w:r>
          </w:p>
        </w:tc>
      </w:tr>
      <w:tr w:rsidR="002F2C00" w:rsidRPr="002F2C00" w:rsidTr="002F2C00">
        <w:trPr>
          <w:trHeight w:val="16"/>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32.0.00.89230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6 735,8</w:t>
            </w:r>
          </w:p>
        </w:tc>
      </w:tr>
      <w:tr w:rsidR="002F2C00" w:rsidRPr="002F2C00" w:rsidTr="002F2C00">
        <w:trPr>
          <w:trHeight w:val="16"/>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32.0.00.89230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6 735,8</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бюджетные ассигнования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32.0.00.89230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6 735,8</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Муниципальная программа "Развитие коммунальной </w:t>
            </w:r>
            <w:r w:rsidRPr="002F2C00">
              <w:rPr>
                <w:rFonts w:ascii="Times New Roman" w:hAnsi="Times New Roman" w:cs="Times New Roman"/>
                <w:b/>
                <w:bCs/>
              </w:rPr>
              <w:lastRenderedPageBreak/>
              <w:t>инфраструктуры муниципального района «Заполярный район» на 2020-2030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lastRenderedPageBreak/>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02</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36.0.00.00000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647,3</w:t>
            </w:r>
          </w:p>
        </w:tc>
      </w:tr>
      <w:tr w:rsidR="002F2C00" w:rsidRPr="002F2C00" w:rsidTr="002F2C00">
        <w:trPr>
          <w:trHeight w:val="13"/>
        </w:trPr>
        <w:tc>
          <w:tcPr>
            <w:tcW w:w="4200"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36.0.00.89260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647,3</w:t>
            </w:r>
          </w:p>
        </w:tc>
      </w:tr>
      <w:tr w:rsidR="002F2C00" w:rsidRPr="002F2C00" w:rsidTr="002F2C00">
        <w:trPr>
          <w:trHeight w:val="19"/>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36.0.00.89260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187,4</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36.0.00.89260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187,4</w:t>
            </w:r>
          </w:p>
        </w:tc>
      </w:tr>
      <w:tr w:rsidR="002F2C00" w:rsidRPr="002F2C00" w:rsidTr="002F2C00">
        <w:trPr>
          <w:trHeight w:val="16"/>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36.0.00.89260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459,9</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02</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36.0.00.89260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459,9</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Благоустройство</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2 532,0</w:t>
            </w:r>
          </w:p>
        </w:tc>
      </w:tr>
      <w:tr w:rsidR="002F2C00" w:rsidRPr="002F2C00" w:rsidTr="002F2C00">
        <w:trPr>
          <w:trHeight w:val="1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32.0.00.00000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1 950,4</w:t>
            </w:r>
          </w:p>
        </w:tc>
      </w:tr>
      <w:tr w:rsidR="002F2C00" w:rsidRPr="002F2C00" w:rsidTr="002F2C00">
        <w:trPr>
          <w:trHeight w:val="1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Иные межбюджетные трансферты в рамках Муниципальной программы "Развитие социальной инфраструктуры и создание </w:t>
            </w:r>
            <w:r w:rsidRPr="002F2C00">
              <w:rPr>
                <w:rFonts w:ascii="Times New Roman" w:hAnsi="Times New Roman" w:cs="Times New Roman"/>
              </w:rPr>
              <w:lastRenderedPageBreak/>
              <w:t>комфортных условий проживания на территории муниципального района "Заполярный район" на 2021-2030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lastRenderedPageBreak/>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32.0.00.89230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1 950,4</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Благоустройство территорий поселений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32.0.00.89230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312,3</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32.0.00.89230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312,3</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Уличное освещение</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32.0.00.89230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1 638,1</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32.0.00.89230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1 638,1</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Другие </w:t>
            </w:r>
            <w:proofErr w:type="spellStart"/>
            <w:r w:rsidRPr="002F2C00">
              <w:rPr>
                <w:rFonts w:ascii="Times New Roman" w:hAnsi="Times New Roman" w:cs="Times New Roman"/>
                <w:b/>
                <w:bCs/>
              </w:rPr>
              <w:t>непрограммные</w:t>
            </w:r>
            <w:proofErr w:type="spellEnd"/>
            <w:r w:rsidRPr="002F2C00">
              <w:rPr>
                <w:rFonts w:ascii="Times New Roman" w:hAnsi="Times New Roman" w:cs="Times New Roman"/>
                <w:b/>
                <w:bCs/>
              </w:rPr>
              <w:t xml:space="preserve"> расходы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98.0.00.00000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581,6</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Озеленение</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98.0.00.96330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30,5</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98.0.00.96330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30,5</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 Организация и содержание мест захоронения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98.0.00.96340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14,7</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98.0.00.96340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14,7</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Прочие мероприятия по благоустройству</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98.0.00.96360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536,4</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98.0.00.96360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536,4</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Другие вопросы в области </w:t>
            </w:r>
            <w:proofErr w:type="spellStart"/>
            <w:r w:rsidRPr="002F2C00">
              <w:rPr>
                <w:rFonts w:ascii="Times New Roman" w:hAnsi="Times New Roman" w:cs="Times New Roman"/>
                <w:b/>
                <w:bCs/>
              </w:rPr>
              <w:t>жилищно</w:t>
            </w:r>
            <w:proofErr w:type="spellEnd"/>
            <w:r w:rsidRPr="002F2C00">
              <w:rPr>
                <w:rFonts w:ascii="Times New Roman" w:hAnsi="Times New Roman" w:cs="Times New Roman"/>
                <w:b/>
                <w:bCs/>
              </w:rPr>
              <w:t xml:space="preserve"> - коммунального хозяйства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342,8</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Организация ритуальных услуг</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98.0.00.89140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342,8</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бюджетные ассигнования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98.0.00.89140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800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342,8</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ОБРАЗОВАНИЕ</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07</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92,7</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Профессиональная подготовка, переподготовка и повышение квалификации</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07</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41,6</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Расходы на содержание органов </w:t>
            </w:r>
            <w:r w:rsidRPr="002F2C00">
              <w:rPr>
                <w:rFonts w:ascii="Times New Roman" w:hAnsi="Times New Roman" w:cs="Times New Roman"/>
              </w:rPr>
              <w:lastRenderedPageBreak/>
              <w:t>местного самоуправления и обеспечение их функций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lastRenderedPageBreak/>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93.0.00.91010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41,6</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93.0.00.91010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41,6</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Молодежная политика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07</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07</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51,1</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Муниципальная программа «Молодежь Сельского поселения «</w:t>
            </w:r>
            <w:proofErr w:type="spellStart"/>
            <w:r w:rsidRPr="002F2C00">
              <w:rPr>
                <w:rFonts w:ascii="Times New Roman" w:hAnsi="Times New Roman" w:cs="Times New Roman"/>
                <w:b/>
                <w:bCs/>
              </w:rPr>
              <w:t>Тельвисочный</w:t>
            </w:r>
            <w:proofErr w:type="spellEnd"/>
            <w:r w:rsidRPr="002F2C00">
              <w:rPr>
                <w:rFonts w:ascii="Times New Roman" w:hAnsi="Times New Roman" w:cs="Times New Roman"/>
                <w:b/>
                <w:bCs/>
              </w:rPr>
              <w:t xml:space="preserve"> сельсовет» Заполярного района Ненецкого автономного округа на 2022 – 2024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07</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07</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52.0.00.00000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51,1</w:t>
            </w:r>
          </w:p>
        </w:tc>
      </w:tr>
      <w:tr w:rsidR="002F2C00" w:rsidRPr="002F2C00" w:rsidTr="002F2C00">
        <w:trPr>
          <w:trHeight w:val="1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Мероприятия в рамках Муниципальной программы  «Молодежь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Заполярного района Ненецкого автономного округа на 2022 – 2024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52.0.00. 97010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51,1</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52.0.00. 97010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51,1</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Культура, Кинематография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08</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425,1</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Культура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08</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425,1</w:t>
            </w:r>
          </w:p>
        </w:tc>
      </w:tr>
      <w:tr w:rsidR="002F2C00" w:rsidRPr="002F2C00" w:rsidTr="002F2C00">
        <w:trPr>
          <w:trHeight w:val="1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08</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425,1</w:t>
            </w:r>
          </w:p>
        </w:tc>
      </w:tr>
      <w:tr w:rsidR="002F2C00" w:rsidRPr="002F2C00" w:rsidTr="002F2C00">
        <w:trPr>
          <w:trHeight w:val="16"/>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08</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32.0.00.89230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425,1</w:t>
            </w:r>
          </w:p>
        </w:tc>
      </w:tr>
      <w:tr w:rsidR="002F2C00" w:rsidRPr="002F2C00" w:rsidTr="002F2C00">
        <w:trPr>
          <w:trHeight w:val="24"/>
        </w:trPr>
        <w:tc>
          <w:tcPr>
            <w:tcW w:w="4200"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Сельское поселение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Заполярного района Ненецкого автономного округа. Мероприятие "Работы по </w:t>
            </w:r>
            <w:r w:rsidRPr="002F2C00">
              <w:rPr>
                <w:rFonts w:ascii="Times New Roman" w:hAnsi="Times New Roman" w:cs="Times New Roman"/>
              </w:rPr>
              <w:lastRenderedPageBreak/>
              <w:t xml:space="preserve">реконструкции объекта культурного наследия (памятник истории и культуры) регионального значения "Крест </w:t>
            </w:r>
            <w:proofErr w:type="spellStart"/>
            <w:r w:rsidRPr="002F2C00">
              <w:rPr>
                <w:rFonts w:ascii="Times New Roman" w:hAnsi="Times New Roman" w:cs="Times New Roman"/>
              </w:rPr>
              <w:t>обетный</w:t>
            </w:r>
            <w:proofErr w:type="spellEnd"/>
            <w:r w:rsidRPr="002F2C00">
              <w:rPr>
                <w:rFonts w:ascii="Times New Roman" w:hAnsi="Times New Roman" w:cs="Times New Roman"/>
              </w:rPr>
              <w:t>" 1868 г., расположенного в д. Устье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ЗР НАО"</w:t>
            </w:r>
          </w:p>
        </w:tc>
        <w:tc>
          <w:tcPr>
            <w:tcW w:w="675"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lastRenderedPageBreak/>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08</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32.0.00.89230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173,3</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08</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32.0.00.89230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173,3</w:t>
            </w:r>
          </w:p>
        </w:tc>
      </w:tr>
      <w:tr w:rsidR="002F2C00" w:rsidRPr="002F2C00" w:rsidTr="002F2C00">
        <w:trPr>
          <w:trHeight w:val="25"/>
        </w:trPr>
        <w:tc>
          <w:tcPr>
            <w:tcW w:w="4200" w:type="dxa"/>
            <w:tcBorders>
              <w:top w:val="nil"/>
              <w:left w:val="single" w:sz="4" w:space="0" w:color="auto"/>
              <w:bottom w:val="single" w:sz="4" w:space="0" w:color="auto"/>
              <w:right w:val="single" w:sz="4" w:space="0" w:color="auto"/>
            </w:tcBorders>
            <w:shd w:val="clear" w:color="000000" w:fill="FFFFFF"/>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Сельское поселение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Заполярного района Ненецкого автономного округа. 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w:t>
            </w:r>
            <w:proofErr w:type="spellStart"/>
            <w:r w:rsidRPr="002F2C00">
              <w:rPr>
                <w:rFonts w:ascii="Times New Roman" w:hAnsi="Times New Roman" w:cs="Times New Roman"/>
              </w:rPr>
              <w:t>обетный</w:t>
            </w:r>
            <w:proofErr w:type="spellEnd"/>
            <w:r w:rsidRPr="002F2C00">
              <w:rPr>
                <w:rFonts w:ascii="Times New Roman" w:hAnsi="Times New Roman" w:cs="Times New Roman"/>
              </w:rPr>
              <w:t>" 1868 г., расположенного в д. Устье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ЗР НАО"</w:t>
            </w:r>
          </w:p>
        </w:tc>
        <w:tc>
          <w:tcPr>
            <w:tcW w:w="675"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08</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32.0.00.89230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251,8</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08</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32.0.00.89230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251,8</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СОЦИАЛЬНАЯ ПОЛИТИКА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10</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872"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4 149,0</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Пенсионное обеспечение </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10</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3 945,0</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10</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xml:space="preserve">31.0.00.00000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3 945,0</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 Подпрограмма 6 "Возмещение </w:t>
            </w:r>
            <w:proofErr w:type="gramStart"/>
            <w:r w:rsidRPr="002F2C00">
              <w:rPr>
                <w:rFonts w:ascii="Times New Roman" w:hAnsi="Times New Roman" w:cs="Times New Roman"/>
              </w:rPr>
              <w:t>части затрат  органов местного самоуправления поселений Ненецкого автономного округа</w:t>
            </w:r>
            <w:proofErr w:type="gramEnd"/>
            <w:r w:rsidRPr="002F2C00">
              <w:rPr>
                <w:rFonts w:ascii="Times New Roman" w:hAnsi="Times New Roman" w:cs="Times New Roman"/>
              </w:rPr>
              <w:t>".</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xml:space="preserve"> 31.6.00.00000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3 945,0</w:t>
            </w:r>
          </w:p>
        </w:tc>
      </w:tr>
      <w:tr w:rsidR="002F2C00" w:rsidRPr="002F2C00" w:rsidTr="002F2C00">
        <w:trPr>
          <w:trHeight w:val="11"/>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Иные межбюджетные трансферты в рамках подпрограммы 6 "Возмещение </w:t>
            </w:r>
            <w:proofErr w:type="gramStart"/>
            <w:r w:rsidRPr="002F2C00">
              <w:rPr>
                <w:rFonts w:ascii="Times New Roman" w:hAnsi="Times New Roman" w:cs="Times New Roman"/>
              </w:rPr>
              <w:t>части затрат органов местного самоуправления поселений Ненецкого автономного округа</w:t>
            </w:r>
            <w:proofErr w:type="gramEnd"/>
            <w:r w:rsidRPr="002F2C00">
              <w:rPr>
                <w:rFonts w:ascii="Times New Roman" w:hAnsi="Times New Roman" w:cs="Times New Roman"/>
              </w:rPr>
              <w:t>".</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xml:space="preserve"> 31.6.00.89220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3 945,0</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Расходы на выплату пенсий за выслугу лет лицам, замещавшим выборные должности и должности муниципальной службы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xml:space="preserve"> 31.6.00.89220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3 945,0</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Социальное обеспечение и иные выплаты населению</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xml:space="preserve"> 31.6.00.89220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3 945,0</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Социальное обеспечение населения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10</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204,0</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Выполнение переданных государственных полномочий</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10</w:t>
            </w:r>
          </w:p>
        </w:tc>
        <w:tc>
          <w:tcPr>
            <w:tcW w:w="59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95.0.00.00000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204,0</w:t>
            </w:r>
          </w:p>
        </w:tc>
      </w:tr>
      <w:tr w:rsidR="002F2C00" w:rsidRPr="002F2C00" w:rsidTr="002F2C00">
        <w:trPr>
          <w:trHeight w:val="19"/>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95.0.00.79230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204,0</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Социальное обеспечение и иные выплаты населению</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10</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03</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95.0.00.79230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204,0</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Физическая культура и спорт</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11</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32,9</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Физическая культура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11</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32,9</w:t>
            </w:r>
          </w:p>
        </w:tc>
      </w:tr>
      <w:tr w:rsidR="002F2C00" w:rsidRPr="002F2C00" w:rsidTr="002F2C00">
        <w:trPr>
          <w:trHeight w:val="3"/>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xml:space="preserve">Другие </w:t>
            </w:r>
            <w:proofErr w:type="spellStart"/>
            <w:r w:rsidRPr="002F2C00">
              <w:rPr>
                <w:rFonts w:ascii="Times New Roman" w:hAnsi="Times New Roman" w:cs="Times New Roman"/>
              </w:rPr>
              <w:t>непрограммные</w:t>
            </w:r>
            <w:proofErr w:type="spellEnd"/>
            <w:r w:rsidRPr="002F2C00">
              <w:rPr>
                <w:rFonts w:ascii="Times New Roman" w:hAnsi="Times New Roman" w:cs="Times New Roman"/>
              </w:rPr>
              <w:t xml:space="preserve"> расходы</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11</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98.0.00.00000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32,9</w:t>
            </w:r>
          </w:p>
        </w:tc>
      </w:tr>
      <w:tr w:rsidR="002F2C00" w:rsidRPr="002F2C00" w:rsidTr="002F2C00">
        <w:trPr>
          <w:trHeight w:val="5"/>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Мероприятия в области физической культуры и спорта</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11</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98.0.00.97020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32,9</w:t>
            </w:r>
          </w:p>
        </w:tc>
      </w:tr>
      <w:tr w:rsidR="002F2C00" w:rsidRPr="002F2C00" w:rsidTr="002F2C00">
        <w:trPr>
          <w:trHeight w:val="8"/>
        </w:trPr>
        <w:tc>
          <w:tcPr>
            <w:tcW w:w="4200"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67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59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11</w:t>
            </w:r>
          </w:p>
        </w:tc>
        <w:tc>
          <w:tcPr>
            <w:tcW w:w="59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872"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98.0.00.97020</w:t>
            </w:r>
          </w:p>
        </w:tc>
        <w:tc>
          <w:tcPr>
            <w:tcW w:w="844"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32,9</w:t>
            </w:r>
          </w:p>
        </w:tc>
      </w:tr>
    </w:tbl>
    <w:p w:rsidR="002F2C00" w:rsidRPr="002F2C00" w:rsidRDefault="002F2C00" w:rsidP="002F2C00">
      <w:pPr>
        <w:ind w:firstLine="708"/>
        <w:jc w:val="right"/>
        <w:rPr>
          <w:rFonts w:ascii="Times New Roman" w:hAnsi="Times New Roman" w:cs="Times New Roman"/>
        </w:rPr>
      </w:pPr>
    </w:p>
    <w:p w:rsidR="002F2C00" w:rsidRPr="002F2C00" w:rsidRDefault="002F2C00" w:rsidP="002F2C00">
      <w:pPr>
        <w:ind w:firstLine="708"/>
        <w:jc w:val="right"/>
        <w:rPr>
          <w:rFonts w:ascii="Times New Roman" w:hAnsi="Times New Roman" w:cs="Times New Roman"/>
        </w:rPr>
      </w:pPr>
    </w:p>
    <w:p w:rsidR="002F2C00" w:rsidRPr="002F2C00" w:rsidRDefault="002F2C00" w:rsidP="002F2C00">
      <w:pPr>
        <w:ind w:firstLine="708"/>
        <w:jc w:val="right"/>
        <w:rPr>
          <w:rFonts w:ascii="Times New Roman" w:hAnsi="Times New Roman" w:cs="Times New Roman"/>
        </w:rPr>
      </w:pPr>
    </w:p>
    <w:p w:rsidR="002F2C00" w:rsidRPr="002F2C00" w:rsidRDefault="002F2C00" w:rsidP="002F2C00">
      <w:pPr>
        <w:ind w:firstLine="708"/>
        <w:jc w:val="right"/>
        <w:rPr>
          <w:rFonts w:ascii="Times New Roman" w:hAnsi="Times New Roman" w:cs="Times New Roman"/>
        </w:rPr>
      </w:pPr>
    </w:p>
    <w:tbl>
      <w:tblPr>
        <w:tblW w:w="10607" w:type="dxa"/>
        <w:tblInd w:w="93" w:type="dxa"/>
        <w:tblLook w:val="04A0"/>
      </w:tblPr>
      <w:tblGrid>
        <w:gridCol w:w="3995"/>
        <w:gridCol w:w="721"/>
        <w:gridCol w:w="721"/>
        <w:gridCol w:w="721"/>
        <w:gridCol w:w="1964"/>
        <w:gridCol w:w="886"/>
        <w:gridCol w:w="1599"/>
      </w:tblGrid>
      <w:tr w:rsidR="002F2C00" w:rsidRPr="002F2C00" w:rsidTr="002F2C00">
        <w:trPr>
          <w:trHeight w:val="638"/>
        </w:trPr>
        <w:tc>
          <w:tcPr>
            <w:tcW w:w="10606" w:type="dxa"/>
            <w:gridSpan w:val="7"/>
            <w:tcBorders>
              <w:top w:val="nil"/>
              <w:left w:val="nil"/>
              <w:bottom w:val="nil"/>
              <w:right w:val="nil"/>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xml:space="preserve">Приложение № 4     </w:t>
            </w:r>
            <w:r w:rsidRPr="002F2C00">
              <w:rPr>
                <w:rFonts w:ascii="Times New Roman" w:hAnsi="Times New Roman" w:cs="Times New Roman"/>
              </w:rPr>
              <w:br/>
              <w:t xml:space="preserve"> к Решению  Совета депутатов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ЗР НАО                                                                                                                      от ______________ </w:t>
            </w:r>
            <w:proofErr w:type="gramStart"/>
            <w:r w:rsidRPr="002F2C00">
              <w:rPr>
                <w:rFonts w:ascii="Times New Roman" w:hAnsi="Times New Roman" w:cs="Times New Roman"/>
              </w:rPr>
              <w:t>г</w:t>
            </w:r>
            <w:proofErr w:type="gramEnd"/>
            <w:r w:rsidRPr="002F2C00">
              <w:rPr>
                <w:rFonts w:ascii="Times New Roman" w:hAnsi="Times New Roman" w:cs="Times New Roman"/>
              </w:rPr>
              <w:t xml:space="preserve"> № _______            </w:t>
            </w:r>
            <w:r w:rsidRPr="002F2C00">
              <w:rPr>
                <w:rFonts w:ascii="Times New Roman" w:hAnsi="Times New Roman" w:cs="Times New Roman"/>
              </w:rPr>
              <w:br/>
              <w:t>"О Местном бюджете на 2023 год"</w:t>
            </w:r>
          </w:p>
        </w:tc>
      </w:tr>
      <w:tr w:rsidR="002F2C00" w:rsidRPr="002F2C00" w:rsidTr="002F2C00">
        <w:trPr>
          <w:trHeight w:val="372"/>
        </w:trPr>
        <w:tc>
          <w:tcPr>
            <w:tcW w:w="10606" w:type="dxa"/>
            <w:gridSpan w:val="7"/>
            <w:tcBorders>
              <w:top w:val="nil"/>
              <w:left w:val="nil"/>
              <w:bottom w:val="nil"/>
              <w:right w:val="nil"/>
            </w:tcBorders>
            <w:shd w:val="clear" w:color="auto" w:fill="auto"/>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Распределение бюджетных ассигнований на реализацию муниципальных программ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Заполярного района  Ненецкого автономного округа  </w:t>
            </w:r>
          </w:p>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lastRenderedPageBreak/>
              <w:t xml:space="preserve">на 2023 год </w:t>
            </w:r>
          </w:p>
        </w:tc>
      </w:tr>
      <w:tr w:rsidR="002F2C00" w:rsidRPr="002F2C00" w:rsidTr="002F2C00">
        <w:trPr>
          <w:trHeight w:val="105"/>
        </w:trPr>
        <w:tc>
          <w:tcPr>
            <w:tcW w:w="4203" w:type="dxa"/>
            <w:vMerge w:val="restart"/>
            <w:tcBorders>
              <w:top w:val="single" w:sz="4" w:space="0" w:color="auto"/>
              <w:left w:val="single" w:sz="4" w:space="0" w:color="auto"/>
              <w:bottom w:val="single" w:sz="4" w:space="0" w:color="000000"/>
              <w:right w:val="nil"/>
            </w:tcBorders>
            <w:shd w:val="clear" w:color="auto" w:fill="auto"/>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lastRenderedPageBreak/>
              <w:t>Наименование</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Глава</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Раздел</w:t>
            </w:r>
          </w:p>
        </w:tc>
        <w:tc>
          <w:tcPr>
            <w:tcW w:w="623"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Подраздел</w:t>
            </w:r>
          </w:p>
        </w:tc>
        <w:tc>
          <w:tcPr>
            <w:tcW w:w="1964"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Целевая статья</w:t>
            </w:r>
          </w:p>
        </w:tc>
        <w:tc>
          <w:tcPr>
            <w:tcW w:w="886"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Вид расходов</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тыс</w:t>
            </w:r>
            <w:proofErr w:type="gramStart"/>
            <w:r w:rsidRPr="002F2C00">
              <w:rPr>
                <w:rFonts w:ascii="Times New Roman" w:hAnsi="Times New Roman" w:cs="Times New Roman"/>
              </w:rPr>
              <w:t>.р</w:t>
            </w:r>
            <w:proofErr w:type="gramEnd"/>
            <w:r w:rsidRPr="002F2C00">
              <w:rPr>
                <w:rFonts w:ascii="Times New Roman" w:hAnsi="Times New Roman" w:cs="Times New Roman"/>
              </w:rPr>
              <w:t>уб.</w:t>
            </w:r>
          </w:p>
        </w:tc>
      </w:tr>
      <w:tr w:rsidR="002F2C00" w:rsidRPr="002F2C00" w:rsidTr="002F2C00">
        <w:trPr>
          <w:trHeight w:val="539"/>
        </w:trPr>
        <w:tc>
          <w:tcPr>
            <w:tcW w:w="4203" w:type="dxa"/>
            <w:vMerge/>
            <w:tcBorders>
              <w:top w:val="single" w:sz="4" w:space="0" w:color="auto"/>
              <w:left w:val="single" w:sz="4" w:space="0" w:color="auto"/>
              <w:bottom w:val="single" w:sz="4" w:space="0" w:color="000000"/>
              <w:right w:val="nil"/>
            </w:tcBorders>
            <w:vAlign w:val="center"/>
            <w:hideMark/>
          </w:tcPr>
          <w:p w:rsidR="002F2C00" w:rsidRPr="002F2C00" w:rsidRDefault="002F2C00" w:rsidP="002F2C00">
            <w:pPr>
              <w:rPr>
                <w:rFonts w:ascii="Times New Roman" w:hAnsi="Times New Roman" w:cs="Times New Roman"/>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2F2C00" w:rsidRPr="002F2C00" w:rsidRDefault="002F2C00" w:rsidP="002F2C00">
            <w:pPr>
              <w:rPr>
                <w:rFonts w:ascii="Times New Roman" w:hAnsi="Times New Roman" w:cs="Times New Roman"/>
              </w:rPr>
            </w:pPr>
          </w:p>
        </w:tc>
        <w:tc>
          <w:tcPr>
            <w:tcW w:w="623" w:type="dxa"/>
            <w:vMerge/>
            <w:tcBorders>
              <w:top w:val="single" w:sz="4" w:space="0" w:color="auto"/>
              <w:left w:val="single" w:sz="4" w:space="0" w:color="auto"/>
              <w:bottom w:val="single" w:sz="4" w:space="0" w:color="000000"/>
              <w:right w:val="single" w:sz="4" w:space="0" w:color="auto"/>
            </w:tcBorders>
            <w:vAlign w:val="center"/>
            <w:hideMark/>
          </w:tcPr>
          <w:p w:rsidR="002F2C00" w:rsidRPr="002F2C00" w:rsidRDefault="002F2C00" w:rsidP="002F2C00">
            <w:pPr>
              <w:rPr>
                <w:rFonts w:ascii="Times New Roman" w:hAnsi="Times New Roman" w:cs="Times New Roman"/>
              </w:rPr>
            </w:pPr>
          </w:p>
        </w:tc>
        <w:tc>
          <w:tcPr>
            <w:tcW w:w="623" w:type="dxa"/>
            <w:vMerge/>
            <w:tcBorders>
              <w:top w:val="single" w:sz="8" w:space="0" w:color="auto"/>
              <w:left w:val="single" w:sz="4" w:space="0" w:color="auto"/>
              <w:bottom w:val="single" w:sz="4" w:space="0" w:color="000000"/>
              <w:right w:val="single" w:sz="4" w:space="0" w:color="auto"/>
            </w:tcBorders>
            <w:vAlign w:val="center"/>
            <w:hideMark/>
          </w:tcPr>
          <w:p w:rsidR="002F2C00" w:rsidRPr="002F2C00" w:rsidRDefault="002F2C00" w:rsidP="002F2C00">
            <w:pPr>
              <w:rPr>
                <w:rFonts w:ascii="Times New Roman" w:hAnsi="Times New Roman" w:cs="Times New Roman"/>
              </w:rPr>
            </w:pPr>
          </w:p>
        </w:tc>
        <w:tc>
          <w:tcPr>
            <w:tcW w:w="1964" w:type="dxa"/>
            <w:vMerge/>
            <w:tcBorders>
              <w:top w:val="single" w:sz="8" w:space="0" w:color="auto"/>
              <w:left w:val="single" w:sz="4" w:space="0" w:color="auto"/>
              <w:bottom w:val="single" w:sz="4" w:space="0" w:color="000000"/>
              <w:right w:val="single" w:sz="4" w:space="0" w:color="auto"/>
            </w:tcBorders>
            <w:vAlign w:val="center"/>
            <w:hideMark/>
          </w:tcPr>
          <w:p w:rsidR="002F2C00" w:rsidRPr="002F2C00" w:rsidRDefault="002F2C00" w:rsidP="002F2C00">
            <w:pPr>
              <w:rPr>
                <w:rFonts w:ascii="Times New Roman" w:hAnsi="Times New Roman" w:cs="Times New Roman"/>
              </w:rPr>
            </w:pPr>
          </w:p>
        </w:tc>
        <w:tc>
          <w:tcPr>
            <w:tcW w:w="886" w:type="dxa"/>
            <w:vMerge/>
            <w:tcBorders>
              <w:top w:val="single" w:sz="8" w:space="0" w:color="auto"/>
              <w:left w:val="single" w:sz="4" w:space="0" w:color="auto"/>
              <w:bottom w:val="single" w:sz="4" w:space="0" w:color="000000"/>
              <w:right w:val="nil"/>
            </w:tcBorders>
            <w:vAlign w:val="center"/>
            <w:hideMark/>
          </w:tcPr>
          <w:p w:rsidR="002F2C00" w:rsidRPr="002F2C00" w:rsidRDefault="002F2C00" w:rsidP="002F2C00">
            <w:pPr>
              <w:rPr>
                <w:rFonts w:ascii="Times New Roman" w:hAnsi="Times New Roman" w:cs="Times New Roman"/>
              </w:rPr>
            </w:pPr>
          </w:p>
        </w:tc>
        <w:tc>
          <w:tcPr>
            <w:tcW w:w="1599" w:type="dxa"/>
            <w:tcBorders>
              <w:top w:val="nil"/>
              <w:left w:val="single" w:sz="4" w:space="0" w:color="auto"/>
              <w:bottom w:val="nil"/>
              <w:right w:val="single" w:sz="4" w:space="0" w:color="auto"/>
            </w:tcBorders>
            <w:shd w:val="clear" w:color="auto" w:fill="auto"/>
            <w:vAlign w:val="center"/>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ВСЕГО</w:t>
            </w:r>
          </w:p>
        </w:tc>
      </w:tr>
      <w:tr w:rsidR="002F2C00" w:rsidRPr="002F2C00" w:rsidTr="002F2C00">
        <w:trPr>
          <w:trHeight w:val="105"/>
        </w:trPr>
        <w:tc>
          <w:tcPr>
            <w:tcW w:w="4203"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1</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w:t>
            </w:r>
          </w:p>
        </w:tc>
        <w:tc>
          <w:tcPr>
            <w:tcW w:w="62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3</w:t>
            </w:r>
          </w:p>
        </w:tc>
        <w:tc>
          <w:tcPr>
            <w:tcW w:w="623" w:type="dxa"/>
            <w:tcBorders>
              <w:top w:val="nil"/>
              <w:left w:val="nil"/>
              <w:bottom w:val="single" w:sz="4" w:space="0" w:color="auto"/>
              <w:right w:val="nil"/>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4</w:t>
            </w:r>
          </w:p>
        </w:tc>
        <w:tc>
          <w:tcPr>
            <w:tcW w:w="1964"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5</w:t>
            </w:r>
          </w:p>
        </w:tc>
        <w:tc>
          <w:tcPr>
            <w:tcW w:w="886"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6</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7</w:t>
            </w:r>
          </w:p>
        </w:tc>
      </w:tr>
      <w:tr w:rsidR="002F2C00" w:rsidRPr="002F2C00" w:rsidTr="002F2C00">
        <w:trPr>
          <w:trHeight w:val="142"/>
        </w:trPr>
        <w:tc>
          <w:tcPr>
            <w:tcW w:w="4203"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ВСЕГО РАСХОДОВ</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 </w:t>
            </w:r>
          </w:p>
        </w:tc>
        <w:tc>
          <w:tcPr>
            <w:tcW w:w="62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62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964"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886"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149,1</w:t>
            </w:r>
          </w:p>
        </w:tc>
      </w:tr>
      <w:tr w:rsidR="002F2C00" w:rsidRPr="002F2C00" w:rsidTr="002F2C00">
        <w:trPr>
          <w:trHeight w:val="223"/>
        </w:trPr>
        <w:tc>
          <w:tcPr>
            <w:tcW w:w="4203"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Администрация Сельского поселения "</w:t>
            </w:r>
            <w:proofErr w:type="spellStart"/>
            <w:r w:rsidRPr="002F2C00">
              <w:rPr>
                <w:rFonts w:ascii="Times New Roman" w:hAnsi="Times New Roman" w:cs="Times New Roman"/>
                <w:b/>
                <w:bCs/>
              </w:rPr>
              <w:t>Тельвисочный</w:t>
            </w:r>
            <w:proofErr w:type="spellEnd"/>
            <w:r w:rsidRPr="002F2C00">
              <w:rPr>
                <w:rFonts w:ascii="Times New Roman" w:hAnsi="Times New Roman" w:cs="Times New Roman"/>
                <w:b/>
                <w:bCs/>
              </w:rPr>
              <w:t xml:space="preserve"> сельсовет" ЗР НАО</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62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62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964"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886"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149,1</w:t>
            </w:r>
          </w:p>
        </w:tc>
      </w:tr>
      <w:tr w:rsidR="002F2C00" w:rsidRPr="002F2C00" w:rsidTr="002F2C00">
        <w:trPr>
          <w:trHeight w:val="105"/>
        </w:trPr>
        <w:tc>
          <w:tcPr>
            <w:tcW w:w="4203"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Жилищно-коммунальное хозяйство</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62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62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xml:space="preserve"> </w:t>
            </w:r>
          </w:p>
        </w:tc>
        <w:tc>
          <w:tcPr>
            <w:tcW w:w="1964"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86"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98,0</w:t>
            </w:r>
          </w:p>
        </w:tc>
      </w:tr>
      <w:tr w:rsidR="002F2C00" w:rsidRPr="002F2C00" w:rsidTr="002F2C00">
        <w:trPr>
          <w:trHeight w:val="105"/>
        </w:trPr>
        <w:tc>
          <w:tcPr>
            <w:tcW w:w="4203"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Жилищное хозяйство</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62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62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1964"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86"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98,0</w:t>
            </w:r>
          </w:p>
        </w:tc>
      </w:tr>
      <w:tr w:rsidR="002F2C00" w:rsidRPr="002F2C00" w:rsidTr="002F2C00">
        <w:trPr>
          <w:trHeight w:val="632"/>
        </w:trPr>
        <w:tc>
          <w:tcPr>
            <w:tcW w:w="4203"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xml:space="preserve">Муниципальная программа </w:t>
            </w:r>
            <w:r w:rsidRPr="002F2C00">
              <w:rPr>
                <w:rFonts w:ascii="Times New Roman" w:hAnsi="Times New Roman" w:cs="Times New Roman"/>
                <w:b/>
                <w:bCs/>
              </w:rPr>
              <w:br/>
              <w:t>«Развитие и поддержка  муниципального жилищного фонда  Сельского поселения «</w:t>
            </w:r>
            <w:proofErr w:type="spellStart"/>
            <w:r w:rsidRPr="002F2C00">
              <w:rPr>
                <w:rFonts w:ascii="Times New Roman" w:hAnsi="Times New Roman" w:cs="Times New Roman"/>
                <w:b/>
                <w:bCs/>
              </w:rPr>
              <w:t>Тельвисочный</w:t>
            </w:r>
            <w:proofErr w:type="spellEnd"/>
            <w:r w:rsidRPr="002F2C00">
              <w:rPr>
                <w:rFonts w:ascii="Times New Roman" w:hAnsi="Times New Roman" w:cs="Times New Roman"/>
                <w:b/>
                <w:bCs/>
              </w:rPr>
              <w:t xml:space="preserve"> сельсовет» Заполярного района Ненецкого автономного округа на 2022 – 2024 годы"</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62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05</w:t>
            </w:r>
          </w:p>
        </w:tc>
        <w:tc>
          <w:tcPr>
            <w:tcW w:w="62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01</w:t>
            </w:r>
          </w:p>
        </w:tc>
        <w:tc>
          <w:tcPr>
            <w:tcW w:w="1964"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54.0.00.00000</w:t>
            </w:r>
          </w:p>
        </w:tc>
        <w:tc>
          <w:tcPr>
            <w:tcW w:w="886"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98,0</w:t>
            </w:r>
          </w:p>
        </w:tc>
      </w:tr>
      <w:tr w:rsidR="002F2C00" w:rsidRPr="002F2C00" w:rsidTr="002F2C00">
        <w:trPr>
          <w:trHeight w:val="632"/>
        </w:trPr>
        <w:tc>
          <w:tcPr>
            <w:tcW w:w="4203"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Мероприятия в рамках  Муниципальной программы «Развитие и поддержка  муниципального жилищного фонда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Заполярного района Ненецкого автономного округа на 2022 – 2024 годы"</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62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62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964"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54.0.00.96130</w:t>
            </w:r>
          </w:p>
        </w:tc>
        <w:tc>
          <w:tcPr>
            <w:tcW w:w="886"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w:t>
            </w:r>
          </w:p>
        </w:tc>
      </w:tr>
      <w:tr w:rsidR="002F2C00" w:rsidRPr="002F2C00" w:rsidTr="002F2C00">
        <w:trPr>
          <w:trHeight w:val="198"/>
        </w:trPr>
        <w:tc>
          <w:tcPr>
            <w:tcW w:w="4203"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62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05</w:t>
            </w:r>
          </w:p>
        </w:tc>
        <w:tc>
          <w:tcPr>
            <w:tcW w:w="62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01</w:t>
            </w:r>
          </w:p>
        </w:tc>
        <w:tc>
          <w:tcPr>
            <w:tcW w:w="1964"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54.0.00.96130</w:t>
            </w:r>
          </w:p>
        </w:tc>
        <w:tc>
          <w:tcPr>
            <w:tcW w:w="886"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98,0</w:t>
            </w:r>
          </w:p>
        </w:tc>
      </w:tr>
      <w:tr w:rsidR="002F2C00" w:rsidRPr="002F2C00" w:rsidTr="002F2C00">
        <w:trPr>
          <w:trHeight w:val="105"/>
        </w:trPr>
        <w:tc>
          <w:tcPr>
            <w:tcW w:w="4203" w:type="dxa"/>
            <w:tcBorders>
              <w:top w:val="nil"/>
              <w:left w:val="single" w:sz="4" w:space="0" w:color="auto"/>
              <w:bottom w:val="single" w:sz="4" w:space="0" w:color="auto"/>
              <w:right w:val="nil"/>
            </w:tcBorders>
            <w:shd w:val="clear" w:color="000000" w:fill="FFFFFF"/>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ОБРАЗОВАНИЕ</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623" w:type="dxa"/>
            <w:tcBorders>
              <w:top w:val="nil"/>
              <w:left w:val="nil"/>
              <w:bottom w:val="single" w:sz="4" w:space="0" w:color="auto"/>
              <w:right w:val="single" w:sz="4" w:space="0" w:color="auto"/>
            </w:tcBorders>
            <w:shd w:val="clear" w:color="000000" w:fill="FFFFFF"/>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07</w:t>
            </w:r>
          </w:p>
        </w:tc>
        <w:tc>
          <w:tcPr>
            <w:tcW w:w="623"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964" w:type="dxa"/>
            <w:tcBorders>
              <w:top w:val="nil"/>
              <w:left w:val="nil"/>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86"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99" w:type="dxa"/>
            <w:tcBorders>
              <w:top w:val="nil"/>
              <w:left w:val="single" w:sz="4" w:space="0" w:color="auto"/>
              <w:bottom w:val="single" w:sz="4" w:space="0" w:color="auto"/>
              <w:right w:val="single" w:sz="4" w:space="0" w:color="auto"/>
            </w:tcBorders>
            <w:shd w:val="clear" w:color="000000" w:fill="FFFFFF"/>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51,1</w:t>
            </w:r>
          </w:p>
        </w:tc>
      </w:tr>
      <w:tr w:rsidR="002F2C00" w:rsidRPr="002F2C00" w:rsidTr="002F2C00">
        <w:trPr>
          <w:trHeight w:val="105"/>
        </w:trPr>
        <w:tc>
          <w:tcPr>
            <w:tcW w:w="4203"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Молодежная политика</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660</w:t>
            </w:r>
          </w:p>
        </w:tc>
        <w:tc>
          <w:tcPr>
            <w:tcW w:w="62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07</w:t>
            </w:r>
          </w:p>
        </w:tc>
        <w:tc>
          <w:tcPr>
            <w:tcW w:w="62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07</w:t>
            </w:r>
          </w:p>
        </w:tc>
        <w:tc>
          <w:tcPr>
            <w:tcW w:w="1964"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886"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b/>
                <w:bCs/>
              </w:rPr>
            </w:pPr>
            <w:r w:rsidRPr="002F2C00">
              <w:rPr>
                <w:rFonts w:ascii="Times New Roman" w:hAnsi="Times New Roman" w:cs="Times New Roman"/>
                <w:b/>
                <w:bCs/>
              </w:rPr>
              <w:t>51,1</w:t>
            </w:r>
          </w:p>
        </w:tc>
      </w:tr>
      <w:tr w:rsidR="002F2C00" w:rsidRPr="002F2C00" w:rsidTr="002F2C00">
        <w:trPr>
          <w:trHeight w:val="396"/>
        </w:trPr>
        <w:tc>
          <w:tcPr>
            <w:tcW w:w="4203"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Муниципальная программа «Молодежь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Заполярного района Ненецкого автономного округа на 2022 – 2024 годы"</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62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62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1964"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52.0.00.00000</w:t>
            </w:r>
          </w:p>
        </w:tc>
        <w:tc>
          <w:tcPr>
            <w:tcW w:w="886"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51,1</w:t>
            </w:r>
          </w:p>
        </w:tc>
      </w:tr>
      <w:tr w:rsidR="002F2C00" w:rsidRPr="002F2C00" w:rsidTr="002F2C00">
        <w:trPr>
          <w:trHeight w:val="396"/>
        </w:trPr>
        <w:tc>
          <w:tcPr>
            <w:tcW w:w="4203"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Мероприятия в рамках муниципальной программы «Молодежь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Заполярного района Ненецкого </w:t>
            </w:r>
            <w:r w:rsidRPr="002F2C00">
              <w:rPr>
                <w:rFonts w:ascii="Times New Roman" w:hAnsi="Times New Roman" w:cs="Times New Roman"/>
              </w:rPr>
              <w:lastRenderedPageBreak/>
              <w:t>автономного округа на 2022 – 2024 годы"</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lastRenderedPageBreak/>
              <w:t>660</w:t>
            </w:r>
          </w:p>
        </w:tc>
        <w:tc>
          <w:tcPr>
            <w:tcW w:w="62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62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1964"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52.0.00. 97010</w:t>
            </w:r>
          </w:p>
        </w:tc>
        <w:tc>
          <w:tcPr>
            <w:tcW w:w="886"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51,1</w:t>
            </w:r>
          </w:p>
        </w:tc>
      </w:tr>
      <w:tr w:rsidR="002F2C00" w:rsidRPr="002F2C00" w:rsidTr="002F2C00">
        <w:trPr>
          <w:trHeight w:val="316"/>
        </w:trPr>
        <w:tc>
          <w:tcPr>
            <w:tcW w:w="4203" w:type="dxa"/>
            <w:tcBorders>
              <w:top w:val="nil"/>
              <w:left w:val="single" w:sz="4" w:space="0" w:color="auto"/>
              <w:bottom w:val="single" w:sz="4" w:space="0" w:color="auto"/>
              <w:right w:val="nil"/>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660</w:t>
            </w:r>
          </w:p>
        </w:tc>
        <w:tc>
          <w:tcPr>
            <w:tcW w:w="623"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62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07</w:t>
            </w:r>
          </w:p>
        </w:tc>
        <w:tc>
          <w:tcPr>
            <w:tcW w:w="1964"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52.0.00. 97010</w:t>
            </w:r>
          </w:p>
        </w:tc>
        <w:tc>
          <w:tcPr>
            <w:tcW w:w="886" w:type="dxa"/>
            <w:tcBorders>
              <w:top w:val="nil"/>
              <w:left w:val="nil"/>
              <w:bottom w:val="single" w:sz="4" w:space="0" w:color="auto"/>
              <w:right w:val="nil"/>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51,1</w:t>
            </w:r>
          </w:p>
        </w:tc>
      </w:tr>
    </w:tbl>
    <w:p w:rsidR="002F2C00" w:rsidRPr="002F2C00" w:rsidRDefault="002F2C00" w:rsidP="002F2C00">
      <w:pPr>
        <w:ind w:firstLine="708"/>
        <w:jc w:val="right"/>
        <w:rPr>
          <w:rFonts w:ascii="Times New Roman" w:hAnsi="Times New Roman" w:cs="Times New Roman"/>
        </w:rPr>
      </w:pPr>
    </w:p>
    <w:tbl>
      <w:tblPr>
        <w:tblW w:w="10588" w:type="dxa"/>
        <w:tblInd w:w="93" w:type="dxa"/>
        <w:tblLook w:val="04A0"/>
      </w:tblPr>
      <w:tblGrid>
        <w:gridCol w:w="655"/>
        <w:gridCol w:w="5489"/>
        <w:gridCol w:w="4444"/>
      </w:tblGrid>
      <w:tr w:rsidR="002F2C00" w:rsidRPr="002F2C00" w:rsidTr="002F2C00">
        <w:trPr>
          <w:trHeight w:val="924"/>
        </w:trPr>
        <w:tc>
          <w:tcPr>
            <w:tcW w:w="10588" w:type="dxa"/>
            <w:gridSpan w:val="3"/>
            <w:tcBorders>
              <w:top w:val="nil"/>
              <w:left w:val="nil"/>
              <w:bottom w:val="nil"/>
              <w:right w:val="nil"/>
            </w:tcBorders>
            <w:shd w:val="clear" w:color="auto" w:fill="auto"/>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 xml:space="preserve">Приложение № 5    </w:t>
            </w:r>
            <w:r w:rsidRPr="002F2C00">
              <w:rPr>
                <w:rFonts w:ascii="Times New Roman" w:hAnsi="Times New Roman" w:cs="Times New Roman"/>
              </w:rPr>
              <w:br/>
              <w:t xml:space="preserve"> к Решению  Совета депутатов  Сельского поселения "</w:t>
            </w:r>
            <w:proofErr w:type="spellStart"/>
            <w:r w:rsidRPr="002F2C00">
              <w:rPr>
                <w:rFonts w:ascii="Times New Roman" w:hAnsi="Times New Roman" w:cs="Times New Roman"/>
              </w:rPr>
              <w:t>Тельвисочный</w:t>
            </w:r>
            <w:proofErr w:type="spellEnd"/>
            <w:r w:rsidRPr="002F2C00">
              <w:rPr>
                <w:rFonts w:ascii="Times New Roman" w:hAnsi="Times New Roman" w:cs="Times New Roman"/>
              </w:rPr>
              <w:t xml:space="preserve"> сельсовет" ЗР НАО                                                                                                                         от _________ </w:t>
            </w:r>
            <w:proofErr w:type="gramStart"/>
            <w:r w:rsidRPr="002F2C00">
              <w:rPr>
                <w:rFonts w:ascii="Times New Roman" w:hAnsi="Times New Roman" w:cs="Times New Roman"/>
              </w:rPr>
              <w:t>г</w:t>
            </w:r>
            <w:proofErr w:type="gramEnd"/>
            <w:r w:rsidRPr="002F2C00">
              <w:rPr>
                <w:rFonts w:ascii="Times New Roman" w:hAnsi="Times New Roman" w:cs="Times New Roman"/>
              </w:rPr>
              <w:t xml:space="preserve"> №  ____           </w:t>
            </w:r>
            <w:r w:rsidRPr="002F2C00">
              <w:rPr>
                <w:rFonts w:ascii="Times New Roman" w:hAnsi="Times New Roman" w:cs="Times New Roman"/>
              </w:rPr>
              <w:br/>
              <w:t>"О Местном бюджете на 2023 год"</w:t>
            </w:r>
          </w:p>
        </w:tc>
      </w:tr>
      <w:tr w:rsidR="002F2C00" w:rsidRPr="002F2C00" w:rsidTr="002F2C00">
        <w:trPr>
          <w:trHeight w:val="696"/>
        </w:trPr>
        <w:tc>
          <w:tcPr>
            <w:tcW w:w="10588" w:type="dxa"/>
            <w:gridSpan w:val="3"/>
            <w:tcBorders>
              <w:top w:val="nil"/>
              <w:left w:val="nil"/>
              <w:bottom w:val="nil"/>
              <w:right w:val="nil"/>
            </w:tcBorders>
            <w:shd w:val="clear" w:color="auto" w:fill="auto"/>
            <w:vAlign w:val="bottom"/>
            <w:hideMark/>
          </w:tcPr>
          <w:p w:rsidR="002F2C00" w:rsidRPr="002F2C00" w:rsidRDefault="002F2C00" w:rsidP="002F2C00">
            <w:pPr>
              <w:jc w:val="center"/>
              <w:rPr>
                <w:rFonts w:ascii="Times New Roman" w:hAnsi="Times New Roman" w:cs="Times New Roman"/>
                <w:b/>
                <w:bCs/>
              </w:rPr>
            </w:pPr>
            <w:r w:rsidRPr="002F2C00">
              <w:rPr>
                <w:rFonts w:ascii="Times New Roman" w:hAnsi="Times New Roman" w:cs="Times New Roman"/>
                <w:b/>
                <w:bCs/>
              </w:rPr>
              <w:t>Распределение иных межбюджетных трансфертов  из местного бюджета в бюджет муниципального района «Заполярный район» на 2023 год для выполнения переданных полномочий.</w:t>
            </w:r>
          </w:p>
        </w:tc>
      </w:tr>
      <w:tr w:rsidR="002F2C00" w:rsidRPr="002F2C00" w:rsidTr="002F2C00">
        <w:trPr>
          <w:trHeight w:val="348"/>
        </w:trPr>
        <w:tc>
          <w:tcPr>
            <w:tcW w:w="6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 п.п.</w:t>
            </w:r>
          </w:p>
        </w:tc>
        <w:tc>
          <w:tcPr>
            <w:tcW w:w="5489" w:type="dxa"/>
            <w:tcBorders>
              <w:top w:val="single" w:sz="4" w:space="0" w:color="auto"/>
              <w:left w:val="nil"/>
              <w:bottom w:val="single" w:sz="4" w:space="0" w:color="auto"/>
              <w:right w:val="single" w:sz="4" w:space="0" w:color="auto"/>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Целевое назначение</w:t>
            </w:r>
          </w:p>
        </w:tc>
        <w:tc>
          <w:tcPr>
            <w:tcW w:w="4443" w:type="dxa"/>
            <w:tcBorders>
              <w:top w:val="single" w:sz="4" w:space="0" w:color="auto"/>
              <w:left w:val="nil"/>
              <w:bottom w:val="single" w:sz="4" w:space="0" w:color="auto"/>
              <w:right w:val="single" w:sz="4" w:space="0" w:color="auto"/>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сумма</w:t>
            </w:r>
          </w:p>
        </w:tc>
      </w:tr>
      <w:tr w:rsidR="002F2C00" w:rsidRPr="002F2C00" w:rsidTr="002F2C00">
        <w:trPr>
          <w:trHeight w:val="480"/>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jc w:val="center"/>
              <w:rPr>
                <w:rFonts w:ascii="Times New Roman" w:hAnsi="Times New Roman" w:cs="Times New Roman"/>
              </w:rPr>
            </w:pPr>
            <w:r w:rsidRPr="002F2C00">
              <w:rPr>
                <w:rFonts w:ascii="Times New Roman" w:hAnsi="Times New Roman" w:cs="Times New Roman"/>
              </w:rPr>
              <w:t>1</w:t>
            </w:r>
          </w:p>
        </w:tc>
        <w:tc>
          <w:tcPr>
            <w:tcW w:w="9932" w:type="dxa"/>
            <w:gridSpan w:val="2"/>
            <w:tcBorders>
              <w:top w:val="single" w:sz="4" w:space="0" w:color="auto"/>
              <w:left w:val="nil"/>
              <w:bottom w:val="single" w:sz="4" w:space="0" w:color="auto"/>
              <w:right w:val="single" w:sz="4" w:space="0" w:color="000000"/>
            </w:tcBorders>
            <w:shd w:val="clear" w:color="auto" w:fill="auto"/>
            <w:vAlign w:val="bottom"/>
            <w:hideMark/>
          </w:tcPr>
          <w:p w:rsidR="002F2C00" w:rsidRPr="002F2C00" w:rsidRDefault="002F2C00" w:rsidP="002F2C00">
            <w:pPr>
              <w:jc w:val="center"/>
              <w:rPr>
                <w:rFonts w:ascii="Times New Roman" w:hAnsi="Times New Roman" w:cs="Times New Roman"/>
                <w:b/>
                <w:bCs/>
              </w:rPr>
            </w:pPr>
            <w:r w:rsidRPr="002F2C00">
              <w:rPr>
                <w:rFonts w:ascii="Times New Roman" w:hAnsi="Times New Roman" w:cs="Times New Roman"/>
                <w:b/>
                <w:bCs/>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r>
      <w:tr w:rsidR="002F2C00" w:rsidRPr="002F2C00" w:rsidTr="002F2C00">
        <w:trPr>
          <w:trHeight w:val="624"/>
        </w:trPr>
        <w:tc>
          <w:tcPr>
            <w:tcW w:w="655" w:type="dxa"/>
            <w:tcBorders>
              <w:top w:val="nil"/>
              <w:left w:val="single" w:sz="4" w:space="0" w:color="auto"/>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b/>
                <w:bCs/>
              </w:rPr>
            </w:pPr>
            <w:r w:rsidRPr="002F2C00">
              <w:rPr>
                <w:rFonts w:ascii="Times New Roman" w:hAnsi="Times New Roman" w:cs="Times New Roman"/>
                <w:b/>
                <w:bCs/>
              </w:rPr>
              <w:t> </w:t>
            </w:r>
          </w:p>
        </w:tc>
        <w:tc>
          <w:tcPr>
            <w:tcW w:w="5489" w:type="dxa"/>
            <w:tcBorders>
              <w:top w:val="nil"/>
              <w:left w:val="nil"/>
              <w:bottom w:val="single" w:sz="4" w:space="0" w:color="auto"/>
              <w:right w:val="single" w:sz="4" w:space="0" w:color="auto"/>
            </w:tcBorders>
            <w:shd w:val="clear" w:color="auto" w:fill="auto"/>
            <w:vAlign w:val="bottom"/>
            <w:hideMark/>
          </w:tcPr>
          <w:p w:rsidR="002F2C00" w:rsidRPr="002F2C00" w:rsidRDefault="002F2C00" w:rsidP="002F2C00">
            <w:pPr>
              <w:rPr>
                <w:rFonts w:ascii="Times New Roman" w:hAnsi="Times New Roman" w:cs="Times New Roman"/>
              </w:rPr>
            </w:pPr>
            <w:r w:rsidRPr="002F2C00">
              <w:rPr>
                <w:rFonts w:ascii="Times New Roman" w:hAnsi="Times New Roman" w:cs="Times New Roman"/>
              </w:rPr>
              <w:t>Контрольно-счетная палата Заполярного района</w:t>
            </w:r>
          </w:p>
        </w:tc>
        <w:tc>
          <w:tcPr>
            <w:tcW w:w="4443" w:type="dxa"/>
            <w:tcBorders>
              <w:top w:val="nil"/>
              <w:left w:val="nil"/>
              <w:bottom w:val="single" w:sz="4" w:space="0" w:color="auto"/>
              <w:right w:val="single" w:sz="4" w:space="0" w:color="auto"/>
            </w:tcBorders>
            <w:shd w:val="clear" w:color="auto" w:fill="auto"/>
            <w:noWrap/>
            <w:vAlign w:val="bottom"/>
            <w:hideMark/>
          </w:tcPr>
          <w:p w:rsidR="002F2C00" w:rsidRPr="002F2C00" w:rsidRDefault="002F2C00" w:rsidP="002F2C00">
            <w:pPr>
              <w:jc w:val="right"/>
              <w:rPr>
                <w:rFonts w:ascii="Times New Roman" w:hAnsi="Times New Roman" w:cs="Times New Roman"/>
              </w:rPr>
            </w:pPr>
            <w:r w:rsidRPr="002F2C00">
              <w:rPr>
                <w:rFonts w:ascii="Times New Roman" w:hAnsi="Times New Roman" w:cs="Times New Roman"/>
              </w:rPr>
              <w:t>528,2</w:t>
            </w:r>
          </w:p>
        </w:tc>
      </w:tr>
    </w:tbl>
    <w:p w:rsidR="00D50F09" w:rsidRPr="002F2C00" w:rsidRDefault="00D50F09" w:rsidP="004B7ABA">
      <w:pPr>
        <w:jc w:val="center"/>
        <w:rPr>
          <w:rFonts w:ascii="Times New Roman" w:eastAsia="Times New Roman" w:hAnsi="Times New Roman" w:cs="Times New Roman"/>
        </w:rPr>
      </w:pPr>
    </w:p>
    <w:p w:rsidR="00D50F09" w:rsidRDefault="00D50F09" w:rsidP="004B7ABA">
      <w:pPr>
        <w:jc w:val="center"/>
        <w:rPr>
          <w:rFonts w:ascii="Times New Roman" w:eastAsia="Times New Roman" w:hAnsi="Times New Roman" w:cs="Times New Roman"/>
          <w:sz w:val="24"/>
          <w:szCs w:val="24"/>
        </w:rPr>
      </w:pPr>
    </w:p>
    <w:p w:rsidR="00E058FE" w:rsidRPr="003A5A26" w:rsidRDefault="00E058FE" w:rsidP="004B7ABA">
      <w:pPr>
        <w:jc w:val="center"/>
        <w:rPr>
          <w:rFonts w:ascii="Times New Roman" w:eastAsia="Times New Roman" w:hAnsi="Times New Roman" w:cs="Times New Roman"/>
          <w:sz w:val="24"/>
          <w:szCs w:val="24"/>
        </w:rPr>
      </w:pPr>
    </w:p>
    <w:p w:rsidR="00C704FE" w:rsidRPr="00190CCA" w:rsidRDefault="005B6669" w:rsidP="00FD30E7">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0"/>
          <w:szCs w:val="20"/>
        </w:rPr>
      </w:pPr>
      <w:bookmarkStart w:id="1" w:name="Par58"/>
      <w:bookmarkEnd w:id="1"/>
      <w:r w:rsidRPr="00190CCA">
        <w:rPr>
          <w:rFonts w:ascii="Times New Roman" w:eastAsia="Times New Roman" w:hAnsi="Times New Roman" w:cs="Times New Roman"/>
          <w:sz w:val="20"/>
          <w:szCs w:val="20"/>
        </w:rPr>
        <w:t xml:space="preserve">Информационный бюллетень </w:t>
      </w:r>
      <w:r w:rsidR="00677EED">
        <w:rPr>
          <w:rFonts w:ascii="Times New Roman" w:eastAsia="Times New Roman" w:hAnsi="Times New Roman" w:cs="Times New Roman"/>
          <w:sz w:val="20"/>
          <w:szCs w:val="20"/>
        </w:rPr>
        <w:t>№ 26</w:t>
      </w:r>
      <w:r w:rsidR="00C10E7B">
        <w:rPr>
          <w:rFonts w:ascii="Times New Roman" w:eastAsia="Times New Roman" w:hAnsi="Times New Roman" w:cs="Times New Roman"/>
          <w:sz w:val="20"/>
          <w:szCs w:val="20"/>
        </w:rPr>
        <w:t xml:space="preserve"> </w:t>
      </w:r>
      <w:r w:rsidR="000E10BD" w:rsidRPr="00190CCA">
        <w:rPr>
          <w:rFonts w:ascii="Times New Roman" w:eastAsia="Times New Roman" w:hAnsi="Times New Roman" w:cs="Times New Roman"/>
          <w:sz w:val="20"/>
          <w:szCs w:val="20"/>
        </w:rPr>
        <w:t xml:space="preserve">от </w:t>
      </w:r>
      <w:r w:rsidR="00677EED">
        <w:rPr>
          <w:rFonts w:ascii="Times New Roman" w:eastAsia="Times New Roman" w:hAnsi="Times New Roman" w:cs="Times New Roman"/>
          <w:sz w:val="20"/>
          <w:szCs w:val="20"/>
        </w:rPr>
        <w:t>16</w:t>
      </w:r>
      <w:r w:rsidR="00762BD9">
        <w:rPr>
          <w:rFonts w:ascii="Times New Roman" w:eastAsia="Times New Roman" w:hAnsi="Times New Roman" w:cs="Times New Roman"/>
          <w:sz w:val="20"/>
          <w:szCs w:val="20"/>
        </w:rPr>
        <w:t>.11</w:t>
      </w:r>
      <w:r w:rsidR="00E72C49">
        <w:rPr>
          <w:rFonts w:ascii="Times New Roman" w:eastAsia="Times New Roman" w:hAnsi="Times New Roman" w:cs="Times New Roman"/>
          <w:sz w:val="20"/>
          <w:szCs w:val="20"/>
        </w:rPr>
        <w:t>.</w:t>
      </w:r>
      <w:r w:rsidR="00226EE3">
        <w:rPr>
          <w:rFonts w:ascii="Times New Roman" w:eastAsia="Times New Roman" w:hAnsi="Times New Roman" w:cs="Times New Roman"/>
          <w:sz w:val="20"/>
          <w:szCs w:val="20"/>
        </w:rPr>
        <w:t>2022</w:t>
      </w:r>
      <w:r w:rsidR="006A5314" w:rsidRPr="00190CCA">
        <w:rPr>
          <w:rFonts w:ascii="Times New Roman" w:eastAsia="Times New Roman" w:hAnsi="Times New Roman" w:cs="Times New Roman"/>
          <w:sz w:val="20"/>
          <w:szCs w:val="20"/>
        </w:rPr>
        <w:t>г.</w:t>
      </w:r>
      <w:r w:rsidR="00D271B6" w:rsidRPr="00190CCA">
        <w:rPr>
          <w:rFonts w:ascii="Times New Roman" w:eastAsia="Times New Roman" w:hAnsi="Times New Roman" w:cs="Times New Roman"/>
          <w:sz w:val="20"/>
          <w:szCs w:val="20"/>
        </w:rPr>
        <w:t xml:space="preserve"> Издатель: Администрация</w:t>
      </w:r>
      <w:r w:rsidR="00AF40B9" w:rsidRPr="00190CCA">
        <w:rPr>
          <w:rFonts w:ascii="Times New Roman" w:eastAsia="Times New Roman" w:hAnsi="Times New Roman" w:cs="Times New Roman"/>
          <w:sz w:val="20"/>
          <w:szCs w:val="20"/>
        </w:rPr>
        <w:t xml:space="preserve">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w:t>
      </w:r>
      <w:r w:rsidR="00AF40B9" w:rsidRPr="00190CCA">
        <w:rPr>
          <w:rFonts w:ascii="Times New Roman" w:eastAsia="Times New Roman" w:hAnsi="Times New Roman" w:cs="Times New Roman"/>
          <w:sz w:val="20"/>
          <w:szCs w:val="20"/>
        </w:rPr>
        <w:t xml:space="preserve"> ЗР НАО и  Совет депутатов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AF40B9" w:rsidRPr="00190CCA">
        <w:rPr>
          <w:rFonts w:ascii="Times New Roman" w:eastAsia="Times New Roman" w:hAnsi="Times New Roman" w:cs="Times New Roman"/>
          <w:sz w:val="20"/>
          <w:szCs w:val="20"/>
        </w:rPr>
        <w:t xml:space="preserve">ЗР </w:t>
      </w:r>
      <w:r w:rsidR="00FD30E7">
        <w:rPr>
          <w:rFonts w:ascii="Times New Roman" w:eastAsia="Times New Roman" w:hAnsi="Times New Roman" w:cs="Times New Roman"/>
          <w:sz w:val="20"/>
          <w:szCs w:val="20"/>
        </w:rPr>
        <w:t xml:space="preserve">НАО. Село </w:t>
      </w:r>
      <w:proofErr w:type="spellStart"/>
      <w:r w:rsidR="00FD30E7">
        <w:rPr>
          <w:rFonts w:ascii="Times New Roman" w:eastAsia="Times New Roman" w:hAnsi="Times New Roman" w:cs="Times New Roman"/>
          <w:sz w:val="20"/>
          <w:szCs w:val="20"/>
        </w:rPr>
        <w:t>Тельвиска</w:t>
      </w:r>
      <w:proofErr w:type="spellEnd"/>
      <w:r w:rsidR="00D271B6" w:rsidRPr="00190CCA">
        <w:rPr>
          <w:rFonts w:ascii="Times New Roman" w:eastAsia="Times New Roman" w:hAnsi="Times New Roman" w:cs="Times New Roman"/>
          <w:sz w:val="20"/>
          <w:szCs w:val="20"/>
        </w:rPr>
        <w:t xml:space="preserve">, редактор </w:t>
      </w:r>
      <w:proofErr w:type="spellStart"/>
      <w:r w:rsidR="00D271B6" w:rsidRPr="00190CCA">
        <w:rPr>
          <w:rFonts w:ascii="Times New Roman" w:eastAsia="Times New Roman" w:hAnsi="Times New Roman" w:cs="Times New Roman"/>
          <w:sz w:val="20"/>
          <w:szCs w:val="20"/>
        </w:rPr>
        <w:t>Слезкина</w:t>
      </w:r>
      <w:proofErr w:type="spellEnd"/>
      <w:r w:rsidR="00D271B6" w:rsidRPr="00190CCA">
        <w:rPr>
          <w:rFonts w:ascii="Times New Roman" w:eastAsia="Times New Roman" w:hAnsi="Times New Roman" w:cs="Times New Roman"/>
          <w:sz w:val="20"/>
          <w:szCs w:val="20"/>
        </w:rPr>
        <w:t xml:space="preserve"> Г.А.  Тираж  20 экз. Бесплатно. Отпечатан на</w:t>
      </w:r>
      <w:r w:rsidR="00AF40B9" w:rsidRPr="00190CCA">
        <w:rPr>
          <w:rFonts w:ascii="Times New Roman" w:eastAsia="Times New Roman" w:hAnsi="Times New Roman" w:cs="Times New Roman"/>
          <w:sz w:val="20"/>
          <w:szCs w:val="20"/>
        </w:rPr>
        <w:t xml:space="preserve"> принтере Администрации Сельского поселения</w:t>
      </w:r>
      <w:r w:rsidR="00D271B6" w:rsidRPr="00190CCA">
        <w:rPr>
          <w:rFonts w:ascii="Times New Roman" w:eastAsia="Times New Roman" w:hAnsi="Times New Roman" w:cs="Times New Roman"/>
          <w:sz w:val="20"/>
          <w:szCs w:val="20"/>
        </w:rPr>
        <w:t xml:space="preserve"> «</w:t>
      </w:r>
      <w:proofErr w:type="spellStart"/>
      <w:r w:rsidR="00D271B6" w:rsidRPr="00190CCA">
        <w:rPr>
          <w:rFonts w:ascii="Times New Roman" w:eastAsia="Times New Roman" w:hAnsi="Times New Roman" w:cs="Times New Roman"/>
          <w:sz w:val="20"/>
          <w:szCs w:val="20"/>
        </w:rPr>
        <w:t>Тельвисочный</w:t>
      </w:r>
      <w:proofErr w:type="spellEnd"/>
      <w:r w:rsidR="00D271B6" w:rsidRPr="00190CCA">
        <w:rPr>
          <w:rFonts w:ascii="Times New Roman" w:eastAsia="Times New Roman" w:hAnsi="Times New Roman" w:cs="Times New Roman"/>
          <w:sz w:val="20"/>
          <w:szCs w:val="20"/>
        </w:rPr>
        <w:t xml:space="preserve"> сельсовет» </w:t>
      </w:r>
      <w:r w:rsidR="003C404D" w:rsidRPr="00190CCA">
        <w:rPr>
          <w:rFonts w:ascii="Times New Roman" w:eastAsia="Times New Roman" w:hAnsi="Times New Roman" w:cs="Times New Roman"/>
          <w:sz w:val="20"/>
          <w:szCs w:val="20"/>
        </w:rPr>
        <w:t xml:space="preserve">ЗР </w:t>
      </w:r>
      <w:r w:rsidR="00D271B6" w:rsidRPr="00190CCA">
        <w:rPr>
          <w:rFonts w:ascii="Times New Roman" w:eastAsia="Times New Roman" w:hAnsi="Times New Roman" w:cs="Times New Roman"/>
          <w:sz w:val="20"/>
          <w:szCs w:val="20"/>
        </w:rPr>
        <w:t>НАО.</w:t>
      </w:r>
    </w:p>
    <w:sectPr w:rsidR="00C704FE" w:rsidRPr="00190CCA" w:rsidSect="0054528A">
      <w:headerReference w:type="default" r:id="rId9"/>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EED" w:rsidRDefault="00677EED" w:rsidP="00AD1B3A">
      <w:pPr>
        <w:spacing w:after="0" w:line="240" w:lineRule="auto"/>
      </w:pPr>
      <w:r>
        <w:separator/>
      </w:r>
    </w:p>
  </w:endnote>
  <w:endnote w:type="continuationSeparator" w:id="0">
    <w:p w:rsidR="00677EED" w:rsidRDefault="00677EED"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EED" w:rsidRDefault="00677EED" w:rsidP="00AD1B3A">
      <w:pPr>
        <w:spacing w:after="0" w:line="240" w:lineRule="auto"/>
      </w:pPr>
      <w:r>
        <w:separator/>
      </w:r>
    </w:p>
  </w:footnote>
  <w:footnote w:type="continuationSeparator" w:id="0">
    <w:p w:rsidR="00677EED" w:rsidRDefault="00677EED"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EED" w:rsidRDefault="00677EED">
    <w:pPr>
      <w:pStyle w:val="a7"/>
      <w:jc w:val="center"/>
    </w:pPr>
  </w:p>
  <w:p w:rsidR="00677EED" w:rsidRDefault="00677EE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3">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6">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8"/>
  </w:num>
  <w:num w:numId="4">
    <w:abstractNumId w:val="1"/>
  </w:num>
  <w:num w:numId="5">
    <w:abstractNumId w:val="4"/>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hdrShapeDefaults>
    <o:shapedefaults v:ext="edit" spidmax="248833"/>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25AF4"/>
    <w:rsid w:val="00030F66"/>
    <w:rsid w:val="00042D29"/>
    <w:rsid w:val="00043B6B"/>
    <w:rsid w:val="00044CD2"/>
    <w:rsid w:val="00050A6B"/>
    <w:rsid w:val="0006353F"/>
    <w:rsid w:val="00072B5E"/>
    <w:rsid w:val="00090334"/>
    <w:rsid w:val="000A13ED"/>
    <w:rsid w:val="000B0BB2"/>
    <w:rsid w:val="000B2472"/>
    <w:rsid w:val="000B613B"/>
    <w:rsid w:val="000C3529"/>
    <w:rsid w:val="000D1BE4"/>
    <w:rsid w:val="000D2269"/>
    <w:rsid w:val="000D7000"/>
    <w:rsid w:val="000E10BD"/>
    <w:rsid w:val="000E3699"/>
    <w:rsid w:val="000E3B32"/>
    <w:rsid w:val="000F244E"/>
    <w:rsid w:val="00101F42"/>
    <w:rsid w:val="001068DA"/>
    <w:rsid w:val="0011297D"/>
    <w:rsid w:val="0012126B"/>
    <w:rsid w:val="00122EA8"/>
    <w:rsid w:val="001266F6"/>
    <w:rsid w:val="00135673"/>
    <w:rsid w:val="0014494E"/>
    <w:rsid w:val="00147651"/>
    <w:rsid w:val="00154854"/>
    <w:rsid w:val="001559AC"/>
    <w:rsid w:val="00155CCA"/>
    <w:rsid w:val="001633B7"/>
    <w:rsid w:val="00165A8C"/>
    <w:rsid w:val="00185B04"/>
    <w:rsid w:val="0019081E"/>
    <w:rsid w:val="00190CCA"/>
    <w:rsid w:val="001A12F9"/>
    <w:rsid w:val="001A32D3"/>
    <w:rsid w:val="001B0BA7"/>
    <w:rsid w:val="001C5564"/>
    <w:rsid w:val="001C6C8E"/>
    <w:rsid w:val="001D59A3"/>
    <w:rsid w:val="001F1994"/>
    <w:rsid w:val="001F324A"/>
    <w:rsid w:val="001F356E"/>
    <w:rsid w:val="001F37EB"/>
    <w:rsid w:val="001F49C0"/>
    <w:rsid w:val="001F4F99"/>
    <w:rsid w:val="001F57B7"/>
    <w:rsid w:val="00201381"/>
    <w:rsid w:val="00210505"/>
    <w:rsid w:val="0021270C"/>
    <w:rsid w:val="00216333"/>
    <w:rsid w:val="0021709F"/>
    <w:rsid w:val="002174C4"/>
    <w:rsid w:val="0022134A"/>
    <w:rsid w:val="0022270B"/>
    <w:rsid w:val="00222784"/>
    <w:rsid w:val="002238B1"/>
    <w:rsid w:val="00226EE3"/>
    <w:rsid w:val="00240F01"/>
    <w:rsid w:val="002430F2"/>
    <w:rsid w:val="002514CE"/>
    <w:rsid w:val="002516C8"/>
    <w:rsid w:val="00256CDC"/>
    <w:rsid w:val="00257C23"/>
    <w:rsid w:val="002659C5"/>
    <w:rsid w:val="00266C5F"/>
    <w:rsid w:val="002718C1"/>
    <w:rsid w:val="00271A13"/>
    <w:rsid w:val="00273AB1"/>
    <w:rsid w:val="00275B26"/>
    <w:rsid w:val="00281DA3"/>
    <w:rsid w:val="00294486"/>
    <w:rsid w:val="00294FD0"/>
    <w:rsid w:val="002A6024"/>
    <w:rsid w:val="002B0C01"/>
    <w:rsid w:val="002B1E68"/>
    <w:rsid w:val="002D0D30"/>
    <w:rsid w:val="002D29FC"/>
    <w:rsid w:val="002D3AED"/>
    <w:rsid w:val="002D6FA8"/>
    <w:rsid w:val="002F0F94"/>
    <w:rsid w:val="002F180D"/>
    <w:rsid w:val="002F2C00"/>
    <w:rsid w:val="002F425A"/>
    <w:rsid w:val="0030173F"/>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63E6B"/>
    <w:rsid w:val="00374A74"/>
    <w:rsid w:val="00374E4D"/>
    <w:rsid w:val="00396089"/>
    <w:rsid w:val="00396A71"/>
    <w:rsid w:val="003A09BA"/>
    <w:rsid w:val="003A4491"/>
    <w:rsid w:val="003A5A26"/>
    <w:rsid w:val="003B3135"/>
    <w:rsid w:val="003B735E"/>
    <w:rsid w:val="003C2D9D"/>
    <w:rsid w:val="003C404D"/>
    <w:rsid w:val="003D3722"/>
    <w:rsid w:val="003E0507"/>
    <w:rsid w:val="003F4CD7"/>
    <w:rsid w:val="004024EC"/>
    <w:rsid w:val="0040596E"/>
    <w:rsid w:val="00410CE7"/>
    <w:rsid w:val="004122B0"/>
    <w:rsid w:val="004122EA"/>
    <w:rsid w:val="004141AD"/>
    <w:rsid w:val="00415E28"/>
    <w:rsid w:val="0041679B"/>
    <w:rsid w:val="00431303"/>
    <w:rsid w:val="00433FEE"/>
    <w:rsid w:val="00435931"/>
    <w:rsid w:val="00435D92"/>
    <w:rsid w:val="00451AC2"/>
    <w:rsid w:val="00453F97"/>
    <w:rsid w:val="00457EDB"/>
    <w:rsid w:val="00460AF4"/>
    <w:rsid w:val="00460E08"/>
    <w:rsid w:val="00462BE6"/>
    <w:rsid w:val="00463EB6"/>
    <w:rsid w:val="004645E4"/>
    <w:rsid w:val="004679BB"/>
    <w:rsid w:val="004770A4"/>
    <w:rsid w:val="0048245C"/>
    <w:rsid w:val="004873B1"/>
    <w:rsid w:val="00487B95"/>
    <w:rsid w:val="0049192B"/>
    <w:rsid w:val="004958CB"/>
    <w:rsid w:val="004A5883"/>
    <w:rsid w:val="004B7ABA"/>
    <w:rsid w:val="004C06D5"/>
    <w:rsid w:val="004D281E"/>
    <w:rsid w:val="004D4D2A"/>
    <w:rsid w:val="004D749A"/>
    <w:rsid w:val="004E1E7F"/>
    <w:rsid w:val="004F031C"/>
    <w:rsid w:val="004F33D3"/>
    <w:rsid w:val="00504759"/>
    <w:rsid w:val="00504B88"/>
    <w:rsid w:val="00524FD9"/>
    <w:rsid w:val="00527112"/>
    <w:rsid w:val="005361C3"/>
    <w:rsid w:val="0054528A"/>
    <w:rsid w:val="00556D65"/>
    <w:rsid w:val="00557397"/>
    <w:rsid w:val="00557BBE"/>
    <w:rsid w:val="00566F68"/>
    <w:rsid w:val="00572A61"/>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527A0"/>
    <w:rsid w:val="00654A14"/>
    <w:rsid w:val="0065548D"/>
    <w:rsid w:val="00661925"/>
    <w:rsid w:val="00671F09"/>
    <w:rsid w:val="00677EED"/>
    <w:rsid w:val="00680A69"/>
    <w:rsid w:val="00691AC5"/>
    <w:rsid w:val="006A5314"/>
    <w:rsid w:val="006A6F6D"/>
    <w:rsid w:val="006B4216"/>
    <w:rsid w:val="006B561E"/>
    <w:rsid w:val="006C012E"/>
    <w:rsid w:val="006C3481"/>
    <w:rsid w:val="006E601C"/>
    <w:rsid w:val="006E6A53"/>
    <w:rsid w:val="006E7F85"/>
    <w:rsid w:val="006F17B6"/>
    <w:rsid w:val="006F77D6"/>
    <w:rsid w:val="00723AC2"/>
    <w:rsid w:val="007256FE"/>
    <w:rsid w:val="0072579A"/>
    <w:rsid w:val="00727130"/>
    <w:rsid w:val="00744D69"/>
    <w:rsid w:val="007456F3"/>
    <w:rsid w:val="0075293B"/>
    <w:rsid w:val="00753BDD"/>
    <w:rsid w:val="00762BD9"/>
    <w:rsid w:val="0076649F"/>
    <w:rsid w:val="00767BCE"/>
    <w:rsid w:val="007709B9"/>
    <w:rsid w:val="00770CE9"/>
    <w:rsid w:val="00787BAB"/>
    <w:rsid w:val="007957EF"/>
    <w:rsid w:val="007A4176"/>
    <w:rsid w:val="007A5B62"/>
    <w:rsid w:val="007A6957"/>
    <w:rsid w:val="007B4006"/>
    <w:rsid w:val="007B72ED"/>
    <w:rsid w:val="007C36A1"/>
    <w:rsid w:val="007D3B56"/>
    <w:rsid w:val="007E1E98"/>
    <w:rsid w:val="007E5455"/>
    <w:rsid w:val="007E7E8B"/>
    <w:rsid w:val="00804395"/>
    <w:rsid w:val="0080451F"/>
    <w:rsid w:val="00810AC1"/>
    <w:rsid w:val="0081318C"/>
    <w:rsid w:val="00815328"/>
    <w:rsid w:val="00820571"/>
    <w:rsid w:val="00821305"/>
    <w:rsid w:val="00826948"/>
    <w:rsid w:val="008364BF"/>
    <w:rsid w:val="00864D23"/>
    <w:rsid w:val="00873924"/>
    <w:rsid w:val="00880B17"/>
    <w:rsid w:val="008943CB"/>
    <w:rsid w:val="00896584"/>
    <w:rsid w:val="008A22B2"/>
    <w:rsid w:val="008B0E3B"/>
    <w:rsid w:val="008B3116"/>
    <w:rsid w:val="008C6D2B"/>
    <w:rsid w:val="008E112C"/>
    <w:rsid w:val="008E255F"/>
    <w:rsid w:val="008E3FEC"/>
    <w:rsid w:val="008E6971"/>
    <w:rsid w:val="008F111C"/>
    <w:rsid w:val="008F28EF"/>
    <w:rsid w:val="008F4701"/>
    <w:rsid w:val="009012DC"/>
    <w:rsid w:val="00903D2D"/>
    <w:rsid w:val="0090744C"/>
    <w:rsid w:val="00920D37"/>
    <w:rsid w:val="00940D29"/>
    <w:rsid w:val="00940DE7"/>
    <w:rsid w:val="00950F77"/>
    <w:rsid w:val="0095490C"/>
    <w:rsid w:val="00956B13"/>
    <w:rsid w:val="009762D3"/>
    <w:rsid w:val="009765E9"/>
    <w:rsid w:val="009837F3"/>
    <w:rsid w:val="00983CC5"/>
    <w:rsid w:val="00987561"/>
    <w:rsid w:val="00990FB2"/>
    <w:rsid w:val="009A59E3"/>
    <w:rsid w:val="009C3BDA"/>
    <w:rsid w:val="009C416D"/>
    <w:rsid w:val="009C56B4"/>
    <w:rsid w:val="009C6AE1"/>
    <w:rsid w:val="009D5454"/>
    <w:rsid w:val="009F2D1F"/>
    <w:rsid w:val="00A00AF5"/>
    <w:rsid w:val="00A15659"/>
    <w:rsid w:val="00A211AA"/>
    <w:rsid w:val="00A375E6"/>
    <w:rsid w:val="00A37DF3"/>
    <w:rsid w:val="00A47B52"/>
    <w:rsid w:val="00A511C5"/>
    <w:rsid w:val="00A5240F"/>
    <w:rsid w:val="00A63A7F"/>
    <w:rsid w:val="00A64270"/>
    <w:rsid w:val="00A6484A"/>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40B9"/>
    <w:rsid w:val="00AF681D"/>
    <w:rsid w:val="00B03769"/>
    <w:rsid w:val="00B21DF5"/>
    <w:rsid w:val="00B26A38"/>
    <w:rsid w:val="00B31E03"/>
    <w:rsid w:val="00B41B89"/>
    <w:rsid w:val="00B4243E"/>
    <w:rsid w:val="00B451D1"/>
    <w:rsid w:val="00B46F68"/>
    <w:rsid w:val="00B567AA"/>
    <w:rsid w:val="00B6208F"/>
    <w:rsid w:val="00B62ECA"/>
    <w:rsid w:val="00B6480F"/>
    <w:rsid w:val="00B7307F"/>
    <w:rsid w:val="00B83346"/>
    <w:rsid w:val="00B91E24"/>
    <w:rsid w:val="00B97003"/>
    <w:rsid w:val="00BA2610"/>
    <w:rsid w:val="00BB3469"/>
    <w:rsid w:val="00BB5F50"/>
    <w:rsid w:val="00BC034B"/>
    <w:rsid w:val="00BC3B8B"/>
    <w:rsid w:val="00BD6247"/>
    <w:rsid w:val="00BF1854"/>
    <w:rsid w:val="00BF7296"/>
    <w:rsid w:val="00C06581"/>
    <w:rsid w:val="00C10E79"/>
    <w:rsid w:val="00C10E7B"/>
    <w:rsid w:val="00C20D52"/>
    <w:rsid w:val="00C229E8"/>
    <w:rsid w:val="00C331C2"/>
    <w:rsid w:val="00C47F1A"/>
    <w:rsid w:val="00C52AA4"/>
    <w:rsid w:val="00C5328E"/>
    <w:rsid w:val="00C6292C"/>
    <w:rsid w:val="00C65D59"/>
    <w:rsid w:val="00C6659A"/>
    <w:rsid w:val="00C704FE"/>
    <w:rsid w:val="00C81572"/>
    <w:rsid w:val="00C9023C"/>
    <w:rsid w:val="00C90A46"/>
    <w:rsid w:val="00CA156A"/>
    <w:rsid w:val="00CB0B0D"/>
    <w:rsid w:val="00CC1917"/>
    <w:rsid w:val="00CE416C"/>
    <w:rsid w:val="00CE724F"/>
    <w:rsid w:val="00D03902"/>
    <w:rsid w:val="00D112AD"/>
    <w:rsid w:val="00D154AF"/>
    <w:rsid w:val="00D2215A"/>
    <w:rsid w:val="00D2458A"/>
    <w:rsid w:val="00D271B6"/>
    <w:rsid w:val="00D50F09"/>
    <w:rsid w:val="00D5232C"/>
    <w:rsid w:val="00D605CF"/>
    <w:rsid w:val="00D61E7F"/>
    <w:rsid w:val="00D65C49"/>
    <w:rsid w:val="00D72E45"/>
    <w:rsid w:val="00D7744D"/>
    <w:rsid w:val="00D81E8C"/>
    <w:rsid w:val="00D844D7"/>
    <w:rsid w:val="00D8514A"/>
    <w:rsid w:val="00D869BC"/>
    <w:rsid w:val="00DA1370"/>
    <w:rsid w:val="00DA1FB5"/>
    <w:rsid w:val="00DA2D12"/>
    <w:rsid w:val="00DA38F8"/>
    <w:rsid w:val="00DA4BC0"/>
    <w:rsid w:val="00DA6316"/>
    <w:rsid w:val="00DB6CAD"/>
    <w:rsid w:val="00DC1D3D"/>
    <w:rsid w:val="00DD0AC8"/>
    <w:rsid w:val="00DD1CA6"/>
    <w:rsid w:val="00DD2F6B"/>
    <w:rsid w:val="00DD6E94"/>
    <w:rsid w:val="00DE0E76"/>
    <w:rsid w:val="00DE1F5A"/>
    <w:rsid w:val="00DE754A"/>
    <w:rsid w:val="00DF0850"/>
    <w:rsid w:val="00E02B56"/>
    <w:rsid w:val="00E058FE"/>
    <w:rsid w:val="00E06143"/>
    <w:rsid w:val="00E13ADB"/>
    <w:rsid w:val="00E170FC"/>
    <w:rsid w:val="00E27304"/>
    <w:rsid w:val="00E4348E"/>
    <w:rsid w:val="00E54C4C"/>
    <w:rsid w:val="00E61C85"/>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F5169"/>
    <w:rsid w:val="00EF6EB3"/>
    <w:rsid w:val="00EF73BD"/>
    <w:rsid w:val="00F018D8"/>
    <w:rsid w:val="00F04A7E"/>
    <w:rsid w:val="00F0777C"/>
    <w:rsid w:val="00F14EE7"/>
    <w:rsid w:val="00F16C01"/>
    <w:rsid w:val="00F243CA"/>
    <w:rsid w:val="00F24F3A"/>
    <w:rsid w:val="00F314C0"/>
    <w:rsid w:val="00F469BD"/>
    <w:rsid w:val="00F52BEC"/>
    <w:rsid w:val="00F64019"/>
    <w:rsid w:val="00F67EC7"/>
    <w:rsid w:val="00F76917"/>
    <w:rsid w:val="00F84408"/>
    <w:rsid w:val="00F93037"/>
    <w:rsid w:val="00F966D7"/>
    <w:rsid w:val="00FA1C0D"/>
    <w:rsid w:val="00FB0B6A"/>
    <w:rsid w:val="00FC114E"/>
    <w:rsid w:val="00FC1D5B"/>
    <w:rsid w:val="00FC58AF"/>
    <w:rsid w:val="00FD30E7"/>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88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uiPriority w:val="99"/>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 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DA874354D01A36A63C2B4F7EFA685B392258645A2C83A2186215EE1A07ADA431D0BEE38B9A445A0900EFJFgE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C8CAA-CF98-4006-AB71-B6C0CD2C9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34</Pages>
  <Words>9304</Words>
  <Characters>53034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28</cp:revision>
  <cp:lastPrinted>2019-08-15T09:08:00Z</cp:lastPrinted>
  <dcterms:created xsi:type="dcterms:W3CDTF">2022-06-09T08:10:00Z</dcterms:created>
  <dcterms:modified xsi:type="dcterms:W3CDTF">2022-11-16T14:35:00Z</dcterms:modified>
</cp:coreProperties>
</file>