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39" w:rsidRPr="00804D82" w:rsidRDefault="00FB7F39" w:rsidP="00D911C1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О </w:t>
      </w:r>
      <w:proofErr w:type="gramStart"/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результатах</w:t>
      </w:r>
      <w:proofErr w:type="gramEnd"/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работы прокуратуры </w:t>
      </w:r>
      <w:r w:rsid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округа</w:t>
      </w:r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по надзору за исполнением законодательства о противодействии ко</w:t>
      </w:r>
      <w:r w:rsidR="002039A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ррупции </w:t>
      </w:r>
      <w:r w:rsidR="008927C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за</w:t>
      </w:r>
      <w:r w:rsidR="00400A2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="00CE140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1 полугодие </w:t>
      </w:r>
      <w:r w:rsidR="008927C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202</w:t>
      </w:r>
      <w:r w:rsidR="00CE140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3</w:t>
      </w:r>
      <w:r w:rsidR="00D911C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года</w:t>
      </w:r>
    </w:p>
    <w:p w:rsidR="00804D82" w:rsidRDefault="00804D82" w:rsidP="00804D82">
      <w:pPr>
        <w:spacing w:after="0" w:line="36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F9174F" w:rsidRPr="00413843" w:rsidRDefault="00CE1407" w:rsidP="004138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 6 месяцев </w:t>
      </w:r>
      <w:r w:rsidR="00B42C0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 w:rsidR="00986380" w:rsidRP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42C0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</w:t>
      </w:r>
      <w:r w:rsidR="00D911C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ода</w:t>
      </w:r>
      <w:r w:rsidR="008927C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прокуратурой Ненецкого автономного округа систематически проверялось 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исполнение законодательства о противодействии коррупции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органами государственной власти и местного самоуправления, государственными и муниципальными предприятиями</w:t>
      </w:r>
      <w:r w:rsidR="00851E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учреждениями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FB7F39" w:rsidRPr="00413843" w:rsidRDefault="0076283A" w:rsidP="00494A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результатам надзорной деятельност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 прокуратурой</w:t>
      </w:r>
      <w:r w:rsidR="002039A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округа выявлено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91</w:t>
      </w:r>
      <w:r w:rsidR="00FA69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нарушени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антикоррупционного законодательства, 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</w:t>
      </w:r>
      <w:proofErr w:type="gramStart"/>
      <w:r w:rsidR="00D911C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целях</w:t>
      </w:r>
      <w:proofErr w:type="gramEnd"/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устранения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которых приняты меры прокурорского реагирования, в том числе</w:t>
      </w:r>
      <w:r w:rsidR="00D911C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принесено 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="006D4A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8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протест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ов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незаконные правовые акты,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внесено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представлени</w:t>
      </w:r>
      <w:r w:rsidR="00FB6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й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информаций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целях возмещения ущерба, причиненного актами коррупции в суды направлено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исков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ое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заявлени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сумму свыше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млн. рублей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B42C0B" w:rsidRDefault="00A925F4" w:rsidP="004138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актам прокурорского реагирования к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дисциплина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рн</w:t>
      </w:r>
      <w:r w:rsidR="00C94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ой ответственности привлечено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16</w:t>
      </w:r>
      <w:r w:rsidR="00C94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должностн</w:t>
      </w:r>
      <w:r w:rsidR="00FA69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ых</w:t>
      </w:r>
      <w:r w:rsidR="00413843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лиц</w:t>
      </w:r>
      <w:r w:rsidR="00B42C0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727BC9" w:rsidRPr="00EC073C" w:rsidRDefault="00A31CE2" w:rsidP="009863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прошедшем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году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постановлени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ям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рокуратур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округа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 административной ответственности по ст. 19.29 КоАП РФ (</w:t>
      </w:r>
      <w:proofErr w:type="spellStart"/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неуведомление</w:t>
      </w:r>
      <w:proofErr w:type="spellEnd"/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бывшего работодателя о приеме на работу государственного служащего) привлечен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ы 2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руководител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окружн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ых организаций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Кроме того,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 материалам, собранным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прокур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атурой округа, мировым судом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юридическ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ому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лиц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в интересах котор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ого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сотрудникам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правоохранительных органов округа давалось незаконное вознаграждение,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назначен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административн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 наказани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виде штраф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размере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D911C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="00D911C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млн</w:t>
      </w:r>
      <w:proofErr w:type="gramEnd"/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рублей, котор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е благодаря обеспечительным мерам, принятым прокуратурой округа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исполнено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полном объеме.</w:t>
      </w:r>
      <w:r w:rsidR="00EC073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1266C7" w:rsidRDefault="00413843" w:rsidP="00D9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346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Большинство нарушений </w:t>
      </w:r>
      <w:r w:rsidR="00E34657" w:rsidRPr="00E346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законода</w:t>
      </w:r>
      <w:r w:rsidRPr="00E346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тельства о противодействии коррупции</w:t>
      </w:r>
      <w:r w:rsidR="00B3101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связаны с предоставлением государственными служащими неполных и недостоверных сведений </w:t>
      </w:r>
      <w:r w:rsidR="00D93A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 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доходах, расходах, имуществе и обязательствах имущественного характера как своих</w:t>
      </w:r>
      <w:r w:rsidR="001266C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так</w:t>
      </w:r>
      <w:r w:rsidR="001266C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 </w:t>
      </w:r>
      <w:r w:rsidR="00D93A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 доходах и имуществе 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членов их семей.</w:t>
      </w:r>
      <w:r w:rsidR="00D93A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1B36B5" w:rsidRDefault="0067725F" w:rsidP="00D9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Повышенное</w:t>
      </w:r>
      <w:bookmarkStart w:id="0" w:name="_GoBack"/>
      <w:bookmarkEnd w:id="0"/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внимание уделяется соблюдению требований антикоррупционного законодательства по недопущению должностными лицами конфликта интересов при осуществлении своих полномочий. </w:t>
      </w:r>
      <w:r w:rsidR="006F13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прошедшем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полугодии в ходе проверок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проведенных прокуратурой округа выявлено 4 нарушения связанных с деятельностью должностных лиц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условиях личной заинтересованности</w:t>
      </w:r>
      <w:r w:rsidR="006F13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</w:t>
      </w:r>
    </w:p>
    <w:p w:rsidR="003B0415" w:rsidRPr="00834B9B" w:rsidRDefault="001266C7" w:rsidP="003B0415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Немаловажное значение для профилактики коррупционных п</w:t>
      </w:r>
      <w:r w:rsidR="00282FF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равонарушений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имеет выявление коррупциогенных факторов в нормативных правовых актах, принимаемых органами государственной власти и местного самоу</w:t>
      </w:r>
      <w:r w:rsidR="00727B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правления региона. В 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первом полугодии </w:t>
      </w:r>
      <w:r w:rsidR="00727B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г. 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результате рассмотрения внесенных прокуратурой округа требований из 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50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нормативных правовых актов и их проектов исключены коррупциогенны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факторы. </w:t>
      </w:r>
    </w:p>
    <w:p w:rsidR="00282FF3" w:rsidRDefault="00FA6959" w:rsidP="00E346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Наибольшее число коррупциогенных факторов выявлено в нормативных правовых актах, принятых </w:t>
      </w:r>
      <w:r w:rsidR="003A50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представительными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органами местного самоуправления, регламентирующих порядок </w:t>
      </w:r>
      <w:r w:rsidR="003A50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правотворческой деятельности</w:t>
      </w:r>
      <w:r w:rsidR="0037264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E34657" w:rsidRDefault="00E34657" w:rsidP="00513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17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Особое внимание прокуратурой округа уделяется 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координации деятельности правоохранительных органов округа по противодействию коррупции и </w:t>
      </w:r>
      <w:r w:rsidRPr="008F317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обеспечению законности 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при производстве 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расследовани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>я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по 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преступлени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>ям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F3175">
        <w:rPr>
          <w:rFonts w:ascii="Times New Roman" w:hAnsi="Times New Roman" w:cs="Times New Roman"/>
          <w:spacing w:val="4"/>
          <w:sz w:val="28"/>
          <w:szCs w:val="28"/>
          <w:lang w:eastAsia="ru-RU"/>
        </w:rPr>
        <w:t>коррупционной направленности.</w:t>
      </w:r>
      <w:r w:rsidRPr="008F3175">
        <w:rPr>
          <w:rFonts w:ascii="Times New Roman" w:hAnsi="Times New Roman" w:cs="Times New Roman"/>
          <w:sz w:val="28"/>
          <w:szCs w:val="28"/>
        </w:rPr>
        <w:t xml:space="preserve"> </w:t>
      </w:r>
      <w:r w:rsidR="00413EE9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6113B6">
        <w:rPr>
          <w:rFonts w:ascii="Times New Roman" w:hAnsi="Times New Roman" w:cs="Times New Roman"/>
          <w:sz w:val="28"/>
          <w:szCs w:val="28"/>
        </w:rPr>
        <w:t xml:space="preserve"> правоохранителями округа</w:t>
      </w:r>
      <w:r w:rsidR="00E3044D">
        <w:rPr>
          <w:rFonts w:ascii="Times New Roman" w:hAnsi="Times New Roman" w:cs="Times New Roman"/>
          <w:sz w:val="28"/>
          <w:szCs w:val="28"/>
        </w:rPr>
        <w:t xml:space="preserve"> на учет поставлено </w:t>
      </w:r>
      <w:r w:rsidR="00413EE9">
        <w:rPr>
          <w:rFonts w:ascii="Times New Roman" w:hAnsi="Times New Roman" w:cs="Times New Roman"/>
          <w:sz w:val="28"/>
          <w:szCs w:val="28"/>
        </w:rPr>
        <w:t>9</w:t>
      </w:r>
      <w:r w:rsidR="00E3044D">
        <w:rPr>
          <w:rFonts w:ascii="Times New Roman" w:hAnsi="Times New Roman" w:cs="Times New Roman"/>
          <w:sz w:val="28"/>
          <w:szCs w:val="28"/>
        </w:rPr>
        <w:t xml:space="preserve"> преступных деяни</w:t>
      </w:r>
      <w:r w:rsidR="00D911C1">
        <w:rPr>
          <w:rFonts w:ascii="Times New Roman" w:hAnsi="Times New Roman" w:cs="Times New Roman"/>
          <w:sz w:val="28"/>
          <w:szCs w:val="28"/>
        </w:rPr>
        <w:t>й</w:t>
      </w:r>
      <w:r w:rsidR="00E3044D">
        <w:rPr>
          <w:rFonts w:ascii="Times New Roman" w:hAnsi="Times New Roman" w:cs="Times New Roman"/>
          <w:sz w:val="28"/>
          <w:szCs w:val="28"/>
        </w:rPr>
        <w:t xml:space="preserve"> данной категории</w:t>
      </w:r>
      <w:r w:rsidR="003A503B">
        <w:rPr>
          <w:rFonts w:ascii="Times New Roman" w:hAnsi="Times New Roman" w:cs="Times New Roman"/>
          <w:sz w:val="28"/>
          <w:szCs w:val="28"/>
        </w:rPr>
        <w:t>.</w:t>
      </w:r>
      <w:r w:rsidR="00E3044D">
        <w:rPr>
          <w:rFonts w:ascii="Times New Roman" w:hAnsi="Times New Roman" w:cs="Times New Roman"/>
          <w:sz w:val="28"/>
          <w:szCs w:val="28"/>
        </w:rPr>
        <w:t xml:space="preserve"> </w:t>
      </w:r>
      <w:r w:rsidR="00B42C0B">
        <w:rPr>
          <w:rFonts w:ascii="Times New Roman" w:hAnsi="Times New Roman" w:cs="Times New Roman"/>
          <w:sz w:val="28"/>
          <w:szCs w:val="28"/>
        </w:rPr>
        <w:t>Из</w:t>
      </w:r>
      <w:r w:rsidR="00372641">
        <w:rPr>
          <w:rFonts w:ascii="Times New Roman" w:hAnsi="Times New Roman" w:cs="Times New Roman"/>
          <w:sz w:val="28"/>
          <w:szCs w:val="28"/>
        </w:rPr>
        <w:t xml:space="preserve"> их</w:t>
      </w:r>
      <w:r w:rsidR="00B42C0B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3A503B">
        <w:rPr>
          <w:rFonts w:ascii="Times New Roman" w:hAnsi="Times New Roman" w:cs="Times New Roman"/>
          <w:sz w:val="28"/>
          <w:szCs w:val="28"/>
        </w:rPr>
        <w:t>2</w:t>
      </w:r>
      <w:r w:rsidR="00B42C0B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911C1">
        <w:rPr>
          <w:rFonts w:ascii="Times New Roman" w:hAnsi="Times New Roman" w:cs="Times New Roman"/>
          <w:sz w:val="28"/>
          <w:szCs w:val="28"/>
        </w:rPr>
        <w:t>я</w:t>
      </w:r>
      <w:r w:rsidR="00B42C0B">
        <w:rPr>
          <w:rFonts w:ascii="Times New Roman" w:hAnsi="Times New Roman" w:cs="Times New Roman"/>
          <w:sz w:val="28"/>
          <w:szCs w:val="28"/>
        </w:rPr>
        <w:t xml:space="preserve"> связаны </w:t>
      </w:r>
      <w:proofErr w:type="gramStart"/>
      <w:r w:rsidR="00B42C0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42C0B">
        <w:rPr>
          <w:rFonts w:ascii="Times New Roman" w:hAnsi="Times New Roman" w:cs="Times New Roman"/>
          <w:sz w:val="28"/>
          <w:szCs w:val="28"/>
        </w:rPr>
        <w:t xml:space="preserve"> взяточничеством</w:t>
      </w:r>
      <w:r w:rsidR="00A31CE2">
        <w:rPr>
          <w:rFonts w:ascii="Times New Roman" w:hAnsi="Times New Roman" w:cs="Times New Roman"/>
          <w:sz w:val="28"/>
          <w:szCs w:val="28"/>
        </w:rPr>
        <w:t>,</w:t>
      </w:r>
      <w:r w:rsidR="00372641">
        <w:rPr>
          <w:rFonts w:ascii="Times New Roman" w:hAnsi="Times New Roman" w:cs="Times New Roman"/>
          <w:sz w:val="28"/>
          <w:szCs w:val="28"/>
        </w:rPr>
        <w:t xml:space="preserve"> </w:t>
      </w:r>
      <w:r w:rsidR="00A31CE2">
        <w:rPr>
          <w:rFonts w:ascii="Times New Roman" w:hAnsi="Times New Roman" w:cs="Times New Roman"/>
          <w:sz w:val="28"/>
          <w:szCs w:val="28"/>
        </w:rPr>
        <w:t>о</w:t>
      </w:r>
      <w:r w:rsidR="00B42C0B">
        <w:rPr>
          <w:rFonts w:ascii="Times New Roman" w:hAnsi="Times New Roman" w:cs="Times New Roman"/>
          <w:sz w:val="28"/>
          <w:szCs w:val="28"/>
        </w:rPr>
        <w:t xml:space="preserve">стальные </w:t>
      </w:r>
      <w:r w:rsidRPr="008F3175">
        <w:rPr>
          <w:rFonts w:ascii="Times New Roman" w:hAnsi="Times New Roman" w:cs="Times New Roman"/>
          <w:sz w:val="28"/>
          <w:szCs w:val="28"/>
        </w:rPr>
        <w:t xml:space="preserve">преступления связаны с </w:t>
      </w:r>
      <w:r w:rsidR="00FA6959">
        <w:rPr>
          <w:rFonts w:ascii="Times New Roman" w:hAnsi="Times New Roman" w:cs="Times New Roman"/>
          <w:sz w:val="28"/>
          <w:szCs w:val="28"/>
        </w:rPr>
        <w:t xml:space="preserve">присвоением </w:t>
      </w:r>
      <w:r w:rsidR="003A503B">
        <w:rPr>
          <w:rFonts w:ascii="Times New Roman" w:hAnsi="Times New Roman" w:cs="Times New Roman"/>
          <w:sz w:val="28"/>
          <w:szCs w:val="28"/>
        </w:rPr>
        <w:t xml:space="preserve">денежных средств и мошенничеством с использованием служебного положения. </w:t>
      </w:r>
    </w:p>
    <w:p w:rsidR="003A503B" w:rsidRPr="008F3175" w:rsidRDefault="003A503B" w:rsidP="00513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расследования уголовных дел данной категории в суд направлено </w:t>
      </w:r>
      <w:r w:rsidR="00413EE9">
        <w:rPr>
          <w:rFonts w:ascii="Times New Roman" w:hAnsi="Times New Roman" w:cs="Times New Roman"/>
          <w:sz w:val="28"/>
          <w:szCs w:val="28"/>
        </w:rPr>
        <w:t>2</w:t>
      </w:r>
      <w:r w:rsidR="006D4A15">
        <w:rPr>
          <w:rFonts w:ascii="Times New Roman" w:hAnsi="Times New Roman" w:cs="Times New Roman"/>
          <w:sz w:val="28"/>
          <w:szCs w:val="28"/>
        </w:rPr>
        <w:t xml:space="preserve"> уголовных дел</w:t>
      </w:r>
      <w:r w:rsidR="00413EE9">
        <w:rPr>
          <w:rFonts w:ascii="Times New Roman" w:hAnsi="Times New Roman" w:cs="Times New Roman"/>
          <w:sz w:val="28"/>
          <w:szCs w:val="28"/>
        </w:rPr>
        <w:t>а.</w:t>
      </w:r>
    </w:p>
    <w:p w:rsidR="002F70F8" w:rsidRDefault="002F70F8" w:rsidP="002F70F8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72652">
        <w:rPr>
          <w:rFonts w:ascii="Times New Roman" w:hAnsi="Times New Roman"/>
          <w:sz w:val="28"/>
          <w:szCs w:val="28"/>
        </w:rPr>
        <w:t xml:space="preserve">дальнейшем </w:t>
      </w:r>
      <w:r>
        <w:rPr>
          <w:rFonts w:ascii="Times New Roman" w:hAnsi="Times New Roman"/>
          <w:sz w:val="28"/>
          <w:szCs w:val="28"/>
        </w:rPr>
        <w:t>основны</w:t>
      </w:r>
      <w:r w:rsidR="00FF60CE">
        <w:rPr>
          <w:rFonts w:ascii="Times New Roman" w:hAnsi="Times New Roman"/>
          <w:sz w:val="28"/>
          <w:szCs w:val="28"/>
        </w:rPr>
        <w:t>е усилия прокуратуры округа буду</w:t>
      </w:r>
      <w:r>
        <w:rPr>
          <w:rFonts w:ascii="Times New Roman" w:hAnsi="Times New Roman"/>
          <w:sz w:val="28"/>
          <w:szCs w:val="28"/>
        </w:rPr>
        <w:t xml:space="preserve">т сосредоточены на недопущение коррупционных правонарушений при реализации </w:t>
      </w:r>
      <w:r w:rsidR="00065E89">
        <w:rPr>
          <w:rFonts w:ascii="Times New Roman" w:hAnsi="Times New Roman"/>
          <w:sz w:val="28"/>
          <w:szCs w:val="28"/>
        </w:rPr>
        <w:t xml:space="preserve">закупочной деятельности для государственных и муниципальных нужд, </w:t>
      </w:r>
      <w:r>
        <w:rPr>
          <w:rFonts w:ascii="Times New Roman" w:hAnsi="Times New Roman"/>
          <w:sz w:val="28"/>
          <w:szCs w:val="28"/>
        </w:rPr>
        <w:t xml:space="preserve">а также противодействию актам коррупции при осуществлении органами власти контрольных функций за предпринимательской и инвестиционной деятельностью в регионе. </w:t>
      </w:r>
    </w:p>
    <w:p w:rsidR="00C93C8E" w:rsidRPr="00804D82" w:rsidRDefault="00C93C8E" w:rsidP="00804D8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C93C8E" w:rsidRPr="00804D82" w:rsidSect="00C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39"/>
    <w:rsid w:val="00065E89"/>
    <w:rsid w:val="001266C7"/>
    <w:rsid w:val="001B36B5"/>
    <w:rsid w:val="002039AE"/>
    <w:rsid w:val="0023216E"/>
    <w:rsid w:val="00281E4E"/>
    <w:rsid w:val="00282FF3"/>
    <w:rsid w:val="002F70F8"/>
    <w:rsid w:val="00372641"/>
    <w:rsid w:val="003A503B"/>
    <w:rsid w:val="003B0415"/>
    <w:rsid w:val="003D1D9B"/>
    <w:rsid w:val="00400A2E"/>
    <w:rsid w:val="00413843"/>
    <w:rsid w:val="00413EE9"/>
    <w:rsid w:val="00485058"/>
    <w:rsid w:val="00490BE3"/>
    <w:rsid w:val="00494A12"/>
    <w:rsid w:val="00513C5F"/>
    <w:rsid w:val="005F78C1"/>
    <w:rsid w:val="00600618"/>
    <w:rsid w:val="006113B6"/>
    <w:rsid w:val="006273A4"/>
    <w:rsid w:val="0067725F"/>
    <w:rsid w:val="006D4A15"/>
    <w:rsid w:val="006F13E8"/>
    <w:rsid w:val="00723BF7"/>
    <w:rsid w:val="00727BC9"/>
    <w:rsid w:val="0076283A"/>
    <w:rsid w:val="007833DF"/>
    <w:rsid w:val="00792136"/>
    <w:rsid w:val="007F00BE"/>
    <w:rsid w:val="00804D82"/>
    <w:rsid w:val="00851EE2"/>
    <w:rsid w:val="008927CA"/>
    <w:rsid w:val="008E3F80"/>
    <w:rsid w:val="008F3175"/>
    <w:rsid w:val="00972652"/>
    <w:rsid w:val="00986380"/>
    <w:rsid w:val="009A177A"/>
    <w:rsid w:val="00A31CE2"/>
    <w:rsid w:val="00A925F4"/>
    <w:rsid w:val="00AA4311"/>
    <w:rsid w:val="00AA4684"/>
    <w:rsid w:val="00B3101C"/>
    <w:rsid w:val="00B42C0B"/>
    <w:rsid w:val="00B43F4F"/>
    <w:rsid w:val="00BF3A52"/>
    <w:rsid w:val="00C36486"/>
    <w:rsid w:val="00C93C8E"/>
    <w:rsid w:val="00C94CDD"/>
    <w:rsid w:val="00CE1407"/>
    <w:rsid w:val="00CF700B"/>
    <w:rsid w:val="00D450D0"/>
    <w:rsid w:val="00D911C1"/>
    <w:rsid w:val="00D93AF8"/>
    <w:rsid w:val="00DA4EC9"/>
    <w:rsid w:val="00E3044D"/>
    <w:rsid w:val="00E34657"/>
    <w:rsid w:val="00E65894"/>
    <w:rsid w:val="00EC073C"/>
    <w:rsid w:val="00F9174F"/>
    <w:rsid w:val="00FA6959"/>
    <w:rsid w:val="00FB6E7E"/>
    <w:rsid w:val="00FB7F39"/>
    <w:rsid w:val="00FD0118"/>
    <w:rsid w:val="00FD4429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8E"/>
  </w:style>
  <w:style w:type="paragraph" w:styleId="2">
    <w:name w:val="heading 2"/>
    <w:basedOn w:val="a"/>
    <w:link w:val="20"/>
    <w:uiPriority w:val="9"/>
    <w:qFormat/>
    <w:rsid w:val="00FB7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s-one-sliderdate">
    <w:name w:val="news-one-slider__date"/>
    <w:basedOn w:val="a"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TimesNewRoman">
    <w:name w:val="ConsNonformat + Times New Roman"/>
    <w:aliases w:val="14 пт"/>
    <w:basedOn w:val="a"/>
    <w:link w:val="ConsNonformatTimesNewRoman0"/>
    <w:rsid w:val="00E3465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nsNonformatTimesNewRoman0">
    <w:name w:val="ConsNonformat + Times New Roman Знак"/>
    <w:aliases w:val="14 пт Знак"/>
    <w:basedOn w:val="a0"/>
    <w:link w:val="ConsNonformatTimesNewRoman"/>
    <w:rsid w:val="00E3465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No Spacing"/>
    <w:uiPriority w:val="1"/>
    <w:qFormat/>
    <w:rsid w:val="002F7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6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8E"/>
  </w:style>
  <w:style w:type="paragraph" w:styleId="2">
    <w:name w:val="heading 2"/>
    <w:basedOn w:val="a"/>
    <w:link w:val="20"/>
    <w:uiPriority w:val="9"/>
    <w:qFormat/>
    <w:rsid w:val="00FB7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s-one-sliderdate">
    <w:name w:val="news-one-slider__date"/>
    <w:basedOn w:val="a"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TimesNewRoman">
    <w:name w:val="ConsNonformat + Times New Roman"/>
    <w:aliases w:val="14 пт"/>
    <w:basedOn w:val="a"/>
    <w:link w:val="ConsNonformatTimesNewRoman0"/>
    <w:rsid w:val="00E3465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nsNonformatTimesNewRoman0">
    <w:name w:val="ConsNonformat + Times New Roman Знак"/>
    <w:aliases w:val="14 пт Знак"/>
    <w:basedOn w:val="a0"/>
    <w:link w:val="ConsNonformatTimesNewRoman"/>
    <w:rsid w:val="00E3465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No Spacing"/>
    <w:uiPriority w:val="1"/>
    <w:qFormat/>
    <w:rsid w:val="002F7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52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110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dacuk.o.v</cp:lastModifiedBy>
  <cp:revision>3</cp:revision>
  <cp:lastPrinted>2023-08-09T07:11:00Z</cp:lastPrinted>
  <dcterms:created xsi:type="dcterms:W3CDTF">2023-08-09T07:37:00Z</dcterms:created>
  <dcterms:modified xsi:type="dcterms:W3CDTF">2023-08-09T07:39:00Z</dcterms:modified>
</cp:coreProperties>
</file>