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B9" w:rsidRDefault="00CE2AF5" w:rsidP="000E5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37563D20">
            <wp:extent cx="542290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AF5" w:rsidRPr="00315A11" w:rsidRDefault="00CE2AF5" w:rsidP="00CE2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315A11">
        <w:rPr>
          <w:rFonts w:ascii="Times New Roman" w:eastAsia="Times New Roman" w:hAnsi="Times New Roman" w:cs="Arial"/>
          <w:b/>
          <w:bCs/>
          <w:sz w:val="24"/>
          <w:szCs w:val="24"/>
        </w:rPr>
        <w:t>СОВЕТ ДЕПУТАТОВ СЕЛЬСКОГО ПОСЕЛЕНИЯ «ТЕЛЬВИСОЧНЫЙ СЕЛЬСОВЕТ» ЗАПОЛЯРНОГО РАЙОНА НЕНЕЦКОГО АВТОНОМНОГО ОКРУГА</w:t>
      </w:r>
    </w:p>
    <w:p w:rsidR="00CE2AF5" w:rsidRPr="00C76079" w:rsidRDefault="00CE2AF5" w:rsidP="00CE2A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2AF5" w:rsidRPr="00D94696" w:rsidRDefault="00D94696" w:rsidP="00CE2A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4-е заседание 29-</w:t>
      </w:r>
      <w:r w:rsidR="00CE2AF5" w:rsidRPr="00D94696">
        <w:rPr>
          <w:rFonts w:ascii="Times New Roman" w:eastAsia="Times New Roman" w:hAnsi="Times New Roman"/>
          <w:b/>
          <w:sz w:val="26"/>
          <w:szCs w:val="26"/>
          <w:lang w:eastAsia="ru-RU"/>
        </w:rPr>
        <w:t>го созыва</w:t>
      </w:r>
    </w:p>
    <w:p w:rsidR="000E5BB9" w:rsidRPr="00D94696" w:rsidRDefault="000E5BB9" w:rsidP="000E5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E5BB9" w:rsidRPr="00C76079" w:rsidRDefault="000E5BB9" w:rsidP="000E5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5BB9" w:rsidRPr="00CE2AF5" w:rsidRDefault="000E5BB9" w:rsidP="000E5B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2AF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D94696" w:rsidRDefault="00D94696" w:rsidP="000E5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BB9" w:rsidRPr="00C76079" w:rsidRDefault="000E5BB9" w:rsidP="000E5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2AF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94696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CE2A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66E8" w:rsidRPr="00CE2AF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CE2AF5">
        <w:rPr>
          <w:rFonts w:ascii="Times New Roman" w:eastAsia="Times New Roman" w:hAnsi="Times New Roman"/>
          <w:sz w:val="24"/>
          <w:szCs w:val="24"/>
          <w:lang w:eastAsia="ru-RU"/>
        </w:rPr>
        <w:t xml:space="preserve"> 2024 года №</w:t>
      </w:r>
      <w:r w:rsidR="00D94696">
        <w:rPr>
          <w:rFonts w:ascii="Times New Roman" w:eastAsia="Times New Roman" w:hAnsi="Times New Roman"/>
          <w:sz w:val="24"/>
          <w:szCs w:val="24"/>
          <w:lang w:eastAsia="ru-RU"/>
        </w:rPr>
        <w:t xml:space="preserve"> 11</w:t>
      </w:r>
    </w:p>
    <w:p w:rsidR="000E5BB9" w:rsidRDefault="000E5BB9" w:rsidP="000E5BB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E5BB9" w:rsidRDefault="000E5BB9" w:rsidP="000E5BB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4B07" w:rsidRPr="00D94696" w:rsidRDefault="000E5BB9" w:rsidP="000E5B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color w:val="000000"/>
          <w:sz w:val="26"/>
          <w:szCs w:val="26"/>
        </w:rPr>
        <w:t>Об утверждении Перечня индикаторов риска нарушения обязательных требований при осуществлении муниципального контр</w:t>
      </w:r>
      <w:r w:rsidR="00CE2AF5" w:rsidRPr="00D94696">
        <w:rPr>
          <w:rFonts w:ascii="Times New Roman" w:hAnsi="Times New Roman" w:cs="Times New Roman"/>
          <w:color w:val="000000"/>
          <w:sz w:val="26"/>
          <w:szCs w:val="26"/>
        </w:rPr>
        <w:t>оля в сфере благоустройства</w:t>
      </w:r>
      <w:r w:rsidRPr="00D94696">
        <w:rPr>
          <w:rFonts w:ascii="Times New Roman" w:hAnsi="Times New Roman" w:cs="Times New Roman"/>
          <w:color w:val="000000"/>
          <w:sz w:val="26"/>
          <w:szCs w:val="26"/>
        </w:rPr>
        <w:t xml:space="preserve"> территории </w:t>
      </w:r>
      <w:r w:rsidR="00CE2AF5" w:rsidRPr="00D94696">
        <w:rPr>
          <w:rFonts w:ascii="Times New Roman" w:hAnsi="Times New Roman" w:cs="Times New Roman"/>
          <w:sz w:val="26"/>
          <w:szCs w:val="26"/>
        </w:rPr>
        <w:t>С</w:t>
      </w:r>
      <w:r w:rsidRPr="00D94696">
        <w:rPr>
          <w:rFonts w:ascii="Times New Roman" w:hAnsi="Times New Roman" w:cs="Times New Roman"/>
          <w:sz w:val="26"/>
          <w:szCs w:val="26"/>
        </w:rPr>
        <w:t>ельского поселения «</w:t>
      </w:r>
      <w:proofErr w:type="spellStart"/>
      <w:r w:rsidRPr="00D94696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D94696">
        <w:rPr>
          <w:rFonts w:ascii="Times New Roman" w:hAnsi="Times New Roman" w:cs="Times New Roman"/>
          <w:sz w:val="26"/>
          <w:szCs w:val="26"/>
        </w:rPr>
        <w:t xml:space="preserve"> сельсовет» </w:t>
      </w:r>
    </w:p>
    <w:p w:rsidR="000E5BB9" w:rsidRPr="00D94696" w:rsidRDefault="00CE2AF5" w:rsidP="000E5BB9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4696">
        <w:rPr>
          <w:rFonts w:ascii="Times New Roman" w:hAnsi="Times New Roman" w:cs="Times New Roman"/>
          <w:sz w:val="26"/>
          <w:szCs w:val="26"/>
        </w:rPr>
        <w:t xml:space="preserve">Заполярного района </w:t>
      </w:r>
      <w:r w:rsidR="000E5BB9" w:rsidRPr="00D94696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0E5BB9" w:rsidRPr="00D94696" w:rsidRDefault="000E5BB9" w:rsidP="000E5B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5BB9" w:rsidRPr="00D94696" w:rsidRDefault="000E5BB9" w:rsidP="000E5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D94696">
        <w:rPr>
          <w:rFonts w:ascii="Times New Roman" w:hAnsi="Times New Roman"/>
          <w:color w:val="000000"/>
          <w:sz w:val="26"/>
          <w:szCs w:val="26"/>
        </w:rPr>
        <w:t xml:space="preserve">В соответствии с ч. 9, ч. 10 ст. 23 Федерального закона от 31.07.2020 г. № 248-ФЗ «О государственном контроле (надзоре) и муниципальном контроле в Российской Федерации», Федеральным законом от 06.10.2003 г. № 131-ФЗ «Об общих принципах организации местного самоуправления в Российской Федерации», </w:t>
      </w:r>
      <w:r w:rsidR="00074B07" w:rsidRPr="00D94696">
        <w:rPr>
          <w:rFonts w:ascii="Times New Roman" w:hAnsi="Times New Roman"/>
          <w:color w:val="000000"/>
          <w:sz w:val="26"/>
          <w:szCs w:val="26"/>
        </w:rPr>
        <w:t xml:space="preserve">Правилами благоустройства территории </w:t>
      </w:r>
      <w:r w:rsidR="00CE2AF5" w:rsidRPr="00D94696">
        <w:rPr>
          <w:rFonts w:ascii="Times New Roman" w:hAnsi="Times New Roman"/>
          <w:color w:val="000000"/>
          <w:sz w:val="26"/>
          <w:szCs w:val="26"/>
        </w:rPr>
        <w:t>Сельского поселения</w:t>
      </w:r>
      <w:r w:rsidR="00074B07" w:rsidRPr="00D94696">
        <w:rPr>
          <w:rFonts w:ascii="Times New Roman" w:hAnsi="Times New Roman"/>
          <w:color w:val="000000"/>
          <w:sz w:val="26"/>
          <w:szCs w:val="26"/>
        </w:rPr>
        <w:t xml:space="preserve"> «</w:t>
      </w:r>
      <w:proofErr w:type="spellStart"/>
      <w:r w:rsidR="00074B07" w:rsidRPr="00D94696">
        <w:rPr>
          <w:rFonts w:ascii="Times New Roman" w:hAnsi="Times New Roman"/>
          <w:color w:val="000000"/>
          <w:sz w:val="26"/>
          <w:szCs w:val="26"/>
        </w:rPr>
        <w:t>Тельвисочный</w:t>
      </w:r>
      <w:proofErr w:type="spellEnd"/>
      <w:r w:rsidR="00074B07" w:rsidRPr="00D94696">
        <w:rPr>
          <w:rFonts w:ascii="Times New Roman" w:hAnsi="Times New Roman"/>
          <w:color w:val="000000"/>
          <w:sz w:val="26"/>
          <w:szCs w:val="26"/>
        </w:rPr>
        <w:t xml:space="preserve"> сельсовет» </w:t>
      </w:r>
      <w:r w:rsidR="00CE2AF5" w:rsidRPr="00D94696">
        <w:rPr>
          <w:rFonts w:ascii="Times New Roman" w:hAnsi="Times New Roman"/>
          <w:color w:val="000000"/>
          <w:sz w:val="26"/>
          <w:szCs w:val="26"/>
        </w:rPr>
        <w:t xml:space="preserve">Заполярного района </w:t>
      </w:r>
      <w:r w:rsidR="00074B07" w:rsidRPr="00D94696">
        <w:rPr>
          <w:rFonts w:ascii="Times New Roman" w:hAnsi="Times New Roman"/>
          <w:color w:val="000000"/>
          <w:sz w:val="26"/>
          <w:szCs w:val="26"/>
        </w:rPr>
        <w:t>Ненецкого автономного округа</w:t>
      </w:r>
      <w:r w:rsidR="00CE2AF5" w:rsidRPr="00D94696">
        <w:rPr>
          <w:rFonts w:ascii="Times New Roman" w:hAnsi="Times New Roman"/>
          <w:color w:val="000000"/>
          <w:sz w:val="26"/>
          <w:szCs w:val="26"/>
        </w:rPr>
        <w:t>,</w:t>
      </w:r>
      <w:r w:rsidR="00074B07" w:rsidRPr="00D946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E2AF5" w:rsidRPr="00D94696">
        <w:rPr>
          <w:rFonts w:ascii="Times New Roman" w:hAnsi="Times New Roman"/>
          <w:sz w:val="26"/>
          <w:szCs w:val="26"/>
        </w:rPr>
        <w:t>Совет депутатов Сельского поселения</w:t>
      </w:r>
      <w:r w:rsidRPr="00D94696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D9469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D94696">
        <w:rPr>
          <w:rFonts w:ascii="Times New Roman" w:hAnsi="Times New Roman"/>
          <w:sz w:val="26"/>
          <w:szCs w:val="26"/>
        </w:rPr>
        <w:t xml:space="preserve"> сельсовет» </w:t>
      </w:r>
      <w:r w:rsidR="00CF66E8" w:rsidRPr="00D94696">
        <w:rPr>
          <w:rFonts w:ascii="Times New Roman" w:hAnsi="Times New Roman"/>
          <w:sz w:val="26"/>
          <w:szCs w:val="26"/>
        </w:rPr>
        <w:t>Заполярного района Ненецкого автономного округа</w:t>
      </w:r>
      <w:r w:rsidRPr="00D94696">
        <w:rPr>
          <w:rFonts w:ascii="Times New Roman" w:hAnsi="Times New Roman"/>
          <w:sz w:val="26"/>
          <w:szCs w:val="26"/>
        </w:rPr>
        <w:t xml:space="preserve"> РЕШИЛ:</w:t>
      </w:r>
    </w:p>
    <w:p w:rsidR="000E5BB9" w:rsidRPr="00D94696" w:rsidRDefault="000E5BB9" w:rsidP="000E5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E5BB9" w:rsidRPr="00D94696" w:rsidRDefault="000E5BB9" w:rsidP="000E5B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</w:p>
    <w:p w:rsidR="000E5BB9" w:rsidRPr="00D94696" w:rsidRDefault="000E5BB9" w:rsidP="000E5B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D94696">
        <w:rPr>
          <w:rFonts w:ascii="Times New Roman" w:hAnsi="Times New Roman"/>
          <w:color w:val="000000"/>
          <w:sz w:val="26"/>
          <w:szCs w:val="26"/>
        </w:rPr>
        <w:t>1.</w:t>
      </w:r>
      <w:r w:rsidRPr="00D94696">
        <w:rPr>
          <w:sz w:val="26"/>
          <w:szCs w:val="26"/>
        </w:rPr>
        <w:t xml:space="preserve"> </w:t>
      </w:r>
      <w:r w:rsidRPr="00D94696">
        <w:rPr>
          <w:rFonts w:ascii="Times New Roman" w:hAnsi="Times New Roman"/>
          <w:color w:val="000000"/>
          <w:sz w:val="26"/>
          <w:szCs w:val="26"/>
        </w:rPr>
        <w:t>Утвердить Перечень индикаторов риска нарушения обязательных требований при осуществлении муниципального кон</w:t>
      </w:r>
      <w:r w:rsidR="00CE2AF5" w:rsidRPr="00D94696">
        <w:rPr>
          <w:rFonts w:ascii="Times New Roman" w:hAnsi="Times New Roman"/>
          <w:color w:val="000000"/>
          <w:sz w:val="26"/>
          <w:szCs w:val="26"/>
        </w:rPr>
        <w:t>троля в сфере благоустройства</w:t>
      </w:r>
      <w:r w:rsidRPr="00D94696">
        <w:rPr>
          <w:rFonts w:ascii="Times New Roman" w:hAnsi="Times New Roman"/>
          <w:color w:val="000000"/>
          <w:sz w:val="26"/>
          <w:szCs w:val="26"/>
        </w:rPr>
        <w:t xml:space="preserve"> территории </w:t>
      </w:r>
      <w:r w:rsidR="00CE2AF5" w:rsidRPr="00D94696">
        <w:rPr>
          <w:rFonts w:ascii="Times New Roman" w:hAnsi="Times New Roman"/>
          <w:color w:val="000000"/>
          <w:sz w:val="26"/>
          <w:szCs w:val="26"/>
        </w:rPr>
        <w:t>С</w:t>
      </w:r>
      <w:r w:rsidRPr="00D94696">
        <w:rPr>
          <w:rFonts w:ascii="Times New Roman" w:hAnsi="Times New Roman"/>
          <w:color w:val="000000"/>
          <w:sz w:val="26"/>
          <w:szCs w:val="26"/>
        </w:rPr>
        <w:t>ельского поселения «</w:t>
      </w:r>
      <w:proofErr w:type="spellStart"/>
      <w:r w:rsidRPr="00D94696">
        <w:rPr>
          <w:rFonts w:ascii="Times New Roman" w:hAnsi="Times New Roman"/>
          <w:color w:val="000000"/>
          <w:sz w:val="26"/>
          <w:szCs w:val="26"/>
        </w:rPr>
        <w:t>Тельвисочный</w:t>
      </w:r>
      <w:proofErr w:type="spellEnd"/>
      <w:r w:rsidRPr="00D94696">
        <w:rPr>
          <w:rFonts w:ascii="Times New Roman" w:hAnsi="Times New Roman"/>
          <w:color w:val="000000"/>
          <w:sz w:val="26"/>
          <w:szCs w:val="26"/>
        </w:rPr>
        <w:t xml:space="preserve"> сельсовет» </w:t>
      </w:r>
      <w:r w:rsidR="00CF66E8" w:rsidRPr="00D94696">
        <w:rPr>
          <w:rFonts w:ascii="Times New Roman" w:hAnsi="Times New Roman"/>
          <w:color w:val="000000"/>
          <w:sz w:val="26"/>
          <w:szCs w:val="26"/>
        </w:rPr>
        <w:t xml:space="preserve">Заполярного района </w:t>
      </w:r>
      <w:r w:rsidRPr="00D94696">
        <w:rPr>
          <w:rFonts w:ascii="Times New Roman" w:hAnsi="Times New Roman"/>
          <w:color w:val="000000"/>
          <w:sz w:val="26"/>
          <w:szCs w:val="26"/>
        </w:rPr>
        <w:t>Ненецкого автономного округа.</w:t>
      </w:r>
    </w:p>
    <w:p w:rsidR="000E5BB9" w:rsidRPr="00D94696" w:rsidRDefault="000E5BB9" w:rsidP="000E5BB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5BB9" w:rsidRPr="00D94696" w:rsidRDefault="000E5BB9" w:rsidP="000E5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после его официального опубликования. </w:t>
      </w:r>
    </w:p>
    <w:p w:rsidR="000E5BB9" w:rsidRPr="00D94696" w:rsidRDefault="000E5BB9" w:rsidP="000E5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5BB9" w:rsidRPr="00D94696" w:rsidRDefault="000E5BB9" w:rsidP="00D946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решения оставляю за собой. </w:t>
      </w:r>
    </w:p>
    <w:p w:rsidR="000E5BB9" w:rsidRPr="00D94696" w:rsidRDefault="000E5BB9" w:rsidP="000E5BB9">
      <w:pPr>
        <w:ind w:right="46" w:firstLine="708"/>
        <w:jc w:val="both"/>
        <w:rPr>
          <w:rFonts w:ascii="Times New Roman" w:hAnsi="Times New Roman"/>
          <w:sz w:val="26"/>
          <w:szCs w:val="26"/>
        </w:rPr>
      </w:pPr>
    </w:p>
    <w:p w:rsidR="000E5BB9" w:rsidRPr="00D94696" w:rsidRDefault="000E5BB9" w:rsidP="000E5BB9">
      <w:pPr>
        <w:ind w:right="46" w:firstLine="708"/>
        <w:jc w:val="both"/>
        <w:rPr>
          <w:rFonts w:ascii="Times New Roman" w:hAnsi="Times New Roman"/>
          <w:sz w:val="26"/>
          <w:szCs w:val="26"/>
        </w:rPr>
      </w:pPr>
    </w:p>
    <w:p w:rsidR="00CE2AF5" w:rsidRPr="00D94696" w:rsidRDefault="00CE2AF5" w:rsidP="00CE2A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94696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CE2AF5" w:rsidRPr="00D94696" w:rsidRDefault="00CE2AF5" w:rsidP="00CE2A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94696">
        <w:rPr>
          <w:rFonts w:ascii="Times New Roman" w:hAnsi="Times New Roman"/>
          <w:sz w:val="26"/>
          <w:szCs w:val="26"/>
        </w:rPr>
        <w:t>«</w:t>
      </w:r>
      <w:proofErr w:type="spellStart"/>
      <w:r w:rsidRPr="00D9469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D94696">
        <w:rPr>
          <w:rFonts w:ascii="Times New Roman" w:hAnsi="Times New Roman"/>
          <w:sz w:val="26"/>
          <w:szCs w:val="26"/>
        </w:rPr>
        <w:t xml:space="preserve"> сельсовет»</w:t>
      </w:r>
    </w:p>
    <w:p w:rsidR="00D94696" w:rsidRDefault="00CE2AF5" w:rsidP="00CE2A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94696">
        <w:rPr>
          <w:rFonts w:ascii="Times New Roman" w:hAnsi="Times New Roman"/>
          <w:sz w:val="26"/>
          <w:szCs w:val="26"/>
        </w:rPr>
        <w:t>Заполярного района</w:t>
      </w:r>
    </w:p>
    <w:p w:rsidR="00CE2AF5" w:rsidRPr="00D94696" w:rsidRDefault="00CE2AF5" w:rsidP="00CE2A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94696">
        <w:rPr>
          <w:rFonts w:ascii="Times New Roman" w:hAnsi="Times New Roman"/>
          <w:sz w:val="26"/>
          <w:szCs w:val="26"/>
        </w:rPr>
        <w:t xml:space="preserve">Ненецкого автономного округа                      </w:t>
      </w:r>
      <w:r w:rsidR="00D94696">
        <w:rPr>
          <w:rFonts w:ascii="Times New Roman" w:hAnsi="Times New Roman"/>
          <w:sz w:val="26"/>
          <w:szCs w:val="26"/>
        </w:rPr>
        <w:t xml:space="preserve">                   </w:t>
      </w:r>
      <w:r w:rsidRPr="00D94696">
        <w:rPr>
          <w:rFonts w:ascii="Times New Roman" w:hAnsi="Times New Roman"/>
          <w:sz w:val="26"/>
          <w:szCs w:val="26"/>
        </w:rPr>
        <w:t xml:space="preserve">                   Д.С. Якубович        </w:t>
      </w:r>
    </w:p>
    <w:p w:rsidR="000E5BB9" w:rsidRPr="00D94696" w:rsidRDefault="000E5BB9" w:rsidP="000E5BB9">
      <w:pPr>
        <w:rPr>
          <w:sz w:val="26"/>
          <w:szCs w:val="26"/>
        </w:rPr>
      </w:pPr>
    </w:p>
    <w:p w:rsidR="000E5BB9" w:rsidRDefault="000E5BB9" w:rsidP="000E5BB9">
      <w:pPr>
        <w:rPr>
          <w:sz w:val="26"/>
          <w:szCs w:val="26"/>
        </w:rPr>
      </w:pPr>
    </w:p>
    <w:p w:rsidR="00094E66" w:rsidRDefault="00094E66" w:rsidP="000E5BB9">
      <w:pPr>
        <w:rPr>
          <w:sz w:val="26"/>
          <w:szCs w:val="26"/>
        </w:rPr>
      </w:pPr>
    </w:p>
    <w:p w:rsidR="00094E66" w:rsidRPr="00D94696" w:rsidRDefault="00094E66" w:rsidP="000E5BB9">
      <w:pPr>
        <w:rPr>
          <w:sz w:val="26"/>
          <w:szCs w:val="26"/>
        </w:rPr>
      </w:pPr>
    </w:p>
    <w:p w:rsidR="00CE2AF5" w:rsidRPr="00D94696" w:rsidRDefault="00CE2AF5" w:rsidP="00CE2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469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E2AF5" w:rsidRPr="00D94696" w:rsidRDefault="00CE2AF5" w:rsidP="00CE2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4696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CE2AF5" w:rsidRPr="00D94696" w:rsidRDefault="00CE2AF5" w:rsidP="00CE2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4696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D9469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4696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CE2AF5" w:rsidRPr="00D94696" w:rsidRDefault="00CE2AF5" w:rsidP="00CE2A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4696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</w:t>
      </w:r>
    </w:p>
    <w:p w:rsidR="000E5BB9" w:rsidRPr="00D94696" w:rsidRDefault="00D94696" w:rsidP="00CE2A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26.03.2024 г. № 11</w:t>
      </w:r>
    </w:p>
    <w:p w:rsidR="00D94696" w:rsidRDefault="000E5BB9" w:rsidP="00D946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4696">
        <w:rPr>
          <w:rFonts w:ascii="Times New Roman" w:hAnsi="Times New Roman" w:cs="Times New Roman"/>
          <w:b/>
          <w:sz w:val="26"/>
          <w:szCs w:val="26"/>
        </w:rPr>
        <w:t>Перечень индикаторов риска нарушения обязательных требований при осуществлении муниципального кон</w:t>
      </w:r>
      <w:r w:rsidR="00CE2AF5" w:rsidRPr="00D94696">
        <w:rPr>
          <w:rFonts w:ascii="Times New Roman" w:hAnsi="Times New Roman" w:cs="Times New Roman"/>
          <w:b/>
          <w:sz w:val="26"/>
          <w:szCs w:val="26"/>
        </w:rPr>
        <w:t>троля в сфере благоустройства территории С</w:t>
      </w:r>
      <w:r w:rsidRPr="00D94696">
        <w:rPr>
          <w:rFonts w:ascii="Times New Roman" w:hAnsi="Times New Roman" w:cs="Times New Roman"/>
          <w:b/>
          <w:sz w:val="26"/>
          <w:szCs w:val="26"/>
        </w:rPr>
        <w:t xml:space="preserve">ельского поселения </w:t>
      </w:r>
      <w:r w:rsidR="00CE2AF5" w:rsidRPr="00D94696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D94696">
        <w:rPr>
          <w:rFonts w:ascii="Times New Roman" w:hAnsi="Times New Roman" w:cs="Times New Roman"/>
          <w:b/>
          <w:sz w:val="26"/>
          <w:szCs w:val="26"/>
        </w:rPr>
        <w:t>Тельвисочный</w:t>
      </w:r>
      <w:proofErr w:type="spellEnd"/>
      <w:r w:rsidRPr="00D94696">
        <w:rPr>
          <w:rFonts w:ascii="Times New Roman" w:hAnsi="Times New Roman" w:cs="Times New Roman"/>
          <w:b/>
          <w:sz w:val="26"/>
          <w:szCs w:val="26"/>
        </w:rPr>
        <w:t xml:space="preserve"> сельсовет</w:t>
      </w:r>
      <w:r w:rsidR="00CE2AF5" w:rsidRPr="00D94696">
        <w:rPr>
          <w:rFonts w:ascii="Times New Roman" w:hAnsi="Times New Roman" w:cs="Times New Roman"/>
          <w:b/>
          <w:sz w:val="26"/>
          <w:szCs w:val="26"/>
        </w:rPr>
        <w:t>»</w:t>
      </w:r>
      <w:r w:rsidRPr="00D94696">
        <w:rPr>
          <w:rFonts w:ascii="Times New Roman" w:hAnsi="Times New Roman" w:cs="Times New Roman"/>
          <w:b/>
          <w:sz w:val="26"/>
          <w:szCs w:val="26"/>
        </w:rPr>
        <w:t xml:space="preserve"> Заполярного района</w:t>
      </w:r>
    </w:p>
    <w:p w:rsidR="000E5BB9" w:rsidRPr="00D94696" w:rsidRDefault="000E5BB9" w:rsidP="000E5BB9">
      <w:pPr>
        <w:jc w:val="center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  <w:r w:rsidRPr="00D946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5BB9" w:rsidRPr="00D94696" w:rsidRDefault="000E5BB9" w:rsidP="00D9469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sz w:val="26"/>
          <w:szCs w:val="26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:rsidR="000E5BB9" w:rsidRPr="00D94696" w:rsidRDefault="000E5BB9" w:rsidP="000E5BB9">
      <w:pPr>
        <w:jc w:val="both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sz w:val="26"/>
          <w:szCs w:val="26"/>
        </w:rPr>
        <w:t>1)</w:t>
      </w:r>
      <w:r w:rsidR="00094E66">
        <w:rPr>
          <w:rFonts w:ascii="Times New Roman" w:hAnsi="Times New Roman" w:cs="Times New Roman"/>
          <w:sz w:val="26"/>
          <w:szCs w:val="26"/>
        </w:rPr>
        <w:t xml:space="preserve"> Н</w:t>
      </w:r>
      <w:bookmarkStart w:id="0" w:name="_GoBack"/>
      <w:bookmarkEnd w:id="0"/>
      <w:r w:rsidRPr="00D94696">
        <w:rPr>
          <w:rFonts w:ascii="Times New Roman" w:hAnsi="Times New Roman" w:cs="Times New Roman"/>
          <w:sz w:val="26"/>
          <w:szCs w:val="26"/>
        </w:rPr>
        <w:t>есоблюдение требований, установленных в пределах полномочий органов местного самоуправления, к содержанию элементов благоустройства, в том числе требований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некапитальным нестационарным сооружениям, элементам объектов капитального строительства;</w:t>
      </w:r>
    </w:p>
    <w:p w:rsidR="000E5BB9" w:rsidRPr="00D94696" w:rsidRDefault="000E5BB9" w:rsidP="000E5BB9">
      <w:pPr>
        <w:jc w:val="both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sz w:val="26"/>
          <w:szCs w:val="26"/>
        </w:rPr>
        <w:t>2) 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 статьи 20.1 Кодекса об административных правонарушениях Российской Федерации;</w:t>
      </w:r>
    </w:p>
    <w:p w:rsidR="000E5BB9" w:rsidRPr="00D94696" w:rsidRDefault="000E5BB9" w:rsidP="000E5BB9">
      <w:pPr>
        <w:jc w:val="both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sz w:val="26"/>
          <w:szCs w:val="26"/>
        </w:rPr>
        <w:t>3) не проведение мероприятий по очистке от снега, наледи и сосулек кровель нежилых зданий, строений, сооружений и крыш их подъездов (входов), а также прилегающих к ним территорий в границах, определяемых органами местного самоуправления в Правилах благоустройства;</w:t>
      </w:r>
    </w:p>
    <w:p w:rsidR="000E5BB9" w:rsidRPr="00D94696" w:rsidRDefault="000E5BB9" w:rsidP="000E5BB9">
      <w:pPr>
        <w:jc w:val="both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sz w:val="26"/>
          <w:szCs w:val="26"/>
        </w:rPr>
        <w:t>4) 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муниципальных образований;</w:t>
      </w:r>
    </w:p>
    <w:p w:rsidR="000E5BB9" w:rsidRPr="00D94696" w:rsidRDefault="000E5BB9" w:rsidP="000E5BB9">
      <w:pPr>
        <w:jc w:val="both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sz w:val="26"/>
          <w:szCs w:val="26"/>
        </w:rPr>
        <w:t xml:space="preserve">5) установка и переноска малых архитектурных форм и элементов внешнего благоустройства без разрешения и без проектов, согласованных с местными органами архитектуры и градостроительства и </w:t>
      </w:r>
      <w:proofErr w:type="spellStart"/>
      <w:r w:rsidRPr="00D94696">
        <w:rPr>
          <w:rFonts w:ascii="Times New Roman" w:hAnsi="Times New Roman" w:cs="Times New Roman"/>
          <w:sz w:val="26"/>
          <w:szCs w:val="26"/>
        </w:rPr>
        <w:t>госавтоинспекцией</w:t>
      </w:r>
      <w:proofErr w:type="spellEnd"/>
      <w:r w:rsidRPr="00D94696">
        <w:rPr>
          <w:rFonts w:ascii="Times New Roman" w:hAnsi="Times New Roman" w:cs="Times New Roman"/>
          <w:sz w:val="26"/>
          <w:szCs w:val="26"/>
        </w:rPr>
        <w:t>, в части обеспечения безопасности и организации дорожного движения, в случае, когда наличие таких разрешений и проектов является обязательным;</w:t>
      </w:r>
    </w:p>
    <w:p w:rsidR="000D0D28" w:rsidRPr="00D94696" w:rsidRDefault="000E5BB9" w:rsidP="000E5BB9">
      <w:pPr>
        <w:jc w:val="both"/>
        <w:rPr>
          <w:rFonts w:ascii="Times New Roman" w:hAnsi="Times New Roman" w:cs="Times New Roman"/>
          <w:sz w:val="26"/>
          <w:szCs w:val="26"/>
        </w:rPr>
      </w:pPr>
      <w:r w:rsidRPr="00D94696">
        <w:rPr>
          <w:rFonts w:ascii="Times New Roman" w:hAnsi="Times New Roman" w:cs="Times New Roman"/>
          <w:sz w:val="26"/>
          <w:szCs w:val="26"/>
        </w:rPr>
        <w:t>6) выявление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изданных в целях обеспечения доступности для инвалидов.</w:t>
      </w:r>
    </w:p>
    <w:sectPr w:rsidR="000D0D28" w:rsidRPr="00D94696" w:rsidSect="00D94696">
      <w:pgSz w:w="11906" w:h="16838"/>
      <w:pgMar w:top="56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09"/>
    <w:rsid w:val="00074B07"/>
    <w:rsid w:val="00094E66"/>
    <w:rsid w:val="000D0D28"/>
    <w:rsid w:val="000E5BB9"/>
    <w:rsid w:val="00242109"/>
    <w:rsid w:val="00CE2AF5"/>
    <w:rsid w:val="00CF66E8"/>
    <w:rsid w:val="00D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49EC"/>
  <w15:chartTrackingRefBased/>
  <w15:docId w15:val="{AE4E0111-C8CE-49E3-920E-6FBB3205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B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0E5B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9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cp:lastPrinted>2024-03-27T06:54:00Z</cp:lastPrinted>
  <dcterms:created xsi:type="dcterms:W3CDTF">2024-03-22T06:28:00Z</dcterms:created>
  <dcterms:modified xsi:type="dcterms:W3CDTF">2024-03-27T06:54:00Z</dcterms:modified>
</cp:coreProperties>
</file>