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185" w:rsidRPr="00117185" w:rsidRDefault="00117185" w:rsidP="0011718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117185">
        <w:rPr>
          <w:rFonts w:ascii="Times New Roman" w:hAnsi="Times New Roman" w:cs="Times New Roman"/>
          <w:b/>
          <w:sz w:val="28"/>
          <w:szCs w:val="28"/>
        </w:rPr>
        <w:t>Уточнены особенности использования, охраны, защиты, воспроизводства лесов, расположенных на землях сельскохозяйственного назначения</w:t>
      </w:r>
    </w:p>
    <w:bookmarkEnd w:id="0"/>
    <w:p w:rsidR="00117185" w:rsidRDefault="00117185" w:rsidP="00141BA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7185" w:rsidRPr="00117185" w:rsidRDefault="00117185" w:rsidP="0011718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185">
        <w:rPr>
          <w:rFonts w:ascii="Times New Roman" w:hAnsi="Times New Roman" w:cs="Times New Roman"/>
          <w:sz w:val="28"/>
          <w:szCs w:val="28"/>
        </w:rPr>
        <w:t xml:space="preserve">С 1 января 2024 года вступил в силу п. 9 Изменений в Положение об особенностях использования, охраны, защиты, воспроизводства лесов, расположенных на землях сельскохозяйственного назначения, утвержденных постановлением Правительства Российской Федерации от 08.06.2022 № 1043, связанные с использованием лесов на землях </w:t>
      </w:r>
      <w:proofErr w:type="spellStart"/>
      <w:r w:rsidRPr="00117185">
        <w:rPr>
          <w:rFonts w:ascii="Times New Roman" w:hAnsi="Times New Roman" w:cs="Times New Roman"/>
          <w:sz w:val="28"/>
          <w:szCs w:val="28"/>
        </w:rPr>
        <w:t>сельхозназначения</w:t>
      </w:r>
      <w:proofErr w:type="spellEnd"/>
      <w:r w:rsidRPr="00117185">
        <w:rPr>
          <w:rFonts w:ascii="Times New Roman" w:hAnsi="Times New Roman" w:cs="Times New Roman"/>
          <w:sz w:val="28"/>
          <w:szCs w:val="28"/>
        </w:rPr>
        <w:t>.</w:t>
      </w:r>
    </w:p>
    <w:p w:rsidR="00117185" w:rsidRPr="00117185" w:rsidRDefault="00117185" w:rsidP="0011718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185">
        <w:rPr>
          <w:rFonts w:ascii="Times New Roman" w:hAnsi="Times New Roman" w:cs="Times New Roman"/>
          <w:sz w:val="28"/>
          <w:szCs w:val="28"/>
        </w:rPr>
        <w:t>Если правообладатель такого участка хочет вырубить на нем выросший лес, то он должен произвести отвод и таксацию лесосеки, составить ее таксационное описание и технологическую карту лесосечных работ. Соответствующие лесные насаждения на землях сельскохозяйственного назначения отводятся в рубку полностью, если их площадь не превышает максимальных размеров лесосек, определенных в соответствии с правилами заготовки древесины, установленными в Лесном кодексе.</w:t>
      </w:r>
    </w:p>
    <w:p w:rsidR="00FA34FC" w:rsidRDefault="00FA34FC" w:rsidP="00141BA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1210" w:rsidRPr="00AF6D0C" w:rsidRDefault="00211210" w:rsidP="00B049CD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211210" w:rsidRPr="00AF6D0C" w:rsidSect="00DC6AE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27C"/>
    <w:rsid w:val="00003C89"/>
    <w:rsid w:val="000A56B2"/>
    <w:rsid w:val="00117185"/>
    <w:rsid w:val="00141BA8"/>
    <w:rsid w:val="00150D4B"/>
    <w:rsid w:val="00211210"/>
    <w:rsid w:val="002141E0"/>
    <w:rsid w:val="00226C58"/>
    <w:rsid w:val="00233DC8"/>
    <w:rsid w:val="00240083"/>
    <w:rsid w:val="002562C7"/>
    <w:rsid w:val="002D7088"/>
    <w:rsid w:val="002F527C"/>
    <w:rsid w:val="00363D5B"/>
    <w:rsid w:val="00406FDA"/>
    <w:rsid w:val="00513690"/>
    <w:rsid w:val="006B1D4A"/>
    <w:rsid w:val="00737137"/>
    <w:rsid w:val="00761BD3"/>
    <w:rsid w:val="00823B5E"/>
    <w:rsid w:val="008F68A4"/>
    <w:rsid w:val="009551A6"/>
    <w:rsid w:val="00974D81"/>
    <w:rsid w:val="009A05AC"/>
    <w:rsid w:val="009F3C90"/>
    <w:rsid w:val="00AA01C2"/>
    <w:rsid w:val="00AF6D0C"/>
    <w:rsid w:val="00B049CD"/>
    <w:rsid w:val="00C31F38"/>
    <w:rsid w:val="00C4227E"/>
    <w:rsid w:val="00CB5341"/>
    <w:rsid w:val="00D178A7"/>
    <w:rsid w:val="00DC6AE9"/>
    <w:rsid w:val="00DD3F72"/>
    <w:rsid w:val="00E1203C"/>
    <w:rsid w:val="00E81C63"/>
    <w:rsid w:val="00E8324D"/>
    <w:rsid w:val="00F83835"/>
    <w:rsid w:val="00FA3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178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5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2F527C"/>
    <w:pPr>
      <w:spacing w:after="0" w:line="240" w:lineRule="auto"/>
    </w:pPr>
  </w:style>
  <w:style w:type="paragraph" w:customStyle="1" w:styleId="formattext">
    <w:name w:val="formattext"/>
    <w:basedOn w:val="a"/>
    <w:rsid w:val="00955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archresult">
    <w:name w:val="search_result"/>
    <w:basedOn w:val="a0"/>
    <w:rsid w:val="009551A6"/>
  </w:style>
  <w:style w:type="character" w:styleId="a5">
    <w:name w:val="Hyperlink"/>
    <w:basedOn w:val="a0"/>
    <w:uiPriority w:val="99"/>
    <w:semiHidden/>
    <w:unhideWhenUsed/>
    <w:rsid w:val="009551A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178A7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178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5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2F527C"/>
    <w:pPr>
      <w:spacing w:after="0" w:line="240" w:lineRule="auto"/>
    </w:pPr>
  </w:style>
  <w:style w:type="paragraph" w:customStyle="1" w:styleId="formattext">
    <w:name w:val="formattext"/>
    <w:basedOn w:val="a"/>
    <w:rsid w:val="00955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archresult">
    <w:name w:val="search_result"/>
    <w:basedOn w:val="a0"/>
    <w:rsid w:val="009551A6"/>
  </w:style>
  <w:style w:type="character" w:styleId="a5">
    <w:name w:val="Hyperlink"/>
    <w:basedOn w:val="a0"/>
    <w:uiPriority w:val="99"/>
    <w:semiHidden/>
    <w:unhideWhenUsed/>
    <w:rsid w:val="009551A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178A7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2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1190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0235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5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525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7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1706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3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0160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3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6328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1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944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3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7103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9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8427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65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62946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3302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3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0262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53228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2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3395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09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15682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1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6032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9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64277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8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3449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5202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Новиков Антон Александрович</cp:lastModifiedBy>
  <cp:revision>2</cp:revision>
  <cp:lastPrinted>2024-01-29T11:50:00Z</cp:lastPrinted>
  <dcterms:created xsi:type="dcterms:W3CDTF">2024-02-27T07:29:00Z</dcterms:created>
  <dcterms:modified xsi:type="dcterms:W3CDTF">2024-02-27T07:29:00Z</dcterms:modified>
</cp:coreProperties>
</file>