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B0" w:rsidRPr="008168B0" w:rsidRDefault="008168B0" w:rsidP="008168B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8B0">
        <w:rPr>
          <w:rFonts w:ascii="Times New Roman" w:hAnsi="Times New Roman" w:cs="Times New Roman"/>
          <w:sz w:val="28"/>
          <w:szCs w:val="28"/>
        </w:rPr>
        <w:t>Перечень объектов</w:t>
      </w:r>
    </w:p>
    <w:tbl>
      <w:tblPr>
        <w:tblStyle w:val="a3"/>
        <w:tblW w:w="15503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842"/>
        <w:gridCol w:w="3827"/>
        <w:gridCol w:w="1984"/>
        <w:gridCol w:w="1844"/>
        <w:gridCol w:w="3742"/>
      </w:tblGrid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Адрес местоположения объекта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 земельного участка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70B48">
              <w:rPr>
                <w:rFonts w:ascii="Times New Roman" w:hAnsi="Times New Roman" w:cs="Times New Roman"/>
                <w:sz w:val="20"/>
                <w:szCs w:val="20"/>
              </w:rPr>
              <w:t>Адрес местоположения земельного участка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«Дом узла связи М.О.»</w:t>
            </w:r>
          </w:p>
        </w:tc>
        <w:tc>
          <w:tcPr>
            <w:tcW w:w="1842" w:type="dxa"/>
            <w:vAlign w:val="center"/>
          </w:tcPr>
          <w:p w:rsidR="00B6115B" w:rsidRPr="00070B48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83:00:040011:111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Ненецкий автономный округ, Заполярный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83:00:040011:11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производственных целей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Набережная, земельный участок 13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«Сарай сельхозмашин»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83:00:040011:76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4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Набережная, строение 7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83:00:040011:11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производственных целей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Набережная, земельный участок 13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«Кормокухня»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83:00:040011:84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Набережная, строение 9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83:00:040011:11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производственных целей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Набережная, земельный участок 13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«Жилой дом и земельный участок»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83:00:040012:365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Заполярный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92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«Низковольтные сети»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83:00:040012:385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округ,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«Объект индивидуального жилищного строительства»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83:00:040012:392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д. 2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83:00:040012:78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«Баня»</w:t>
            </w:r>
          </w:p>
        </w:tc>
        <w:tc>
          <w:tcPr>
            <w:tcW w:w="1842" w:type="dxa"/>
            <w:vAlign w:val="center"/>
          </w:tcPr>
          <w:p w:rsidR="00B6115B" w:rsidRPr="005B41B7" w:rsidRDefault="00B6115B" w:rsidP="005B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t>83:00:040012:341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 13А,  стр. 1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83:00:040012:148</w:t>
            </w: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индивидуальный жилой дом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Ненецкий автономный округ, муниципальный район Заполярный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з/у 13 А</w:t>
            </w:r>
          </w:p>
        </w:tc>
      </w:tr>
      <w:tr w:rsidR="00B6115B" w:rsidRPr="00070B48" w:rsidTr="00B6115B">
        <w:tc>
          <w:tcPr>
            <w:tcW w:w="421" w:type="dxa"/>
            <w:vAlign w:val="center"/>
          </w:tcPr>
          <w:p w:rsidR="00B6115B" w:rsidRPr="00070B48" w:rsidRDefault="00B6115B" w:rsidP="004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помещение, квартира № 9 (квартира/жилое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расположено в многоквартирном доме, признанном аварийным и подлежащим сносу или реконструкции, распоряжение от 25.05.2020 № 84-осн «О признании многоквартирного жилого дома аварийным и подлежащим сносу», 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</w:t>
            </w:r>
          </w:p>
        </w:tc>
        <w:tc>
          <w:tcPr>
            <w:tcW w:w="1842" w:type="dxa"/>
            <w:vAlign w:val="center"/>
          </w:tcPr>
          <w:p w:rsidR="00B6115B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83:00:040012:481</w:t>
            </w:r>
          </w:p>
          <w:p w:rsidR="00B6115B" w:rsidRPr="005B41B7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(расположено в здании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кадастровым номером 83:00:040012:348)</w:t>
            </w:r>
          </w:p>
        </w:tc>
        <w:tc>
          <w:tcPr>
            <w:tcW w:w="3827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Федерация, Ненецкий автономный округ, Муниципальный район Заполярный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Совхозная, д. 2, кв. 9</w:t>
            </w:r>
          </w:p>
        </w:tc>
        <w:tc>
          <w:tcPr>
            <w:tcW w:w="1984" w:type="dxa"/>
            <w:vAlign w:val="center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83:00:040012:108</w:t>
            </w:r>
          </w:p>
        </w:tc>
        <w:tc>
          <w:tcPr>
            <w:tcW w:w="3742" w:type="dxa"/>
          </w:tcPr>
          <w:p w:rsidR="00B6115B" w:rsidRPr="00070B48" w:rsidRDefault="00B6115B" w:rsidP="005A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348" w:rsidRDefault="005A4348"/>
    <w:sectPr w:rsidR="005A4348" w:rsidSect="005748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34C91"/>
    <w:multiLevelType w:val="hybridMultilevel"/>
    <w:tmpl w:val="52AAC60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87EAF"/>
    <w:multiLevelType w:val="hybridMultilevel"/>
    <w:tmpl w:val="06287014"/>
    <w:lvl w:ilvl="0" w:tplc="498E2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4"/>
    <w:rsid w:val="0002679C"/>
    <w:rsid w:val="000678E3"/>
    <w:rsid w:val="00070B48"/>
    <w:rsid w:val="0009674B"/>
    <w:rsid w:val="00113896"/>
    <w:rsid w:val="00164C62"/>
    <w:rsid w:val="00196456"/>
    <w:rsid w:val="001D5DC1"/>
    <w:rsid w:val="001F1F75"/>
    <w:rsid w:val="00200E80"/>
    <w:rsid w:val="00244E06"/>
    <w:rsid w:val="002868EB"/>
    <w:rsid w:val="002F4661"/>
    <w:rsid w:val="00312979"/>
    <w:rsid w:val="00420018"/>
    <w:rsid w:val="00435BAD"/>
    <w:rsid w:val="00453430"/>
    <w:rsid w:val="00477317"/>
    <w:rsid w:val="004D3367"/>
    <w:rsid w:val="005519AE"/>
    <w:rsid w:val="0057255A"/>
    <w:rsid w:val="005748B7"/>
    <w:rsid w:val="005A4348"/>
    <w:rsid w:val="005B171C"/>
    <w:rsid w:val="005B41B7"/>
    <w:rsid w:val="005E6B82"/>
    <w:rsid w:val="006107C8"/>
    <w:rsid w:val="006605AA"/>
    <w:rsid w:val="00691D87"/>
    <w:rsid w:val="006A6057"/>
    <w:rsid w:val="00720019"/>
    <w:rsid w:val="007220D6"/>
    <w:rsid w:val="00747955"/>
    <w:rsid w:val="00757D89"/>
    <w:rsid w:val="007D7502"/>
    <w:rsid w:val="007E4233"/>
    <w:rsid w:val="008168B0"/>
    <w:rsid w:val="00885329"/>
    <w:rsid w:val="008C2579"/>
    <w:rsid w:val="009433B5"/>
    <w:rsid w:val="00966B69"/>
    <w:rsid w:val="00981625"/>
    <w:rsid w:val="009902FA"/>
    <w:rsid w:val="00993B5F"/>
    <w:rsid w:val="00B25634"/>
    <w:rsid w:val="00B6115B"/>
    <w:rsid w:val="00B6220A"/>
    <w:rsid w:val="00B80E13"/>
    <w:rsid w:val="00C27350"/>
    <w:rsid w:val="00C739CA"/>
    <w:rsid w:val="00CB442F"/>
    <w:rsid w:val="00CC449B"/>
    <w:rsid w:val="00CD16E3"/>
    <w:rsid w:val="00D81F7F"/>
    <w:rsid w:val="00E321D8"/>
    <w:rsid w:val="00E92F76"/>
    <w:rsid w:val="00EA2123"/>
    <w:rsid w:val="00EC6460"/>
    <w:rsid w:val="00F12F34"/>
    <w:rsid w:val="00F531DA"/>
    <w:rsid w:val="00FB5182"/>
    <w:rsid w:val="00FC6C15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40660-9716-41F4-9AD0-05C76E6F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6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8E88-B952-42DC-B833-FEB2A7B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Олеся Александровна</dc:creator>
  <cp:keywords/>
  <dc:description/>
  <cp:lastModifiedBy>Кузнецова Олеся Александровна</cp:lastModifiedBy>
  <cp:revision>13</cp:revision>
  <cp:lastPrinted>2025-02-25T06:17:00Z</cp:lastPrinted>
  <dcterms:created xsi:type="dcterms:W3CDTF">2025-01-30T08:11:00Z</dcterms:created>
  <dcterms:modified xsi:type="dcterms:W3CDTF">2025-06-27T06:08:00Z</dcterms:modified>
</cp:coreProperties>
</file>