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0C0A1A" w14:textId="2D8F68A5" w:rsidR="00DF376A" w:rsidRDefault="00164567" w:rsidP="001645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r w:rsidRPr="001645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Изменился порядок проведения общих собраний собственников помещений в МКД</w:t>
      </w:r>
    </w:p>
    <w:bookmarkEnd w:id="0"/>
    <w:p w14:paraId="71AE4D17" w14:textId="77777777" w:rsidR="00164567" w:rsidRPr="00164567" w:rsidRDefault="00164567" w:rsidP="001645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7262B25" w14:textId="77777777" w:rsidR="00164567" w:rsidRPr="00164567" w:rsidRDefault="00164567" w:rsidP="001645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4567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Внесенные Федеральным законом от 04.08.2023 № 441-ФЗ изменения в Жилищный кодекс Российской Федерации ужесточают требования и конкретизируют порядок проведения общих собраний собственников помещений в многоквартирном доме.</w:t>
      </w:r>
    </w:p>
    <w:p w14:paraId="1E52143E" w14:textId="45CC3256" w:rsidR="00164567" w:rsidRPr="00164567" w:rsidRDefault="00164567" w:rsidP="001645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1645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Администратором общего собрания может быть физическое лицо из числа собственников помещений в данном </w:t>
      </w:r>
      <w:proofErr w:type="gramStart"/>
      <w:r w:rsidRPr="0016456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доме</w:t>
      </w:r>
      <w:proofErr w:type="gramEnd"/>
      <w:r w:rsidRPr="001645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должностное лицо управляющей организации, которая осуществляет деятельность по управлению данным многоквартирным домом.</w:t>
      </w:r>
    </w:p>
    <w:p w14:paraId="4DDF5448" w14:textId="2075D0A8" w:rsidR="00164567" w:rsidRPr="00164567" w:rsidRDefault="00164567" w:rsidP="001645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164567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 общем собрании должно быть принято решение, как инициатор собрания будет принимать бюллетени при очно-заочной форме и заочной форме опросным путем.</w:t>
      </w:r>
    </w:p>
    <w:p w14:paraId="0BB12C1F" w14:textId="43716081" w:rsidR="00164567" w:rsidRPr="00164567" w:rsidRDefault="00164567" w:rsidP="001645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1645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Письменные бюллетени заочного собрания опросным путем и очно-заочном </w:t>
      </w:r>
      <w:proofErr w:type="gramStart"/>
      <w:r w:rsidRPr="0016456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собрании</w:t>
      </w:r>
      <w:proofErr w:type="gramEnd"/>
      <w:r w:rsidRPr="001645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принимает только инициировавшее его лицо.</w:t>
      </w:r>
    </w:p>
    <w:p w14:paraId="26F64C33" w14:textId="038B4CD6" w:rsidR="00164567" w:rsidRPr="00164567" w:rsidRDefault="00164567" w:rsidP="001645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1645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</w:t>
      </w:r>
      <w:proofErr w:type="gramStart"/>
      <w:r w:rsidRPr="0016456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сообщении</w:t>
      </w:r>
      <w:proofErr w:type="gramEnd"/>
      <w:r w:rsidRPr="001645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онлайн собрании указывается электронная почта администратора, а для юридических лиц еще и должность ответственного и реквизиты документа об его избрании (назначении) на должность.</w:t>
      </w:r>
    </w:p>
    <w:p w14:paraId="51D5F713" w14:textId="71B88288" w:rsidR="00164567" w:rsidRPr="00164567" w:rsidRDefault="00164567" w:rsidP="001645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1645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</w:t>
      </w:r>
      <w:proofErr w:type="gramStart"/>
      <w:r w:rsidRPr="0016456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сообщении</w:t>
      </w:r>
      <w:proofErr w:type="gramEnd"/>
      <w:r w:rsidRPr="001645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собрании (кроме очного) указывается продолжительность голосования – время начала и окончания.</w:t>
      </w:r>
    </w:p>
    <w:p w14:paraId="187476BC" w14:textId="69D0496F" w:rsidR="00164567" w:rsidRPr="00164567" w:rsidRDefault="00164567" w:rsidP="001645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164567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Законом предусмотрено голосование с помощью МФЦ.</w:t>
      </w:r>
    </w:p>
    <w:p w14:paraId="46FBD42D" w14:textId="2B6522F8" w:rsidR="00164567" w:rsidRPr="00164567" w:rsidRDefault="00164567" w:rsidP="001645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164567">
        <w:rPr>
          <w:rFonts w:ascii="Times New Roman" w:eastAsia="Times New Roman" w:hAnsi="Times New Roman" w:cs="Times New Roman"/>
          <w:sz w:val="28"/>
          <w:szCs w:val="28"/>
          <w:lang w:eastAsia="ru-RU"/>
        </w:rPr>
        <w:t>. Увеличились сроки внесения администратором бюллетеня в информационную систему при онлайн собрании с 1 часа до 24 часов.</w:t>
      </w:r>
    </w:p>
    <w:p w14:paraId="46079FEF" w14:textId="7F7E1777" w:rsidR="00164567" w:rsidRPr="00164567" w:rsidRDefault="00164567" w:rsidP="001645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164567">
        <w:rPr>
          <w:rFonts w:ascii="Times New Roman" w:eastAsia="Times New Roman" w:hAnsi="Times New Roman" w:cs="Times New Roman"/>
          <w:sz w:val="28"/>
          <w:szCs w:val="28"/>
          <w:lang w:eastAsia="ru-RU"/>
        </w:rPr>
        <w:t>. Увеличились сроки формирования протокола после онлайн собрания до 24 часов.</w:t>
      </w:r>
    </w:p>
    <w:p w14:paraId="7AB3622D" w14:textId="77777777" w:rsidR="00164567" w:rsidRPr="00164567" w:rsidRDefault="00164567" w:rsidP="001645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164567" w:rsidRPr="001645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7D6811"/>
    <w:multiLevelType w:val="multilevel"/>
    <w:tmpl w:val="3CA87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6C6"/>
    <w:rsid w:val="00164567"/>
    <w:rsid w:val="001D5B91"/>
    <w:rsid w:val="0021657B"/>
    <w:rsid w:val="002768D1"/>
    <w:rsid w:val="0032400E"/>
    <w:rsid w:val="003A3CBA"/>
    <w:rsid w:val="003B7CAF"/>
    <w:rsid w:val="00402BFA"/>
    <w:rsid w:val="004170D6"/>
    <w:rsid w:val="0042563A"/>
    <w:rsid w:val="004A25A8"/>
    <w:rsid w:val="00534536"/>
    <w:rsid w:val="00696DDD"/>
    <w:rsid w:val="006C6EB6"/>
    <w:rsid w:val="006D3244"/>
    <w:rsid w:val="008276C6"/>
    <w:rsid w:val="008856FC"/>
    <w:rsid w:val="008E1C48"/>
    <w:rsid w:val="00933D68"/>
    <w:rsid w:val="009F0C60"/>
    <w:rsid w:val="00AE527E"/>
    <w:rsid w:val="00DB19A9"/>
    <w:rsid w:val="00DF376A"/>
    <w:rsid w:val="00E629FD"/>
    <w:rsid w:val="00F374C8"/>
    <w:rsid w:val="00FC7154"/>
    <w:rsid w:val="00FD4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1B7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D43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D43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19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75827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9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50692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165847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9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8787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79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80426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45847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62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2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80094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10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441083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39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61488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34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66693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16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90329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43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6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752082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43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55921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17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6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75622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10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56836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49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14981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8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4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171583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63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6087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5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Сумарокова Кристина Дмитриевна</dc:creator>
  <cp:lastModifiedBy>dacuk.o.v</cp:lastModifiedBy>
  <cp:revision>2</cp:revision>
  <cp:lastPrinted>2023-06-20T13:07:00Z</cp:lastPrinted>
  <dcterms:created xsi:type="dcterms:W3CDTF">2023-08-15T13:32:00Z</dcterms:created>
  <dcterms:modified xsi:type="dcterms:W3CDTF">2023-08-15T13:32:00Z</dcterms:modified>
</cp:coreProperties>
</file>