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5969B8" w:rsidRDefault="005969B8" w:rsidP="004B7ABA">
      <w:pPr>
        <w:jc w:val="center"/>
        <w:rPr>
          <w:rFonts w:ascii="Times New Roman" w:eastAsia="Times New Roman" w:hAnsi="Times New Roman" w:cs="Times New Roman"/>
          <w:sz w:val="24"/>
          <w:szCs w:val="24"/>
        </w:rPr>
      </w:pPr>
    </w:p>
    <w:p w:rsidR="004B7ABA" w:rsidRDefault="00DC7E7C"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r w:rsidR="00A96B9B">
        <w:rPr>
          <w:rFonts w:ascii="Times New Roman" w:eastAsia="Times New Roman" w:hAnsi="Times New Roman" w:cs="Times New Roman"/>
          <w:sz w:val="24"/>
          <w:szCs w:val="24"/>
        </w:rPr>
        <w:t xml:space="preserve"> октября 2023 года № 18</w:t>
      </w:r>
    </w:p>
    <w:tbl>
      <w:tblPr>
        <w:tblStyle w:val="af4"/>
        <w:tblW w:w="0" w:type="auto"/>
        <w:tblLook w:val="04A0"/>
      </w:tblPr>
      <w:tblGrid>
        <w:gridCol w:w="2376"/>
      </w:tblGrid>
      <w:tr w:rsidR="00185B04" w:rsidRPr="003A5A26" w:rsidTr="00DB6CAD">
        <w:tc>
          <w:tcPr>
            <w:tcW w:w="2376" w:type="dxa"/>
          </w:tcPr>
          <w:p w:rsidR="00185B04" w:rsidRPr="003A5A26" w:rsidRDefault="00185B04" w:rsidP="00DB6CAD">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4E2491" w:rsidRDefault="004E2491" w:rsidP="00036576">
      <w:pPr>
        <w:pStyle w:val="ConsPlusTitle"/>
        <w:outlineLvl w:val="0"/>
        <w:rPr>
          <w:rFonts w:ascii="Times New Roman" w:hAnsi="Times New Roman" w:cs="Times New Roman"/>
          <w:b w:val="0"/>
          <w:sz w:val="20"/>
          <w:szCs w:val="20"/>
        </w:rPr>
      </w:pPr>
    </w:p>
    <w:p w:rsidR="00A96B9B" w:rsidRPr="00A96B9B" w:rsidRDefault="00A96B9B" w:rsidP="00A96B9B">
      <w:pPr>
        <w:ind w:right="-143"/>
        <w:jc w:val="center"/>
        <w:rPr>
          <w:rFonts w:ascii="Times New Roman" w:hAnsi="Times New Roman" w:cs="Times New Roman"/>
          <w:b/>
          <w:sz w:val="24"/>
          <w:szCs w:val="24"/>
        </w:rPr>
      </w:pPr>
      <w:r w:rsidRPr="00A96B9B">
        <w:rPr>
          <w:rFonts w:ascii="Times New Roman" w:hAnsi="Times New Roman" w:cs="Times New Roman"/>
          <w:b/>
          <w:sz w:val="24"/>
          <w:szCs w:val="24"/>
        </w:rPr>
        <w:t>СОВЕТ ДЕПУТАТОВ СЕЛЬСКОГО ПОСЕЛЕНИЯ «ТЕЛЬВИСОЧНЫЙ СЕЛЬСОВЕТ» ЗАПОЛЯРНОГО РАЙОНА НЕНЕЦКОГО АВТОНОМНОГО ОКРУГА</w:t>
      </w:r>
      <w:r>
        <w:rPr>
          <w:rFonts w:ascii="Times New Roman" w:hAnsi="Times New Roman" w:cs="Times New Roman"/>
          <w:sz w:val="24"/>
          <w:szCs w:val="24"/>
        </w:rPr>
        <w:t xml:space="preserve">              </w:t>
      </w:r>
    </w:p>
    <w:p w:rsidR="00A96B9B" w:rsidRPr="00A96B9B" w:rsidRDefault="00A96B9B" w:rsidP="00A96B9B">
      <w:pPr>
        <w:jc w:val="center"/>
        <w:rPr>
          <w:rFonts w:ascii="Times New Roman" w:hAnsi="Times New Roman" w:cs="Times New Roman"/>
          <w:sz w:val="24"/>
          <w:szCs w:val="24"/>
        </w:rPr>
      </w:pPr>
      <w:r w:rsidRPr="00A96B9B">
        <w:rPr>
          <w:rFonts w:ascii="Times New Roman" w:hAnsi="Times New Roman" w:cs="Times New Roman"/>
          <w:sz w:val="24"/>
          <w:szCs w:val="24"/>
        </w:rPr>
        <w:t xml:space="preserve"> 1 заседание 29-го созыва      </w:t>
      </w:r>
    </w:p>
    <w:p w:rsidR="00A96B9B" w:rsidRPr="00A96B9B" w:rsidRDefault="00A96B9B" w:rsidP="00A96B9B">
      <w:pPr>
        <w:jc w:val="center"/>
        <w:rPr>
          <w:rFonts w:ascii="Times New Roman" w:hAnsi="Times New Roman" w:cs="Times New Roman"/>
          <w:b/>
          <w:sz w:val="24"/>
          <w:szCs w:val="24"/>
        </w:rPr>
      </w:pPr>
      <w:r w:rsidRPr="00A96B9B">
        <w:rPr>
          <w:rFonts w:ascii="Times New Roman" w:hAnsi="Times New Roman" w:cs="Times New Roman"/>
          <w:b/>
          <w:sz w:val="24"/>
          <w:szCs w:val="24"/>
        </w:rPr>
        <w:t xml:space="preserve">РЕШЕНИЕ </w:t>
      </w:r>
    </w:p>
    <w:p w:rsidR="00A96B9B" w:rsidRPr="00A96B9B" w:rsidRDefault="00A96B9B" w:rsidP="00A96B9B">
      <w:pPr>
        <w:jc w:val="center"/>
        <w:rPr>
          <w:rFonts w:ascii="Times New Roman" w:hAnsi="Times New Roman" w:cs="Times New Roman"/>
          <w:sz w:val="24"/>
          <w:szCs w:val="24"/>
        </w:rPr>
      </w:pPr>
      <w:r w:rsidRPr="00A96B9B">
        <w:rPr>
          <w:rFonts w:ascii="Times New Roman" w:hAnsi="Times New Roman" w:cs="Times New Roman"/>
          <w:sz w:val="24"/>
          <w:szCs w:val="24"/>
        </w:rPr>
        <w:t>от 6 октября 2023 года № 3</w:t>
      </w:r>
    </w:p>
    <w:p w:rsidR="00A96B9B" w:rsidRPr="00A96B9B" w:rsidRDefault="00A96B9B" w:rsidP="00A96B9B">
      <w:pPr>
        <w:pStyle w:val="ConsPlusTitle"/>
        <w:widowControl/>
        <w:jc w:val="center"/>
        <w:rPr>
          <w:rFonts w:ascii="Times New Roman" w:hAnsi="Times New Roman" w:cs="Times New Roman"/>
          <w:sz w:val="24"/>
          <w:szCs w:val="24"/>
        </w:rPr>
      </w:pPr>
      <w:r w:rsidRPr="00A96B9B">
        <w:rPr>
          <w:rFonts w:ascii="Times New Roman" w:hAnsi="Times New Roman" w:cs="Times New Roman"/>
          <w:sz w:val="24"/>
          <w:szCs w:val="24"/>
        </w:rPr>
        <w:t xml:space="preserve">Об избрании заместителя председателя  Совета депутатов Сельского поселе6ния «Тельвисочный сельсовет» Заполярного района Ненецкого автономного округа. </w:t>
      </w:r>
    </w:p>
    <w:p w:rsidR="00A96B9B" w:rsidRPr="00A96B9B" w:rsidRDefault="00A96B9B" w:rsidP="00A96B9B">
      <w:pPr>
        <w:pStyle w:val="ConsPlusTitle"/>
        <w:widowControl/>
        <w:jc w:val="center"/>
        <w:rPr>
          <w:rFonts w:ascii="Times New Roman" w:hAnsi="Times New Roman" w:cs="Times New Roman"/>
          <w:sz w:val="24"/>
          <w:szCs w:val="24"/>
        </w:rPr>
      </w:pPr>
    </w:p>
    <w:p w:rsidR="00A96B9B" w:rsidRPr="00A96B9B" w:rsidRDefault="00A96B9B" w:rsidP="00A96B9B">
      <w:pPr>
        <w:pStyle w:val="ConsPlusNormal"/>
        <w:ind w:firstLine="540"/>
        <w:jc w:val="both"/>
        <w:rPr>
          <w:rFonts w:ascii="Times New Roman" w:hAnsi="Times New Roman" w:cs="Times New Roman"/>
          <w:sz w:val="24"/>
          <w:szCs w:val="24"/>
        </w:rPr>
      </w:pPr>
    </w:p>
    <w:p w:rsidR="00A96B9B" w:rsidRPr="00A96B9B" w:rsidRDefault="00A96B9B" w:rsidP="00A96B9B">
      <w:pPr>
        <w:pStyle w:val="ConsPlusNormal"/>
        <w:ind w:firstLine="540"/>
        <w:jc w:val="both"/>
        <w:rPr>
          <w:rFonts w:ascii="Times New Roman" w:hAnsi="Times New Roman" w:cs="Times New Roman"/>
          <w:sz w:val="24"/>
          <w:szCs w:val="24"/>
        </w:rPr>
      </w:pPr>
      <w:r w:rsidRPr="00A96B9B">
        <w:rPr>
          <w:rFonts w:ascii="Times New Roman" w:hAnsi="Times New Roman" w:cs="Times New Roman"/>
          <w:sz w:val="24"/>
          <w:szCs w:val="24"/>
        </w:rPr>
        <w:t>Руководствуясь статьей 27 Устава Сельского поселения «Тельвисочный сельсовет» Заполярного района Ненецкого автономного округа, статьей 2.2 Регламента работы Совета Депутатов Сельского поселения «Тельвисочный сельсовет» Заполярного района Ненецкого автономного округа Совет депутатов Сельского поселения «Тельвисочный сельсовет» ЗР НАО РЕШИЛ:</w:t>
      </w:r>
    </w:p>
    <w:p w:rsidR="00A96B9B" w:rsidRPr="00A96B9B" w:rsidRDefault="00A96B9B" w:rsidP="00A96B9B">
      <w:pPr>
        <w:pStyle w:val="ConsPlusNormal"/>
        <w:ind w:firstLine="540"/>
        <w:jc w:val="both"/>
        <w:rPr>
          <w:rFonts w:ascii="Times New Roman" w:hAnsi="Times New Roman" w:cs="Times New Roman"/>
          <w:sz w:val="24"/>
          <w:szCs w:val="24"/>
        </w:rPr>
      </w:pPr>
    </w:p>
    <w:p w:rsidR="00A96B9B" w:rsidRPr="00A96B9B" w:rsidRDefault="00A96B9B" w:rsidP="00A96B9B">
      <w:pPr>
        <w:pStyle w:val="ConsPlusNormal"/>
        <w:ind w:firstLine="540"/>
        <w:jc w:val="both"/>
        <w:rPr>
          <w:rFonts w:ascii="Times New Roman" w:hAnsi="Times New Roman" w:cs="Times New Roman"/>
          <w:sz w:val="24"/>
          <w:szCs w:val="24"/>
        </w:rPr>
      </w:pPr>
      <w:r w:rsidRPr="00A96B9B">
        <w:rPr>
          <w:rFonts w:ascii="Times New Roman" w:hAnsi="Times New Roman" w:cs="Times New Roman"/>
          <w:sz w:val="24"/>
          <w:szCs w:val="24"/>
        </w:rPr>
        <w:t xml:space="preserve">1. Избрать заместителем председателя Совета депутатов Сельского поселения «Тельвисочный сельсовет» Заполярного района Ненецкого автономного округа Чуркина Дмитрия Михайловича – депутата Сельского поселения «Тельвисочный сельсовет» ЗР НАО. </w:t>
      </w:r>
    </w:p>
    <w:p w:rsidR="00A96B9B" w:rsidRPr="00A96B9B" w:rsidRDefault="00A96B9B" w:rsidP="00A96B9B">
      <w:pPr>
        <w:pStyle w:val="ConsPlusNormal"/>
        <w:ind w:firstLine="540"/>
        <w:jc w:val="both"/>
        <w:rPr>
          <w:rFonts w:ascii="Times New Roman" w:hAnsi="Times New Roman" w:cs="Times New Roman"/>
          <w:sz w:val="24"/>
          <w:szCs w:val="24"/>
        </w:rPr>
      </w:pPr>
    </w:p>
    <w:p w:rsidR="00A96B9B" w:rsidRDefault="00A96B9B" w:rsidP="00DC7E7C">
      <w:pPr>
        <w:pStyle w:val="ConsPlusNormal"/>
        <w:ind w:firstLine="540"/>
        <w:jc w:val="both"/>
        <w:rPr>
          <w:rFonts w:ascii="Times New Roman" w:hAnsi="Times New Roman" w:cs="Times New Roman"/>
          <w:sz w:val="24"/>
          <w:szCs w:val="24"/>
        </w:rPr>
      </w:pPr>
      <w:r w:rsidRPr="00A96B9B">
        <w:rPr>
          <w:rFonts w:ascii="Times New Roman" w:hAnsi="Times New Roman" w:cs="Times New Roman"/>
          <w:sz w:val="24"/>
          <w:szCs w:val="24"/>
        </w:rPr>
        <w:t>2. Настоящее Решение вступает в силу с момента его опубликования (обнародования).</w:t>
      </w:r>
    </w:p>
    <w:p w:rsidR="00DC7E7C" w:rsidRPr="00A96B9B" w:rsidRDefault="00DC7E7C" w:rsidP="00DC7E7C">
      <w:pPr>
        <w:pStyle w:val="ConsPlusNormal"/>
        <w:ind w:firstLine="540"/>
        <w:jc w:val="both"/>
        <w:rPr>
          <w:rFonts w:ascii="Times New Roman" w:hAnsi="Times New Roman" w:cs="Times New Roman"/>
          <w:sz w:val="24"/>
          <w:szCs w:val="24"/>
        </w:rPr>
      </w:pPr>
    </w:p>
    <w:p w:rsidR="00A96B9B" w:rsidRPr="00A96B9B" w:rsidRDefault="00A96B9B" w:rsidP="00A96B9B">
      <w:pPr>
        <w:contextualSpacing/>
        <w:jc w:val="both"/>
        <w:rPr>
          <w:rFonts w:ascii="Times New Roman" w:hAnsi="Times New Roman" w:cs="Times New Roman"/>
          <w:sz w:val="24"/>
          <w:szCs w:val="24"/>
        </w:rPr>
      </w:pPr>
      <w:r w:rsidRPr="00A96B9B">
        <w:rPr>
          <w:rFonts w:ascii="Times New Roman" w:hAnsi="Times New Roman" w:cs="Times New Roman"/>
          <w:sz w:val="24"/>
          <w:szCs w:val="24"/>
        </w:rPr>
        <w:t>Глава Сельского поселения</w:t>
      </w:r>
    </w:p>
    <w:p w:rsidR="00A96B9B" w:rsidRPr="00A96B9B" w:rsidRDefault="00A96B9B" w:rsidP="00A96B9B">
      <w:pPr>
        <w:contextualSpacing/>
        <w:jc w:val="both"/>
        <w:rPr>
          <w:rFonts w:ascii="Times New Roman" w:hAnsi="Times New Roman" w:cs="Times New Roman"/>
          <w:sz w:val="24"/>
          <w:szCs w:val="24"/>
        </w:rPr>
      </w:pPr>
      <w:r w:rsidRPr="00A96B9B">
        <w:rPr>
          <w:rFonts w:ascii="Times New Roman" w:hAnsi="Times New Roman" w:cs="Times New Roman"/>
          <w:sz w:val="24"/>
          <w:szCs w:val="24"/>
        </w:rPr>
        <w:t>«Тельвисочный сельсовет»</w:t>
      </w:r>
    </w:p>
    <w:p w:rsidR="00A96B9B" w:rsidRPr="00A96B9B" w:rsidRDefault="00A96B9B" w:rsidP="00A96B9B">
      <w:pPr>
        <w:contextualSpacing/>
        <w:jc w:val="both"/>
        <w:rPr>
          <w:rFonts w:ascii="Times New Roman" w:hAnsi="Times New Roman" w:cs="Times New Roman"/>
          <w:sz w:val="24"/>
          <w:szCs w:val="24"/>
        </w:rPr>
      </w:pPr>
      <w:r w:rsidRPr="00A96B9B">
        <w:rPr>
          <w:rFonts w:ascii="Times New Roman" w:hAnsi="Times New Roman" w:cs="Times New Roman"/>
          <w:sz w:val="24"/>
          <w:szCs w:val="24"/>
        </w:rPr>
        <w:t>Заполярного района</w:t>
      </w:r>
    </w:p>
    <w:p w:rsidR="00A96B9B" w:rsidRPr="00A96B9B" w:rsidRDefault="00A96B9B" w:rsidP="00A96B9B">
      <w:pPr>
        <w:contextualSpacing/>
        <w:jc w:val="both"/>
        <w:rPr>
          <w:rFonts w:ascii="Times New Roman" w:hAnsi="Times New Roman" w:cs="Times New Roman"/>
          <w:sz w:val="24"/>
          <w:szCs w:val="24"/>
        </w:rPr>
      </w:pPr>
      <w:r w:rsidRPr="00A96B9B">
        <w:rPr>
          <w:rFonts w:ascii="Times New Roman" w:hAnsi="Times New Roman" w:cs="Times New Roman"/>
          <w:sz w:val="24"/>
          <w:szCs w:val="24"/>
        </w:rPr>
        <w:t>Ненецкого автономного округа                                                     Д. С. Якубович</w:t>
      </w:r>
    </w:p>
    <w:p w:rsidR="00A96B9B" w:rsidRPr="00A96B9B" w:rsidRDefault="00A96B9B" w:rsidP="00A96B9B">
      <w:pPr>
        <w:contextualSpacing/>
        <w:jc w:val="both"/>
        <w:rPr>
          <w:rFonts w:ascii="Times New Roman" w:hAnsi="Times New Roman" w:cs="Times New Roman"/>
          <w:sz w:val="24"/>
          <w:szCs w:val="24"/>
        </w:rPr>
      </w:pPr>
    </w:p>
    <w:p w:rsidR="00A96B9B" w:rsidRDefault="00A96B9B" w:rsidP="00A96B9B">
      <w:pPr>
        <w:jc w:val="both"/>
        <w:rPr>
          <w:sz w:val="26"/>
          <w:szCs w:val="26"/>
        </w:rPr>
      </w:pPr>
    </w:p>
    <w:p w:rsidR="00A96B9B" w:rsidRPr="00A96B9B" w:rsidRDefault="00A96B9B" w:rsidP="00A96B9B">
      <w:pPr>
        <w:jc w:val="center"/>
        <w:rPr>
          <w:rFonts w:ascii="Times New Roman" w:hAnsi="Times New Roman" w:cs="Times New Roman"/>
          <w:b/>
          <w:sz w:val="24"/>
          <w:szCs w:val="24"/>
        </w:rPr>
      </w:pPr>
      <w:r w:rsidRPr="00A96B9B">
        <w:rPr>
          <w:rFonts w:ascii="Times New Roman" w:hAnsi="Times New Roman" w:cs="Times New Roman"/>
          <w:b/>
          <w:sz w:val="24"/>
          <w:szCs w:val="24"/>
        </w:rPr>
        <w:t xml:space="preserve">РЕШЕНИЕ </w:t>
      </w:r>
    </w:p>
    <w:p w:rsidR="00A96B9B" w:rsidRPr="00A96B9B" w:rsidRDefault="00A96B9B" w:rsidP="00A96B9B">
      <w:pPr>
        <w:jc w:val="center"/>
        <w:rPr>
          <w:rFonts w:ascii="Times New Roman" w:hAnsi="Times New Roman" w:cs="Times New Roman"/>
          <w:sz w:val="24"/>
          <w:szCs w:val="24"/>
        </w:rPr>
      </w:pPr>
      <w:r w:rsidRPr="00A96B9B">
        <w:rPr>
          <w:rFonts w:ascii="Times New Roman" w:hAnsi="Times New Roman" w:cs="Times New Roman"/>
          <w:sz w:val="24"/>
          <w:szCs w:val="24"/>
        </w:rPr>
        <w:t>от 6 октября  2023 года № 4</w:t>
      </w:r>
    </w:p>
    <w:p w:rsidR="00A96B9B" w:rsidRPr="00DC7E7C" w:rsidRDefault="00A96B9B" w:rsidP="00A96B9B">
      <w:pPr>
        <w:contextualSpacing/>
        <w:jc w:val="center"/>
        <w:rPr>
          <w:rFonts w:ascii="Times New Roman" w:hAnsi="Times New Roman" w:cs="Times New Roman"/>
          <w:b/>
          <w:sz w:val="20"/>
          <w:szCs w:val="20"/>
        </w:rPr>
      </w:pPr>
      <w:r w:rsidRPr="00DC7E7C">
        <w:rPr>
          <w:rFonts w:ascii="Times New Roman" w:hAnsi="Times New Roman" w:cs="Times New Roman"/>
          <w:b/>
          <w:sz w:val="20"/>
          <w:szCs w:val="20"/>
        </w:rPr>
        <w:t xml:space="preserve">О  проекте решения «О внесении изменений </w:t>
      </w:r>
    </w:p>
    <w:p w:rsidR="00A96B9B" w:rsidRPr="00DC7E7C" w:rsidRDefault="00A96B9B" w:rsidP="00A96B9B">
      <w:pPr>
        <w:contextualSpacing/>
        <w:jc w:val="center"/>
        <w:rPr>
          <w:rFonts w:ascii="Times New Roman" w:hAnsi="Times New Roman" w:cs="Times New Roman"/>
          <w:b/>
          <w:sz w:val="20"/>
          <w:szCs w:val="20"/>
        </w:rPr>
      </w:pPr>
      <w:r w:rsidRPr="00DC7E7C">
        <w:rPr>
          <w:rFonts w:ascii="Times New Roman" w:hAnsi="Times New Roman" w:cs="Times New Roman"/>
          <w:b/>
          <w:sz w:val="20"/>
          <w:szCs w:val="20"/>
        </w:rPr>
        <w:t xml:space="preserve">в Устав Сельского поселения «Тельвисочный сельсовет»  </w:t>
      </w:r>
    </w:p>
    <w:p w:rsidR="00A96B9B" w:rsidRDefault="00A96B9B" w:rsidP="00DC7E7C">
      <w:pPr>
        <w:contextualSpacing/>
        <w:jc w:val="center"/>
        <w:rPr>
          <w:rFonts w:ascii="Times New Roman" w:hAnsi="Times New Roman" w:cs="Times New Roman"/>
          <w:b/>
          <w:sz w:val="20"/>
          <w:szCs w:val="20"/>
        </w:rPr>
      </w:pPr>
      <w:r w:rsidRPr="00DC7E7C">
        <w:rPr>
          <w:rFonts w:ascii="Times New Roman" w:hAnsi="Times New Roman" w:cs="Times New Roman"/>
          <w:b/>
          <w:sz w:val="20"/>
          <w:szCs w:val="20"/>
        </w:rPr>
        <w:t>Заполярного района Ненецкого автономного округа»</w:t>
      </w:r>
    </w:p>
    <w:p w:rsidR="00DC7E7C" w:rsidRPr="00DC7E7C" w:rsidRDefault="00DC7E7C" w:rsidP="00DC7E7C">
      <w:pPr>
        <w:contextualSpacing/>
        <w:jc w:val="center"/>
        <w:rPr>
          <w:rFonts w:ascii="Times New Roman" w:hAnsi="Times New Roman" w:cs="Times New Roman"/>
          <w:b/>
          <w:sz w:val="20"/>
          <w:szCs w:val="20"/>
        </w:rPr>
      </w:pPr>
    </w:p>
    <w:p w:rsidR="00A96B9B" w:rsidRPr="00A96B9B" w:rsidRDefault="00A96B9B" w:rsidP="00A96B9B">
      <w:pPr>
        <w:autoSpaceDE w:val="0"/>
        <w:autoSpaceDN w:val="0"/>
        <w:adjustRightInd w:val="0"/>
        <w:ind w:firstLine="567"/>
        <w:jc w:val="both"/>
        <w:rPr>
          <w:rFonts w:ascii="Times New Roman" w:hAnsi="Times New Roman" w:cs="Times New Roman"/>
          <w:sz w:val="24"/>
          <w:szCs w:val="24"/>
        </w:rPr>
      </w:pPr>
      <w:r w:rsidRPr="00A96B9B">
        <w:rPr>
          <w:rFonts w:ascii="Times New Roman" w:hAnsi="Times New Roman" w:cs="Times New Roman"/>
          <w:b/>
          <w:sz w:val="24"/>
          <w:szCs w:val="24"/>
        </w:rPr>
        <w:tab/>
      </w:r>
      <w:r w:rsidRPr="00A96B9B">
        <w:rPr>
          <w:rFonts w:ascii="Times New Roman" w:hAnsi="Times New Roman" w:cs="Times New Roman"/>
          <w:sz w:val="24"/>
          <w:szCs w:val="24"/>
        </w:rPr>
        <w:t>В целях приведения Устава Сельского поселения «Тельвисочный сельсовет» Заполярного района Ненецкого автономного округа в соответствие с федеральным и окружным законодательством, Совет депутатов Сельского поселения «Тельвисочный сельсовет» Заполярного района Ненецкого автономного округа РЕШИЛ:</w:t>
      </w:r>
    </w:p>
    <w:p w:rsidR="00A96B9B" w:rsidRPr="00A96B9B" w:rsidRDefault="00A96B9B" w:rsidP="00A96B9B">
      <w:pPr>
        <w:ind w:firstLine="360"/>
        <w:jc w:val="both"/>
        <w:rPr>
          <w:rFonts w:ascii="Times New Roman" w:hAnsi="Times New Roman" w:cs="Times New Roman"/>
          <w:sz w:val="24"/>
          <w:szCs w:val="24"/>
        </w:rPr>
      </w:pPr>
      <w:r w:rsidRPr="00A96B9B">
        <w:rPr>
          <w:rFonts w:ascii="Times New Roman" w:hAnsi="Times New Roman" w:cs="Times New Roman"/>
          <w:sz w:val="24"/>
          <w:szCs w:val="24"/>
        </w:rPr>
        <w:t>1. Одобрить прилагаемый проект решения «О внесении изменений в Устав Сельского поселения «Тельвисочный сельсовет» Заполярного района Ненецкого автономного округа».</w:t>
      </w:r>
    </w:p>
    <w:p w:rsidR="00A96B9B" w:rsidRPr="00A96B9B" w:rsidRDefault="00A96B9B" w:rsidP="00A96B9B">
      <w:pPr>
        <w:ind w:firstLine="360"/>
        <w:jc w:val="both"/>
        <w:rPr>
          <w:rFonts w:ascii="Times New Roman" w:hAnsi="Times New Roman" w:cs="Times New Roman"/>
          <w:sz w:val="24"/>
          <w:szCs w:val="24"/>
        </w:rPr>
      </w:pPr>
      <w:r w:rsidRPr="00A96B9B">
        <w:rPr>
          <w:rFonts w:ascii="Times New Roman" w:hAnsi="Times New Roman" w:cs="Times New Roman"/>
          <w:sz w:val="24"/>
          <w:szCs w:val="24"/>
        </w:rPr>
        <w:lastRenderedPageBreak/>
        <w:tab/>
        <w:t>2. Опубликовать проект решения «О внесении изменений в Устав Сельского поселения «Тельвисочный сельсовет» Заполярного района Ненецкого автономного округа» в информационном бюллетене «Вестник администрации Сельского поселения «Тельвисочный сельсовет» Заполярного района Ненецкого автономного округа»  для его обсуждения.</w:t>
      </w:r>
    </w:p>
    <w:p w:rsidR="00A96B9B" w:rsidRPr="00A96B9B" w:rsidRDefault="00A96B9B" w:rsidP="00A96B9B">
      <w:pPr>
        <w:ind w:firstLine="360"/>
        <w:jc w:val="both"/>
        <w:rPr>
          <w:rFonts w:ascii="Times New Roman" w:hAnsi="Times New Roman" w:cs="Times New Roman"/>
          <w:sz w:val="24"/>
          <w:szCs w:val="24"/>
        </w:rPr>
      </w:pPr>
      <w:r w:rsidRPr="00A96B9B">
        <w:rPr>
          <w:rFonts w:ascii="Times New Roman" w:hAnsi="Times New Roman" w:cs="Times New Roman"/>
          <w:sz w:val="24"/>
          <w:szCs w:val="24"/>
        </w:rPr>
        <w:tab/>
        <w:t>3. Установить следующий порядок учета предложений по проекту указанного правового акта:</w:t>
      </w:r>
    </w:p>
    <w:p w:rsidR="00A96B9B" w:rsidRPr="00A96B9B" w:rsidRDefault="00A96B9B" w:rsidP="00A96B9B">
      <w:pPr>
        <w:ind w:firstLine="360"/>
        <w:jc w:val="both"/>
        <w:rPr>
          <w:rFonts w:ascii="Times New Roman" w:hAnsi="Times New Roman" w:cs="Times New Roman"/>
          <w:sz w:val="24"/>
          <w:szCs w:val="24"/>
        </w:rPr>
      </w:pPr>
      <w:r w:rsidRPr="00A96B9B">
        <w:rPr>
          <w:rFonts w:ascii="Times New Roman" w:hAnsi="Times New Roman" w:cs="Times New Roman"/>
          <w:sz w:val="24"/>
          <w:szCs w:val="24"/>
        </w:rPr>
        <w:tab/>
        <w:t>3.1. Граждане и юридические лица вправе вносить в Совет депутатов Сельского поселения «Тельвисочный  сельсовет» ЗР НАО предложение по проекту решения «О внесении изменений в Устав Сельского поселения «Тельвисочный сельсовет» Заполярного района Ненецкого автономного округа» в течение 30 дней с даты его опубликования. Предложения представляются в письменном виде в двух экземплярах, один из которых регистрируется как входящая корреспонденция  Советом  депутатов Сельского поселения «Тельвисочный сельсовет» ЗР НАО, второй с отметкой о дате поступления возвращается лицу, внесшему предложения.</w:t>
      </w:r>
    </w:p>
    <w:p w:rsidR="00A96B9B" w:rsidRPr="00A96B9B" w:rsidRDefault="00A96B9B" w:rsidP="00A96B9B">
      <w:pPr>
        <w:ind w:firstLine="360"/>
        <w:jc w:val="both"/>
        <w:rPr>
          <w:rFonts w:ascii="Times New Roman" w:hAnsi="Times New Roman" w:cs="Times New Roman"/>
          <w:sz w:val="24"/>
          <w:szCs w:val="24"/>
        </w:rPr>
      </w:pPr>
      <w:r w:rsidRPr="00A96B9B">
        <w:rPr>
          <w:rFonts w:ascii="Times New Roman" w:hAnsi="Times New Roman" w:cs="Times New Roman"/>
          <w:sz w:val="24"/>
          <w:szCs w:val="24"/>
        </w:rPr>
        <w:t>3.2. Учет предложений по проекту указанного правового акта ведется Главой Сельского поселения «Тельвисочный сельсовет» ЗР НАО по мере их поступления.</w:t>
      </w:r>
    </w:p>
    <w:p w:rsidR="00A96B9B" w:rsidRPr="00A96B9B" w:rsidRDefault="00A96B9B" w:rsidP="00A96B9B">
      <w:pPr>
        <w:ind w:firstLine="360"/>
        <w:jc w:val="both"/>
        <w:rPr>
          <w:rFonts w:ascii="Times New Roman" w:hAnsi="Times New Roman" w:cs="Times New Roman"/>
          <w:sz w:val="24"/>
          <w:szCs w:val="24"/>
        </w:rPr>
      </w:pPr>
      <w:r w:rsidRPr="00A96B9B">
        <w:rPr>
          <w:rFonts w:ascii="Times New Roman" w:hAnsi="Times New Roman" w:cs="Times New Roman"/>
          <w:sz w:val="24"/>
          <w:szCs w:val="24"/>
        </w:rPr>
        <w:t>4. Установить следующий порядок участия граждан в обсуждении проекта указанного муниципального правового акта:</w:t>
      </w:r>
    </w:p>
    <w:p w:rsidR="00A96B9B" w:rsidRPr="00A96B9B" w:rsidRDefault="00A96B9B" w:rsidP="00A96B9B">
      <w:pPr>
        <w:ind w:firstLine="360"/>
        <w:jc w:val="both"/>
        <w:rPr>
          <w:rFonts w:ascii="Times New Roman" w:hAnsi="Times New Roman" w:cs="Times New Roman"/>
          <w:sz w:val="24"/>
          <w:szCs w:val="24"/>
        </w:rPr>
      </w:pPr>
      <w:r w:rsidRPr="00A96B9B">
        <w:rPr>
          <w:rFonts w:ascii="Times New Roman" w:hAnsi="Times New Roman" w:cs="Times New Roman"/>
          <w:sz w:val="24"/>
          <w:szCs w:val="24"/>
        </w:rPr>
        <w:t>4.1. Провести публичные слушания по обсуждению проекта решения «О внесении изменений в Устав Сельского поселения «Тельвисочный сельсовет» Заполярного района Ненецкого автономного округа»  с участием жителей Сельского поселения «Тельвисочный сельсовет» Заполярного района Ненецкого автономного округа»  в порядке и сроки, установленные федеральным законодательством и Положением от 24.06.2022 № 5 «О порядке организации и проведения публичных слушаний в Сельском поселении «Тельвисочный  сельсовет» Заполярного района Ненецкого автономного округа».</w:t>
      </w:r>
    </w:p>
    <w:p w:rsidR="00A96B9B" w:rsidRPr="00A96B9B" w:rsidRDefault="00A96B9B" w:rsidP="00A96B9B">
      <w:pPr>
        <w:ind w:firstLine="360"/>
        <w:jc w:val="both"/>
        <w:rPr>
          <w:rFonts w:ascii="Times New Roman" w:hAnsi="Times New Roman" w:cs="Times New Roman"/>
          <w:sz w:val="24"/>
          <w:szCs w:val="24"/>
        </w:rPr>
      </w:pPr>
      <w:r w:rsidRPr="00A96B9B">
        <w:rPr>
          <w:rFonts w:ascii="Times New Roman" w:hAnsi="Times New Roman" w:cs="Times New Roman"/>
          <w:sz w:val="24"/>
          <w:szCs w:val="24"/>
        </w:rPr>
        <w:t xml:space="preserve">5. Настоящее решение вступает в силу после его официального опубликования (обнародования). </w:t>
      </w:r>
    </w:p>
    <w:p w:rsidR="00A96B9B" w:rsidRPr="00A96B9B" w:rsidRDefault="00A96B9B" w:rsidP="00DC7E7C">
      <w:pPr>
        <w:pStyle w:val="ConsPlusNormal"/>
        <w:jc w:val="both"/>
        <w:rPr>
          <w:rFonts w:ascii="Times New Roman" w:hAnsi="Times New Roman" w:cs="Times New Roman"/>
          <w:sz w:val="24"/>
          <w:szCs w:val="24"/>
        </w:rPr>
      </w:pPr>
    </w:p>
    <w:p w:rsidR="00A96B9B" w:rsidRPr="00A96B9B" w:rsidRDefault="00A96B9B" w:rsidP="00A96B9B">
      <w:pPr>
        <w:pStyle w:val="af8"/>
        <w:ind w:left="0"/>
        <w:jc w:val="both"/>
        <w:rPr>
          <w:color w:val="000000"/>
        </w:rPr>
      </w:pPr>
      <w:r w:rsidRPr="00A96B9B">
        <w:rPr>
          <w:color w:val="000000"/>
        </w:rPr>
        <w:t xml:space="preserve">Глава Сельского поселения                                                                  </w:t>
      </w:r>
    </w:p>
    <w:p w:rsidR="00A96B9B" w:rsidRPr="00A96B9B" w:rsidRDefault="00A96B9B" w:rsidP="00A96B9B">
      <w:pPr>
        <w:pStyle w:val="af8"/>
        <w:ind w:left="0"/>
        <w:jc w:val="both"/>
        <w:rPr>
          <w:color w:val="000000"/>
        </w:rPr>
      </w:pPr>
      <w:r w:rsidRPr="00A96B9B">
        <w:rPr>
          <w:color w:val="000000"/>
        </w:rPr>
        <w:t xml:space="preserve">«Тельвисочный сельсовет </w:t>
      </w:r>
    </w:p>
    <w:p w:rsidR="00A96B9B" w:rsidRPr="00A96B9B" w:rsidRDefault="00A96B9B" w:rsidP="00A96B9B">
      <w:pPr>
        <w:pStyle w:val="af8"/>
        <w:ind w:left="0"/>
        <w:jc w:val="both"/>
        <w:rPr>
          <w:color w:val="000000"/>
        </w:rPr>
      </w:pPr>
      <w:r w:rsidRPr="00A96B9B">
        <w:rPr>
          <w:color w:val="000000"/>
        </w:rPr>
        <w:t>Заполярного района</w:t>
      </w:r>
    </w:p>
    <w:p w:rsidR="00AD78B8" w:rsidRPr="00DC7E7C" w:rsidRDefault="00A96B9B" w:rsidP="00DC7E7C">
      <w:pPr>
        <w:pStyle w:val="af8"/>
        <w:ind w:left="0"/>
        <w:jc w:val="both"/>
        <w:rPr>
          <w:color w:val="000000"/>
        </w:rPr>
      </w:pPr>
      <w:r w:rsidRPr="00A96B9B">
        <w:rPr>
          <w:color w:val="000000"/>
        </w:rPr>
        <w:t xml:space="preserve">Ненецкого автономного округа                                                       Д. С. Якубович                               </w:t>
      </w:r>
      <w:r w:rsidR="00DC7E7C">
        <w:rPr>
          <w:color w:val="000000"/>
        </w:rPr>
        <w:t xml:space="preserve">                               </w:t>
      </w:r>
    </w:p>
    <w:p w:rsidR="00AD78B8" w:rsidRDefault="00AD78B8" w:rsidP="00A96B9B">
      <w:pPr>
        <w:pStyle w:val="ConsPlusNormal"/>
        <w:ind w:firstLine="540"/>
        <w:jc w:val="both"/>
        <w:rPr>
          <w:rFonts w:ascii="Times New Roman" w:hAnsi="Times New Roman" w:cs="Times New Roman"/>
          <w:sz w:val="24"/>
          <w:szCs w:val="24"/>
        </w:rPr>
      </w:pPr>
    </w:p>
    <w:p w:rsidR="00AD78B8" w:rsidRPr="00A96B9B" w:rsidRDefault="00AD78B8" w:rsidP="00A96B9B">
      <w:pPr>
        <w:pStyle w:val="ConsPlusNormal"/>
        <w:ind w:firstLine="540"/>
        <w:jc w:val="both"/>
        <w:rPr>
          <w:rFonts w:ascii="Times New Roman" w:hAnsi="Times New Roman" w:cs="Times New Roman"/>
          <w:sz w:val="24"/>
          <w:szCs w:val="24"/>
        </w:rPr>
      </w:pPr>
    </w:p>
    <w:p w:rsidR="00A96B9B" w:rsidRPr="00AD78B8" w:rsidRDefault="00A96B9B" w:rsidP="00AD78B8">
      <w:pPr>
        <w:jc w:val="right"/>
        <w:rPr>
          <w:rFonts w:ascii="Times New Roman" w:hAnsi="Times New Roman" w:cs="Times New Roman"/>
          <w:b/>
          <w:sz w:val="24"/>
          <w:szCs w:val="24"/>
          <w:u w:val="single"/>
        </w:rPr>
      </w:pPr>
      <w:r w:rsidRPr="00A96B9B">
        <w:rPr>
          <w:rFonts w:ascii="Times New Roman" w:hAnsi="Times New Roman" w:cs="Times New Roman"/>
          <w:b/>
          <w:sz w:val="24"/>
          <w:szCs w:val="24"/>
          <w:u w:val="single"/>
        </w:rPr>
        <w:t>ПРОЕКТ</w:t>
      </w:r>
    </w:p>
    <w:p w:rsidR="00A96B9B" w:rsidRPr="00A96B9B" w:rsidRDefault="00A96B9B" w:rsidP="00A96B9B">
      <w:pPr>
        <w:pStyle w:val="ab"/>
        <w:jc w:val="center"/>
        <w:rPr>
          <w:rFonts w:ascii="Times New Roman" w:hAnsi="Times New Roman" w:cs="Times New Roman"/>
          <w:b/>
          <w:color w:val="FF0000"/>
          <w:sz w:val="24"/>
          <w:szCs w:val="24"/>
        </w:rPr>
      </w:pPr>
    </w:p>
    <w:p w:rsidR="00A96B9B" w:rsidRPr="00A96B9B" w:rsidRDefault="00A96B9B" w:rsidP="00A96B9B">
      <w:pPr>
        <w:pStyle w:val="ConsPlusNonformat"/>
        <w:widowControl/>
        <w:jc w:val="center"/>
        <w:rPr>
          <w:rFonts w:ascii="Times New Roman" w:hAnsi="Times New Roman" w:cs="Times New Roman"/>
          <w:b/>
          <w:bCs/>
          <w:sz w:val="24"/>
          <w:szCs w:val="24"/>
        </w:rPr>
      </w:pPr>
      <w:r w:rsidRPr="00A96B9B">
        <w:rPr>
          <w:rFonts w:ascii="Times New Roman" w:hAnsi="Times New Roman" w:cs="Times New Roman"/>
          <w:b/>
          <w:bCs/>
          <w:sz w:val="24"/>
          <w:szCs w:val="24"/>
        </w:rPr>
        <w:t>СОВЕТ ДЕПУТАТОВ СЕЛЬСКОГО ПОСЕЛЕНИЯ «ТЕЛЬВИСОЧНЫЙ СЕЛЬСОВЕТ»</w:t>
      </w:r>
    </w:p>
    <w:p w:rsidR="00A96B9B" w:rsidRPr="00A96B9B" w:rsidRDefault="00A96B9B" w:rsidP="00A96B9B">
      <w:pPr>
        <w:pStyle w:val="ConsPlusNonformat"/>
        <w:widowControl/>
        <w:jc w:val="center"/>
        <w:rPr>
          <w:rFonts w:ascii="Times New Roman" w:hAnsi="Times New Roman" w:cs="Times New Roman"/>
          <w:b/>
          <w:bCs/>
          <w:sz w:val="24"/>
          <w:szCs w:val="24"/>
        </w:rPr>
      </w:pPr>
      <w:r w:rsidRPr="00A96B9B">
        <w:rPr>
          <w:rFonts w:ascii="Times New Roman" w:hAnsi="Times New Roman" w:cs="Times New Roman"/>
          <w:b/>
          <w:bCs/>
          <w:sz w:val="24"/>
          <w:szCs w:val="24"/>
        </w:rPr>
        <w:t>ЗАПОЛЯРНОГО РАЙОНА НЕНЕЦКОГО АВТОНОМНОГО ОКРУГА</w:t>
      </w:r>
    </w:p>
    <w:p w:rsidR="00A96B9B" w:rsidRPr="00A96B9B" w:rsidRDefault="00A96B9B" w:rsidP="00A96B9B">
      <w:pPr>
        <w:pStyle w:val="ConsPlusTitle"/>
        <w:widowControl/>
        <w:jc w:val="center"/>
        <w:rPr>
          <w:rFonts w:ascii="Times New Roman" w:hAnsi="Times New Roman" w:cs="Times New Roman"/>
          <w:sz w:val="24"/>
          <w:szCs w:val="24"/>
        </w:rPr>
      </w:pPr>
    </w:p>
    <w:p w:rsidR="00A96B9B" w:rsidRPr="00A96B9B" w:rsidRDefault="00A96B9B" w:rsidP="00A96B9B">
      <w:pPr>
        <w:pStyle w:val="ConsPlusTitle"/>
        <w:widowControl/>
        <w:ind w:left="360"/>
        <w:jc w:val="center"/>
        <w:rPr>
          <w:rFonts w:ascii="Times New Roman" w:hAnsi="Times New Roman" w:cs="Times New Roman"/>
          <w:b w:val="0"/>
          <w:sz w:val="24"/>
          <w:szCs w:val="24"/>
        </w:rPr>
      </w:pPr>
      <w:r w:rsidRPr="00A96B9B">
        <w:rPr>
          <w:rFonts w:ascii="Times New Roman" w:hAnsi="Times New Roman" w:cs="Times New Roman"/>
          <w:b w:val="0"/>
          <w:sz w:val="24"/>
          <w:szCs w:val="24"/>
        </w:rPr>
        <w:t xml:space="preserve">____-е  заседание 29- го созыва </w:t>
      </w:r>
    </w:p>
    <w:p w:rsidR="00A96B9B" w:rsidRPr="00A96B9B" w:rsidRDefault="00A96B9B" w:rsidP="00A96B9B">
      <w:pPr>
        <w:pStyle w:val="ConsPlusTitle"/>
        <w:widowControl/>
        <w:rPr>
          <w:rFonts w:ascii="Times New Roman" w:hAnsi="Times New Roman" w:cs="Times New Roman"/>
          <w:sz w:val="24"/>
          <w:szCs w:val="24"/>
        </w:rPr>
      </w:pPr>
    </w:p>
    <w:p w:rsidR="00A96B9B" w:rsidRPr="00A96B9B" w:rsidRDefault="00A96B9B" w:rsidP="00A96B9B">
      <w:pPr>
        <w:pStyle w:val="ConsPlusTitle"/>
        <w:widowControl/>
        <w:jc w:val="center"/>
        <w:rPr>
          <w:rFonts w:ascii="Times New Roman" w:hAnsi="Times New Roman" w:cs="Times New Roman"/>
          <w:sz w:val="24"/>
          <w:szCs w:val="24"/>
        </w:rPr>
      </w:pPr>
      <w:r w:rsidRPr="00A96B9B">
        <w:rPr>
          <w:rFonts w:ascii="Times New Roman" w:hAnsi="Times New Roman" w:cs="Times New Roman"/>
          <w:sz w:val="24"/>
          <w:szCs w:val="24"/>
        </w:rPr>
        <w:t>РЕШЕНИЕ</w:t>
      </w:r>
    </w:p>
    <w:p w:rsidR="00A96B9B" w:rsidRPr="00A96B9B" w:rsidRDefault="00A96B9B" w:rsidP="00A96B9B">
      <w:pPr>
        <w:pStyle w:val="ConsPlusTitle"/>
        <w:widowControl/>
        <w:jc w:val="center"/>
        <w:rPr>
          <w:rFonts w:ascii="Times New Roman" w:hAnsi="Times New Roman" w:cs="Times New Roman"/>
          <w:sz w:val="24"/>
          <w:szCs w:val="24"/>
        </w:rPr>
      </w:pPr>
    </w:p>
    <w:p w:rsidR="00A96B9B" w:rsidRDefault="00A96B9B" w:rsidP="00AD78B8">
      <w:pPr>
        <w:pStyle w:val="ConsPlusTitle"/>
        <w:widowControl/>
        <w:jc w:val="center"/>
        <w:rPr>
          <w:rFonts w:ascii="Times New Roman" w:hAnsi="Times New Roman" w:cs="Times New Roman"/>
          <w:b w:val="0"/>
          <w:sz w:val="24"/>
          <w:szCs w:val="24"/>
        </w:rPr>
      </w:pPr>
      <w:r w:rsidRPr="00A96B9B">
        <w:rPr>
          <w:rFonts w:ascii="Times New Roman" w:hAnsi="Times New Roman" w:cs="Times New Roman"/>
          <w:b w:val="0"/>
          <w:sz w:val="24"/>
          <w:szCs w:val="24"/>
        </w:rPr>
        <w:lastRenderedPageBreak/>
        <w:t>от ___  _______2023 года № ___</w:t>
      </w:r>
    </w:p>
    <w:p w:rsidR="00AD78B8" w:rsidRPr="00A96B9B" w:rsidRDefault="00AD78B8" w:rsidP="00AD78B8">
      <w:pPr>
        <w:pStyle w:val="ConsPlusTitle"/>
        <w:widowControl/>
        <w:jc w:val="center"/>
        <w:rPr>
          <w:rFonts w:ascii="Times New Roman" w:hAnsi="Times New Roman" w:cs="Times New Roman"/>
          <w:b w:val="0"/>
          <w:sz w:val="24"/>
          <w:szCs w:val="24"/>
        </w:rPr>
      </w:pPr>
    </w:p>
    <w:p w:rsidR="00A96B9B" w:rsidRPr="00A96B9B" w:rsidRDefault="00A96B9B" w:rsidP="00A96B9B">
      <w:pPr>
        <w:jc w:val="center"/>
        <w:rPr>
          <w:rFonts w:ascii="Times New Roman" w:hAnsi="Times New Roman" w:cs="Times New Roman"/>
          <w:b/>
          <w:sz w:val="24"/>
          <w:szCs w:val="24"/>
        </w:rPr>
      </w:pPr>
      <w:r w:rsidRPr="00A96B9B">
        <w:rPr>
          <w:rFonts w:ascii="Times New Roman" w:hAnsi="Times New Roman" w:cs="Times New Roman"/>
          <w:b/>
          <w:sz w:val="24"/>
          <w:szCs w:val="24"/>
        </w:rPr>
        <w:t>О внесении изменений в Устав Сельского поселения «Тельвисочный сельсовет» Заполярного района Ненецкого автономного округа</w:t>
      </w:r>
    </w:p>
    <w:p w:rsidR="00A96B9B" w:rsidRPr="00A96B9B" w:rsidRDefault="00A96B9B" w:rsidP="00A96B9B">
      <w:pPr>
        <w:autoSpaceDE w:val="0"/>
        <w:autoSpaceDN w:val="0"/>
        <w:adjustRightInd w:val="0"/>
        <w:ind w:firstLine="567"/>
        <w:jc w:val="both"/>
        <w:rPr>
          <w:rFonts w:ascii="Times New Roman" w:hAnsi="Times New Roman" w:cs="Times New Roman"/>
          <w:sz w:val="24"/>
          <w:szCs w:val="24"/>
        </w:rPr>
      </w:pPr>
      <w:r w:rsidRPr="00A96B9B">
        <w:rPr>
          <w:rFonts w:ascii="Times New Roman" w:hAnsi="Times New Roman" w:cs="Times New Roman"/>
          <w:sz w:val="24"/>
          <w:szCs w:val="24"/>
        </w:rPr>
        <w:tab/>
        <w:t>Руководствуясь решением Совета депутатов  Сельского поселения «Тельвисочный сельсовет» ЗР НАО от   06.10.2023  № 4 «О проекте решения «О внесении изменений в Устав Сельского поселения «Тельвисочный сельсовет» Заполярного района Ненецкого автономного округа», принимая во внимание результаты участия граждан в обсуждении проекта решения «О внесении изменений в Устав Сельского поселения «Тельвисочный сельсовет» Заполярного района Ненецкого автономного округа», в соответствии с федеральным и окружным законодательством, Совет депутатов Сельского поселения «Тельвисочный сельсовет» Заполярного района Ненецкого автономного округа РЕШИЛ:</w:t>
      </w:r>
    </w:p>
    <w:p w:rsidR="00A96B9B" w:rsidRPr="00A96B9B" w:rsidRDefault="00A96B9B" w:rsidP="00A96B9B">
      <w:pPr>
        <w:jc w:val="both"/>
        <w:rPr>
          <w:rFonts w:ascii="Times New Roman" w:hAnsi="Times New Roman" w:cs="Times New Roman"/>
          <w:sz w:val="24"/>
          <w:szCs w:val="24"/>
        </w:rPr>
      </w:pPr>
      <w:r w:rsidRPr="00A96B9B">
        <w:rPr>
          <w:rFonts w:ascii="Times New Roman" w:hAnsi="Times New Roman" w:cs="Times New Roman"/>
          <w:sz w:val="24"/>
          <w:szCs w:val="24"/>
        </w:rPr>
        <w:tab/>
        <w:t xml:space="preserve"> 1.  Внести прилагаемые изменения в Устав Сельского поселения «Тельвисочный сельсовет» Заполярного района Ненецкого автономного округа.</w:t>
      </w:r>
    </w:p>
    <w:p w:rsidR="00A96B9B" w:rsidRPr="00A96B9B" w:rsidRDefault="00A96B9B" w:rsidP="00A96B9B">
      <w:pPr>
        <w:ind w:firstLine="567"/>
        <w:jc w:val="both"/>
        <w:rPr>
          <w:rFonts w:ascii="Times New Roman" w:hAnsi="Times New Roman" w:cs="Times New Roman"/>
          <w:sz w:val="24"/>
          <w:szCs w:val="24"/>
        </w:rPr>
      </w:pPr>
      <w:r w:rsidRPr="00A96B9B">
        <w:rPr>
          <w:rFonts w:ascii="Times New Roman" w:hAnsi="Times New Roman" w:cs="Times New Roman"/>
          <w:sz w:val="24"/>
          <w:szCs w:val="24"/>
        </w:rPr>
        <w:tab/>
        <w:t xml:space="preserve">2. Принятые изменения и дополнения подлежат государственной регистрации в установленном законом порядке. </w:t>
      </w:r>
    </w:p>
    <w:p w:rsidR="00A96B9B" w:rsidRPr="00A96B9B" w:rsidRDefault="00A96B9B" w:rsidP="00A96B9B">
      <w:pPr>
        <w:pStyle w:val="ConsPlusNormal"/>
        <w:ind w:firstLine="567"/>
        <w:jc w:val="both"/>
        <w:rPr>
          <w:rFonts w:ascii="Times New Roman" w:hAnsi="Times New Roman" w:cs="Times New Roman"/>
          <w:color w:val="000000"/>
          <w:sz w:val="24"/>
          <w:szCs w:val="24"/>
        </w:rPr>
      </w:pPr>
      <w:r w:rsidRPr="00A96B9B">
        <w:rPr>
          <w:rFonts w:ascii="Times New Roman" w:hAnsi="Times New Roman" w:cs="Times New Roman"/>
          <w:color w:val="000000"/>
          <w:sz w:val="24"/>
          <w:szCs w:val="24"/>
        </w:rPr>
        <w:t>3. Настоящее решение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w:t>
      </w:r>
    </w:p>
    <w:p w:rsidR="00A96B9B" w:rsidRPr="00A96B9B" w:rsidRDefault="00A96B9B" w:rsidP="00A96B9B">
      <w:pPr>
        <w:rPr>
          <w:rFonts w:ascii="Times New Roman" w:hAnsi="Times New Roman" w:cs="Times New Roman"/>
          <w:color w:val="000000"/>
          <w:sz w:val="24"/>
          <w:szCs w:val="24"/>
        </w:rPr>
      </w:pPr>
    </w:p>
    <w:p w:rsidR="00A96B9B" w:rsidRPr="00A96B9B" w:rsidRDefault="00A96B9B" w:rsidP="00A96B9B">
      <w:pPr>
        <w:pStyle w:val="af8"/>
        <w:ind w:left="0"/>
        <w:jc w:val="both"/>
        <w:rPr>
          <w:color w:val="000000"/>
        </w:rPr>
      </w:pPr>
      <w:r w:rsidRPr="00A96B9B">
        <w:rPr>
          <w:color w:val="000000"/>
        </w:rPr>
        <w:t xml:space="preserve">Глава Сельского поселения                                                                  </w:t>
      </w:r>
    </w:p>
    <w:p w:rsidR="00A96B9B" w:rsidRPr="00A96B9B" w:rsidRDefault="00A96B9B" w:rsidP="00A96B9B">
      <w:pPr>
        <w:pStyle w:val="af8"/>
        <w:ind w:left="0"/>
        <w:jc w:val="both"/>
        <w:rPr>
          <w:color w:val="000000"/>
        </w:rPr>
      </w:pPr>
      <w:r w:rsidRPr="00A96B9B">
        <w:rPr>
          <w:color w:val="000000"/>
        </w:rPr>
        <w:t xml:space="preserve">«Тельвисочный сельсовет </w:t>
      </w:r>
    </w:p>
    <w:p w:rsidR="00A96B9B" w:rsidRPr="00A96B9B" w:rsidRDefault="00A96B9B" w:rsidP="00A96B9B">
      <w:pPr>
        <w:pStyle w:val="af8"/>
        <w:ind w:left="0"/>
        <w:jc w:val="both"/>
        <w:rPr>
          <w:color w:val="000000"/>
        </w:rPr>
      </w:pPr>
      <w:r w:rsidRPr="00A96B9B">
        <w:rPr>
          <w:color w:val="000000"/>
        </w:rPr>
        <w:t>Заполярного района</w:t>
      </w:r>
    </w:p>
    <w:p w:rsidR="00A96B9B" w:rsidRPr="00AD78B8" w:rsidRDefault="00A96B9B" w:rsidP="00AD78B8">
      <w:pPr>
        <w:pStyle w:val="af8"/>
        <w:ind w:left="0"/>
        <w:jc w:val="both"/>
        <w:rPr>
          <w:color w:val="000000"/>
        </w:rPr>
      </w:pPr>
      <w:r w:rsidRPr="00A96B9B">
        <w:rPr>
          <w:color w:val="000000"/>
        </w:rPr>
        <w:t xml:space="preserve">Ненецкого автономного округа                                                              Д. С. Якубович                                                               </w:t>
      </w:r>
    </w:p>
    <w:p w:rsidR="00A96B9B" w:rsidRPr="00A96B9B" w:rsidRDefault="00A96B9B" w:rsidP="00A96B9B">
      <w:pPr>
        <w:pStyle w:val="ConsPlusNormal"/>
        <w:ind w:firstLine="540"/>
        <w:jc w:val="right"/>
        <w:rPr>
          <w:rFonts w:ascii="Times New Roman" w:hAnsi="Times New Roman" w:cs="Times New Roman"/>
          <w:color w:val="000000"/>
          <w:sz w:val="24"/>
          <w:szCs w:val="24"/>
        </w:rPr>
      </w:pPr>
    </w:p>
    <w:p w:rsidR="00A96B9B" w:rsidRPr="00AD78B8" w:rsidRDefault="00A96B9B" w:rsidP="00A96B9B">
      <w:pPr>
        <w:pStyle w:val="ConsPlusNormal"/>
        <w:ind w:firstLine="540"/>
        <w:jc w:val="right"/>
        <w:rPr>
          <w:rFonts w:ascii="Times New Roman" w:hAnsi="Times New Roman" w:cs="Times New Roman"/>
          <w:color w:val="000000"/>
          <w:sz w:val="22"/>
          <w:szCs w:val="22"/>
        </w:rPr>
      </w:pPr>
      <w:r w:rsidRPr="00AD78B8">
        <w:rPr>
          <w:rFonts w:ascii="Times New Roman" w:hAnsi="Times New Roman" w:cs="Times New Roman"/>
          <w:color w:val="000000"/>
          <w:sz w:val="22"/>
          <w:szCs w:val="22"/>
        </w:rPr>
        <w:t xml:space="preserve">Приложение </w:t>
      </w:r>
    </w:p>
    <w:p w:rsidR="00A96B9B" w:rsidRPr="00AD78B8" w:rsidRDefault="00A96B9B" w:rsidP="00A96B9B">
      <w:pPr>
        <w:pStyle w:val="ConsPlusNormal"/>
        <w:ind w:firstLine="540"/>
        <w:jc w:val="right"/>
        <w:rPr>
          <w:rFonts w:ascii="Times New Roman" w:hAnsi="Times New Roman" w:cs="Times New Roman"/>
          <w:color w:val="000000"/>
          <w:sz w:val="22"/>
          <w:szCs w:val="22"/>
        </w:rPr>
      </w:pPr>
      <w:r w:rsidRPr="00AD78B8">
        <w:rPr>
          <w:rFonts w:ascii="Times New Roman" w:hAnsi="Times New Roman" w:cs="Times New Roman"/>
          <w:color w:val="000000"/>
          <w:sz w:val="22"/>
          <w:szCs w:val="22"/>
        </w:rPr>
        <w:t xml:space="preserve">к решению Совета депутатов </w:t>
      </w:r>
    </w:p>
    <w:p w:rsidR="00A96B9B" w:rsidRPr="00AD78B8" w:rsidRDefault="00A96B9B" w:rsidP="00A96B9B">
      <w:pPr>
        <w:pStyle w:val="ConsPlusNormal"/>
        <w:ind w:firstLine="540"/>
        <w:jc w:val="right"/>
        <w:rPr>
          <w:rFonts w:ascii="Times New Roman" w:hAnsi="Times New Roman" w:cs="Times New Roman"/>
          <w:color w:val="000000"/>
          <w:sz w:val="22"/>
          <w:szCs w:val="22"/>
        </w:rPr>
      </w:pPr>
      <w:r w:rsidRPr="00AD78B8">
        <w:rPr>
          <w:rFonts w:ascii="Times New Roman" w:hAnsi="Times New Roman" w:cs="Times New Roman"/>
          <w:color w:val="000000"/>
          <w:sz w:val="22"/>
          <w:szCs w:val="22"/>
        </w:rPr>
        <w:t>Сельского поселения</w:t>
      </w:r>
    </w:p>
    <w:p w:rsidR="00A96B9B" w:rsidRPr="00AD78B8" w:rsidRDefault="00A96B9B" w:rsidP="00A96B9B">
      <w:pPr>
        <w:pStyle w:val="ConsPlusNormal"/>
        <w:ind w:firstLine="540"/>
        <w:jc w:val="right"/>
        <w:rPr>
          <w:rFonts w:ascii="Times New Roman" w:hAnsi="Times New Roman" w:cs="Times New Roman"/>
          <w:color w:val="000000"/>
          <w:sz w:val="22"/>
          <w:szCs w:val="22"/>
        </w:rPr>
      </w:pPr>
      <w:r w:rsidRPr="00AD78B8">
        <w:rPr>
          <w:rFonts w:ascii="Times New Roman" w:hAnsi="Times New Roman" w:cs="Times New Roman"/>
          <w:color w:val="000000"/>
          <w:sz w:val="22"/>
          <w:szCs w:val="22"/>
        </w:rPr>
        <w:t>«Тельвисочный сельсовет» ЗР НАО</w:t>
      </w:r>
    </w:p>
    <w:p w:rsidR="00A96B9B" w:rsidRPr="00AD78B8" w:rsidRDefault="00A96B9B" w:rsidP="00A96B9B">
      <w:pPr>
        <w:pStyle w:val="ConsPlusNormal"/>
        <w:ind w:firstLine="540"/>
        <w:jc w:val="right"/>
        <w:rPr>
          <w:rFonts w:ascii="Times New Roman" w:hAnsi="Times New Roman" w:cs="Times New Roman"/>
          <w:color w:val="000000"/>
          <w:sz w:val="22"/>
          <w:szCs w:val="22"/>
        </w:rPr>
      </w:pPr>
      <w:r w:rsidRPr="00AD78B8">
        <w:rPr>
          <w:rFonts w:ascii="Times New Roman" w:hAnsi="Times New Roman" w:cs="Times New Roman"/>
          <w:color w:val="000000"/>
          <w:sz w:val="22"/>
          <w:szCs w:val="22"/>
        </w:rPr>
        <w:t>от  __.10.2023 № __</w:t>
      </w:r>
    </w:p>
    <w:p w:rsidR="00A96B9B" w:rsidRPr="00A96B9B" w:rsidRDefault="00A96B9B" w:rsidP="00A96B9B">
      <w:pPr>
        <w:pStyle w:val="ab"/>
        <w:jc w:val="center"/>
        <w:rPr>
          <w:rFonts w:ascii="Times New Roman" w:hAnsi="Times New Roman" w:cs="Times New Roman"/>
          <w:sz w:val="24"/>
          <w:szCs w:val="24"/>
        </w:rPr>
      </w:pPr>
      <w:r w:rsidRPr="00A96B9B">
        <w:rPr>
          <w:rFonts w:ascii="Times New Roman" w:hAnsi="Times New Roman" w:cs="Times New Roman"/>
          <w:sz w:val="24"/>
          <w:szCs w:val="24"/>
        </w:rPr>
        <w:t>Изменения</w:t>
      </w:r>
    </w:p>
    <w:p w:rsidR="00A96B9B" w:rsidRPr="00A96B9B" w:rsidRDefault="00A96B9B" w:rsidP="00A96B9B">
      <w:pPr>
        <w:pStyle w:val="ab"/>
        <w:jc w:val="center"/>
        <w:rPr>
          <w:rFonts w:ascii="Times New Roman" w:hAnsi="Times New Roman" w:cs="Times New Roman"/>
          <w:sz w:val="24"/>
          <w:szCs w:val="24"/>
        </w:rPr>
      </w:pPr>
      <w:r w:rsidRPr="00A96B9B">
        <w:rPr>
          <w:rFonts w:ascii="Times New Roman" w:hAnsi="Times New Roman" w:cs="Times New Roman"/>
          <w:sz w:val="24"/>
          <w:szCs w:val="24"/>
        </w:rPr>
        <w:t>в Устав Сельского поселения «Тельвисочный сельсовет» Заполярного района</w:t>
      </w:r>
    </w:p>
    <w:p w:rsidR="00A96B9B" w:rsidRPr="00A96B9B" w:rsidRDefault="00A96B9B" w:rsidP="00A96B9B">
      <w:pPr>
        <w:pStyle w:val="ab"/>
        <w:jc w:val="center"/>
        <w:rPr>
          <w:rFonts w:ascii="Times New Roman" w:hAnsi="Times New Roman" w:cs="Times New Roman"/>
          <w:sz w:val="24"/>
          <w:szCs w:val="24"/>
        </w:rPr>
      </w:pPr>
      <w:r w:rsidRPr="00A96B9B">
        <w:rPr>
          <w:rFonts w:ascii="Times New Roman" w:hAnsi="Times New Roman" w:cs="Times New Roman"/>
          <w:sz w:val="24"/>
          <w:szCs w:val="24"/>
        </w:rPr>
        <w:t>Ненецкого автономного округа</w:t>
      </w:r>
    </w:p>
    <w:p w:rsidR="00A96B9B" w:rsidRPr="00A96B9B" w:rsidRDefault="00A96B9B" w:rsidP="00A96B9B">
      <w:pPr>
        <w:rPr>
          <w:rFonts w:ascii="Times New Roman" w:eastAsia="Calibri" w:hAnsi="Times New Roman" w:cs="Times New Roman"/>
          <w:sz w:val="24"/>
          <w:szCs w:val="24"/>
        </w:rPr>
      </w:pPr>
    </w:p>
    <w:p w:rsidR="00A96B9B" w:rsidRPr="00A96B9B" w:rsidRDefault="00A96B9B" w:rsidP="00A96B9B">
      <w:pPr>
        <w:numPr>
          <w:ilvl w:val="0"/>
          <w:numId w:val="21"/>
        </w:numPr>
        <w:spacing w:after="0" w:line="240" w:lineRule="auto"/>
        <w:ind w:left="1276" w:hanging="425"/>
        <w:jc w:val="both"/>
        <w:rPr>
          <w:rFonts w:ascii="Times New Roman" w:eastAsia="Calibri" w:hAnsi="Times New Roman" w:cs="Times New Roman"/>
          <w:sz w:val="24"/>
          <w:szCs w:val="24"/>
        </w:rPr>
      </w:pPr>
      <w:r w:rsidRPr="00A96B9B">
        <w:rPr>
          <w:rFonts w:ascii="Times New Roman" w:eastAsia="Calibri" w:hAnsi="Times New Roman" w:cs="Times New Roman"/>
          <w:sz w:val="24"/>
          <w:szCs w:val="24"/>
        </w:rPr>
        <w:t>Статью 7 дополнить частью 3 следующего содержания:</w:t>
      </w:r>
    </w:p>
    <w:p w:rsidR="00A96B9B" w:rsidRPr="00A96B9B" w:rsidRDefault="00A96B9B" w:rsidP="00A96B9B">
      <w:pPr>
        <w:jc w:val="both"/>
        <w:rPr>
          <w:rFonts w:ascii="Times New Roman" w:eastAsia="Calibri" w:hAnsi="Times New Roman" w:cs="Times New Roman"/>
          <w:sz w:val="24"/>
          <w:szCs w:val="24"/>
        </w:rPr>
      </w:pPr>
      <w:r w:rsidRPr="00A96B9B">
        <w:rPr>
          <w:rFonts w:ascii="Times New Roman" w:eastAsia="Calibri" w:hAnsi="Times New Roman" w:cs="Times New Roman"/>
          <w:sz w:val="24"/>
          <w:szCs w:val="24"/>
        </w:rPr>
        <w:t xml:space="preserve">            «3. Полномочия по решению вопросов местного значения, предусмотренных настоящей статьей, осуществляются органами местного самоуправления сельского поселения, если в соответствии с законом Ненецкого автономного округа указанные полномочия не перераспределены между органами местного самоуправления сельского поселения и органами государственной власти Ненецкого автономного округа.»</w:t>
      </w:r>
    </w:p>
    <w:p w:rsidR="00A96B9B" w:rsidRPr="00A96B9B" w:rsidRDefault="00A96B9B" w:rsidP="00A96B9B">
      <w:pPr>
        <w:numPr>
          <w:ilvl w:val="0"/>
          <w:numId w:val="21"/>
        </w:numPr>
        <w:spacing w:after="0" w:line="240" w:lineRule="auto"/>
        <w:ind w:left="1276" w:hanging="425"/>
        <w:jc w:val="both"/>
        <w:rPr>
          <w:rFonts w:ascii="Times New Roman" w:eastAsia="Calibri" w:hAnsi="Times New Roman" w:cs="Times New Roman"/>
          <w:sz w:val="24"/>
          <w:szCs w:val="24"/>
        </w:rPr>
      </w:pPr>
      <w:r w:rsidRPr="00A96B9B">
        <w:rPr>
          <w:rFonts w:ascii="Times New Roman" w:eastAsia="Calibri" w:hAnsi="Times New Roman" w:cs="Times New Roman"/>
          <w:sz w:val="24"/>
          <w:szCs w:val="24"/>
        </w:rPr>
        <w:t>Статью 31 дополнить частью 6 следующего содержания:</w:t>
      </w:r>
    </w:p>
    <w:p w:rsidR="00A96B9B" w:rsidRPr="00A96B9B" w:rsidRDefault="00A96B9B" w:rsidP="00A96B9B">
      <w:pPr>
        <w:ind w:firstLine="426"/>
        <w:jc w:val="both"/>
        <w:rPr>
          <w:rFonts w:ascii="Times New Roman" w:eastAsia="Calibri" w:hAnsi="Times New Roman" w:cs="Times New Roman"/>
          <w:bCs/>
          <w:sz w:val="24"/>
          <w:szCs w:val="24"/>
        </w:rPr>
      </w:pPr>
      <w:r w:rsidRPr="00A96B9B">
        <w:rPr>
          <w:rFonts w:ascii="Times New Roman" w:hAnsi="Times New Roman" w:cs="Times New Roman"/>
          <w:sz w:val="24"/>
          <w:szCs w:val="24"/>
          <w:shd w:val="clear" w:color="auto" w:fill="FFFFFF"/>
        </w:rPr>
        <w:tab/>
        <w:t xml:space="preserve">«6. Депутат Совета депутатов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r w:rsidRPr="00A96B9B">
        <w:rPr>
          <w:rFonts w:ascii="Times New Roman" w:hAnsi="Times New Roman" w:cs="Times New Roman"/>
          <w:sz w:val="24"/>
          <w:szCs w:val="24"/>
          <w:shd w:val="clear" w:color="auto" w:fill="FFFFFF"/>
        </w:rPr>
        <w:lastRenderedPageBreak/>
        <w:t>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8" w:anchor="/document/12164203/entry/1303" w:history="1">
        <w:r w:rsidRPr="00A96B9B">
          <w:rPr>
            <w:rFonts w:ascii="Times New Roman" w:hAnsi="Times New Roman" w:cs="Times New Roman"/>
            <w:sz w:val="24"/>
            <w:szCs w:val="24"/>
            <w:shd w:val="clear" w:color="auto" w:fill="FFFFFF"/>
          </w:rPr>
          <w:t>частями 3 - 6 статьи 13</w:t>
        </w:r>
      </w:hyperlink>
      <w:r w:rsidRPr="00A96B9B">
        <w:rPr>
          <w:rFonts w:ascii="Times New Roman" w:hAnsi="Times New Roman" w:cs="Times New Roman"/>
          <w:sz w:val="24"/>
          <w:szCs w:val="24"/>
          <w:shd w:val="clear" w:color="auto" w:fill="FFFFFF"/>
        </w:rPr>
        <w:t> Федерального закона от 25 декабря 2008 года N 273-ФЗ "О противодействии коррупции".»</w:t>
      </w:r>
    </w:p>
    <w:p w:rsidR="00A96B9B" w:rsidRPr="00A96B9B" w:rsidRDefault="00A96B9B" w:rsidP="00A96B9B">
      <w:pPr>
        <w:numPr>
          <w:ilvl w:val="0"/>
          <w:numId w:val="21"/>
        </w:numPr>
        <w:tabs>
          <w:tab w:val="left" w:pos="567"/>
          <w:tab w:val="left" w:pos="1020"/>
        </w:tabs>
        <w:suppressAutoHyphens/>
        <w:spacing w:after="0" w:line="240" w:lineRule="auto"/>
        <w:ind w:left="1560" w:hanging="606"/>
        <w:jc w:val="both"/>
        <w:rPr>
          <w:rFonts w:ascii="Times New Roman" w:hAnsi="Times New Roman" w:cs="Times New Roman"/>
          <w:sz w:val="24"/>
          <w:szCs w:val="24"/>
          <w:shd w:val="clear" w:color="auto" w:fill="FFFFFF"/>
        </w:rPr>
      </w:pPr>
      <w:r w:rsidRPr="00A96B9B">
        <w:rPr>
          <w:rFonts w:ascii="Times New Roman" w:hAnsi="Times New Roman" w:cs="Times New Roman"/>
          <w:sz w:val="24"/>
          <w:szCs w:val="24"/>
          <w:shd w:val="clear" w:color="auto" w:fill="FFFFFF"/>
        </w:rPr>
        <w:t>Статью 36 дополнить частью 7 следующего содержания:</w:t>
      </w:r>
    </w:p>
    <w:p w:rsidR="00A96B9B" w:rsidRPr="00A96B9B" w:rsidRDefault="00A96B9B" w:rsidP="00A96B9B">
      <w:pPr>
        <w:ind w:firstLine="426"/>
        <w:jc w:val="both"/>
        <w:rPr>
          <w:rFonts w:ascii="Times New Roman" w:hAnsi="Times New Roman" w:cs="Times New Roman"/>
          <w:sz w:val="24"/>
          <w:szCs w:val="24"/>
          <w:shd w:val="clear" w:color="auto" w:fill="FFFFFF"/>
        </w:rPr>
      </w:pPr>
      <w:r w:rsidRPr="00A96B9B">
        <w:rPr>
          <w:rFonts w:ascii="Times New Roman" w:hAnsi="Times New Roman" w:cs="Times New Roman"/>
          <w:sz w:val="24"/>
          <w:szCs w:val="24"/>
          <w:shd w:val="clear" w:color="auto" w:fill="FFFFFF"/>
        </w:rPr>
        <w:tab/>
        <w:t>«7.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9" w:anchor="/document/12164203/entry/1303" w:history="1">
        <w:r w:rsidRPr="00A96B9B">
          <w:rPr>
            <w:rFonts w:ascii="Times New Roman" w:hAnsi="Times New Roman" w:cs="Times New Roman"/>
            <w:sz w:val="24"/>
            <w:szCs w:val="24"/>
            <w:shd w:val="clear" w:color="auto" w:fill="FFFFFF"/>
          </w:rPr>
          <w:t>частями 3 - 6 статьи 13</w:t>
        </w:r>
      </w:hyperlink>
      <w:r w:rsidRPr="00A96B9B">
        <w:rPr>
          <w:rFonts w:ascii="Times New Roman" w:hAnsi="Times New Roman" w:cs="Times New Roman"/>
          <w:sz w:val="24"/>
          <w:szCs w:val="24"/>
          <w:shd w:val="clear" w:color="auto" w:fill="FFFFFF"/>
        </w:rPr>
        <w:t> Федерального закона от 25 декабря 2008 года N 273-ФЗ "О противодействии коррупции".»</w:t>
      </w:r>
    </w:p>
    <w:p w:rsidR="00A96B9B" w:rsidRPr="00A96B9B" w:rsidRDefault="00A96B9B" w:rsidP="00A96B9B">
      <w:pPr>
        <w:numPr>
          <w:ilvl w:val="0"/>
          <w:numId w:val="21"/>
        </w:numPr>
        <w:tabs>
          <w:tab w:val="left" w:pos="567"/>
          <w:tab w:val="left" w:pos="1020"/>
        </w:tabs>
        <w:spacing w:after="0" w:line="240" w:lineRule="auto"/>
        <w:jc w:val="both"/>
        <w:rPr>
          <w:rFonts w:ascii="Times New Roman" w:hAnsi="Times New Roman" w:cs="Times New Roman"/>
          <w:sz w:val="24"/>
          <w:szCs w:val="24"/>
        </w:rPr>
      </w:pPr>
      <w:r w:rsidRPr="00A96B9B">
        <w:rPr>
          <w:rFonts w:ascii="Times New Roman" w:eastAsia="Calibri" w:hAnsi="Times New Roman" w:cs="Times New Roman"/>
          <w:sz w:val="24"/>
          <w:szCs w:val="24"/>
        </w:rPr>
        <w:t>Часть 1 статьи 53.2 дополнить пунктом 6 следующего содержания:</w:t>
      </w:r>
    </w:p>
    <w:p w:rsidR="008F7B48" w:rsidRPr="008F7B48" w:rsidRDefault="00A96B9B" w:rsidP="008F7B48">
      <w:pPr>
        <w:tabs>
          <w:tab w:val="left" w:pos="567"/>
          <w:tab w:val="left" w:pos="1020"/>
        </w:tabs>
        <w:jc w:val="both"/>
        <w:rPr>
          <w:rFonts w:ascii="Times New Roman" w:hAnsi="Times New Roman" w:cs="Times New Roman"/>
          <w:sz w:val="24"/>
          <w:szCs w:val="24"/>
          <w:shd w:val="clear" w:color="auto" w:fill="FFFFFF"/>
        </w:rPr>
      </w:pPr>
      <w:r w:rsidRPr="00A96B9B">
        <w:rPr>
          <w:rFonts w:ascii="Times New Roman" w:eastAsia="Calibri" w:hAnsi="Times New Roman" w:cs="Times New Roman"/>
          <w:sz w:val="24"/>
          <w:szCs w:val="24"/>
        </w:rPr>
        <w:t xml:space="preserve">           «</w:t>
      </w:r>
      <w:r w:rsidRPr="00A96B9B">
        <w:rPr>
          <w:rFonts w:ascii="Times New Roman" w:hAnsi="Times New Roman" w:cs="Times New Roman"/>
          <w:sz w:val="24"/>
          <w:szCs w:val="24"/>
        </w:rPr>
        <w:t>6) </w:t>
      </w:r>
      <w:r w:rsidRPr="00A96B9B">
        <w:rPr>
          <w:rFonts w:ascii="Times New Roman" w:hAnsi="Times New Roman" w:cs="Times New Roman"/>
          <w:sz w:val="24"/>
          <w:szCs w:val="24"/>
          <w:shd w:val="clear" w:color="auto" w:fill="FFFFFF"/>
        </w:rPr>
        <w:t>расторжение трудового договора (контракта) по инициативе муниципального служащего (</w:t>
      </w:r>
      <w:hyperlink r:id="rId10" w:anchor="/document/12125268/entry/80" w:history="1">
        <w:r w:rsidRPr="00A96B9B">
          <w:rPr>
            <w:rFonts w:ascii="Times New Roman" w:hAnsi="Times New Roman" w:cs="Times New Roman"/>
            <w:sz w:val="24"/>
            <w:szCs w:val="24"/>
            <w:shd w:val="clear" w:color="auto" w:fill="FFFFFF"/>
          </w:rPr>
          <w:t>статья 80</w:t>
        </w:r>
      </w:hyperlink>
      <w:r w:rsidRPr="00A96B9B">
        <w:rPr>
          <w:rFonts w:ascii="Times New Roman" w:hAnsi="Times New Roman" w:cs="Times New Roman"/>
          <w:sz w:val="24"/>
          <w:szCs w:val="24"/>
          <w:shd w:val="clear" w:color="auto" w:fill="FFFFFF"/>
        </w:rPr>
        <w:t> Трудового кодекса Российской Федерации).</w:t>
      </w:r>
    </w:p>
    <w:p w:rsidR="00AD78B8" w:rsidRPr="008F7B48" w:rsidRDefault="00AD78B8" w:rsidP="00AD78B8">
      <w:pPr>
        <w:jc w:val="center"/>
        <w:rPr>
          <w:rFonts w:ascii="Times New Roman" w:hAnsi="Times New Roman" w:cs="Times New Roman"/>
          <w:b/>
          <w:sz w:val="24"/>
          <w:szCs w:val="24"/>
        </w:rPr>
      </w:pPr>
      <w:r w:rsidRPr="008F7B48">
        <w:rPr>
          <w:rFonts w:ascii="Times New Roman" w:hAnsi="Times New Roman" w:cs="Times New Roman"/>
          <w:b/>
          <w:sz w:val="24"/>
          <w:szCs w:val="24"/>
        </w:rPr>
        <w:t xml:space="preserve">РЕШЕНИЕ </w:t>
      </w:r>
    </w:p>
    <w:p w:rsidR="00AD78B8" w:rsidRPr="008F7B48" w:rsidRDefault="00AD78B8" w:rsidP="00AD78B8">
      <w:pPr>
        <w:jc w:val="center"/>
        <w:rPr>
          <w:rFonts w:ascii="Times New Roman" w:hAnsi="Times New Roman" w:cs="Times New Roman"/>
          <w:sz w:val="24"/>
          <w:szCs w:val="24"/>
        </w:rPr>
      </w:pPr>
      <w:r w:rsidRPr="008F7B48">
        <w:rPr>
          <w:rFonts w:ascii="Times New Roman" w:hAnsi="Times New Roman" w:cs="Times New Roman"/>
          <w:sz w:val="24"/>
          <w:szCs w:val="24"/>
        </w:rPr>
        <w:t>от 6 октября  20123 года № 5</w:t>
      </w:r>
    </w:p>
    <w:p w:rsidR="00AD78B8" w:rsidRPr="008F7B48" w:rsidRDefault="00AD78B8" w:rsidP="00DC7E7C">
      <w:pPr>
        <w:pStyle w:val="ConsPlusTitle"/>
        <w:widowControl/>
        <w:jc w:val="center"/>
        <w:rPr>
          <w:rFonts w:ascii="Times New Roman" w:hAnsi="Times New Roman" w:cs="Times New Roman"/>
          <w:sz w:val="24"/>
          <w:szCs w:val="24"/>
        </w:rPr>
      </w:pPr>
      <w:r w:rsidRPr="008F7B48">
        <w:rPr>
          <w:rFonts w:ascii="Times New Roman" w:hAnsi="Times New Roman" w:cs="Times New Roman"/>
          <w:sz w:val="24"/>
          <w:szCs w:val="24"/>
        </w:rPr>
        <w:t xml:space="preserve">О внесении изменений в  состав административной комиссии Сельского поселения «Тельвисочный  сельсовет» Заполярного района Ненецкого автономного округа» </w:t>
      </w:r>
    </w:p>
    <w:p w:rsidR="00AD78B8" w:rsidRPr="008F7B48" w:rsidRDefault="00AD78B8" w:rsidP="00AD78B8">
      <w:pPr>
        <w:pStyle w:val="ConsPlusTitle"/>
        <w:widowControl/>
        <w:jc w:val="center"/>
        <w:rPr>
          <w:rFonts w:ascii="Times New Roman" w:hAnsi="Times New Roman" w:cs="Times New Roman"/>
          <w:sz w:val="24"/>
          <w:szCs w:val="24"/>
        </w:rPr>
      </w:pPr>
    </w:p>
    <w:p w:rsidR="00AD78B8" w:rsidRPr="008F7B48" w:rsidRDefault="00DC7E7C" w:rsidP="00DC7E7C">
      <w:pPr>
        <w:ind w:firstLine="708"/>
        <w:jc w:val="both"/>
        <w:rPr>
          <w:rFonts w:ascii="Times New Roman" w:hAnsi="Times New Roman" w:cs="Times New Roman"/>
          <w:sz w:val="24"/>
          <w:szCs w:val="24"/>
        </w:rPr>
      </w:pPr>
      <w:r w:rsidRPr="00DC7E7C">
        <w:rPr>
          <w:rFonts w:ascii="Times New Roman" w:hAnsi="Times New Roman" w:cs="Times New Roman"/>
          <w:sz w:val="26"/>
          <w:szCs w:val="26"/>
        </w:rPr>
        <w:t>Руководствуясь Положением «Об административной комиссии Сельского поселения «Тельвисочный сельсовет» Заполярного района Ненецкого автономного округа» утвержденным Решением Совета депутатов Сельского поселения «Тельвисочный сельсовет» ЗР  НАО от 24.06.2022 № 4</w:t>
      </w:r>
      <w:r w:rsidRPr="009C1AF7">
        <w:rPr>
          <w:sz w:val="26"/>
          <w:szCs w:val="26"/>
        </w:rPr>
        <w:t xml:space="preserve"> </w:t>
      </w:r>
      <w:r w:rsidR="00AD78B8" w:rsidRPr="008F7B48">
        <w:rPr>
          <w:rFonts w:ascii="Times New Roman" w:hAnsi="Times New Roman" w:cs="Times New Roman"/>
          <w:sz w:val="24"/>
          <w:szCs w:val="24"/>
        </w:rPr>
        <w:t>и  в связи с избранием нового состава Совета депутатов Сельского поселения «Тельвисочный сельсовет» ЗР НАО, Совет депутатов Сельского поселения «Тельвисочный сельсовет» ЗР НАО РЕШИЛ:</w:t>
      </w:r>
    </w:p>
    <w:p w:rsidR="00AD78B8" w:rsidRPr="008F7B48" w:rsidRDefault="00AD78B8" w:rsidP="00AD78B8">
      <w:pPr>
        <w:pStyle w:val="ConsPlusTitle"/>
        <w:widowControl/>
        <w:ind w:firstLine="540"/>
        <w:jc w:val="both"/>
        <w:rPr>
          <w:rFonts w:ascii="Times New Roman" w:hAnsi="Times New Roman" w:cs="Times New Roman"/>
          <w:b w:val="0"/>
          <w:sz w:val="24"/>
          <w:szCs w:val="24"/>
        </w:rPr>
      </w:pPr>
      <w:r w:rsidRPr="008F7B48">
        <w:rPr>
          <w:rFonts w:ascii="Times New Roman" w:hAnsi="Times New Roman" w:cs="Times New Roman"/>
          <w:b w:val="0"/>
          <w:sz w:val="24"/>
          <w:szCs w:val="24"/>
        </w:rPr>
        <w:t xml:space="preserve">1. Внести изменения в Решение Совета депутатов Сельского поселения «Тельвисочный сельсовет» ЗР НАО № 2 от 30.09.2022 «О создании и утверждении состава административной комиссии Сельского поселения «Тельвисочный  сельсовет» Заполярного района Ненецкого автономного округа»: </w:t>
      </w:r>
    </w:p>
    <w:p w:rsidR="00AD78B8" w:rsidRPr="008F7B48" w:rsidRDefault="00AD78B8" w:rsidP="00AD78B8">
      <w:pPr>
        <w:pStyle w:val="ab"/>
        <w:ind w:firstLine="540"/>
        <w:jc w:val="both"/>
        <w:rPr>
          <w:rFonts w:ascii="Times New Roman" w:hAnsi="Times New Roman" w:cs="Times New Roman"/>
          <w:sz w:val="24"/>
          <w:szCs w:val="24"/>
        </w:rPr>
      </w:pPr>
      <w:r w:rsidRPr="008F7B48">
        <w:rPr>
          <w:rFonts w:ascii="Times New Roman" w:hAnsi="Times New Roman" w:cs="Times New Roman"/>
          <w:sz w:val="24"/>
          <w:szCs w:val="24"/>
        </w:rPr>
        <w:t>1.2. Исключить из состава административной комиссии: Семяшкину Ирину Александровну – заместителя председателя.</w:t>
      </w:r>
    </w:p>
    <w:p w:rsidR="00AD78B8" w:rsidRPr="008F7B48" w:rsidRDefault="00AD78B8" w:rsidP="00AD78B8">
      <w:pPr>
        <w:pStyle w:val="ab"/>
        <w:ind w:firstLine="540"/>
        <w:jc w:val="both"/>
        <w:rPr>
          <w:rFonts w:ascii="Times New Roman" w:hAnsi="Times New Roman" w:cs="Times New Roman"/>
          <w:sz w:val="24"/>
          <w:szCs w:val="24"/>
        </w:rPr>
      </w:pPr>
      <w:r w:rsidRPr="008F7B48">
        <w:rPr>
          <w:rFonts w:ascii="Times New Roman" w:hAnsi="Times New Roman" w:cs="Times New Roman"/>
          <w:sz w:val="24"/>
          <w:szCs w:val="24"/>
        </w:rPr>
        <w:t xml:space="preserve">1.3. Включить в состав Административной комиссии: Шарипову Ольгу Ивановну – депутата Совета депутатов Сельского поселения «Тельвисочный сельсовет» ЗР НАО – заместителя председателя комиссии. </w:t>
      </w:r>
    </w:p>
    <w:p w:rsidR="008F7B48" w:rsidRDefault="00AD78B8" w:rsidP="00DC7E7C">
      <w:pPr>
        <w:pStyle w:val="ab"/>
        <w:ind w:firstLine="540"/>
        <w:jc w:val="both"/>
        <w:rPr>
          <w:rFonts w:ascii="Times New Roman" w:hAnsi="Times New Roman" w:cs="Times New Roman"/>
          <w:sz w:val="24"/>
          <w:szCs w:val="24"/>
        </w:rPr>
      </w:pPr>
      <w:r w:rsidRPr="008F7B48">
        <w:rPr>
          <w:rFonts w:ascii="Times New Roman" w:hAnsi="Times New Roman" w:cs="Times New Roman"/>
          <w:sz w:val="24"/>
          <w:szCs w:val="24"/>
        </w:rPr>
        <w:t>2.     Настоящее Решение вступает в силу со дня его подписания и подлежит официальному опубликованию.</w:t>
      </w:r>
    </w:p>
    <w:p w:rsidR="00DC7E7C" w:rsidRPr="008F7B48" w:rsidRDefault="00DC7E7C" w:rsidP="00DC7E7C">
      <w:pPr>
        <w:pStyle w:val="ab"/>
        <w:ind w:firstLine="540"/>
        <w:jc w:val="both"/>
        <w:rPr>
          <w:rFonts w:ascii="Times New Roman" w:hAnsi="Times New Roman" w:cs="Times New Roman"/>
          <w:sz w:val="24"/>
          <w:szCs w:val="24"/>
        </w:rPr>
      </w:pPr>
    </w:p>
    <w:p w:rsidR="00AD78B8" w:rsidRPr="008F7B48" w:rsidRDefault="00AD78B8" w:rsidP="008F7B48">
      <w:pPr>
        <w:contextualSpacing/>
        <w:jc w:val="both"/>
        <w:rPr>
          <w:rFonts w:ascii="Times New Roman" w:hAnsi="Times New Roman" w:cs="Times New Roman"/>
          <w:sz w:val="24"/>
          <w:szCs w:val="24"/>
        </w:rPr>
      </w:pPr>
      <w:r w:rsidRPr="008F7B48">
        <w:rPr>
          <w:rFonts w:ascii="Times New Roman" w:hAnsi="Times New Roman" w:cs="Times New Roman"/>
          <w:sz w:val="24"/>
          <w:szCs w:val="24"/>
        </w:rPr>
        <w:t>Глава Сельского поселения</w:t>
      </w:r>
    </w:p>
    <w:p w:rsidR="00AD78B8" w:rsidRPr="008F7B48" w:rsidRDefault="00AD78B8" w:rsidP="008F7B48">
      <w:pPr>
        <w:contextualSpacing/>
        <w:jc w:val="both"/>
        <w:rPr>
          <w:rFonts w:ascii="Times New Roman" w:hAnsi="Times New Roman" w:cs="Times New Roman"/>
          <w:sz w:val="24"/>
          <w:szCs w:val="24"/>
        </w:rPr>
      </w:pPr>
      <w:r w:rsidRPr="008F7B48">
        <w:rPr>
          <w:rFonts w:ascii="Times New Roman" w:hAnsi="Times New Roman" w:cs="Times New Roman"/>
          <w:sz w:val="24"/>
          <w:szCs w:val="24"/>
        </w:rPr>
        <w:t>«Тельвисочный сельсовет»</w:t>
      </w:r>
    </w:p>
    <w:p w:rsidR="00AD78B8" w:rsidRPr="008F7B48" w:rsidRDefault="00AD78B8" w:rsidP="008F7B48">
      <w:pPr>
        <w:contextualSpacing/>
        <w:jc w:val="both"/>
        <w:rPr>
          <w:rFonts w:ascii="Times New Roman" w:hAnsi="Times New Roman" w:cs="Times New Roman"/>
          <w:sz w:val="24"/>
          <w:szCs w:val="24"/>
        </w:rPr>
      </w:pPr>
      <w:r w:rsidRPr="008F7B48">
        <w:rPr>
          <w:rFonts w:ascii="Times New Roman" w:hAnsi="Times New Roman" w:cs="Times New Roman"/>
          <w:sz w:val="24"/>
          <w:szCs w:val="24"/>
        </w:rPr>
        <w:lastRenderedPageBreak/>
        <w:t>Заполярного района</w:t>
      </w:r>
    </w:p>
    <w:p w:rsidR="00AD78B8" w:rsidRPr="008F7B48" w:rsidRDefault="00AD78B8" w:rsidP="008F7B48">
      <w:pPr>
        <w:contextualSpacing/>
        <w:jc w:val="both"/>
        <w:rPr>
          <w:rFonts w:ascii="Times New Roman" w:hAnsi="Times New Roman" w:cs="Times New Roman"/>
          <w:sz w:val="24"/>
          <w:szCs w:val="24"/>
        </w:rPr>
      </w:pPr>
      <w:r w:rsidRPr="008F7B48">
        <w:rPr>
          <w:rFonts w:ascii="Times New Roman" w:hAnsi="Times New Roman" w:cs="Times New Roman"/>
          <w:sz w:val="24"/>
          <w:szCs w:val="24"/>
        </w:rPr>
        <w:t>Ненецкого автономного округа                                                               Д.С.Якубович</w:t>
      </w:r>
    </w:p>
    <w:p w:rsidR="00CF5807" w:rsidRPr="008F7B48" w:rsidRDefault="00CF5807" w:rsidP="00AD78B8">
      <w:pPr>
        <w:jc w:val="both"/>
        <w:rPr>
          <w:rFonts w:ascii="Times New Roman" w:hAnsi="Times New Roman" w:cs="Times New Roman"/>
          <w:sz w:val="24"/>
          <w:szCs w:val="24"/>
        </w:rPr>
      </w:pPr>
    </w:p>
    <w:p w:rsidR="008F7B48" w:rsidRPr="00D1367F" w:rsidRDefault="008F7B48" w:rsidP="008F7B48">
      <w:pPr>
        <w:jc w:val="center"/>
        <w:rPr>
          <w:rFonts w:ascii="Times New Roman" w:hAnsi="Times New Roman" w:cs="Times New Roman"/>
          <w:b/>
          <w:sz w:val="24"/>
          <w:szCs w:val="24"/>
        </w:rPr>
      </w:pPr>
      <w:r w:rsidRPr="00D1367F">
        <w:rPr>
          <w:rFonts w:ascii="Times New Roman" w:hAnsi="Times New Roman" w:cs="Times New Roman"/>
          <w:b/>
          <w:sz w:val="24"/>
          <w:szCs w:val="24"/>
        </w:rPr>
        <w:t xml:space="preserve">РЕШЕНИЕ     </w:t>
      </w:r>
    </w:p>
    <w:p w:rsidR="008F7B48" w:rsidRPr="00D1367F" w:rsidRDefault="008F7B48" w:rsidP="008F7B48">
      <w:pPr>
        <w:jc w:val="center"/>
        <w:rPr>
          <w:rFonts w:ascii="Times New Roman" w:hAnsi="Times New Roman" w:cs="Times New Roman"/>
          <w:sz w:val="24"/>
          <w:szCs w:val="24"/>
        </w:rPr>
      </w:pPr>
      <w:r w:rsidRPr="00D1367F">
        <w:rPr>
          <w:rFonts w:ascii="Times New Roman" w:hAnsi="Times New Roman" w:cs="Times New Roman"/>
          <w:sz w:val="24"/>
          <w:szCs w:val="24"/>
        </w:rPr>
        <w:t>от  6 октября 2023 года № 6</w:t>
      </w:r>
    </w:p>
    <w:p w:rsidR="008F7B48" w:rsidRPr="00D1367F" w:rsidRDefault="008F7B48" w:rsidP="008F7B48">
      <w:pPr>
        <w:pStyle w:val="a9"/>
        <w:tabs>
          <w:tab w:val="clear" w:pos="4677"/>
          <w:tab w:val="clear" w:pos="9355"/>
        </w:tabs>
        <w:jc w:val="center"/>
        <w:rPr>
          <w:rFonts w:ascii="Times New Roman" w:hAnsi="Times New Roman" w:cs="Times New Roman"/>
          <w:sz w:val="24"/>
          <w:szCs w:val="24"/>
        </w:rPr>
      </w:pPr>
    </w:p>
    <w:p w:rsidR="008F7B48" w:rsidRPr="00D1367F" w:rsidRDefault="008F7B48" w:rsidP="008F7B48">
      <w:pPr>
        <w:pStyle w:val="a9"/>
        <w:tabs>
          <w:tab w:val="clear" w:pos="4677"/>
          <w:tab w:val="clear" w:pos="9355"/>
        </w:tabs>
        <w:jc w:val="center"/>
        <w:rPr>
          <w:rFonts w:ascii="Times New Roman" w:hAnsi="Times New Roman" w:cs="Times New Roman"/>
          <w:sz w:val="24"/>
          <w:szCs w:val="24"/>
        </w:rPr>
      </w:pPr>
      <w:r w:rsidRPr="00D1367F">
        <w:rPr>
          <w:rFonts w:ascii="Times New Roman" w:hAnsi="Times New Roman" w:cs="Times New Roman"/>
          <w:sz w:val="24"/>
          <w:szCs w:val="24"/>
        </w:rPr>
        <w:t>О внесении изменений в решение Совета депутатов Сельского поселения «Тельвисочный сельсовет» Заполярного района Ненецкого автономного округа</w:t>
      </w:r>
    </w:p>
    <w:p w:rsidR="008F7B48" w:rsidRPr="00D1367F" w:rsidRDefault="008F7B48" w:rsidP="008F7B48">
      <w:pPr>
        <w:pStyle w:val="a9"/>
        <w:tabs>
          <w:tab w:val="clear" w:pos="4677"/>
          <w:tab w:val="clear" w:pos="9355"/>
        </w:tabs>
        <w:jc w:val="center"/>
        <w:rPr>
          <w:rFonts w:ascii="Times New Roman" w:hAnsi="Times New Roman" w:cs="Times New Roman"/>
          <w:sz w:val="24"/>
          <w:szCs w:val="24"/>
        </w:rPr>
      </w:pPr>
      <w:r w:rsidRPr="00D1367F">
        <w:rPr>
          <w:rFonts w:ascii="Times New Roman" w:hAnsi="Times New Roman" w:cs="Times New Roman"/>
          <w:sz w:val="24"/>
          <w:szCs w:val="24"/>
        </w:rPr>
        <w:t xml:space="preserve"> «О местном бюджете на 2023 год»</w:t>
      </w:r>
    </w:p>
    <w:p w:rsidR="008F7B48" w:rsidRPr="00D1367F" w:rsidRDefault="008F7B48" w:rsidP="008F7B48">
      <w:pPr>
        <w:pStyle w:val="a9"/>
        <w:tabs>
          <w:tab w:val="clear" w:pos="4677"/>
          <w:tab w:val="clear" w:pos="9355"/>
        </w:tabs>
        <w:jc w:val="center"/>
        <w:rPr>
          <w:rFonts w:ascii="Times New Roman" w:hAnsi="Times New Roman" w:cs="Times New Roman"/>
          <w:sz w:val="24"/>
          <w:szCs w:val="24"/>
        </w:rPr>
      </w:pPr>
    </w:p>
    <w:p w:rsidR="008F7B48" w:rsidRPr="00D1367F" w:rsidRDefault="008F7B48" w:rsidP="008F7B48">
      <w:pPr>
        <w:ind w:firstLine="540"/>
        <w:jc w:val="both"/>
        <w:rPr>
          <w:rFonts w:ascii="Times New Roman" w:hAnsi="Times New Roman" w:cs="Times New Roman"/>
          <w:sz w:val="24"/>
          <w:szCs w:val="24"/>
        </w:rPr>
      </w:pPr>
      <w:r w:rsidRPr="00D1367F">
        <w:rPr>
          <w:rFonts w:ascii="Times New Roman" w:hAnsi="Times New Roman" w:cs="Times New Roman"/>
          <w:sz w:val="24"/>
          <w:szCs w:val="24"/>
        </w:rPr>
        <w:t>В соответствии со статьей 35 Федерального закона от 06.10.2003 № 131-ФЗ  «Об общих принципах организации местного самоуправления в Российской Федерации», статьей 184.1  Бюджетного кодекса Российской Федерации, на основании статьи 24 Устава Сельского поселения «Тельвисочный сельсовет» Заполярного района Ненецкого автономного округа, Положением «О бюджетном процессе в муниципальном образовании «Тельвисочный сельсовет» Ненецкого автономного округа» утвержденным, Решением Совета депутатов МО «Тельвисочный сельсовет» НАО от 30.12. 2013 № 4, Совет депутатов Сельского поселения «Тельвисочный сельсовет» ЗР НАО РЕШИЛ:</w:t>
      </w:r>
    </w:p>
    <w:p w:rsidR="008F7B48" w:rsidRPr="00D1367F" w:rsidRDefault="008F7B48" w:rsidP="008F7B48">
      <w:pPr>
        <w:ind w:left="60" w:firstLine="649"/>
        <w:jc w:val="both"/>
        <w:rPr>
          <w:rFonts w:ascii="Times New Roman" w:hAnsi="Times New Roman" w:cs="Times New Roman"/>
          <w:sz w:val="24"/>
          <w:szCs w:val="24"/>
        </w:rPr>
      </w:pPr>
      <w:r w:rsidRPr="00D1367F">
        <w:rPr>
          <w:rFonts w:ascii="Times New Roman" w:hAnsi="Times New Roman" w:cs="Times New Roman"/>
          <w:sz w:val="24"/>
          <w:szCs w:val="24"/>
        </w:rPr>
        <w:t>1.Внести  в Решение  Совета  депутатов Сельского поселения «Тельвисочный сельсовет» Заполярного района Ненецкого автономного округа  от  26 декабря 2022 года № 2</w:t>
      </w:r>
      <w:r w:rsidRPr="00D1367F">
        <w:rPr>
          <w:rFonts w:ascii="Times New Roman" w:hAnsi="Times New Roman" w:cs="Times New Roman"/>
          <w:color w:val="FF00FF"/>
          <w:sz w:val="24"/>
          <w:szCs w:val="24"/>
        </w:rPr>
        <w:t xml:space="preserve"> </w:t>
      </w:r>
      <w:r w:rsidRPr="00D1367F">
        <w:rPr>
          <w:rFonts w:ascii="Times New Roman" w:hAnsi="Times New Roman" w:cs="Times New Roman"/>
          <w:sz w:val="24"/>
          <w:szCs w:val="24"/>
        </w:rPr>
        <w:t>«О местном бюджете на 2023 год» следующие изменения:</w:t>
      </w:r>
    </w:p>
    <w:p w:rsidR="008F7B48" w:rsidRPr="00D1367F" w:rsidRDefault="008F7B48" w:rsidP="008F7B48">
      <w:pPr>
        <w:ind w:left="60" w:firstLine="649"/>
        <w:jc w:val="both"/>
        <w:rPr>
          <w:rFonts w:ascii="Times New Roman" w:hAnsi="Times New Roman" w:cs="Times New Roman"/>
          <w:sz w:val="24"/>
          <w:szCs w:val="24"/>
        </w:rPr>
      </w:pPr>
      <w:r w:rsidRPr="00D1367F">
        <w:rPr>
          <w:rFonts w:ascii="Times New Roman" w:hAnsi="Times New Roman" w:cs="Times New Roman"/>
          <w:sz w:val="24"/>
          <w:szCs w:val="24"/>
        </w:rPr>
        <w:t>1) Пункт 1  изложить в новой  редакции:</w:t>
      </w:r>
    </w:p>
    <w:p w:rsidR="008F7B48" w:rsidRPr="00D1367F" w:rsidRDefault="008F7B48" w:rsidP="008F7B48">
      <w:pPr>
        <w:ind w:left="60" w:firstLine="649"/>
        <w:jc w:val="both"/>
        <w:rPr>
          <w:rFonts w:ascii="Times New Roman" w:hAnsi="Times New Roman" w:cs="Times New Roman"/>
          <w:sz w:val="24"/>
          <w:szCs w:val="24"/>
        </w:rPr>
      </w:pPr>
      <w:r w:rsidRPr="00D1367F">
        <w:rPr>
          <w:rFonts w:ascii="Times New Roman" w:hAnsi="Times New Roman" w:cs="Times New Roman"/>
          <w:sz w:val="24"/>
          <w:szCs w:val="24"/>
        </w:rPr>
        <w:t>«1. Утвердить основные характеристики местного бюджета на 2023 год:</w:t>
      </w:r>
    </w:p>
    <w:p w:rsidR="008F7B48" w:rsidRPr="00D1367F" w:rsidRDefault="008F7B48" w:rsidP="008F7B48">
      <w:pPr>
        <w:ind w:firstLine="360"/>
        <w:jc w:val="both"/>
        <w:rPr>
          <w:rFonts w:ascii="Times New Roman" w:hAnsi="Times New Roman" w:cs="Times New Roman"/>
          <w:sz w:val="24"/>
          <w:szCs w:val="24"/>
        </w:rPr>
      </w:pPr>
      <w:r w:rsidRPr="00D1367F">
        <w:rPr>
          <w:rFonts w:ascii="Times New Roman" w:hAnsi="Times New Roman" w:cs="Times New Roman"/>
          <w:sz w:val="24"/>
          <w:szCs w:val="24"/>
        </w:rPr>
        <w:t xml:space="preserve">1.1  прогнозируемый общий объем доходов местного бюджета в сумме 65 485,0 тыс. рублей; </w:t>
      </w:r>
    </w:p>
    <w:p w:rsidR="008F7B48" w:rsidRPr="00D1367F" w:rsidRDefault="008F7B48" w:rsidP="008F7B48">
      <w:pPr>
        <w:ind w:firstLine="360"/>
        <w:jc w:val="both"/>
        <w:rPr>
          <w:rFonts w:ascii="Times New Roman" w:hAnsi="Times New Roman" w:cs="Times New Roman"/>
          <w:sz w:val="24"/>
          <w:szCs w:val="24"/>
        </w:rPr>
      </w:pPr>
      <w:r w:rsidRPr="00D1367F">
        <w:rPr>
          <w:rFonts w:ascii="Times New Roman" w:hAnsi="Times New Roman" w:cs="Times New Roman"/>
          <w:sz w:val="24"/>
          <w:szCs w:val="24"/>
        </w:rPr>
        <w:t>1.2  общий объем расходов местного бюджета в сумме 126 353,2 тыс. рублей;</w:t>
      </w:r>
    </w:p>
    <w:p w:rsidR="008F7B48" w:rsidRPr="00D1367F" w:rsidRDefault="008F7B48" w:rsidP="008F7B48">
      <w:pPr>
        <w:ind w:left="60" w:firstLine="300"/>
        <w:jc w:val="both"/>
        <w:rPr>
          <w:rFonts w:ascii="Times New Roman" w:hAnsi="Times New Roman" w:cs="Times New Roman"/>
          <w:sz w:val="24"/>
          <w:szCs w:val="24"/>
        </w:rPr>
      </w:pPr>
      <w:r w:rsidRPr="00D1367F">
        <w:rPr>
          <w:rFonts w:ascii="Times New Roman" w:hAnsi="Times New Roman" w:cs="Times New Roman"/>
          <w:sz w:val="24"/>
          <w:szCs w:val="24"/>
        </w:rPr>
        <w:t>1.3 дефицит местного бюджета в сумме 60 868,2 тысяч рублей или 1543,9 процентов утвержденного общего годового объема доходов местного бюджета без учета утвержденного объема безвозмездных поступлений».</w:t>
      </w:r>
    </w:p>
    <w:p w:rsidR="008F7B48" w:rsidRPr="00D1367F" w:rsidRDefault="008F7B48" w:rsidP="008F7B48">
      <w:pPr>
        <w:ind w:firstLine="709"/>
        <w:jc w:val="both"/>
        <w:rPr>
          <w:rFonts w:ascii="Times New Roman" w:hAnsi="Times New Roman" w:cs="Times New Roman"/>
          <w:sz w:val="24"/>
          <w:szCs w:val="24"/>
        </w:rPr>
      </w:pPr>
      <w:r w:rsidRPr="00D1367F">
        <w:rPr>
          <w:rFonts w:ascii="Times New Roman" w:hAnsi="Times New Roman" w:cs="Times New Roman"/>
          <w:sz w:val="24"/>
          <w:szCs w:val="24"/>
        </w:rPr>
        <w:t>2) Приложение № 1 «Прогнозируемое поступление доходов в местный бюджет по кодам классификации доходов бюджета  на 2023  год» изложить в новой редакции (приложение № 1 к решению).</w:t>
      </w:r>
    </w:p>
    <w:p w:rsidR="008F7B48" w:rsidRPr="00D1367F" w:rsidRDefault="008F7B48" w:rsidP="008F7B48">
      <w:pPr>
        <w:ind w:firstLine="709"/>
        <w:jc w:val="both"/>
        <w:rPr>
          <w:rFonts w:ascii="Times New Roman" w:hAnsi="Times New Roman" w:cs="Times New Roman"/>
          <w:sz w:val="24"/>
          <w:szCs w:val="24"/>
        </w:rPr>
      </w:pPr>
      <w:r w:rsidRPr="00D1367F">
        <w:rPr>
          <w:rFonts w:ascii="Times New Roman" w:hAnsi="Times New Roman" w:cs="Times New Roman"/>
          <w:sz w:val="24"/>
          <w:szCs w:val="24"/>
        </w:rPr>
        <w:t>3) Приложение № 2 «Источники финансирования дефицита бюджета на  2023 год» изложить в новой редакции (приложение № 2 к настоящему решению).</w:t>
      </w:r>
    </w:p>
    <w:p w:rsidR="008F7B48" w:rsidRPr="00D1367F" w:rsidRDefault="008F7B48" w:rsidP="008F7B48">
      <w:pPr>
        <w:ind w:left="60" w:firstLine="649"/>
        <w:jc w:val="both"/>
        <w:rPr>
          <w:rFonts w:ascii="Times New Roman" w:hAnsi="Times New Roman" w:cs="Times New Roman"/>
          <w:sz w:val="24"/>
          <w:szCs w:val="24"/>
        </w:rPr>
      </w:pPr>
      <w:r w:rsidRPr="00D1367F">
        <w:rPr>
          <w:rFonts w:ascii="Times New Roman" w:hAnsi="Times New Roman" w:cs="Times New Roman"/>
          <w:sz w:val="24"/>
          <w:szCs w:val="24"/>
        </w:rPr>
        <w:t>4) Приложение  № 3 «Распределение бюджетных ассигнований по разделам, подразделам, целевым статьям (муниципальным программам и не программным направлениям деятельности) и  группам  видов расходов  бюджетов в ведомственной структуре расходов на 2023 год»  изложить в новой редакции (приложение № 3 к настоящему решению).</w:t>
      </w:r>
    </w:p>
    <w:p w:rsidR="008F7B48" w:rsidRPr="00D1367F" w:rsidRDefault="008F7B48" w:rsidP="008F7B48">
      <w:pPr>
        <w:ind w:left="60" w:hanging="60"/>
        <w:jc w:val="both"/>
        <w:rPr>
          <w:rFonts w:ascii="Times New Roman" w:hAnsi="Times New Roman" w:cs="Times New Roman"/>
          <w:sz w:val="24"/>
          <w:szCs w:val="24"/>
        </w:rPr>
      </w:pPr>
      <w:r w:rsidRPr="00D1367F">
        <w:rPr>
          <w:rFonts w:ascii="Times New Roman" w:hAnsi="Times New Roman" w:cs="Times New Roman"/>
          <w:sz w:val="24"/>
          <w:szCs w:val="24"/>
        </w:rPr>
        <w:t xml:space="preserve">      </w:t>
      </w:r>
      <w:r w:rsidRPr="00D1367F">
        <w:rPr>
          <w:rFonts w:ascii="Times New Roman" w:hAnsi="Times New Roman" w:cs="Times New Roman"/>
          <w:sz w:val="24"/>
          <w:szCs w:val="24"/>
        </w:rPr>
        <w:tab/>
        <w:t>5) Пункт 17 изложить в следующей редакции:</w:t>
      </w:r>
    </w:p>
    <w:p w:rsidR="008F7B48" w:rsidRPr="00D1367F" w:rsidRDefault="008F7B48" w:rsidP="008F7B48">
      <w:pPr>
        <w:ind w:left="60" w:hanging="60"/>
        <w:jc w:val="both"/>
        <w:rPr>
          <w:rFonts w:ascii="Times New Roman" w:eastAsia="Arial Unicode MS" w:hAnsi="Times New Roman" w:cs="Times New Roman"/>
          <w:sz w:val="24"/>
          <w:szCs w:val="24"/>
        </w:rPr>
      </w:pPr>
      <w:r w:rsidRPr="00D1367F">
        <w:rPr>
          <w:rFonts w:ascii="Times New Roman" w:hAnsi="Times New Roman" w:cs="Times New Roman"/>
          <w:sz w:val="24"/>
          <w:szCs w:val="24"/>
        </w:rPr>
        <w:lastRenderedPageBreak/>
        <w:t>«17. Утвердить объем межбюджетных трансфертов, получаемых из других бюджетов бюджетной системы Российской Федерации в 2023 году в сумме 61 542,6 тыс. рублей».</w:t>
      </w:r>
    </w:p>
    <w:p w:rsidR="008F7B48" w:rsidRPr="00D1367F" w:rsidRDefault="008F7B48" w:rsidP="008F7B48">
      <w:pPr>
        <w:pStyle w:val="ab"/>
        <w:ind w:firstLine="540"/>
        <w:jc w:val="both"/>
        <w:rPr>
          <w:rFonts w:ascii="Times New Roman" w:hAnsi="Times New Roman" w:cs="Times New Roman"/>
          <w:sz w:val="24"/>
          <w:szCs w:val="24"/>
        </w:rPr>
      </w:pPr>
      <w:r w:rsidRPr="00D1367F">
        <w:rPr>
          <w:rFonts w:ascii="Times New Roman" w:hAnsi="Times New Roman" w:cs="Times New Roman"/>
          <w:sz w:val="24"/>
          <w:szCs w:val="24"/>
        </w:rPr>
        <w:t>2. Настоящее Решение вступает в силу со дня подписания и подлежит официальному опубликованию (обнародованию).</w:t>
      </w:r>
    </w:p>
    <w:p w:rsidR="008F7B48" w:rsidRPr="00D1367F" w:rsidRDefault="008F7B48" w:rsidP="008F7B48">
      <w:pPr>
        <w:jc w:val="both"/>
        <w:rPr>
          <w:rFonts w:ascii="Times New Roman" w:hAnsi="Times New Roman" w:cs="Times New Roman"/>
          <w:sz w:val="24"/>
          <w:szCs w:val="24"/>
        </w:rPr>
      </w:pPr>
    </w:p>
    <w:p w:rsidR="008F7B48" w:rsidRPr="00D1367F" w:rsidRDefault="008F7B48" w:rsidP="00D1367F">
      <w:pPr>
        <w:contextualSpacing/>
        <w:jc w:val="both"/>
        <w:rPr>
          <w:rFonts w:ascii="Times New Roman" w:hAnsi="Times New Roman" w:cs="Times New Roman"/>
          <w:sz w:val="24"/>
          <w:szCs w:val="24"/>
        </w:rPr>
      </w:pPr>
      <w:r w:rsidRPr="00D1367F">
        <w:rPr>
          <w:rFonts w:ascii="Times New Roman" w:hAnsi="Times New Roman" w:cs="Times New Roman"/>
          <w:sz w:val="24"/>
          <w:szCs w:val="24"/>
        </w:rPr>
        <w:t>Глава Сельского поселения</w:t>
      </w:r>
    </w:p>
    <w:p w:rsidR="008F7B48" w:rsidRPr="00D1367F" w:rsidRDefault="008F7B48" w:rsidP="00D1367F">
      <w:pPr>
        <w:contextualSpacing/>
        <w:jc w:val="both"/>
        <w:rPr>
          <w:rFonts w:ascii="Times New Roman" w:hAnsi="Times New Roman" w:cs="Times New Roman"/>
          <w:sz w:val="24"/>
          <w:szCs w:val="24"/>
        </w:rPr>
      </w:pPr>
      <w:r w:rsidRPr="00D1367F">
        <w:rPr>
          <w:rFonts w:ascii="Times New Roman" w:hAnsi="Times New Roman" w:cs="Times New Roman"/>
          <w:sz w:val="24"/>
          <w:szCs w:val="24"/>
        </w:rPr>
        <w:t>«Тельвисочный сельсовет»</w:t>
      </w:r>
    </w:p>
    <w:p w:rsidR="008F7B48" w:rsidRPr="00D1367F" w:rsidRDefault="008F7B48" w:rsidP="00D1367F">
      <w:pPr>
        <w:contextualSpacing/>
        <w:jc w:val="both"/>
        <w:rPr>
          <w:rFonts w:ascii="Times New Roman" w:hAnsi="Times New Roman" w:cs="Times New Roman"/>
          <w:sz w:val="24"/>
          <w:szCs w:val="24"/>
        </w:rPr>
      </w:pPr>
      <w:r w:rsidRPr="00D1367F">
        <w:rPr>
          <w:rFonts w:ascii="Times New Roman" w:hAnsi="Times New Roman" w:cs="Times New Roman"/>
          <w:sz w:val="24"/>
          <w:szCs w:val="24"/>
        </w:rPr>
        <w:t>Заполярного района</w:t>
      </w:r>
    </w:p>
    <w:p w:rsidR="008F7B48" w:rsidRPr="00D1367F" w:rsidRDefault="008F7B48" w:rsidP="00D1367F">
      <w:pPr>
        <w:contextualSpacing/>
        <w:jc w:val="both"/>
        <w:rPr>
          <w:rFonts w:ascii="Times New Roman" w:hAnsi="Times New Roman" w:cs="Times New Roman"/>
          <w:sz w:val="24"/>
          <w:szCs w:val="24"/>
        </w:rPr>
      </w:pPr>
      <w:r w:rsidRPr="00D1367F">
        <w:rPr>
          <w:rFonts w:ascii="Times New Roman" w:hAnsi="Times New Roman" w:cs="Times New Roman"/>
          <w:sz w:val="24"/>
          <w:szCs w:val="24"/>
        </w:rPr>
        <w:t>Ненецкого автономного округа                                                                Д.С.Якубович</w:t>
      </w:r>
    </w:p>
    <w:tbl>
      <w:tblPr>
        <w:tblW w:w="10583" w:type="dxa"/>
        <w:tblInd w:w="95" w:type="dxa"/>
        <w:tblLook w:val="04A0"/>
      </w:tblPr>
      <w:tblGrid>
        <w:gridCol w:w="3274"/>
        <w:gridCol w:w="5899"/>
        <w:gridCol w:w="1410"/>
      </w:tblGrid>
      <w:tr w:rsidR="008F7B48" w:rsidRPr="009B258E" w:rsidTr="008F7B48">
        <w:trPr>
          <w:trHeight w:val="175"/>
        </w:trPr>
        <w:tc>
          <w:tcPr>
            <w:tcW w:w="10583" w:type="dxa"/>
            <w:gridSpan w:val="3"/>
            <w:tcBorders>
              <w:top w:val="nil"/>
              <w:left w:val="nil"/>
              <w:bottom w:val="nil"/>
              <w:right w:val="nil"/>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xml:space="preserve">Приложение № 1     </w:t>
            </w:r>
            <w:r w:rsidRPr="00D1367F">
              <w:rPr>
                <w:rFonts w:ascii="Times New Roman" w:hAnsi="Times New Roman" w:cs="Times New Roman"/>
                <w:sz w:val="20"/>
                <w:szCs w:val="20"/>
              </w:rPr>
              <w:br/>
              <w:t xml:space="preserve"> к Решению  Совета депутатов  Сельского поселения "Тельвисочный сельсовет" ЗР НАО                                                                                                                       от 6 октября 2023 г №  6           </w:t>
            </w:r>
            <w:r w:rsidRPr="00D1367F">
              <w:rPr>
                <w:rFonts w:ascii="Times New Roman" w:hAnsi="Times New Roman" w:cs="Times New Roman"/>
                <w:sz w:val="20"/>
                <w:szCs w:val="20"/>
              </w:rPr>
              <w:br/>
              <w:t>"О местном бюджете на 2023 год"</w:t>
            </w:r>
          </w:p>
        </w:tc>
      </w:tr>
      <w:tr w:rsidR="008F7B48" w:rsidRPr="009B258E" w:rsidTr="008F7B48">
        <w:trPr>
          <w:trHeight w:val="175"/>
        </w:trPr>
        <w:tc>
          <w:tcPr>
            <w:tcW w:w="10583" w:type="dxa"/>
            <w:gridSpan w:val="3"/>
            <w:tcBorders>
              <w:top w:val="nil"/>
              <w:left w:val="nil"/>
              <w:bottom w:val="nil"/>
              <w:right w:val="nil"/>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xml:space="preserve">Приложение № 1     </w:t>
            </w:r>
            <w:r w:rsidRPr="00D1367F">
              <w:rPr>
                <w:rFonts w:ascii="Times New Roman" w:hAnsi="Times New Roman" w:cs="Times New Roman"/>
                <w:sz w:val="20"/>
                <w:szCs w:val="20"/>
              </w:rPr>
              <w:br/>
              <w:t xml:space="preserve"> к Решению  Совета депутатов  Сельского поселения "Тельвисочный сельсовет" ЗР НАО                                                                                                                      от 26 декабря  2022 г №  2             </w:t>
            </w:r>
            <w:r w:rsidRPr="00D1367F">
              <w:rPr>
                <w:rFonts w:ascii="Times New Roman" w:hAnsi="Times New Roman" w:cs="Times New Roman"/>
                <w:sz w:val="20"/>
                <w:szCs w:val="20"/>
              </w:rPr>
              <w:br/>
              <w:t>"О местном бюджете на 2023 год"</w:t>
            </w:r>
          </w:p>
        </w:tc>
      </w:tr>
      <w:tr w:rsidR="008F7B48" w:rsidRPr="00D81947" w:rsidTr="008F7B48">
        <w:trPr>
          <w:trHeight w:val="103"/>
        </w:trPr>
        <w:tc>
          <w:tcPr>
            <w:tcW w:w="10583" w:type="dxa"/>
            <w:gridSpan w:val="3"/>
            <w:tcBorders>
              <w:top w:val="nil"/>
              <w:left w:val="nil"/>
              <w:bottom w:val="nil"/>
              <w:right w:val="nil"/>
            </w:tcBorders>
            <w:shd w:val="clear" w:color="auto" w:fill="auto"/>
            <w:vAlign w:val="bottom"/>
            <w:hideMark/>
          </w:tcPr>
          <w:p w:rsidR="008F7B48" w:rsidRPr="00D1367F" w:rsidRDefault="008F7B48" w:rsidP="008F7B48">
            <w:pPr>
              <w:jc w:val="center"/>
              <w:rPr>
                <w:rFonts w:ascii="Times New Roman" w:hAnsi="Times New Roman" w:cs="Times New Roman"/>
                <w:b/>
                <w:bCs/>
              </w:rPr>
            </w:pPr>
            <w:r w:rsidRPr="00D1367F">
              <w:rPr>
                <w:rFonts w:ascii="Times New Roman" w:hAnsi="Times New Roman" w:cs="Times New Roman"/>
                <w:b/>
                <w:bCs/>
              </w:rPr>
              <w:t xml:space="preserve">Прогнозируемое поступление доходов в местный бюджет </w:t>
            </w:r>
          </w:p>
          <w:p w:rsidR="008F7B48" w:rsidRPr="00D81947" w:rsidRDefault="008F7B48" w:rsidP="008F7B48">
            <w:pPr>
              <w:jc w:val="center"/>
              <w:rPr>
                <w:b/>
                <w:bCs/>
              </w:rPr>
            </w:pPr>
            <w:r w:rsidRPr="00D1367F">
              <w:rPr>
                <w:rFonts w:ascii="Times New Roman" w:hAnsi="Times New Roman" w:cs="Times New Roman"/>
                <w:b/>
                <w:bCs/>
              </w:rPr>
              <w:t>по кодам классификации доходов бюджетов  на 2023  год.</w:t>
            </w:r>
          </w:p>
        </w:tc>
      </w:tr>
      <w:tr w:rsidR="008F7B48" w:rsidRPr="00D1367F" w:rsidTr="008F7B48">
        <w:trPr>
          <w:trHeight w:val="51"/>
        </w:trPr>
        <w:tc>
          <w:tcPr>
            <w:tcW w:w="3274" w:type="dxa"/>
            <w:tcBorders>
              <w:top w:val="nil"/>
              <w:left w:val="nil"/>
              <w:bottom w:val="nil"/>
              <w:right w:val="nil"/>
            </w:tcBorders>
            <w:shd w:val="clear" w:color="auto" w:fill="auto"/>
            <w:noWrap/>
            <w:vAlign w:val="bottom"/>
            <w:hideMark/>
          </w:tcPr>
          <w:p w:rsidR="008F7B48" w:rsidRPr="00D81947" w:rsidRDefault="008F7B48" w:rsidP="008F7B48"/>
        </w:tc>
        <w:tc>
          <w:tcPr>
            <w:tcW w:w="5899" w:type="dxa"/>
            <w:tcBorders>
              <w:top w:val="nil"/>
              <w:left w:val="nil"/>
              <w:bottom w:val="nil"/>
              <w:right w:val="nil"/>
            </w:tcBorders>
            <w:shd w:val="clear" w:color="auto" w:fill="auto"/>
            <w:noWrap/>
            <w:vAlign w:val="bottom"/>
            <w:hideMark/>
          </w:tcPr>
          <w:p w:rsidR="008F7B48" w:rsidRPr="00D81947" w:rsidRDefault="008F7B48" w:rsidP="008F7B48">
            <w:pPr>
              <w:jc w:val="center"/>
            </w:pPr>
          </w:p>
        </w:tc>
        <w:tc>
          <w:tcPr>
            <w:tcW w:w="1410" w:type="dxa"/>
            <w:tcBorders>
              <w:top w:val="nil"/>
              <w:left w:val="nil"/>
              <w:bottom w:val="nil"/>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тыс.руб</w:t>
            </w:r>
          </w:p>
        </w:tc>
      </w:tr>
      <w:tr w:rsidR="008F7B48" w:rsidRPr="00D1367F" w:rsidTr="008F7B48">
        <w:trPr>
          <w:trHeight w:val="509"/>
        </w:trPr>
        <w:tc>
          <w:tcPr>
            <w:tcW w:w="32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7B48" w:rsidRPr="00D1367F" w:rsidRDefault="008F7B48" w:rsidP="008F7B48">
            <w:pPr>
              <w:jc w:val="center"/>
              <w:rPr>
                <w:rFonts w:ascii="Times New Roman" w:hAnsi="Times New Roman" w:cs="Times New Roman"/>
                <w:sz w:val="20"/>
                <w:szCs w:val="20"/>
              </w:rPr>
            </w:pPr>
            <w:r w:rsidRPr="00D1367F">
              <w:rPr>
                <w:rFonts w:ascii="Times New Roman" w:hAnsi="Times New Roman" w:cs="Times New Roman"/>
                <w:sz w:val="20"/>
                <w:szCs w:val="20"/>
              </w:rPr>
              <w:t xml:space="preserve">Код </w:t>
            </w:r>
          </w:p>
        </w:tc>
        <w:tc>
          <w:tcPr>
            <w:tcW w:w="589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F7B48" w:rsidRPr="00D1367F" w:rsidRDefault="008F7B48" w:rsidP="008F7B48">
            <w:pPr>
              <w:jc w:val="center"/>
              <w:rPr>
                <w:rFonts w:ascii="Times New Roman" w:hAnsi="Times New Roman" w:cs="Times New Roman"/>
                <w:sz w:val="20"/>
                <w:szCs w:val="20"/>
              </w:rPr>
            </w:pPr>
            <w:r w:rsidRPr="00D1367F">
              <w:rPr>
                <w:rFonts w:ascii="Times New Roman" w:hAnsi="Times New Roman" w:cs="Times New Roman"/>
                <w:sz w:val="20"/>
                <w:szCs w:val="20"/>
              </w:rPr>
              <w:t xml:space="preserve">Наименование </w:t>
            </w:r>
          </w:p>
        </w:tc>
        <w:tc>
          <w:tcPr>
            <w:tcW w:w="141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F7B48" w:rsidRPr="00D1367F" w:rsidRDefault="008F7B48" w:rsidP="008F7B48">
            <w:pPr>
              <w:jc w:val="center"/>
              <w:rPr>
                <w:rFonts w:ascii="Times New Roman" w:hAnsi="Times New Roman" w:cs="Times New Roman"/>
                <w:b/>
                <w:bCs/>
                <w:sz w:val="20"/>
                <w:szCs w:val="20"/>
              </w:rPr>
            </w:pPr>
            <w:r w:rsidRPr="00D1367F">
              <w:rPr>
                <w:rFonts w:ascii="Times New Roman" w:hAnsi="Times New Roman" w:cs="Times New Roman"/>
                <w:b/>
                <w:bCs/>
                <w:sz w:val="20"/>
                <w:szCs w:val="20"/>
              </w:rPr>
              <w:t>2023</w:t>
            </w:r>
          </w:p>
        </w:tc>
      </w:tr>
      <w:tr w:rsidR="008F7B48" w:rsidRPr="00D1367F" w:rsidTr="008F7B48">
        <w:trPr>
          <w:trHeight w:val="509"/>
        </w:trPr>
        <w:tc>
          <w:tcPr>
            <w:tcW w:w="3274" w:type="dxa"/>
            <w:vMerge/>
            <w:tcBorders>
              <w:top w:val="single" w:sz="4" w:space="0" w:color="auto"/>
              <w:left w:val="single" w:sz="4" w:space="0" w:color="auto"/>
              <w:bottom w:val="single" w:sz="4" w:space="0" w:color="000000"/>
              <w:right w:val="single" w:sz="4" w:space="0" w:color="auto"/>
            </w:tcBorders>
            <w:vAlign w:val="center"/>
            <w:hideMark/>
          </w:tcPr>
          <w:p w:rsidR="008F7B48" w:rsidRPr="00D1367F" w:rsidRDefault="008F7B48" w:rsidP="008F7B48">
            <w:pPr>
              <w:rPr>
                <w:rFonts w:ascii="Times New Roman" w:hAnsi="Times New Roman" w:cs="Times New Roman"/>
                <w:sz w:val="20"/>
                <w:szCs w:val="20"/>
              </w:rPr>
            </w:pPr>
          </w:p>
        </w:tc>
        <w:tc>
          <w:tcPr>
            <w:tcW w:w="5899" w:type="dxa"/>
            <w:vMerge/>
            <w:tcBorders>
              <w:top w:val="single" w:sz="4" w:space="0" w:color="auto"/>
              <w:left w:val="single" w:sz="4" w:space="0" w:color="auto"/>
              <w:bottom w:val="single" w:sz="4" w:space="0" w:color="000000"/>
              <w:right w:val="single" w:sz="4" w:space="0" w:color="auto"/>
            </w:tcBorders>
            <w:vAlign w:val="center"/>
            <w:hideMark/>
          </w:tcPr>
          <w:p w:rsidR="008F7B48" w:rsidRPr="00D1367F" w:rsidRDefault="008F7B48" w:rsidP="008F7B48">
            <w:pPr>
              <w:rPr>
                <w:rFonts w:ascii="Times New Roman" w:hAnsi="Times New Roman" w:cs="Times New Roman"/>
                <w:sz w:val="20"/>
                <w:szCs w:val="20"/>
              </w:rPr>
            </w:pPr>
          </w:p>
        </w:tc>
        <w:tc>
          <w:tcPr>
            <w:tcW w:w="1410" w:type="dxa"/>
            <w:vMerge/>
            <w:tcBorders>
              <w:top w:val="single" w:sz="4" w:space="0" w:color="auto"/>
              <w:left w:val="single" w:sz="4" w:space="0" w:color="auto"/>
              <w:bottom w:val="single" w:sz="4" w:space="0" w:color="000000"/>
              <w:right w:val="single" w:sz="4" w:space="0" w:color="auto"/>
            </w:tcBorders>
            <w:vAlign w:val="center"/>
            <w:hideMark/>
          </w:tcPr>
          <w:p w:rsidR="008F7B48" w:rsidRPr="00D1367F" w:rsidRDefault="008F7B48" w:rsidP="008F7B48">
            <w:pPr>
              <w:rPr>
                <w:rFonts w:ascii="Times New Roman" w:hAnsi="Times New Roman" w:cs="Times New Roman"/>
                <w:b/>
                <w:bCs/>
                <w:sz w:val="20"/>
                <w:szCs w:val="20"/>
              </w:rPr>
            </w:pPr>
          </w:p>
        </w:tc>
      </w:tr>
      <w:tr w:rsidR="008F7B48" w:rsidRPr="00D1367F" w:rsidTr="008F7B48">
        <w:trPr>
          <w:trHeight w:val="42"/>
        </w:trPr>
        <w:tc>
          <w:tcPr>
            <w:tcW w:w="3274"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000 1 00 00000 00 0000 000</w:t>
            </w:r>
          </w:p>
        </w:tc>
        <w:tc>
          <w:tcPr>
            <w:tcW w:w="5899"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НАЛОГОВЫЕ И НЕНАЛОГОВЫЕ ДОХОДЫ</w:t>
            </w:r>
          </w:p>
        </w:tc>
        <w:tc>
          <w:tcPr>
            <w:tcW w:w="141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3 942,40</w:t>
            </w:r>
          </w:p>
        </w:tc>
      </w:tr>
      <w:tr w:rsidR="008F7B48" w:rsidRPr="00D1367F" w:rsidTr="008F7B48">
        <w:trPr>
          <w:trHeight w:val="42"/>
        </w:trPr>
        <w:tc>
          <w:tcPr>
            <w:tcW w:w="3274"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000 1 01 00000 00 0000 000</w:t>
            </w:r>
          </w:p>
        </w:tc>
        <w:tc>
          <w:tcPr>
            <w:tcW w:w="5899"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НАЛОГИ НА ПРИБЫЛЬ, ДОХОДЫ</w:t>
            </w:r>
          </w:p>
        </w:tc>
        <w:tc>
          <w:tcPr>
            <w:tcW w:w="141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1 108,60</w:t>
            </w:r>
          </w:p>
        </w:tc>
      </w:tr>
      <w:tr w:rsidR="008F7B48" w:rsidRPr="00D1367F" w:rsidTr="008F7B48">
        <w:trPr>
          <w:trHeight w:val="42"/>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000 1 01 02000 01 0000 110</w:t>
            </w:r>
          </w:p>
        </w:tc>
        <w:tc>
          <w:tcPr>
            <w:tcW w:w="5899"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Налог на доходы физических лиц</w:t>
            </w:r>
          </w:p>
        </w:tc>
        <w:tc>
          <w:tcPr>
            <w:tcW w:w="141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1 108,60</w:t>
            </w:r>
          </w:p>
        </w:tc>
      </w:tr>
      <w:tr w:rsidR="008F7B48" w:rsidRPr="00D1367F" w:rsidTr="008F7B48">
        <w:trPr>
          <w:trHeight w:val="146"/>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182 1 01 02010 01 0000 110</w:t>
            </w:r>
          </w:p>
        </w:tc>
        <w:tc>
          <w:tcPr>
            <w:tcW w:w="5899"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1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1 108,60</w:t>
            </w:r>
          </w:p>
        </w:tc>
      </w:tr>
      <w:tr w:rsidR="008F7B48" w:rsidRPr="00D1367F" w:rsidTr="008F7B48">
        <w:trPr>
          <w:trHeight w:val="126"/>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000 1 03 00000 00 0000 000</w:t>
            </w:r>
          </w:p>
        </w:tc>
        <w:tc>
          <w:tcPr>
            <w:tcW w:w="5899"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НАЛОГИ НА ТОВАРЫ (РАБОТЫ, УСЛУГИ), РЕАЛИЗУЕМЫЕ НА ТЕРРИТОРИИ РОССИЙСКОЙ ФЕДЕРАЦИИ</w:t>
            </w:r>
          </w:p>
        </w:tc>
        <w:tc>
          <w:tcPr>
            <w:tcW w:w="141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690,70</w:t>
            </w:r>
          </w:p>
        </w:tc>
      </w:tr>
      <w:tr w:rsidR="008F7B48" w:rsidRPr="00D1367F" w:rsidTr="008F7B48">
        <w:trPr>
          <w:trHeight w:val="97"/>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000 1 03 02000 01 0000 110</w:t>
            </w:r>
          </w:p>
        </w:tc>
        <w:tc>
          <w:tcPr>
            <w:tcW w:w="5899"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41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690,70</w:t>
            </w:r>
          </w:p>
        </w:tc>
      </w:tr>
      <w:tr w:rsidR="008F7B48" w:rsidRPr="00D1367F" w:rsidTr="008F7B48">
        <w:trPr>
          <w:trHeight w:val="328"/>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182 1 03 02231 01 0000 110</w:t>
            </w:r>
          </w:p>
        </w:tc>
        <w:tc>
          <w:tcPr>
            <w:tcW w:w="5899"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w:t>
            </w:r>
            <w:r w:rsidRPr="00D1367F">
              <w:rPr>
                <w:rFonts w:ascii="Times New Roman" w:hAnsi="Times New Roman" w:cs="Times New Roman"/>
                <w:sz w:val="20"/>
                <w:szCs w:val="20"/>
              </w:rPr>
              <w:lastRenderedPageBreak/>
              <w:t>субъектов Российской Федерации)</w:t>
            </w:r>
          </w:p>
        </w:tc>
        <w:tc>
          <w:tcPr>
            <w:tcW w:w="141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lastRenderedPageBreak/>
              <w:t>309,00</w:t>
            </w:r>
          </w:p>
        </w:tc>
      </w:tr>
      <w:tr w:rsidR="008F7B48" w:rsidRPr="00D1367F" w:rsidTr="008F7B48">
        <w:trPr>
          <w:trHeight w:val="38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lastRenderedPageBreak/>
              <w:t>182 1 03 02241 01 0000 110</w:t>
            </w:r>
          </w:p>
        </w:tc>
        <w:tc>
          <w:tcPr>
            <w:tcW w:w="5899"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1,70</w:t>
            </w:r>
          </w:p>
        </w:tc>
      </w:tr>
      <w:tr w:rsidR="008F7B48" w:rsidRPr="00D1367F" w:rsidTr="008F7B48">
        <w:trPr>
          <w:trHeight w:val="341"/>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182 1 03 02251 01 0000 110</w:t>
            </w:r>
          </w:p>
        </w:tc>
        <w:tc>
          <w:tcPr>
            <w:tcW w:w="5899"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418,30</w:t>
            </w:r>
          </w:p>
        </w:tc>
      </w:tr>
      <w:tr w:rsidR="008F7B48" w:rsidRPr="00D1367F" w:rsidTr="008F7B48">
        <w:trPr>
          <w:trHeight w:val="345"/>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182 1 03 02261 01 0000 110</w:t>
            </w:r>
          </w:p>
        </w:tc>
        <w:tc>
          <w:tcPr>
            <w:tcW w:w="5899"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-38,30</w:t>
            </w:r>
          </w:p>
        </w:tc>
      </w:tr>
      <w:tr w:rsidR="008F7B48" w:rsidRPr="00D1367F" w:rsidTr="008F7B48">
        <w:trPr>
          <w:trHeight w:val="42"/>
        </w:trPr>
        <w:tc>
          <w:tcPr>
            <w:tcW w:w="3274" w:type="dxa"/>
            <w:tcBorders>
              <w:top w:val="nil"/>
              <w:left w:val="single" w:sz="4" w:space="0" w:color="auto"/>
              <w:bottom w:val="single" w:sz="4" w:space="0" w:color="auto"/>
              <w:right w:val="nil"/>
            </w:tcBorders>
            <w:shd w:val="clear" w:color="auto" w:fill="auto"/>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000 1 05 00000 00 0000 000</w:t>
            </w:r>
          </w:p>
        </w:tc>
        <w:tc>
          <w:tcPr>
            <w:tcW w:w="5899"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НАЛОГИ НА СОВОКУПНЫЙ ДОХОД</w:t>
            </w:r>
          </w:p>
        </w:tc>
        <w:tc>
          <w:tcPr>
            <w:tcW w:w="141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161,30</w:t>
            </w:r>
          </w:p>
        </w:tc>
      </w:tr>
      <w:tr w:rsidR="008F7B48" w:rsidRPr="00D1367F" w:rsidTr="008F7B48">
        <w:trPr>
          <w:trHeight w:val="84"/>
        </w:trPr>
        <w:tc>
          <w:tcPr>
            <w:tcW w:w="3274" w:type="dxa"/>
            <w:tcBorders>
              <w:top w:val="nil"/>
              <w:left w:val="single" w:sz="4" w:space="0" w:color="auto"/>
              <w:bottom w:val="single" w:sz="4" w:space="0" w:color="auto"/>
              <w:right w:val="nil"/>
            </w:tcBorders>
            <w:shd w:val="clear" w:color="auto" w:fill="auto"/>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000 1 05 01000 00 0000 110</w:t>
            </w:r>
          </w:p>
        </w:tc>
        <w:tc>
          <w:tcPr>
            <w:tcW w:w="5899"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Налог, взимаемый в связи с применением упрощенной системы налогообложения</w:t>
            </w:r>
          </w:p>
        </w:tc>
        <w:tc>
          <w:tcPr>
            <w:tcW w:w="141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161,30</w:t>
            </w:r>
          </w:p>
        </w:tc>
      </w:tr>
      <w:tr w:rsidR="008F7B48" w:rsidRPr="00D1367F" w:rsidTr="008F7B48">
        <w:trPr>
          <w:trHeight w:val="84"/>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182 1 05 01011 01 1000 110</w:t>
            </w:r>
          </w:p>
        </w:tc>
        <w:tc>
          <w:tcPr>
            <w:tcW w:w="5899"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141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91,00</w:t>
            </w:r>
          </w:p>
        </w:tc>
      </w:tr>
      <w:tr w:rsidR="008F7B48" w:rsidRPr="00D1367F" w:rsidTr="008F7B48">
        <w:trPr>
          <w:trHeight w:val="202"/>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182 1 05 01021 01 0000 110</w:t>
            </w:r>
          </w:p>
        </w:tc>
        <w:tc>
          <w:tcPr>
            <w:tcW w:w="5899" w:type="dxa"/>
            <w:tcBorders>
              <w:top w:val="nil"/>
              <w:left w:val="single" w:sz="4" w:space="0" w:color="auto"/>
              <w:bottom w:val="single" w:sz="4" w:space="0" w:color="auto"/>
              <w:right w:val="single" w:sz="4" w:space="0" w:color="auto"/>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1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70,30</w:t>
            </w:r>
          </w:p>
        </w:tc>
      </w:tr>
      <w:tr w:rsidR="008F7B48" w:rsidRPr="00D1367F" w:rsidTr="008F7B48">
        <w:trPr>
          <w:trHeight w:val="42"/>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000 1 06 00000 00 0000 000</w:t>
            </w:r>
          </w:p>
        </w:tc>
        <w:tc>
          <w:tcPr>
            <w:tcW w:w="5899"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Налоги на имущество</w:t>
            </w:r>
          </w:p>
        </w:tc>
        <w:tc>
          <w:tcPr>
            <w:tcW w:w="141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199,10</w:t>
            </w:r>
          </w:p>
        </w:tc>
      </w:tr>
      <w:tr w:rsidR="008F7B48" w:rsidRPr="00D1367F" w:rsidTr="008F7B48">
        <w:trPr>
          <w:trHeight w:val="42"/>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000 1 06 01000 00 0000 110</w:t>
            </w:r>
          </w:p>
        </w:tc>
        <w:tc>
          <w:tcPr>
            <w:tcW w:w="5899" w:type="dxa"/>
            <w:tcBorders>
              <w:top w:val="nil"/>
              <w:left w:val="single" w:sz="4" w:space="0" w:color="auto"/>
              <w:bottom w:val="nil"/>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Налог на имущество физических лиц</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56,20</w:t>
            </w:r>
          </w:p>
        </w:tc>
      </w:tr>
      <w:tr w:rsidR="008F7B48" w:rsidRPr="00D1367F" w:rsidTr="008F7B48">
        <w:trPr>
          <w:trHeight w:val="126"/>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182 1 06 01030 10 0000 110</w:t>
            </w:r>
          </w:p>
        </w:tc>
        <w:tc>
          <w:tcPr>
            <w:tcW w:w="5899" w:type="dxa"/>
            <w:tcBorders>
              <w:top w:val="single" w:sz="4" w:space="0" w:color="auto"/>
              <w:left w:val="single" w:sz="4" w:space="0" w:color="auto"/>
              <w:bottom w:val="nil"/>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56,20</w:t>
            </w:r>
          </w:p>
        </w:tc>
      </w:tr>
      <w:tr w:rsidR="008F7B48" w:rsidRPr="00D1367F" w:rsidTr="008F7B48">
        <w:trPr>
          <w:trHeight w:val="42"/>
        </w:trPr>
        <w:tc>
          <w:tcPr>
            <w:tcW w:w="3274"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000 1 06 06000  00 0000 110</w:t>
            </w:r>
          </w:p>
        </w:tc>
        <w:tc>
          <w:tcPr>
            <w:tcW w:w="5899" w:type="dxa"/>
            <w:tcBorders>
              <w:top w:val="single" w:sz="4" w:space="0" w:color="auto"/>
              <w:left w:val="nil"/>
              <w:bottom w:val="nil"/>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 xml:space="preserve">Земельный налог </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142,90</w:t>
            </w:r>
          </w:p>
        </w:tc>
      </w:tr>
      <w:tr w:rsidR="008F7B48" w:rsidRPr="00D1367F" w:rsidTr="008F7B48">
        <w:trPr>
          <w:trHeight w:val="42"/>
        </w:trPr>
        <w:tc>
          <w:tcPr>
            <w:tcW w:w="3274"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000 1 06 06030 00 0000 110</w:t>
            </w:r>
          </w:p>
        </w:tc>
        <w:tc>
          <w:tcPr>
            <w:tcW w:w="5899" w:type="dxa"/>
            <w:tcBorders>
              <w:top w:val="single" w:sz="4" w:space="0" w:color="auto"/>
              <w:left w:val="nil"/>
              <w:bottom w:val="nil"/>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Земельный налог с организаций</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62,10</w:t>
            </w:r>
          </w:p>
        </w:tc>
      </w:tr>
      <w:tr w:rsidR="008F7B48" w:rsidRPr="00D1367F" w:rsidTr="008F7B48">
        <w:trPr>
          <w:trHeight w:val="95"/>
        </w:trPr>
        <w:tc>
          <w:tcPr>
            <w:tcW w:w="3274"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182 1 06 06033 10 0000 110</w:t>
            </w:r>
          </w:p>
        </w:tc>
        <w:tc>
          <w:tcPr>
            <w:tcW w:w="5899" w:type="dxa"/>
            <w:tcBorders>
              <w:top w:val="single" w:sz="4" w:space="0" w:color="auto"/>
              <w:left w:val="nil"/>
              <w:bottom w:val="nil"/>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62,10</w:t>
            </w:r>
          </w:p>
        </w:tc>
      </w:tr>
      <w:tr w:rsidR="008F7B48" w:rsidRPr="00D1367F" w:rsidTr="008F7B48">
        <w:trPr>
          <w:trHeight w:val="42"/>
        </w:trPr>
        <w:tc>
          <w:tcPr>
            <w:tcW w:w="3274"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000 1 06 06040 00 0000 110</w:t>
            </w:r>
          </w:p>
        </w:tc>
        <w:tc>
          <w:tcPr>
            <w:tcW w:w="5899" w:type="dxa"/>
            <w:tcBorders>
              <w:top w:val="single" w:sz="4" w:space="0" w:color="auto"/>
              <w:left w:val="nil"/>
              <w:bottom w:val="nil"/>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Земельный налог с физических лиц</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80,80</w:t>
            </w:r>
          </w:p>
        </w:tc>
      </w:tr>
      <w:tr w:rsidR="008F7B48" w:rsidRPr="00D1367F" w:rsidTr="008F7B48">
        <w:trPr>
          <w:trHeight w:val="126"/>
        </w:trPr>
        <w:tc>
          <w:tcPr>
            <w:tcW w:w="3274"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lastRenderedPageBreak/>
              <w:t>182 1 06 06043 10 0000 110</w:t>
            </w:r>
          </w:p>
        </w:tc>
        <w:tc>
          <w:tcPr>
            <w:tcW w:w="5899" w:type="dxa"/>
            <w:tcBorders>
              <w:top w:val="single" w:sz="4" w:space="0" w:color="auto"/>
              <w:left w:val="nil"/>
              <w:bottom w:val="nil"/>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80,80</w:t>
            </w:r>
          </w:p>
        </w:tc>
      </w:tr>
      <w:tr w:rsidR="008F7B48" w:rsidRPr="00D1367F" w:rsidTr="008F7B48">
        <w:trPr>
          <w:trHeight w:val="42"/>
        </w:trPr>
        <w:tc>
          <w:tcPr>
            <w:tcW w:w="3274"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000 1 08 00000 00 0000 000</w:t>
            </w:r>
          </w:p>
        </w:tc>
        <w:tc>
          <w:tcPr>
            <w:tcW w:w="5899" w:type="dxa"/>
            <w:tcBorders>
              <w:top w:val="single" w:sz="4" w:space="0" w:color="auto"/>
              <w:left w:val="single" w:sz="4" w:space="0" w:color="auto"/>
              <w:bottom w:val="nil"/>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ГОСУДАРСТВЕННАЯ ПОШЛИНА</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8,20</w:t>
            </w:r>
          </w:p>
        </w:tc>
      </w:tr>
      <w:tr w:rsidR="008F7B48" w:rsidRPr="00D1367F" w:rsidTr="008F7B48">
        <w:trPr>
          <w:trHeight w:val="126"/>
        </w:trPr>
        <w:tc>
          <w:tcPr>
            <w:tcW w:w="3274" w:type="dxa"/>
            <w:tcBorders>
              <w:top w:val="nil"/>
              <w:left w:val="single" w:sz="4" w:space="0" w:color="auto"/>
              <w:bottom w:val="nil"/>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000 1 08 04000 01 0000 110</w:t>
            </w:r>
          </w:p>
        </w:tc>
        <w:tc>
          <w:tcPr>
            <w:tcW w:w="589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1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8,20</w:t>
            </w:r>
          </w:p>
        </w:tc>
      </w:tr>
      <w:tr w:rsidR="008F7B48" w:rsidRPr="00D1367F" w:rsidTr="008F7B48">
        <w:trPr>
          <w:trHeight w:val="210"/>
        </w:trPr>
        <w:tc>
          <w:tcPr>
            <w:tcW w:w="3274" w:type="dxa"/>
            <w:tcBorders>
              <w:top w:val="single" w:sz="4" w:space="0" w:color="auto"/>
              <w:left w:val="single" w:sz="4" w:space="0" w:color="auto"/>
              <w:bottom w:val="nil"/>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660 1 08 04020 01 0000 110</w:t>
            </w:r>
          </w:p>
        </w:tc>
        <w:tc>
          <w:tcPr>
            <w:tcW w:w="5899" w:type="dxa"/>
            <w:tcBorders>
              <w:top w:val="nil"/>
              <w:left w:val="single" w:sz="4" w:space="0" w:color="auto"/>
              <w:bottom w:val="single" w:sz="4" w:space="0" w:color="auto"/>
              <w:right w:val="single" w:sz="4" w:space="0" w:color="auto"/>
            </w:tcBorders>
            <w:shd w:val="clear" w:color="000000" w:fill="FFFFFF"/>
            <w:hideMark/>
          </w:tcPr>
          <w:p w:rsidR="008F7B48" w:rsidRPr="00D1367F" w:rsidRDefault="008F7B48" w:rsidP="008F7B48">
            <w:pPr>
              <w:jc w:val="both"/>
              <w:rPr>
                <w:rFonts w:ascii="Times New Roman" w:hAnsi="Times New Roman" w:cs="Times New Roman"/>
                <w:sz w:val="20"/>
                <w:szCs w:val="20"/>
              </w:rPr>
            </w:pPr>
            <w:r w:rsidRPr="00D1367F">
              <w:rPr>
                <w:rFonts w:ascii="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1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8,20</w:t>
            </w:r>
          </w:p>
        </w:tc>
      </w:tr>
      <w:tr w:rsidR="008F7B48" w:rsidRPr="00D1367F" w:rsidTr="008F7B48">
        <w:trPr>
          <w:trHeight w:val="99"/>
        </w:trPr>
        <w:tc>
          <w:tcPr>
            <w:tcW w:w="32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000 1 11 00000 00 0000 000</w:t>
            </w:r>
          </w:p>
        </w:tc>
        <w:tc>
          <w:tcPr>
            <w:tcW w:w="5899" w:type="dxa"/>
            <w:tcBorders>
              <w:top w:val="nil"/>
              <w:left w:val="nil"/>
              <w:bottom w:val="nil"/>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1 376,80</w:t>
            </w:r>
          </w:p>
        </w:tc>
      </w:tr>
      <w:tr w:rsidR="008F7B48" w:rsidRPr="00D1367F" w:rsidTr="008F7B48">
        <w:trPr>
          <w:trHeight w:val="253"/>
        </w:trPr>
        <w:tc>
          <w:tcPr>
            <w:tcW w:w="3274"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000 1 11 05000 00 0000 120</w:t>
            </w:r>
          </w:p>
        </w:tc>
        <w:tc>
          <w:tcPr>
            <w:tcW w:w="5899" w:type="dxa"/>
            <w:tcBorders>
              <w:top w:val="single" w:sz="4" w:space="0" w:color="auto"/>
              <w:left w:val="nil"/>
              <w:bottom w:val="nil"/>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826,60</w:t>
            </w:r>
          </w:p>
        </w:tc>
      </w:tr>
      <w:tr w:rsidR="008F7B48" w:rsidRPr="00D1367F" w:rsidTr="008F7B48">
        <w:trPr>
          <w:trHeight w:val="210"/>
        </w:trPr>
        <w:tc>
          <w:tcPr>
            <w:tcW w:w="3274" w:type="dxa"/>
            <w:tcBorders>
              <w:top w:val="nil"/>
              <w:left w:val="single" w:sz="4" w:space="0" w:color="auto"/>
              <w:bottom w:val="nil"/>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660 1 11 05025 10 0000 120</w:t>
            </w:r>
          </w:p>
        </w:tc>
        <w:tc>
          <w:tcPr>
            <w:tcW w:w="5899" w:type="dxa"/>
            <w:tcBorders>
              <w:top w:val="single" w:sz="4" w:space="0" w:color="auto"/>
              <w:left w:val="single" w:sz="4" w:space="0" w:color="auto"/>
              <w:bottom w:val="nil"/>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715,80</w:t>
            </w:r>
          </w:p>
        </w:tc>
      </w:tr>
      <w:tr w:rsidR="008F7B48" w:rsidRPr="00D1367F" w:rsidTr="008F7B48">
        <w:trPr>
          <w:trHeight w:val="126"/>
        </w:trPr>
        <w:tc>
          <w:tcPr>
            <w:tcW w:w="32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660 1 11 05075 10 0000 120</w:t>
            </w:r>
          </w:p>
        </w:tc>
        <w:tc>
          <w:tcPr>
            <w:tcW w:w="5899" w:type="dxa"/>
            <w:tcBorders>
              <w:top w:val="single" w:sz="4" w:space="0" w:color="auto"/>
              <w:left w:val="nil"/>
              <w:bottom w:val="single" w:sz="4" w:space="0" w:color="auto"/>
              <w:right w:val="single" w:sz="4" w:space="0" w:color="auto"/>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Доходы от сдачи в аренду имущества, составляющего казну сельских поселений (за исключением земельных участков)</w:t>
            </w:r>
          </w:p>
        </w:tc>
        <w:tc>
          <w:tcPr>
            <w:tcW w:w="141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110,80</w:t>
            </w:r>
          </w:p>
        </w:tc>
      </w:tr>
      <w:tr w:rsidR="008F7B48" w:rsidRPr="00D1367F" w:rsidTr="008F7B48">
        <w:trPr>
          <w:trHeight w:val="261"/>
        </w:trPr>
        <w:tc>
          <w:tcPr>
            <w:tcW w:w="3274" w:type="dxa"/>
            <w:tcBorders>
              <w:top w:val="nil"/>
              <w:left w:val="single" w:sz="4" w:space="0" w:color="auto"/>
              <w:bottom w:val="nil"/>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000 1 11 09000 00 0000 120</w:t>
            </w:r>
          </w:p>
        </w:tc>
        <w:tc>
          <w:tcPr>
            <w:tcW w:w="5899" w:type="dxa"/>
            <w:tcBorders>
              <w:top w:val="nil"/>
              <w:left w:val="single" w:sz="4" w:space="0" w:color="auto"/>
              <w:bottom w:val="nil"/>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550,20</w:t>
            </w:r>
          </w:p>
        </w:tc>
      </w:tr>
      <w:tr w:rsidR="008F7B48" w:rsidRPr="00D1367F" w:rsidTr="008F7B48">
        <w:trPr>
          <w:trHeight w:val="253"/>
        </w:trPr>
        <w:tc>
          <w:tcPr>
            <w:tcW w:w="3274" w:type="dxa"/>
            <w:tcBorders>
              <w:top w:val="single" w:sz="4" w:space="0" w:color="auto"/>
              <w:left w:val="single" w:sz="4" w:space="0" w:color="auto"/>
              <w:bottom w:val="nil"/>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660 1 11 09045 10 0000 120</w:t>
            </w:r>
          </w:p>
        </w:tc>
        <w:tc>
          <w:tcPr>
            <w:tcW w:w="5899" w:type="dxa"/>
            <w:tcBorders>
              <w:top w:val="single" w:sz="4" w:space="0" w:color="auto"/>
              <w:left w:val="single" w:sz="4" w:space="0" w:color="auto"/>
              <w:bottom w:val="nil"/>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550,20</w:t>
            </w:r>
          </w:p>
        </w:tc>
      </w:tr>
      <w:tr w:rsidR="008F7B48" w:rsidRPr="00D1367F" w:rsidTr="008F7B48">
        <w:trPr>
          <w:trHeight w:val="84"/>
        </w:trPr>
        <w:tc>
          <w:tcPr>
            <w:tcW w:w="3274" w:type="dxa"/>
            <w:tcBorders>
              <w:top w:val="single" w:sz="4" w:space="0" w:color="auto"/>
              <w:left w:val="single" w:sz="4" w:space="0" w:color="auto"/>
              <w:bottom w:val="nil"/>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000 1 13 00000 00 0000 000</w:t>
            </w:r>
          </w:p>
        </w:tc>
        <w:tc>
          <w:tcPr>
            <w:tcW w:w="5899" w:type="dxa"/>
            <w:tcBorders>
              <w:top w:val="single" w:sz="4" w:space="0" w:color="auto"/>
              <w:left w:val="single" w:sz="4" w:space="0" w:color="auto"/>
              <w:bottom w:val="nil"/>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ДОХОДЫ ОТ ОКАЗАНИЯ ПЛАТНЫХ УСЛУГ И КОМПЕНСАЦИИ ЗАТРАТ ГОСУДАРСТВА</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397,70</w:t>
            </w:r>
          </w:p>
        </w:tc>
      </w:tr>
      <w:tr w:rsidR="008F7B48" w:rsidRPr="00D1367F" w:rsidTr="008F7B48">
        <w:trPr>
          <w:trHeight w:val="126"/>
        </w:trPr>
        <w:tc>
          <w:tcPr>
            <w:tcW w:w="3274" w:type="dxa"/>
            <w:tcBorders>
              <w:top w:val="single" w:sz="4" w:space="0" w:color="auto"/>
              <w:left w:val="single" w:sz="4" w:space="0" w:color="auto"/>
              <w:bottom w:val="nil"/>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 xml:space="preserve">660 1 13 02065 10 0000 130 </w:t>
            </w:r>
          </w:p>
        </w:tc>
        <w:tc>
          <w:tcPr>
            <w:tcW w:w="5899" w:type="dxa"/>
            <w:tcBorders>
              <w:top w:val="single" w:sz="4" w:space="0" w:color="auto"/>
              <w:left w:val="single" w:sz="4" w:space="0" w:color="auto"/>
              <w:bottom w:val="nil"/>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397,70</w:t>
            </w:r>
          </w:p>
        </w:tc>
      </w:tr>
      <w:tr w:rsidR="008F7B48" w:rsidRPr="00D1367F" w:rsidTr="008F7B48">
        <w:trPr>
          <w:trHeight w:val="42"/>
        </w:trPr>
        <w:tc>
          <w:tcPr>
            <w:tcW w:w="3274" w:type="dxa"/>
            <w:tcBorders>
              <w:top w:val="single" w:sz="4" w:space="0" w:color="auto"/>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000 2 00 00000 00 0000 000</w:t>
            </w:r>
          </w:p>
        </w:tc>
        <w:tc>
          <w:tcPr>
            <w:tcW w:w="58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Безвозмездные поступления</w:t>
            </w:r>
          </w:p>
        </w:tc>
        <w:tc>
          <w:tcPr>
            <w:tcW w:w="141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61542,6</w:t>
            </w:r>
          </w:p>
        </w:tc>
      </w:tr>
      <w:tr w:rsidR="008F7B48" w:rsidRPr="00D1367F" w:rsidTr="008F7B48">
        <w:trPr>
          <w:trHeight w:val="126"/>
        </w:trPr>
        <w:tc>
          <w:tcPr>
            <w:tcW w:w="3274" w:type="dxa"/>
            <w:tcBorders>
              <w:top w:val="nil"/>
              <w:left w:val="single" w:sz="4" w:space="0" w:color="auto"/>
              <w:bottom w:val="nil"/>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000 2 02 00000 00 0000 000</w:t>
            </w:r>
          </w:p>
        </w:tc>
        <w:tc>
          <w:tcPr>
            <w:tcW w:w="5899" w:type="dxa"/>
            <w:tcBorders>
              <w:top w:val="nil"/>
              <w:left w:val="single" w:sz="4" w:space="0" w:color="auto"/>
              <w:bottom w:val="single" w:sz="4" w:space="0" w:color="auto"/>
              <w:right w:val="single" w:sz="4" w:space="0" w:color="auto"/>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141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61542,6</w:t>
            </w:r>
          </w:p>
        </w:tc>
      </w:tr>
      <w:tr w:rsidR="008F7B48" w:rsidRPr="00D1367F" w:rsidTr="008F7B48">
        <w:trPr>
          <w:trHeight w:val="84"/>
        </w:trPr>
        <w:tc>
          <w:tcPr>
            <w:tcW w:w="32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lastRenderedPageBreak/>
              <w:t>000 2 02 10000 00 0000 150</w:t>
            </w:r>
          </w:p>
        </w:tc>
        <w:tc>
          <w:tcPr>
            <w:tcW w:w="5899" w:type="dxa"/>
            <w:tcBorders>
              <w:top w:val="nil"/>
              <w:left w:val="nil"/>
              <w:bottom w:val="nil"/>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Дотации бюджетам бюджетной системы Российской Федерации</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5376,1</w:t>
            </w:r>
          </w:p>
        </w:tc>
      </w:tr>
      <w:tr w:rsidR="008F7B48" w:rsidRPr="00D1367F" w:rsidTr="008F7B48">
        <w:trPr>
          <w:trHeight w:val="42"/>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000 2 02 15001 00 0000 150</w:t>
            </w:r>
          </w:p>
        </w:tc>
        <w:tc>
          <w:tcPr>
            <w:tcW w:w="5899" w:type="dxa"/>
            <w:tcBorders>
              <w:top w:val="single" w:sz="4" w:space="0" w:color="auto"/>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Дотации на выравнивание бюджетной обеспеченности</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2406,9</w:t>
            </w:r>
          </w:p>
        </w:tc>
      </w:tr>
      <w:tr w:rsidR="008F7B48" w:rsidRPr="00D1367F" w:rsidTr="008F7B48">
        <w:trPr>
          <w:trHeight w:val="126"/>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660 2 02 15001 10 0000 150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2406,9</w:t>
            </w:r>
          </w:p>
        </w:tc>
      </w:tr>
      <w:tr w:rsidR="008F7B48" w:rsidRPr="00D1367F" w:rsidTr="008F7B48">
        <w:trPr>
          <w:trHeight w:val="126"/>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000 2 02 16001 00 0000 150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2969,2</w:t>
            </w:r>
          </w:p>
        </w:tc>
      </w:tr>
      <w:tr w:rsidR="008F7B48" w:rsidRPr="00D1367F" w:rsidTr="008F7B48">
        <w:trPr>
          <w:trHeight w:val="126"/>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660 2 02 16001 10 0000 150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Дотации бюджетам сельских поселений на выравнивание бюджетной обеспеченности из бюджетов муниципальных районов</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2969,2</w:t>
            </w:r>
          </w:p>
        </w:tc>
      </w:tr>
      <w:tr w:rsidR="008F7B48" w:rsidRPr="00D1367F" w:rsidTr="008F7B48">
        <w:trPr>
          <w:trHeight w:val="84"/>
        </w:trPr>
        <w:tc>
          <w:tcPr>
            <w:tcW w:w="3274"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000 2 02 30000 00 0000 150</w:t>
            </w:r>
          </w:p>
        </w:tc>
        <w:tc>
          <w:tcPr>
            <w:tcW w:w="5899" w:type="dxa"/>
            <w:tcBorders>
              <w:top w:val="nil"/>
              <w:left w:val="nil"/>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Субвенции бюджетам бюджетной системы Российской Федерации</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5 219,7</w:t>
            </w:r>
          </w:p>
        </w:tc>
      </w:tr>
      <w:tr w:rsidR="008F7B48" w:rsidRPr="00D1367F" w:rsidTr="008F7B48">
        <w:trPr>
          <w:trHeight w:val="126"/>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660 2 02 30024 10 0000 150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5 012,0</w:t>
            </w:r>
          </w:p>
        </w:tc>
      </w:tr>
      <w:tr w:rsidR="008F7B48" w:rsidRPr="00D1367F" w:rsidTr="008F7B48">
        <w:trPr>
          <w:trHeight w:val="168"/>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660 2 02 30024 10 0000 150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14,7</w:t>
            </w:r>
          </w:p>
        </w:tc>
      </w:tr>
      <w:tr w:rsidR="008F7B48" w:rsidRPr="00D1367F" w:rsidTr="008F7B48">
        <w:trPr>
          <w:trHeight w:val="253"/>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660 2 02 30024 10 0000 150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204,0</w:t>
            </w:r>
          </w:p>
        </w:tc>
      </w:tr>
      <w:tr w:rsidR="008F7B48" w:rsidRPr="00D1367F" w:rsidTr="008F7B48">
        <w:trPr>
          <w:trHeight w:val="253"/>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660 2 02 30024 10 0000 150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Субвенции местным бюджетам 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 признанных аварийными</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4 793,3</w:t>
            </w:r>
          </w:p>
        </w:tc>
      </w:tr>
      <w:tr w:rsidR="008F7B48" w:rsidRPr="00D1367F" w:rsidTr="008F7B48">
        <w:trPr>
          <w:trHeight w:val="126"/>
        </w:trPr>
        <w:tc>
          <w:tcPr>
            <w:tcW w:w="3274"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000 2 02 35118 00 0000 150</w:t>
            </w:r>
          </w:p>
        </w:tc>
        <w:tc>
          <w:tcPr>
            <w:tcW w:w="5899" w:type="dxa"/>
            <w:tcBorders>
              <w:top w:val="nil"/>
              <w:left w:val="nil"/>
              <w:bottom w:val="single" w:sz="4" w:space="0" w:color="auto"/>
              <w:right w:val="single" w:sz="4" w:space="0" w:color="auto"/>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1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207,7</w:t>
            </w:r>
          </w:p>
        </w:tc>
      </w:tr>
      <w:tr w:rsidR="008F7B48" w:rsidRPr="00D1367F" w:rsidTr="008F7B48">
        <w:trPr>
          <w:trHeight w:val="168"/>
        </w:trPr>
        <w:tc>
          <w:tcPr>
            <w:tcW w:w="3274"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660 2 02 35118 10 0000 150</w:t>
            </w:r>
          </w:p>
        </w:tc>
        <w:tc>
          <w:tcPr>
            <w:tcW w:w="5899" w:type="dxa"/>
            <w:tcBorders>
              <w:top w:val="nil"/>
              <w:left w:val="nil"/>
              <w:bottom w:val="single" w:sz="4" w:space="0" w:color="auto"/>
              <w:right w:val="single" w:sz="4" w:space="0" w:color="auto"/>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1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207,7</w:t>
            </w:r>
          </w:p>
        </w:tc>
      </w:tr>
      <w:tr w:rsidR="008F7B48" w:rsidRPr="00D1367F" w:rsidTr="008F7B48">
        <w:trPr>
          <w:trHeight w:val="42"/>
        </w:trPr>
        <w:tc>
          <w:tcPr>
            <w:tcW w:w="3274"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000 2 02 40000 00 0000 150</w:t>
            </w:r>
          </w:p>
        </w:tc>
        <w:tc>
          <w:tcPr>
            <w:tcW w:w="5899" w:type="dxa"/>
            <w:tcBorders>
              <w:top w:val="nil"/>
              <w:left w:val="nil"/>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межбюджетные трансферты</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50 946,8</w:t>
            </w:r>
          </w:p>
        </w:tc>
      </w:tr>
      <w:tr w:rsidR="008F7B48" w:rsidRPr="00D1367F" w:rsidTr="008F7B48">
        <w:trPr>
          <w:trHeight w:val="168"/>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000 2 02 40014 00 0000 150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2 258,8</w:t>
            </w:r>
          </w:p>
        </w:tc>
      </w:tr>
      <w:tr w:rsidR="008F7B48" w:rsidRPr="00D1367F" w:rsidTr="008F7B48">
        <w:trPr>
          <w:trHeight w:val="210"/>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660 2 02 40014 10 0000 150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w:t>
            </w:r>
            <w:r w:rsidRPr="00D1367F">
              <w:rPr>
                <w:rFonts w:ascii="Times New Roman" w:hAnsi="Times New Roman" w:cs="Times New Roman"/>
                <w:sz w:val="20"/>
                <w:szCs w:val="20"/>
              </w:rPr>
              <w:lastRenderedPageBreak/>
              <w:t>соглашениями в том числе:</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lastRenderedPageBreak/>
              <w:t>2 258,8</w:t>
            </w:r>
          </w:p>
        </w:tc>
      </w:tr>
      <w:tr w:rsidR="008F7B48" w:rsidRPr="00D1367F" w:rsidTr="008F7B48">
        <w:trPr>
          <w:trHeight w:val="168"/>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lastRenderedPageBreak/>
              <w:t>660 2 02 40014 10 0000 150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906,8</w:t>
            </w:r>
          </w:p>
        </w:tc>
      </w:tr>
      <w:tr w:rsidR="008F7B48" w:rsidRPr="00D1367F" w:rsidTr="008F7B48">
        <w:trPr>
          <w:trHeight w:val="84"/>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660 2 02 40014 10 0000 150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Содержание мест причаливания речного транспорта в поселениях Заполярного района</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269,0</w:t>
            </w:r>
          </w:p>
        </w:tc>
      </w:tr>
      <w:tr w:rsidR="008F7B48" w:rsidRPr="00D1367F" w:rsidTr="008F7B48">
        <w:trPr>
          <w:trHeight w:val="42"/>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660 2 02 40014 10 0000 150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Обозначение и содержание снегоходных маршрутов</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37,8</w:t>
            </w:r>
          </w:p>
        </w:tc>
      </w:tr>
      <w:tr w:rsidR="008F7B48" w:rsidRPr="00D1367F" w:rsidTr="008F7B48">
        <w:trPr>
          <w:trHeight w:val="42"/>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660 2 02 40014 10 0000 150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Другие мероприятия</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600,0</w:t>
            </w:r>
          </w:p>
        </w:tc>
      </w:tr>
      <w:tr w:rsidR="008F7B48" w:rsidRPr="00D1367F" w:rsidTr="008F7B48">
        <w:trPr>
          <w:trHeight w:val="168"/>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660 2 02 40014 10 0000 150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 xml:space="preserve"> "Обустройство дорожного проезда по маршруту  с. Тельвиска – д. Устье Сельского поселения «Тельвисочный сельсовет» ЗР НАО"</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600,0</w:t>
            </w:r>
          </w:p>
        </w:tc>
      </w:tr>
      <w:tr w:rsidR="008F7B48" w:rsidRPr="00D1367F" w:rsidTr="008F7B48">
        <w:trPr>
          <w:trHeight w:val="168"/>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660 2 02 40014 10 0000 150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892,1</w:t>
            </w:r>
          </w:p>
        </w:tc>
      </w:tr>
      <w:tr w:rsidR="008F7B48" w:rsidRPr="00D1367F" w:rsidTr="008F7B48">
        <w:trPr>
          <w:trHeight w:val="126"/>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660 2 02 40014 10 0000 150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Организация обучения неработающего населения в области гражданской обороны и защиты от чрезвычайных ситуаций</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38,2</w:t>
            </w:r>
          </w:p>
        </w:tc>
      </w:tr>
      <w:tr w:rsidR="008F7B48" w:rsidRPr="00D1367F" w:rsidTr="008F7B48">
        <w:trPr>
          <w:trHeight w:val="253"/>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660 2 02 40014 10 0000 150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Сельское поселение "Тельвисочный сельсовет" Заполярного района Ненецкого автономного округа</w:t>
            </w:r>
            <w:r w:rsidRPr="00D1367F">
              <w:rPr>
                <w:rFonts w:ascii="Times New Roman" w:hAnsi="Times New Roman" w:cs="Times New Roman"/>
                <w:i/>
                <w:iCs/>
                <w:sz w:val="20"/>
                <w:szCs w:val="20"/>
              </w:rPr>
              <w:br/>
              <w:t>Мероприятия "Поставка и монтаж мостового перехода из сборных модульных понтонов через протоку Макаровская Курья в д. Макарово Сельского поселения "Тельвисочный сельсовет" ЗР НАО"</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733,6</w:t>
            </w:r>
          </w:p>
        </w:tc>
      </w:tr>
      <w:tr w:rsidR="008F7B48" w:rsidRPr="00D1367F" w:rsidTr="008F7B48">
        <w:trPr>
          <w:trHeight w:val="84"/>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660 2 02 40014 10 0000 150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Предупреждение и ликвидация последствий ЧС в границах поселений муниципальных образований</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120,3</w:t>
            </w:r>
          </w:p>
        </w:tc>
      </w:tr>
      <w:tr w:rsidR="008F7B48" w:rsidRPr="00D1367F" w:rsidTr="008F7B48">
        <w:trPr>
          <w:trHeight w:val="168"/>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660 2 02 40014 10 0000 150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459,9</w:t>
            </w:r>
          </w:p>
        </w:tc>
      </w:tr>
      <w:tr w:rsidR="008F7B48" w:rsidRPr="00D1367F" w:rsidTr="008F7B48">
        <w:trPr>
          <w:trHeight w:val="217"/>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660 2 02 40014 10 0000 150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459,9</w:t>
            </w:r>
          </w:p>
        </w:tc>
      </w:tr>
      <w:tr w:rsidR="008F7B48" w:rsidRPr="00D1367F" w:rsidTr="008F7B48">
        <w:trPr>
          <w:trHeight w:val="84"/>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000 2 02 49999 00 0000 150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Прочие межбюджетные трансферты, передаваемые бюджетам</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48 688,0</w:t>
            </w:r>
          </w:p>
        </w:tc>
      </w:tr>
      <w:tr w:rsidR="008F7B48" w:rsidRPr="00D1367F" w:rsidTr="008F7B48">
        <w:trPr>
          <w:trHeight w:val="84"/>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660 2 02 49999 10 0000 150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 xml:space="preserve">Прочие межбюджетные трансферты, передаваемые бюджетам сельских поселений в том числе: </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48 688,0</w:t>
            </w:r>
          </w:p>
        </w:tc>
      </w:tr>
      <w:tr w:rsidR="008F7B48" w:rsidRPr="00D1367F" w:rsidTr="008F7B48">
        <w:trPr>
          <w:trHeight w:val="145"/>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660 2 02 49999 10 0000 150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300,0</w:t>
            </w:r>
          </w:p>
        </w:tc>
      </w:tr>
      <w:tr w:rsidR="008F7B48" w:rsidRPr="00D1367F" w:rsidTr="008F7B48">
        <w:trPr>
          <w:trHeight w:val="80"/>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660 2 02 49999 10 0000 150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Иные межбюджетные трансферты на поддержку мер по обеспечению сбалансированности бюджетов поселений</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9 443,40</w:t>
            </w:r>
          </w:p>
        </w:tc>
      </w:tr>
      <w:tr w:rsidR="008F7B48" w:rsidRPr="00D1367F" w:rsidTr="008F7B48">
        <w:trPr>
          <w:trHeight w:val="84"/>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lastRenderedPageBreak/>
              <w:t>660 2 02 49999 10 0000 150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Иные межбюджетные трансферты на организацию ритуальных услуг</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342,8</w:t>
            </w:r>
          </w:p>
        </w:tc>
      </w:tr>
      <w:tr w:rsidR="008F7B48" w:rsidRPr="00D1367F" w:rsidTr="008F7B48">
        <w:trPr>
          <w:trHeight w:val="126"/>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660 2 02 49999 10 0000 150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10,0</w:t>
            </w:r>
          </w:p>
        </w:tc>
      </w:tr>
      <w:tr w:rsidR="008F7B48" w:rsidRPr="00D1367F" w:rsidTr="008F7B48">
        <w:trPr>
          <w:trHeight w:val="168"/>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660 2 02 49999 10 0000 150</w:t>
            </w:r>
          </w:p>
        </w:tc>
        <w:tc>
          <w:tcPr>
            <w:tcW w:w="5899" w:type="dxa"/>
            <w:tcBorders>
              <w:top w:val="nil"/>
              <w:left w:val="single" w:sz="4" w:space="0" w:color="auto"/>
              <w:bottom w:val="single" w:sz="4" w:space="0" w:color="auto"/>
              <w:right w:val="single" w:sz="4" w:space="0" w:color="auto"/>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41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10,0</w:t>
            </w:r>
          </w:p>
        </w:tc>
      </w:tr>
      <w:tr w:rsidR="008F7B48" w:rsidRPr="00D1367F" w:rsidTr="008F7B48">
        <w:trPr>
          <w:trHeight w:val="168"/>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660 2 02 49999 10 0000 150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1 120,5</w:t>
            </w:r>
          </w:p>
        </w:tc>
      </w:tr>
      <w:tr w:rsidR="008F7B48" w:rsidRPr="00D1367F" w:rsidTr="008F7B48">
        <w:trPr>
          <w:trHeight w:val="126"/>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660 2 02 49999 10 0000 150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198,0</w:t>
            </w:r>
          </w:p>
        </w:tc>
      </w:tr>
      <w:tr w:rsidR="008F7B48" w:rsidRPr="00D1367F" w:rsidTr="008F7B48">
        <w:trPr>
          <w:trHeight w:val="126"/>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660 2 02 49999 10 0000 150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"Организация демонтажных работ склада концкормов на 600 т в с. Тельвиска Сельского поселения "Тельвисочный сельсовет" ЗР НАО"</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922,5</w:t>
            </w:r>
          </w:p>
        </w:tc>
      </w:tr>
      <w:tr w:rsidR="008F7B48" w:rsidRPr="00D1367F" w:rsidTr="008F7B48">
        <w:trPr>
          <w:trHeight w:val="295"/>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660 2 02 49999 10 0000 150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7 388,8</w:t>
            </w:r>
          </w:p>
        </w:tc>
      </w:tr>
      <w:tr w:rsidR="008F7B48" w:rsidRPr="00D1367F" w:rsidTr="008F7B48">
        <w:trPr>
          <w:trHeight w:val="84"/>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660 2 02 49999 10 0000 150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Расходы на оплату коммунальных услуг и приобретение твердого топлива</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2 946,8</w:t>
            </w:r>
          </w:p>
        </w:tc>
      </w:tr>
      <w:tr w:rsidR="008F7B48" w:rsidRPr="00D1367F" w:rsidTr="008F7B48">
        <w:trPr>
          <w:trHeight w:val="126"/>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660 2 02 49999 10 0000 150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Расходы на выплату пенсий за выслугу лет  лицам, замещавшим выборные должности, и  должности муниципальной службы</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4 053,5</w:t>
            </w:r>
          </w:p>
        </w:tc>
      </w:tr>
      <w:tr w:rsidR="008F7B48" w:rsidRPr="00D1367F" w:rsidTr="008F7B48">
        <w:trPr>
          <w:trHeight w:val="168"/>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660 2 02 49999 10 0000 150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388,5</w:t>
            </w:r>
          </w:p>
        </w:tc>
      </w:tr>
      <w:tr w:rsidR="008F7B48" w:rsidRPr="00D1367F" w:rsidTr="008F7B48">
        <w:trPr>
          <w:trHeight w:val="168"/>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660 2 02 49999 10 0000 150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11 330,9</w:t>
            </w:r>
          </w:p>
        </w:tc>
      </w:tr>
      <w:tr w:rsidR="008F7B48" w:rsidRPr="00D1367F" w:rsidTr="008F7B48">
        <w:trPr>
          <w:trHeight w:val="219"/>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660 2 02 49999 10 0000 150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район"(ремонт и содержание автомобильных дорог общего пользования местного значения)</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1 335,4</w:t>
            </w:r>
          </w:p>
        </w:tc>
      </w:tr>
      <w:tr w:rsidR="008F7B48" w:rsidRPr="00D1367F" w:rsidTr="008F7B48">
        <w:trPr>
          <w:trHeight w:val="61"/>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660 2 02 49999 10 0000 150</w:t>
            </w:r>
          </w:p>
        </w:tc>
        <w:tc>
          <w:tcPr>
            <w:tcW w:w="5899"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Другие мероприятия за счет средств дорожного фонда</w:t>
            </w:r>
          </w:p>
        </w:tc>
        <w:tc>
          <w:tcPr>
            <w:tcW w:w="141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9 995,5</w:t>
            </w:r>
          </w:p>
        </w:tc>
      </w:tr>
      <w:tr w:rsidR="008F7B48" w:rsidRPr="00D1367F" w:rsidTr="008F7B48">
        <w:trPr>
          <w:trHeight w:val="175"/>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660 2 02 49999 10 0000 150</w:t>
            </w:r>
          </w:p>
        </w:tc>
        <w:tc>
          <w:tcPr>
            <w:tcW w:w="5899" w:type="dxa"/>
            <w:tcBorders>
              <w:top w:val="nil"/>
              <w:left w:val="single" w:sz="4" w:space="0" w:color="auto"/>
              <w:bottom w:val="single" w:sz="4" w:space="0" w:color="auto"/>
              <w:right w:val="single" w:sz="4" w:space="0" w:color="auto"/>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Сельское поселение "Тельвисочный сельсовет" Заполярного района Ненецкого автономного округа. Мероприятие "Ремонт участка дороги по ул. Центральная в селе Тельвиска Сельского поселения "Тельвисочный сельсовет" ЗР НАО"</w:t>
            </w:r>
          </w:p>
        </w:tc>
        <w:tc>
          <w:tcPr>
            <w:tcW w:w="141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9 995,5</w:t>
            </w:r>
          </w:p>
        </w:tc>
      </w:tr>
      <w:tr w:rsidR="008F7B48" w:rsidRPr="00D1367F" w:rsidTr="008F7B48">
        <w:trPr>
          <w:trHeight w:val="210"/>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lastRenderedPageBreak/>
              <w:t>660 2 02 49999 10 0000150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10 205,3</w:t>
            </w:r>
          </w:p>
        </w:tc>
      </w:tr>
      <w:tr w:rsidR="008F7B48" w:rsidRPr="00D1367F" w:rsidTr="008F7B48">
        <w:trPr>
          <w:trHeight w:val="210"/>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660 2 02 49999 10 0000 150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6 735,8</w:t>
            </w:r>
          </w:p>
        </w:tc>
      </w:tr>
      <w:tr w:rsidR="008F7B48" w:rsidRPr="00D1367F" w:rsidTr="008F7B48">
        <w:trPr>
          <w:trHeight w:val="42"/>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660 2 02 49999 10 0000150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 xml:space="preserve"> Благоустройство территорий поселений</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399,3</w:t>
            </w:r>
          </w:p>
        </w:tc>
      </w:tr>
      <w:tr w:rsidR="008F7B48" w:rsidRPr="00D1367F" w:rsidTr="008F7B48">
        <w:trPr>
          <w:trHeight w:val="42"/>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660 2 02 49999 10 0000 150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Уличное освещение</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2 121,6</w:t>
            </w:r>
          </w:p>
        </w:tc>
      </w:tr>
      <w:tr w:rsidR="008F7B48" w:rsidRPr="00D1367F" w:rsidTr="008F7B48">
        <w:trPr>
          <w:trHeight w:val="84"/>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jc w:val="center"/>
              <w:rPr>
                <w:rFonts w:ascii="Times New Roman" w:hAnsi="Times New Roman" w:cs="Times New Roman"/>
                <w:i/>
                <w:iCs/>
                <w:sz w:val="20"/>
                <w:szCs w:val="20"/>
              </w:rPr>
            </w:pPr>
            <w:r w:rsidRPr="00D1367F">
              <w:rPr>
                <w:rFonts w:ascii="Times New Roman" w:hAnsi="Times New Roman" w:cs="Times New Roman"/>
                <w:i/>
                <w:iCs/>
                <w:sz w:val="20"/>
                <w:szCs w:val="20"/>
              </w:rPr>
              <w:t>660 2 02 49999 10 0000 150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Приобретение, замена и установка светильников уличного освещения в поселениях</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523,5</w:t>
            </w:r>
          </w:p>
        </w:tc>
      </w:tr>
      <w:tr w:rsidR="008F7B48" w:rsidRPr="00D1367F" w:rsidTr="008F7B48">
        <w:trPr>
          <w:trHeight w:val="42"/>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660 2 02 49999 10 0000 150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Другие мероприятия</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425,1</w:t>
            </w:r>
          </w:p>
        </w:tc>
      </w:tr>
      <w:tr w:rsidR="008F7B48" w:rsidRPr="00D1367F" w:rsidTr="008F7B48">
        <w:trPr>
          <w:trHeight w:val="295"/>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660 2 02 49999 10 0000 150</w:t>
            </w:r>
          </w:p>
        </w:tc>
        <w:tc>
          <w:tcPr>
            <w:tcW w:w="5899" w:type="dxa"/>
            <w:tcBorders>
              <w:top w:val="nil"/>
              <w:left w:val="single" w:sz="4" w:space="0" w:color="auto"/>
              <w:bottom w:val="single" w:sz="4" w:space="0" w:color="auto"/>
              <w:right w:val="single" w:sz="4" w:space="0" w:color="auto"/>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Сельское поселение "Тельвисочный сельсовет" Заполярного района Ненецкого автономного округа</w:t>
            </w:r>
            <w:r w:rsidRPr="00D1367F">
              <w:rPr>
                <w:rFonts w:ascii="Times New Roman" w:hAnsi="Times New Roman" w:cs="Times New Roman"/>
                <w:i/>
                <w:iCs/>
                <w:sz w:val="20"/>
                <w:szCs w:val="20"/>
              </w:rPr>
              <w:br/>
              <w:t>Мероприятие "Работы по реконструкции объекта культурного наследия (памятник истории и культуры) регионального значения "Крест обетный" 1868 г., расположенного в д. Устье Сельского поселения "Тельвисочный сельсовет" ЗР НАО"</w:t>
            </w:r>
          </w:p>
        </w:tc>
        <w:tc>
          <w:tcPr>
            <w:tcW w:w="141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251,8</w:t>
            </w:r>
          </w:p>
        </w:tc>
      </w:tr>
      <w:tr w:rsidR="008F7B48" w:rsidRPr="00D1367F" w:rsidTr="008F7B48">
        <w:trPr>
          <w:trHeight w:val="337"/>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660 2 02 49999 10 0000 150</w:t>
            </w:r>
          </w:p>
        </w:tc>
        <w:tc>
          <w:tcPr>
            <w:tcW w:w="5899" w:type="dxa"/>
            <w:tcBorders>
              <w:top w:val="nil"/>
              <w:left w:val="single" w:sz="4" w:space="0" w:color="auto"/>
              <w:bottom w:val="single" w:sz="4" w:space="0" w:color="auto"/>
              <w:right w:val="single" w:sz="4" w:space="0" w:color="auto"/>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Сельское поселение "Тельвисочный сельсовет" Заполярного района Ненецкого автономного округа</w:t>
            </w:r>
            <w:r w:rsidRPr="00D1367F">
              <w:rPr>
                <w:rFonts w:ascii="Times New Roman" w:hAnsi="Times New Roman" w:cs="Times New Roman"/>
                <w:i/>
                <w:iCs/>
                <w:sz w:val="20"/>
                <w:szCs w:val="20"/>
              </w:rPr>
              <w:br/>
              <w:t>Мероприятие "Осуществление авторского надзора при проведении работ по реконструкции объекта культурного наследия (памятник истории и культуры) регионального значения "Крест обетный" 1868 г., расположенного в д. Устье Сельского поселения "Тельвисочный сельсовет" ЗР НАО"</w:t>
            </w:r>
          </w:p>
        </w:tc>
        <w:tc>
          <w:tcPr>
            <w:tcW w:w="141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173,3</w:t>
            </w:r>
          </w:p>
        </w:tc>
      </w:tr>
      <w:tr w:rsidR="008F7B48" w:rsidRPr="00D1367F" w:rsidTr="008F7B48">
        <w:trPr>
          <w:trHeight w:val="181"/>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660 2 02 49999 10 0000 150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8 358,9</w:t>
            </w:r>
          </w:p>
        </w:tc>
      </w:tr>
      <w:tr w:rsidR="008F7B48" w:rsidRPr="00D1367F" w:rsidTr="008F7B48">
        <w:trPr>
          <w:trHeight w:val="42"/>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660 2 02 49999 10 0000 150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Капитальный и текущий ремонт жилых домов, помещений</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8 358,9</w:t>
            </w:r>
          </w:p>
        </w:tc>
      </w:tr>
      <w:tr w:rsidR="008F7B48" w:rsidRPr="00D1367F" w:rsidTr="008F7B48">
        <w:trPr>
          <w:trHeight w:val="109"/>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660 2 02 49999 10 0000 150</w:t>
            </w:r>
          </w:p>
        </w:tc>
        <w:tc>
          <w:tcPr>
            <w:tcW w:w="589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Капитальный ремонт жилого дома № 11 по ул. Молодежная в с. Тельвиска Сельского поселения «Тельвисочный сельсовет» ЗР НАО</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7 222,1</w:t>
            </w:r>
          </w:p>
        </w:tc>
      </w:tr>
      <w:tr w:rsidR="008F7B48" w:rsidRPr="00D1367F" w:rsidTr="008F7B48">
        <w:trPr>
          <w:trHeight w:val="109"/>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660 2 02 49999 10 0000 150</w:t>
            </w:r>
          </w:p>
        </w:tc>
        <w:tc>
          <w:tcPr>
            <w:tcW w:w="589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"Ремонт квартиры № 1 в жилом доме № 5А по ул. Полярная в с. Тельвиска Сельского поселения "Тельвисочный сельсовет" ЗР НАО"</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499,4</w:t>
            </w:r>
          </w:p>
        </w:tc>
      </w:tr>
      <w:tr w:rsidR="008F7B48" w:rsidRPr="00D1367F" w:rsidTr="008F7B48">
        <w:trPr>
          <w:trHeight w:val="109"/>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660 2 02 49999 10 0000 150</w:t>
            </w:r>
          </w:p>
        </w:tc>
        <w:tc>
          <w:tcPr>
            <w:tcW w:w="589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"Текущий ремонт  квартиры № 9 в жилом доме № 1 по ул. Полярная в с.Тельвиска Сельского поселения "Тельвисочный сельсовет" ЗР НАО"</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637,4</w:t>
            </w:r>
          </w:p>
        </w:tc>
      </w:tr>
      <w:tr w:rsidR="008F7B48" w:rsidRPr="00D1367F" w:rsidTr="008F7B48">
        <w:trPr>
          <w:trHeight w:val="168"/>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660 2 02 49999 10 0000 150</w:t>
            </w:r>
          </w:p>
        </w:tc>
        <w:tc>
          <w:tcPr>
            <w:tcW w:w="589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410"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187,4</w:t>
            </w:r>
          </w:p>
        </w:tc>
      </w:tr>
      <w:tr w:rsidR="008F7B48" w:rsidRPr="00D1367F" w:rsidTr="008F7B48">
        <w:trPr>
          <w:trHeight w:val="257"/>
        </w:trPr>
        <w:tc>
          <w:tcPr>
            <w:tcW w:w="3274" w:type="dxa"/>
            <w:tcBorders>
              <w:top w:val="nil"/>
              <w:left w:val="single" w:sz="4" w:space="0" w:color="auto"/>
              <w:bottom w:val="single" w:sz="4" w:space="0" w:color="auto"/>
              <w:right w:val="nil"/>
            </w:tcBorders>
            <w:shd w:val="clear" w:color="000000" w:fill="FFFFFF"/>
            <w:noWrap/>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lastRenderedPageBreak/>
              <w:t>660 2 02 49999 10 0000 150</w:t>
            </w:r>
          </w:p>
        </w:tc>
        <w:tc>
          <w:tcPr>
            <w:tcW w:w="5899" w:type="dxa"/>
            <w:tcBorders>
              <w:top w:val="nil"/>
              <w:left w:val="single" w:sz="4" w:space="0" w:color="auto"/>
              <w:bottom w:val="single" w:sz="4" w:space="0" w:color="auto"/>
              <w:right w:val="single" w:sz="4" w:space="0" w:color="auto"/>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41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i/>
                <w:iCs/>
                <w:sz w:val="20"/>
                <w:szCs w:val="20"/>
              </w:rPr>
            </w:pPr>
            <w:r w:rsidRPr="00D1367F">
              <w:rPr>
                <w:rFonts w:ascii="Times New Roman" w:hAnsi="Times New Roman" w:cs="Times New Roman"/>
                <w:i/>
                <w:iCs/>
                <w:sz w:val="20"/>
                <w:szCs w:val="20"/>
              </w:rPr>
              <w:t>187,4</w:t>
            </w:r>
          </w:p>
        </w:tc>
      </w:tr>
      <w:tr w:rsidR="008F7B48" w:rsidRPr="00D1367F" w:rsidTr="008F7B48">
        <w:trPr>
          <w:trHeight w:val="42"/>
        </w:trPr>
        <w:tc>
          <w:tcPr>
            <w:tcW w:w="3274"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ВСЕГО</w:t>
            </w:r>
          </w:p>
        </w:tc>
        <w:tc>
          <w:tcPr>
            <w:tcW w:w="5899"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 </w:t>
            </w:r>
          </w:p>
        </w:tc>
        <w:tc>
          <w:tcPr>
            <w:tcW w:w="141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65 485,0</w:t>
            </w:r>
          </w:p>
        </w:tc>
      </w:tr>
    </w:tbl>
    <w:p w:rsidR="008F7B48" w:rsidRPr="00D1367F" w:rsidRDefault="008F7B48" w:rsidP="008F7B48">
      <w:pPr>
        <w:jc w:val="both"/>
        <w:rPr>
          <w:rFonts w:ascii="Times New Roman" w:hAnsi="Times New Roman" w:cs="Times New Roman"/>
          <w:sz w:val="20"/>
          <w:szCs w:val="20"/>
        </w:rPr>
      </w:pPr>
    </w:p>
    <w:tbl>
      <w:tblPr>
        <w:tblW w:w="10713" w:type="dxa"/>
        <w:tblInd w:w="95" w:type="dxa"/>
        <w:tblLook w:val="04A0"/>
      </w:tblPr>
      <w:tblGrid>
        <w:gridCol w:w="4831"/>
        <w:gridCol w:w="4065"/>
        <w:gridCol w:w="1817"/>
      </w:tblGrid>
      <w:tr w:rsidR="008F7B48" w:rsidRPr="00D1367F" w:rsidTr="008F7B48">
        <w:trPr>
          <w:trHeight w:val="1010"/>
        </w:trPr>
        <w:tc>
          <w:tcPr>
            <w:tcW w:w="10713" w:type="dxa"/>
            <w:gridSpan w:val="3"/>
            <w:tcBorders>
              <w:top w:val="nil"/>
              <w:left w:val="nil"/>
              <w:bottom w:val="nil"/>
              <w:right w:val="nil"/>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xml:space="preserve">Приложение № 2     </w:t>
            </w:r>
            <w:r w:rsidRPr="00D1367F">
              <w:rPr>
                <w:rFonts w:ascii="Times New Roman" w:hAnsi="Times New Roman" w:cs="Times New Roman"/>
                <w:sz w:val="20"/>
                <w:szCs w:val="20"/>
              </w:rPr>
              <w:br/>
              <w:t xml:space="preserve"> к Решению  Совета депутатов  Сельского поселения "Тельвисочный сельсовет" ЗР НАО                                                                                                                  от 6 октября 2023 г №  6            </w:t>
            </w:r>
            <w:r w:rsidRPr="00D1367F">
              <w:rPr>
                <w:rFonts w:ascii="Times New Roman" w:hAnsi="Times New Roman" w:cs="Times New Roman"/>
                <w:sz w:val="20"/>
                <w:szCs w:val="20"/>
              </w:rPr>
              <w:br/>
              <w:t xml:space="preserve">"О местном бюджете на 2023 год"    </w:t>
            </w:r>
          </w:p>
        </w:tc>
      </w:tr>
      <w:tr w:rsidR="008F7B48" w:rsidRPr="00D1367F" w:rsidTr="008F7B48">
        <w:trPr>
          <w:trHeight w:val="1010"/>
        </w:trPr>
        <w:tc>
          <w:tcPr>
            <w:tcW w:w="10713" w:type="dxa"/>
            <w:gridSpan w:val="3"/>
            <w:tcBorders>
              <w:top w:val="nil"/>
              <w:left w:val="nil"/>
              <w:bottom w:val="nil"/>
              <w:right w:val="nil"/>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xml:space="preserve">Приложение № 2     </w:t>
            </w:r>
            <w:r w:rsidRPr="00D1367F">
              <w:rPr>
                <w:rFonts w:ascii="Times New Roman" w:hAnsi="Times New Roman" w:cs="Times New Roman"/>
                <w:sz w:val="20"/>
                <w:szCs w:val="20"/>
              </w:rPr>
              <w:br/>
              <w:t xml:space="preserve"> к Решению  Совета депутатов  Сельского поселения "Тельвисочный сельсовет" ЗР НАО                                                                                                                  от 26 декабря 2022 г №  2            </w:t>
            </w:r>
            <w:r w:rsidRPr="00D1367F">
              <w:rPr>
                <w:rFonts w:ascii="Times New Roman" w:hAnsi="Times New Roman" w:cs="Times New Roman"/>
                <w:sz w:val="20"/>
                <w:szCs w:val="20"/>
              </w:rPr>
              <w:br/>
              <w:t xml:space="preserve">"О местном бюджете на 2023 год"    </w:t>
            </w:r>
          </w:p>
        </w:tc>
      </w:tr>
      <w:tr w:rsidR="008F7B48" w:rsidRPr="00D1367F" w:rsidTr="008F7B48">
        <w:trPr>
          <w:trHeight w:val="402"/>
        </w:trPr>
        <w:tc>
          <w:tcPr>
            <w:tcW w:w="10713" w:type="dxa"/>
            <w:gridSpan w:val="3"/>
            <w:tcBorders>
              <w:top w:val="nil"/>
              <w:left w:val="nil"/>
              <w:bottom w:val="nil"/>
              <w:right w:val="nil"/>
            </w:tcBorders>
            <w:shd w:val="clear" w:color="auto" w:fill="auto"/>
            <w:vAlign w:val="bottom"/>
            <w:hideMark/>
          </w:tcPr>
          <w:p w:rsidR="008F7B48" w:rsidRPr="00D1367F" w:rsidRDefault="008F7B48" w:rsidP="008F7B48">
            <w:pPr>
              <w:jc w:val="center"/>
              <w:rPr>
                <w:rFonts w:ascii="Times New Roman" w:hAnsi="Times New Roman" w:cs="Times New Roman"/>
                <w:b/>
                <w:bCs/>
                <w:sz w:val="20"/>
                <w:szCs w:val="20"/>
              </w:rPr>
            </w:pPr>
            <w:r w:rsidRPr="00D1367F">
              <w:rPr>
                <w:rFonts w:ascii="Times New Roman" w:hAnsi="Times New Roman" w:cs="Times New Roman"/>
                <w:b/>
                <w:bCs/>
                <w:sz w:val="20"/>
                <w:szCs w:val="20"/>
              </w:rPr>
              <w:t xml:space="preserve">Источники финансирования дефицита местного бюджета на 2023 год </w:t>
            </w:r>
          </w:p>
        </w:tc>
      </w:tr>
      <w:tr w:rsidR="008F7B48" w:rsidRPr="00D1367F" w:rsidTr="008F7B48">
        <w:trPr>
          <w:trHeight w:val="195"/>
        </w:trPr>
        <w:tc>
          <w:tcPr>
            <w:tcW w:w="4831" w:type="dxa"/>
            <w:tcBorders>
              <w:top w:val="nil"/>
              <w:left w:val="nil"/>
              <w:bottom w:val="nil"/>
              <w:right w:val="nil"/>
            </w:tcBorders>
            <w:shd w:val="clear" w:color="auto" w:fill="auto"/>
            <w:noWrap/>
            <w:vAlign w:val="bottom"/>
            <w:hideMark/>
          </w:tcPr>
          <w:p w:rsidR="008F7B48" w:rsidRPr="00D1367F" w:rsidRDefault="008F7B48" w:rsidP="008F7B48">
            <w:pPr>
              <w:rPr>
                <w:rFonts w:ascii="Times New Roman" w:hAnsi="Times New Roman" w:cs="Times New Roman"/>
                <w:sz w:val="20"/>
                <w:szCs w:val="20"/>
              </w:rPr>
            </w:pPr>
          </w:p>
        </w:tc>
        <w:tc>
          <w:tcPr>
            <w:tcW w:w="4065" w:type="dxa"/>
            <w:tcBorders>
              <w:top w:val="nil"/>
              <w:left w:val="nil"/>
              <w:bottom w:val="nil"/>
              <w:right w:val="nil"/>
            </w:tcBorders>
            <w:shd w:val="clear" w:color="auto" w:fill="auto"/>
            <w:noWrap/>
            <w:vAlign w:val="bottom"/>
            <w:hideMark/>
          </w:tcPr>
          <w:p w:rsidR="008F7B48" w:rsidRPr="00D1367F" w:rsidRDefault="008F7B48" w:rsidP="008F7B48">
            <w:pPr>
              <w:rPr>
                <w:rFonts w:ascii="Times New Roman" w:hAnsi="Times New Roman" w:cs="Times New Roman"/>
                <w:sz w:val="20"/>
                <w:szCs w:val="20"/>
              </w:rPr>
            </w:pPr>
          </w:p>
        </w:tc>
        <w:tc>
          <w:tcPr>
            <w:tcW w:w="1817" w:type="dxa"/>
            <w:tcBorders>
              <w:top w:val="nil"/>
              <w:left w:val="nil"/>
              <w:bottom w:val="nil"/>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тыс.руб.</w:t>
            </w:r>
          </w:p>
        </w:tc>
      </w:tr>
      <w:tr w:rsidR="008F7B48" w:rsidRPr="00D1367F" w:rsidTr="008F7B48">
        <w:trPr>
          <w:trHeight w:val="379"/>
        </w:trPr>
        <w:tc>
          <w:tcPr>
            <w:tcW w:w="4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center"/>
              <w:rPr>
                <w:rFonts w:ascii="Times New Roman" w:hAnsi="Times New Roman" w:cs="Times New Roman"/>
                <w:sz w:val="20"/>
                <w:szCs w:val="20"/>
              </w:rPr>
            </w:pPr>
            <w:r w:rsidRPr="00D1367F">
              <w:rPr>
                <w:rFonts w:ascii="Times New Roman" w:hAnsi="Times New Roman" w:cs="Times New Roman"/>
                <w:sz w:val="20"/>
                <w:szCs w:val="20"/>
              </w:rPr>
              <w:t xml:space="preserve">Наименование </w:t>
            </w:r>
          </w:p>
        </w:tc>
        <w:tc>
          <w:tcPr>
            <w:tcW w:w="4065" w:type="dxa"/>
            <w:tcBorders>
              <w:top w:val="single" w:sz="4" w:space="0" w:color="auto"/>
              <w:left w:val="nil"/>
              <w:bottom w:val="single" w:sz="4" w:space="0" w:color="auto"/>
              <w:right w:val="single" w:sz="4" w:space="0" w:color="auto"/>
            </w:tcBorders>
            <w:shd w:val="clear" w:color="auto" w:fill="auto"/>
            <w:vAlign w:val="bottom"/>
            <w:hideMark/>
          </w:tcPr>
          <w:p w:rsidR="008F7B48" w:rsidRPr="00D1367F" w:rsidRDefault="008F7B48" w:rsidP="008F7B48">
            <w:pPr>
              <w:jc w:val="center"/>
              <w:rPr>
                <w:rFonts w:ascii="Times New Roman" w:hAnsi="Times New Roman" w:cs="Times New Roman"/>
                <w:sz w:val="20"/>
                <w:szCs w:val="20"/>
              </w:rPr>
            </w:pPr>
            <w:r w:rsidRPr="00D1367F">
              <w:rPr>
                <w:rFonts w:ascii="Times New Roman" w:hAnsi="Times New Roman" w:cs="Times New Roman"/>
                <w:sz w:val="20"/>
                <w:szCs w:val="20"/>
              </w:rPr>
              <w:t>код бюджетной классификации Российской Федерации</w:t>
            </w:r>
          </w:p>
        </w:tc>
        <w:tc>
          <w:tcPr>
            <w:tcW w:w="1817" w:type="dxa"/>
            <w:tcBorders>
              <w:top w:val="single" w:sz="4" w:space="0" w:color="auto"/>
              <w:left w:val="nil"/>
              <w:bottom w:val="single" w:sz="4" w:space="0" w:color="auto"/>
              <w:right w:val="single" w:sz="4" w:space="0" w:color="auto"/>
            </w:tcBorders>
            <w:shd w:val="clear" w:color="auto" w:fill="auto"/>
            <w:vAlign w:val="bottom"/>
            <w:hideMark/>
          </w:tcPr>
          <w:p w:rsidR="008F7B48" w:rsidRPr="00D1367F" w:rsidRDefault="008F7B48" w:rsidP="008F7B48">
            <w:pPr>
              <w:jc w:val="center"/>
              <w:rPr>
                <w:rFonts w:ascii="Times New Roman" w:hAnsi="Times New Roman" w:cs="Times New Roman"/>
                <w:sz w:val="20"/>
                <w:szCs w:val="20"/>
              </w:rPr>
            </w:pPr>
            <w:r w:rsidRPr="00D1367F">
              <w:rPr>
                <w:rFonts w:ascii="Times New Roman" w:hAnsi="Times New Roman" w:cs="Times New Roman"/>
                <w:sz w:val="20"/>
                <w:szCs w:val="20"/>
              </w:rPr>
              <w:t>сумма</w:t>
            </w:r>
          </w:p>
        </w:tc>
      </w:tr>
      <w:tr w:rsidR="008F7B48" w:rsidRPr="00D1367F" w:rsidTr="008F7B48">
        <w:trPr>
          <w:trHeight w:val="459"/>
        </w:trPr>
        <w:tc>
          <w:tcPr>
            <w:tcW w:w="4831"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bCs/>
                <w:sz w:val="20"/>
                <w:szCs w:val="20"/>
              </w:rPr>
            </w:pPr>
            <w:r w:rsidRPr="00D1367F">
              <w:rPr>
                <w:rFonts w:ascii="Times New Roman" w:hAnsi="Times New Roman" w:cs="Times New Roman"/>
                <w:bCs/>
                <w:sz w:val="20"/>
                <w:szCs w:val="20"/>
              </w:rPr>
              <w:t>Источники внутреннего финансирования дефицитов бюджетов</w:t>
            </w:r>
          </w:p>
        </w:tc>
        <w:tc>
          <w:tcPr>
            <w:tcW w:w="4065"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rPr>
                <w:rFonts w:ascii="Times New Roman" w:hAnsi="Times New Roman" w:cs="Times New Roman"/>
                <w:bCs/>
                <w:sz w:val="20"/>
                <w:szCs w:val="20"/>
              </w:rPr>
            </w:pPr>
            <w:r w:rsidRPr="00D1367F">
              <w:rPr>
                <w:rFonts w:ascii="Times New Roman" w:hAnsi="Times New Roman" w:cs="Times New Roman"/>
                <w:bCs/>
                <w:sz w:val="20"/>
                <w:szCs w:val="20"/>
              </w:rPr>
              <w:t>660 01 00 00 00 00 0000 000</w:t>
            </w:r>
          </w:p>
        </w:tc>
        <w:tc>
          <w:tcPr>
            <w:tcW w:w="1817"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Cs/>
                <w:sz w:val="20"/>
                <w:szCs w:val="20"/>
              </w:rPr>
            </w:pPr>
            <w:r w:rsidRPr="00D1367F">
              <w:rPr>
                <w:rFonts w:ascii="Times New Roman" w:hAnsi="Times New Roman" w:cs="Times New Roman"/>
                <w:bCs/>
                <w:sz w:val="20"/>
                <w:szCs w:val="20"/>
              </w:rPr>
              <w:t>60868,2</w:t>
            </w:r>
          </w:p>
        </w:tc>
      </w:tr>
      <w:tr w:rsidR="008F7B48" w:rsidRPr="00D1367F" w:rsidTr="008F7B48">
        <w:trPr>
          <w:trHeight w:val="379"/>
        </w:trPr>
        <w:tc>
          <w:tcPr>
            <w:tcW w:w="4831"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bCs/>
                <w:sz w:val="20"/>
                <w:szCs w:val="20"/>
              </w:rPr>
            </w:pPr>
            <w:r w:rsidRPr="00D1367F">
              <w:rPr>
                <w:rFonts w:ascii="Times New Roman" w:hAnsi="Times New Roman" w:cs="Times New Roman"/>
                <w:bCs/>
                <w:sz w:val="20"/>
                <w:szCs w:val="20"/>
              </w:rPr>
              <w:t>Изменение остатков средств на счетах по учету средств бюджетов</w:t>
            </w:r>
          </w:p>
        </w:tc>
        <w:tc>
          <w:tcPr>
            <w:tcW w:w="4065"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rPr>
                <w:rFonts w:ascii="Times New Roman" w:hAnsi="Times New Roman" w:cs="Times New Roman"/>
                <w:bCs/>
                <w:sz w:val="20"/>
                <w:szCs w:val="20"/>
              </w:rPr>
            </w:pPr>
            <w:r w:rsidRPr="00D1367F">
              <w:rPr>
                <w:rFonts w:ascii="Times New Roman" w:hAnsi="Times New Roman" w:cs="Times New Roman"/>
                <w:bCs/>
                <w:sz w:val="20"/>
                <w:szCs w:val="20"/>
              </w:rPr>
              <w:t>660 01 05 00 00 00 0000 000</w:t>
            </w:r>
          </w:p>
        </w:tc>
        <w:tc>
          <w:tcPr>
            <w:tcW w:w="1817"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Cs/>
                <w:sz w:val="20"/>
                <w:szCs w:val="20"/>
              </w:rPr>
            </w:pPr>
            <w:r w:rsidRPr="00D1367F">
              <w:rPr>
                <w:rFonts w:ascii="Times New Roman" w:hAnsi="Times New Roman" w:cs="Times New Roman"/>
                <w:bCs/>
                <w:sz w:val="20"/>
                <w:szCs w:val="20"/>
              </w:rPr>
              <w:t>60 868,2</w:t>
            </w:r>
          </w:p>
        </w:tc>
      </w:tr>
      <w:tr w:rsidR="008F7B48" w:rsidRPr="00D1367F" w:rsidTr="008F7B48">
        <w:trPr>
          <w:trHeight w:val="241"/>
        </w:trPr>
        <w:tc>
          <w:tcPr>
            <w:tcW w:w="4831"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rPr>
                <w:rFonts w:ascii="Times New Roman" w:hAnsi="Times New Roman" w:cs="Times New Roman"/>
                <w:bCs/>
                <w:sz w:val="20"/>
                <w:szCs w:val="20"/>
              </w:rPr>
            </w:pPr>
            <w:r w:rsidRPr="00D1367F">
              <w:rPr>
                <w:rFonts w:ascii="Times New Roman" w:hAnsi="Times New Roman" w:cs="Times New Roman"/>
                <w:bCs/>
                <w:sz w:val="20"/>
                <w:szCs w:val="20"/>
              </w:rPr>
              <w:t>Увеличение остатков средств бюджетов</w:t>
            </w:r>
          </w:p>
        </w:tc>
        <w:tc>
          <w:tcPr>
            <w:tcW w:w="4065"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rPr>
                <w:rFonts w:ascii="Times New Roman" w:hAnsi="Times New Roman" w:cs="Times New Roman"/>
                <w:bCs/>
                <w:sz w:val="20"/>
                <w:szCs w:val="20"/>
              </w:rPr>
            </w:pPr>
            <w:r w:rsidRPr="00D1367F">
              <w:rPr>
                <w:rFonts w:ascii="Times New Roman" w:hAnsi="Times New Roman" w:cs="Times New Roman"/>
                <w:bCs/>
                <w:sz w:val="20"/>
                <w:szCs w:val="20"/>
              </w:rPr>
              <w:t>660 01 05 00 00 00 0000 500</w:t>
            </w:r>
          </w:p>
        </w:tc>
        <w:tc>
          <w:tcPr>
            <w:tcW w:w="1817"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Cs/>
                <w:sz w:val="20"/>
                <w:szCs w:val="20"/>
              </w:rPr>
            </w:pPr>
            <w:r w:rsidRPr="00D1367F">
              <w:rPr>
                <w:rFonts w:ascii="Times New Roman" w:hAnsi="Times New Roman" w:cs="Times New Roman"/>
                <w:bCs/>
                <w:sz w:val="20"/>
                <w:szCs w:val="20"/>
              </w:rPr>
              <w:t>-65 485,0</w:t>
            </w:r>
          </w:p>
        </w:tc>
      </w:tr>
      <w:tr w:rsidR="008F7B48" w:rsidRPr="00D1367F" w:rsidTr="008F7B48">
        <w:trPr>
          <w:trHeight w:val="413"/>
        </w:trPr>
        <w:tc>
          <w:tcPr>
            <w:tcW w:w="4831"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Увеличение прочих остатков средств бюджетов</w:t>
            </w:r>
          </w:p>
        </w:tc>
        <w:tc>
          <w:tcPr>
            <w:tcW w:w="4065"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660 01 05 02 00 00 0000 500</w:t>
            </w:r>
          </w:p>
        </w:tc>
        <w:tc>
          <w:tcPr>
            <w:tcW w:w="1817"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-65 485,0</w:t>
            </w:r>
          </w:p>
        </w:tc>
      </w:tr>
      <w:tr w:rsidR="008F7B48" w:rsidRPr="00D1367F" w:rsidTr="008F7B48">
        <w:trPr>
          <w:trHeight w:val="379"/>
        </w:trPr>
        <w:tc>
          <w:tcPr>
            <w:tcW w:w="4831"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 xml:space="preserve">Увеличение прочих остатков  денежных средств бюджетов </w:t>
            </w:r>
          </w:p>
        </w:tc>
        <w:tc>
          <w:tcPr>
            <w:tcW w:w="4065"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660 01 05 02 01 00 0000 510</w:t>
            </w:r>
          </w:p>
        </w:tc>
        <w:tc>
          <w:tcPr>
            <w:tcW w:w="1817"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-65 485,0</w:t>
            </w:r>
          </w:p>
        </w:tc>
      </w:tr>
      <w:tr w:rsidR="008F7B48" w:rsidRPr="00D1367F" w:rsidTr="008F7B48">
        <w:trPr>
          <w:trHeight w:val="379"/>
        </w:trPr>
        <w:tc>
          <w:tcPr>
            <w:tcW w:w="4831"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Увеличение прочих остатков денежных средств бюджетов сельских поселений</w:t>
            </w:r>
          </w:p>
        </w:tc>
        <w:tc>
          <w:tcPr>
            <w:tcW w:w="4065"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660 01 05 02 01 10 0000 510</w:t>
            </w:r>
          </w:p>
        </w:tc>
        <w:tc>
          <w:tcPr>
            <w:tcW w:w="1817"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-65 485,0</w:t>
            </w:r>
          </w:p>
        </w:tc>
      </w:tr>
      <w:tr w:rsidR="008F7B48" w:rsidRPr="00D1367F" w:rsidTr="008F7B48">
        <w:trPr>
          <w:trHeight w:val="264"/>
        </w:trPr>
        <w:tc>
          <w:tcPr>
            <w:tcW w:w="4831"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bCs/>
                <w:sz w:val="20"/>
                <w:szCs w:val="20"/>
              </w:rPr>
            </w:pPr>
            <w:r w:rsidRPr="00D1367F">
              <w:rPr>
                <w:rFonts w:ascii="Times New Roman" w:hAnsi="Times New Roman" w:cs="Times New Roman"/>
                <w:bCs/>
                <w:sz w:val="20"/>
                <w:szCs w:val="20"/>
              </w:rPr>
              <w:t>Уменьшение остатков средств бюджетов</w:t>
            </w:r>
          </w:p>
        </w:tc>
        <w:tc>
          <w:tcPr>
            <w:tcW w:w="4065"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rPr>
                <w:rFonts w:ascii="Times New Roman" w:hAnsi="Times New Roman" w:cs="Times New Roman"/>
                <w:bCs/>
                <w:sz w:val="20"/>
                <w:szCs w:val="20"/>
              </w:rPr>
            </w:pPr>
            <w:r w:rsidRPr="00D1367F">
              <w:rPr>
                <w:rFonts w:ascii="Times New Roman" w:hAnsi="Times New Roman" w:cs="Times New Roman"/>
                <w:bCs/>
                <w:sz w:val="20"/>
                <w:szCs w:val="20"/>
              </w:rPr>
              <w:t>660 01 05 00 00 00 0000 600</w:t>
            </w:r>
          </w:p>
        </w:tc>
        <w:tc>
          <w:tcPr>
            <w:tcW w:w="1817"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Cs/>
                <w:sz w:val="20"/>
                <w:szCs w:val="20"/>
              </w:rPr>
            </w:pPr>
            <w:r w:rsidRPr="00D1367F">
              <w:rPr>
                <w:rFonts w:ascii="Times New Roman" w:hAnsi="Times New Roman" w:cs="Times New Roman"/>
                <w:bCs/>
                <w:sz w:val="20"/>
                <w:szCs w:val="20"/>
              </w:rPr>
              <w:t>126 353,2</w:t>
            </w:r>
          </w:p>
        </w:tc>
      </w:tr>
      <w:tr w:rsidR="008F7B48" w:rsidRPr="00D1367F" w:rsidTr="008F7B48">
        <w:trPr>
          <w:trHeight w:val="287"/>
        </w:trPr>
        <w:tc>
          <w:tcPr>
            <w:tcW w:w="4831"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Уменьшение прочих остатков средств бюджетов</w:t>
            </w:r>
          </w:p>
        </w:tc>
        <w:tc>
          <w:tcPr>
            <w:tcW w:w="4065"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660 01 05 02 00 00 0000 600</w:t>
            </w:r>
          </w:p>
        </w:tc>
        <w:tc>
          <w:tcPr>
            <w:tcW w:w="1817"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126 353,2</w:t>
            </w:r>
          </w:p>
        </w:tc>
      </w:tr>
      <w:tr w:rsidR="008F7B48" w:rsidRPr="00D1367F" w:rsidTr="008F7B48">
        <w:trPr>
          <w:trHeight w:val="379"/>
        </w:trPr>
        <w:tc>
          <w:tcPr>
            <w:tcW w:w="4831"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Уменьшение прочих остатков денежных средств бюджетов</w:t>
            </w:r>
          </w:p>
        </w:tc>
        <w:tc>
          <w:tcPr>
            <w:tcW w:w="4065"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660 01 05 02 01 00 0000 610</w:t>
            </w:r>
          </w:p>
        </w:tc>
        <w:tc>
          <w:tcPr>
            <w:tcW w:w="1817"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126 353,2</w:t>
            </w:r>
          </w:p>
        </w:tc>
      </w:tr>
      <w:tr w:rsidR="008F7B48" w:rsidRPr="00D1367F" w:rsidTr="008F7B48">
        <w:trPr>
          <w:trHeight w:val="390"/>
        </w:trPr>
        <w:tc>
          <w:tcPr>
            <w:tcW w:w="4831"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Уменьшение прочих остатков денежных средств бюджетов сельских поселений</w:t>
            </w:r>
          </w:p>
        </w:tc>
        <w:tc>
          <w:tcPr>
            <w:tcW w:w="4065"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660 01 05 02 01 10 0000 610</w:t>
            </w:r>
          </w:p>
        </w:tc>
        <w:tc>
          <w:tcPr>
            <w:tcW w:w="1817"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126 353,2</w:t>
            </w:r>
          </w:p>
        </w:tc>
      </w:tr>
    </w:tbl>
    <w:p w:rsidR="008F7B48" w:rsidRPr="00D1367F" w:rsidRDefault="008F7B48" w:rsidP="008F7B48">
      <w:pPr>
        <w:jc w:val="both"/>
        <w:rPr>
          <w:rFonts w:ascii="Times New Roman" w:hAnsi="Times New Roman" w:cs="Times New Roman"/>
          <w:sz w:val="20"/>
          <w:szCs w:val="20"/>
        </w:rPr>
      </w:pPr>
    </w:p>
    <w:p w:rsidR="008F7B48" w:rsidRPr="00D1367F" w:rsidRDefault="008F7B48" w:rsidP="008F7B48">
      <w:pPr>
        <w:jc w:val="both"/>
        <w:rPr>
          <w:rFonts w:ascii="Times New Roman" w:hAnsi="Times New Roman" w:cs="Times New Roman"/>
          <w:sz w:val="20"/>
          <w:szCs w:val="20"/>
        </w:rPr>
      </w:pPr>
    </w:p>
    <w:tbl>
      <w:tblPr>
        <w:tblW w:w="10653" w:type="dxa"/>
        <w:tblInd w:w="95" w:type="dxa"/>
        <w:tblLook w:val="04A0"/>
      </w:tblPr>
      <w:tblGrid>
        <w:gridCol w:w="4431"/>
        <w:gridCol w:w="694"/>
        <w:gridCol w:w="694"/>
        <w:gridCol w:w="694"/>
        <w:gridCol w:w="1700"/>
        <w:gridCol w:w="896"/>
        <w:gridCol w:w="1544"/>
      </w:tblGrid>
      <w:tr w:rsidR="008F7B48" w:rsidRPr="00D1367F" w:rsidTr="008F7B48">
        <w:trPr>
          <w:trHeight w:val="843"/>
        </w:trPr>
        <w:tc>
          <w:tcPr>
            <w:tcW w:w="10653" w:type="dxa"/>
            <w:gridSpan w:val="7"/>
            <w:tcBorders>
              <w:top w:val="nil"/>
              <w:left w:val="single" w:sz="4" w:space="0" w:color="auto"/>
              <w:bottom w:val="nil"/>
              <w:right w:val="nil"/>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lastRenderedPageBreak/>
              <w:t xml:space="preserve">Приложение № 3     </w:t>
            </w:r>
            <w:r w:rsidRPr="00D1367F">
              <w:rPr>
                <w:rFonts w:ascii="Times New Roman" w:hAnsi="Times New Roman" w:cs="Times New Roman"/>
                <w:sz w:val="20"/>
                <w:szCs w:val="20"/>
              </w:rPr>
              <w:br/>
              <w:t xml:space="preserve"> к Решению  Совета депутатов  Сельского поселения "Тельвисочный сельсовет" ЗР НАО                                                                                                                      от 6 октября 2023 г №  6             </w:t>
            </w:r>
            <w:r w:rsidRPr="00D1367F">
              <w:rPr>
                <w:rFonts w:ascii="Times New Roman" w:hAnsi="Times New Roman" w:cs="Times New Roman"/>
                <w:sz w:val="20"/>
                <w:szCs w:val="20"/>
              </w:rPr>
              <w:br/>
              <w:t>"О местном бюджете на 2023 год"</w:t>
            </w:r>
          </w:p>
        </w:tc>
      </w:tr>
      <w:tr w:rsidR="008F7B48" w:rsidRPr="00D1367F" w:rsidTr="008F7B48">
        <w:trPr>
          <w:trHeight w:val="843"/>
        </w:trPr>
        <w:tc>
          <w:tcPr>
            <w:tcW w:w="10653" w:type="dxa"/>
            <w:gridSpan w:val="7"/>
            <w:tcBorders>
              <w:top w:val="nil"/>
              <w:left w:val="single" w:sz="4" w:space="0" w:color="auto"/>
              <w:bottom w:val="nil"/>
              <w:right w:val="nil"/>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xml:space="preserve">Приложение № 3     </w:t>
            </w:r>
            <w:r w:rsidRPr="00D1367F">
              <w:rPr>
                <w:rFonts w:ascii="Times New Roman" w:hAnsi="Times New Roman" w:cs="Times New Roman"/>
                <w:sz w:val="20"/>
                <w:szCs w:val="20"/>
              </w:rPr>
              <w:br/>
              <w:t xml:space="preserve"> к Решению  Совета депутатов  Сельского поселения "Тельвисочный сельсовет" ЗР НАО                                                                                                                      от 26 декабря  2022 г №  2             </w:t>
            </w:r>
            <w:r w:rsidRPr="00D1367F">
              <w:rPr>
                <w:rFonts w:ascii="Times New Roman" w:hAnsi="Times New Roman" w:cs="Times New Roman"/>
                <w:sz w:val="20"/>
                <w:szCs w:val="20"/>
              </w:rPr>
              <w:br/>
              <w:t>"О местном бюджете на 2023 год"</w:t>
            </w:r>
          </w:p>
        </w:tc>
      </w:tr>
      <w:tr w:rsidR="008F7B48" w:rsidRPr="00D1367F" w:rsidTr="008F7B48">
        <w:trPr>
          <w:trHeight w:val="657"/>
        </w:trPr>
        <w:tc>
          <w:tcPr>
            <w:tcW w:w="10653" w:type="dxa"/>
            <w:gridSpan w:val="7"/>
            <w:tcBorders>
              <w:top w:val="nil"/>
              <w:left w:val="single" w:sz="4" w:space="0" w:color="auto"/>
              <w:bottom w:val="nil"/>
              <w:right w:val="nil"/>
            </w:tcBorders>
            <w:shd w:val="clear" w:color="auto" w:fill="auto"/>
            <w:vAlign w:val="center"/>
            <w:hideMark/>
          </w:tcPr>
          <w:p w:rsidR="008F7B48" w:rsidRPr="00D1367F" w:rsidRDefault="008F7B48" w:rsidP="008F7B48">
            <w:pPr>
              <w:jc w:val="center"/>
              <w:rPr>
                <w:rFonts w:ascii="Times New Roman" w:hAnsi="Times New Roman" w:cs="Times New Roman"/>
                <w:sz w:val="20"/>
                <w:szCs w:val="20"/>
              </w:rPr>
            </w:pPr>
            <w:r w:rsidRPr="00D1367F">
              <w:rPr>
                <w:rFonts w:ascii="Times New Roman" w:hAnsi="Times New Roman" w:cs="Times New Roman"/>
                <w:sz w:val="20"/>
                <w:szCs w:val="20"/>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бюджетов в ведомственной структуре расходов на 2023 год.</w:t>
            </w:r>
          </w:p>
        </w:tc>
      </w:tr>
      <w:tr w:rsidR="008F7B48" w:rsidRPr="00D1367F" w:rsidTr="008F7B48">
        <w:trPr>
          <w:trHeight w:val="186"/>
        </w:trPr>
        <w:tc>
          <w:tcPr>
            <w:tcW w:w="4729" w:type="dxa"/>
            <w:tcBorders>
              <w:top w:val="nil"/>
              <w:left w:val="single" w:sz="4" w:space="0" w:color="auto"/>
              <w:bottom w:val="nil"/>
              <w:right w:val="nil"/>
            </w:tcBorders>
            <w:shd w:val="clear" w:color="auto" w:fill="auto"/>
            <w:vAlign w:val="bottom"/>
            <w:hideMark/>
          </w:tcPr>
          <w:p w:rsidR="008F7B48" w:rsidRPr="00D1367F" w:rsidRDefault="008F7B48" w:rsidP="008F7B48">
            <w:pPr>
              <w:jc w:val="center"/>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642" w:type="dxa"/>
            <w:tcBorders>
              <w:top w:val="nil"/>
              <w:left w:val="nil"/>
              <w:bottom w:val="nil"/>
              <w:right w:val="nil"/>
            </w:tcBorders>
            <w:shd w:val="clear" w:color="auto" w:fill="auto"/>
            <w:vAlign w:val="bottom"/>
            <w:hideMark/>
          </w:tcPr>
          <w:p w:rsidR="008F7B48" w:rsidRPr="00D1367F" w:rsidRDefault="008F7B48" w:rsidP="008F7B48">
            <w:pPr>
              <w:jc w:val="center"/>
              <w:rPr>
                <w:rFonts w:ascii="Times New Roman" w:hAnsi="Times New Roman" w:cs="Times New Roman"/>
                <w:b/>
                <w:bCs/>
                <w:sz w:val="20"/>
                <w:szCs w:val="20"/>
              </w:rPr>
            </w:pPr>
          </w:p>
        </w:tc>
        <w:tc>
          <w:tcPr>
            <w:tcW w:w="571" w:type="dxa"/>
            <w:tcBorders>
              <w:top w:val="nil"/>
              <w:left w:val="nil"/>
              <w:bottom w:val="nil"/>
              <w:right w:val="nil"/>
            </w:tcBorders>
            <w:shd w:val="clear" w:color="auto" w:fill="auto"/>
            <w:vAlign w:val="bottom"/>
            <w:hideMark/>
          </w:tcPr>
          <w:p w:rsidR="008F7B48" w:rsidRPr="00D1367F" w:rsidRDefault="008F7B48" w:rsidP="008F7B48">
            <w:pPr>
              <w:jc w:val="center"/>
              <w:rPr>
                <w:rFonts w:ascii="Times New Roman" w:hAnsi="Times New Roman" w:cs="Times New Roman"/>
                <w:b/>
                <w:bCs/>
                <w:sz w:val="20"/>
                <w:szCs w:val="20"/>
              </w:rPr>
            </w:pPr>
          </w:p>
        </w:tc>
        <w:tc>
          <w:tcPr>
            <w:tcW w:w="571" w:type="dxa"/>
            <w:tcBorders>
              <w:top w:val="nil"/>
              <w:left w:val="nil"/>
              <w:bottom w:val="nil"/>
              <w:right w:val="nil"/>
            </w:tcBorders>
            <w:shd w:val="clear" w:color="auto" w:fill="auto"/>
            <w:vAlign w:val="bottom"/>
            <w:hideMark/>
          </w:tcPr>
          <w:p w:rsidR="008F7B48" w:rsidRPr="00D1367F" w:rsidRDefault="008F7B48" w:rsidP="008F7B48">
            <w:pPr>
              <w:jc w:val="center"/>
              <w:rPr>
                <w:rFonts w:ascii="Times New Roman" w:hAnsi="Times New Roman" w:cs="Times New Roman"/>
                <w:b/>
                <w:bCs/>
                <w:sz w:val="20"/>
                <w:szCs w:val="20"/>
              </w:rPr>
            </w:pPr>
          </w:p>
        </w:tc>
        <w:tc>
          <w:tcPr>
            <w:tcW w:w="1700" w:type="dxa"/>
            <w:tcBorders>
              <w:top w:val="nil"/>
              <w:left w:val="nil"/>
              <w:bottom w:val="nil"/>
              <w:right w:val="nil"/>
            </w:tcBorders>
            <w:shd w:val="clear" w:color="auto" w:fill="auto"/>
            <w:vAlign w:val="bottom"/>
            <w:hideMark/>
          </w:tcPr>
          <w:p w:rsidR="008F7B48" w:rsidRPr="00D1367F" w:rsidRDefault="008F7B48" w:rsidP="008F7B48">
            <w:pPr>
              <w:jc w:val="center"/>
              <w:rPr>
                <w:rFonts w:ascii="Times New Roman" w:hAnsi="Times New Roman" w:cs="Times New Roman"/>
                <w:b/>
                <w:bCs/>
                <w:sz w:val="20"/>
                <w:szCs w:val="20"/>
              </w:rPr>
            </w:pPr>
          </w:p>
        </w:tc>
        <w:tc>
          <w:tcPr>
            <w:tcW w:w="896" w:type="dxa"/>
            <w:tcBorders>
              <w:top w:val="nil"/>
              <w:left w:val="nil"/>
              <w:bottom w:val="nil"/>
              <w:right w:val="nil"/>
            </w:tcBorders>
            <w:shd w:val="clear" w:color="auto" w:fill="auto"/>
            <w:vAlign w:val="bottom"/>
            <w:hideMark/>
          </w:tcPr>
          <w:p w:rsidR="008F7B48" w:rsidRPr="00D1367F" w:rsidRDefault="008F7B48" w:rsidP="008F7B48">
            <w:pPr>
              <w:jc w:val="center"/>
              <w:rPr>
                <w:rFonts w:ascii="Times New Roman" w:hAnsi="Times New Roman" w:cs="Times New Roman"/>
                <w:b/>
                <w:bCs/>
                <w:sz w:val="20"/>
                <w:szCs w:val="20"/>
              </w:rPr>
            </w:pPr>
          </w:p>
        </w:tc>
        <w:tc>
          <w:tcPr>
            <w:tcW w:w="1543" w:type="dxa"/>
            <w:tcBorders>
              <w:top w:val="nil"/>
              <w:left w:val="nil"/>
              <w:bottom w:val="nil"/>
              <w:right w:val="nil"/>
            </w:tcBorders>
            <w:shd w:val="clear" w:color="auto" w:fill="auto"/>
            <w:vAlign w:val="bottom"/>
            <w:hideMark/>
          </w:tcPr>
          <w:p w:rsidR="008F7B48" w:rsidRPr="00D1367F" w:rsidRDefault="008F7B48" w:rsidP="008F7B48">
            <w:pPr>
              <w:jc w:val="center"/>
              <w:rPr>
                <w:rFonts w:ascii="Times New Roman" w:hAnsi="Times New Roman" w:cs="Times New Roman"/>
                <w:b/>
                <w:bCs/>
                <w:sz w:val="20"/>
                <w:szCs w:val="20"/>
              </w:rPr>
            </w:pPr>
          </w:p>
        </w:tc>
      </w:tr>
      <w:tr w:rsidR="008F7B48" w:rsidRPr="00D1367F" w:rsidTr="008F7B48">
        <w:trPr>
          <w:trHeight w:val="481"/>
        </w:trPr>
        <w:tc>
          <w:tcPr>
            <w:tcW w:w="4729" w:type="dxa"/>
            <w:vMerge w:val="restart"/>
            <w:tcBorders>
              <w:top w:val="single" w:sz="4" w:space="0" w:color="auto"/>
              <w:left w:val="single" w:sz="4" w:space="0" w:color="auto"/>
              <w:bottom w:val="single" w:sz="4" w:space="0" w:color="000000"/>
              <w:right w:val="nil"/>
            </w:tcBorders>
            <w:shd w:val="clear" w:color="auto" w:fill="auto"/>
            <w:vAlign w:val="center"/>
            <w:hideMark/>
          </w:tcPr>
          <w:p w:rsidR="008F7B48" w:rsidRPr="00D1367F" w:rsidRDefault="008F7B48" w:rsidP="008F7B48">
            <w:pPr>
              <w:jc w:val="center"/>
              <w:rPr>
                <w:rFonts w:ascii="Times New Roman" w:hAnsi="Times New Roman" w:cs="Times New Roman"/>
                <w:sz w:val="20"/>
                <w:szCs w:val="20"/>
              </w:rPr>
            </w:pPr>
            <w:r w:rsidRPr="00D1367F">
              <w:rPr>
                <w:rFonts w:ascii="Times New Roman" w:hAnsi="Times New Roman" w:cs="Times New Roman"/>
                <w:sz w:val="20"/>
                <w:szCs w:val="20"/>
              </w:rPr>
              <w:t>Наименование</w:t>
            </w:r>
          </w:p>
        </w:tc>
        <w:tc>
          <w:tcPr>
            <w:tcW w:w="64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F7B48" w:rsidRPr="00D1367F" w:rsidRDefault="008F7B48" w:rsidP="008F7B48">
            <w:pPr>
              <w:jc w:val="center"/>
              <w:rPr>
                <w:rFonts w:ascii="Times New Roman" w:hAnsi="Times New Roman" w:cs="Times New Roman"/>
                <w:sz w:val="20"/>
                <w:szCs w:val="20"/>
              </w:rPr>
            </w:pPr>
            <w:r w:rsidRPr="00D1367F">
              <w:rPr>
                <w:rFonts w:ascii="Times New Roman" w:hAnsi="Times New Roman" w:cs="Times New Roman"/>
                <w:sz w:val="20"/>
                <w:szCs w:val="20"/>
              </w:rPr>
              <w:t>Глава</w:t>
            </w:r>
          </w:p>
        </w:tc>
        <w:tc>
          <w:tcPr>
            <w:tcW w:w="57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F7B48" w:rsidRPr="00D1367F" w:rsidRDefault="008F7B48" w:rsidP="008F7B48">
            <w:pPr>
              <w:jc w:val="center"/>
              <w:rPr>
                <w:rFonts w:ascii="Times New Roman" w:hAnsi="Times New Roman" w:cs="Times New Roman"/>
                <w:sz w:val="20"/>
                <w:szCs w:val="20"/>
              </w:rPr>
            </w:pPr>
            <w:r w:rsidRPr="00D1367F">
              <w:rPr>
                <w:rFonts w:ascii="Times New Roman" w:hAnsi="Times New Roman" w:cs="Times New Roman"/>
                <w:sz w:val="20"/>
                <w:szCs w:val="20"/>
              </w:rPr>
              <w:t>Раздел</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F7B48" w:rsidRPr="00D1367F" w:rsidRDefault="008F7B48" w:rsidP="008F7B48">
            <w:pPr>
              <w:jc w:val="center"/>
              <w:rPr>
                <w:rFonts w:ascii="Times New Roman" w:hAnsi="Times New Roman" w:cs="Times New Roman"/>
                <w:sz w:val="20"/>
                <w:szCs w:val="20"/>
              </w:rPr>
            </w:pPr>
            <w:r w:rsidRPr="00D1367F">
              <w:rPr>
                <w:rFonts w:ascii="Times New Roman" w:hAnsi="Times New Roman" w:cs="Times New Roman"/>
                <w:sz w:val="20"/>
                <w:szCs w:val="20"/>
              </w:rPr>
              <w:t>Подраздел</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F7B48" w:rsidRPr="00D1367F" w:rsidRDefault="008F7B48" w:rsidP="008F7B48">
            <w:pPr>
              <w:jc w:val="center"/>
              <w:rPr>
                <w:rFonts w:ascii="Times New Roman" w:hAnsi="Times New Roman" w:cs="Times New Roman"/>
                <w:sz w:val="20"/>
                <w:szCs w:val="20"/>
              </w:rPr>
            </w:pPr>
            <w:r w:rsidRPr="00D1367F">
              <w:rPr>
                <w:rFonts w:ascii="Times New Roman" w:hAnsi="Times New Roman" w:cs="Times New Roman"/>
                <w:sz w:val="20"/>
                <w:szCs w:val="20"/>
              </w:rPr>
              <w:t>Целевая статья</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F7B48" w:rsidRPr="00D1367F" w:rsidRDefault="008F7B48" w:rsidP="008F7B48">
            <w:pPr>
              <w:jc w:val="center"/>
              <w:rPr>
                <w:rFonts w:ascii="Times New Roman" w:hAnsi="Times New Roman" w:cs="Times New Roman"/>
                <w:sz w:val="20"/>
                <w:szCs w:val="20"/>
              </w:rPr>
            </w:pPr>
            <w:r w:rsidRPr="00D1367F">
              <w:rPr>
                <w:rFonts w:ascii="Times New Roman" w:hAnsi="Times New Roman" w:cs="Times New Roman"/>
                <w:sz w:val="20"/>
                <w:szCs w:val="20"/>
              </w:rPr>
              <w:t>Вид расходов</w:t>
            </w:r>
          </w:p>
        </w:tc>
        <w:tc>
          <w:tcPr>
            <w:tcW w:w="1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7B48" w:rsidRPr="00D1367F" w:rsidRDefault="008F7B48" w:rsidP="008F7B48">
            <w:pPr>
              <w:jc w:val="center"/>
              <w:rPr>
                <w:rFonts w:ascii="Times New Roman" w:hAnsi="Times New Roman" w:cs="Times New Roman"/>
                <w:sz w:val="20"/>
                <w:szCs w:val="20"/>
              </w:rPr>
            </w:pPr>
            <w:r w:rsidRPr="00D1367F">
              <w:rPr>
                <w:rFonts w:ascii="Times New Roman" w:hAnsi="Times New Roman" w:cs="Times New Roman"/>
                <w:sz w:val="20"/>
                <w:szCs w:val="20"/>
              </w:rPr>
              <w:t>2023</w:t>
            </w:r>
          </w:p>
        </w:tc>
      </w:tr>
      <w:tr w:rsidR="008F7B48" w:rsidRPr="00D1367F" w:rsidTr="008F7B48">
        <w:trPr>
          <w:trHeight w:val="952"/>
        </w:trPr>
        <w:tc>
          <w:tcPr>
            <w:tcW w:w="4729" w:type="dxa"/>
            <w:vMerge/>
            <w:tcBorders>
              <w:top w:val="single" w:sz="4" w:space="0" w:color="auto"/>
              <w:left w:val="single" w:sz="4" w:space="0" w:color="auto"/>
              <w:bottom w:val="single" w:sz="4" w:space="0" w:color="000000"/>
              <w:right w:val="nil"/>
            </w:tcBorders>
            <w:vAlign w:val="center"/>
            <w:hideMark/>
          </w:tcPr>
          <w:p w:rsidR="008F7B48" w:rsidRPr="00D1367F" w:rsidRDefault="008F7B48" w:rsidP="008F7B48">
            <w:pPr>
              <w:rPr>
                <w:rFonts w:ascii="Times New Roman" w:hAnsi="Times New Roman" w:cs="Times New Roman"/>
                <w:sz w:val="20"/>
                <w:szCs w:val="20"/>
              </w:rPr>
            </w:pPr>
          </w:p>
        </w:tc>
        <w:tc>
          <w:tcPr>
            <w:tcW w:w="642" w:type="dxa"/>
            <w:vMerge/>
            <w:tcBorders>
              <w:top w:val="single" w:sz="4" w:space="0" w:color="auto"/>
              <w:left w:val="single" w:sz="4" w:space="0" w:color="auto"/>
              <w:bottom w:val="single" w:sz="4" w:space="0" w:color="000000"/>
              <w:right w:val="single" w:sz="4" w:space="0" w:color="auto"/>
            </w:tcBorders>
            <w:vAlign w:val="center"/>
            <w:hideMark/>
          </w:tcPr>
          <w:p w:rsidR="008F7B48" w:rsidRPr="00D1367F" w:rsidRDefault="008F7B48" w:rsidP="008F7B48">
            <w:pPr>
              <w:rPr>
                <w:rFonts w:ascii="Times New Roman" w:hAnsi="Times New Roman" w:cs="Times New Roman"/>
                <w:sz w:val="20"/>
                <w:szCs w:val="20"/>
              </w:rPr>
            </w:pPr>
          </w:p>
        </w:tc>
        <w:tc>
          <w:tcPr>
            <w:tcW w:w="571" w:type="dxa"/>
            <w:vMerge/>
            <w:tcBorders>
              <w:top w:val="single" w:sz="4" w:space="0" w:color="auto"/>
              <w:left w:val="single" w:sz="4" w:space="0" w:color="auto"/>
              <w:bottom w:val="single" w:sz="4" w:space="0" w:color="000000"/>
              <w:right w:val="single" w:sz="4" w:space="0" w:color="auto"/>
            </w:tcBorders>
            <w:vAlign w:val="center"/>
            <w:hideMark/>
          </w:tcPr>
          <w:p w:rsidR="008F7B48" w:rsidRPr="00D1367F" w:rsidRDefault="008F7B48" w:rsidP="008F7B48">
            <w:pPr>
              <w:rPr>
                <w:rFonts w:ascii="Times New Roman" w:hAnsi="Times New Roman" w:cs="Times New Roman"/>
                <w:sz w:val="20"/>
                <w:szCs w:val="20"/>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rsidR="008F7B48" w:rsidRPr="00D1367F" w:rsidRDefault="008F7B48" w:rsidP="008F7B48">
            <w:pPr>
              <w:rPr>
                <w:rFonts w:ascii="Times New Roman" w:hAnsi="Times New Roman" w:cs="Times New Roman"/>
                <w:sz w:val="20"/>
                <w:szCs w:val="2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F7B48" w:rsidRPr="00D1367F" w:rsidRDefault="008F7B48" w:rsidP="008F7B48">
            <w:pPr>
              <w:rPr>
                <w:rFonts w:ascii="Times New Roman" w:hAnsi="Times New Roman" w:cs="Times New Roman"/>
                <w:sz w:val="20"/>
                <w:szCs w:val="20"/>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8F7B48" w:rsidRPr="00D1367F" w:rsidRDefault="008F7B48" w:rsidP="008F7B48">
            <w:pPr>
              <w:rPr>
                <w:rFonts w:ascii="Times New Roman" w:hAnsi="Times New Roman" w:cs="Times New Roman"/>
                <w:sz w:val="20"/>
                <w:szCs w:val="20"/>
              </w:rPr>
            </w:pPr>
          </w:p>
        </w:tc>
        <w:tc>
          <w:tcPr>
            <w:tcW w:w="1543" w:type="dxa"/>
            <w:vMerge/>
            <w:tcBorders>
              <w:top w:val="single" w:sz="4" w:space="0" w:color="auto"/>
              <w:left w:val="single" w:sz="4" w:space="0" w:color="auto"/>
              <w:bottom w:val="single" w:sz="4" w:space="0" w:color="auto"/>
              <w:right w:val="single" w:sz="4" w:space="0" w:color="auto"/>
            </w:tcBorders>
            <w:vAlign w:val="center"/>
            <w:hideMark/>
          </w:tcPr>
          <w:p w:rsidR="008F7B48" w:rsidRPr="00D1367F" w:rsidRDefault="008F7B48" w:rsidP="008F7B48">
            <w:pPr>
              <w:rPr>
                <w:rFonts w:ascii="Times New Roman" w:hAnsi="Times New Roman" w:cs="Times New Roman"/>
                <w:sz w:val="20"/>
                <w:szCs w:val="20"/>
              </w:rPr>
            </w:pPr>
          </w:p>
        </w:tc>
      </w:tr>
      <w:tr w:rsidR="008F7B48" w:rsidRPr="00D1367F" w:rsidTr="008F7B48">
        <w:trPr>
          <w:trHeight w:val="197"/>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jc w:val="center"/>
              <w:rPr>
                <w:rFonts w:ascii="Times New Roman" w:hAnsi="Times New Roman" w:cs="Times New Roman"/>
                <w:sz w:val="20"/>
                <w:szCs w:val="20"/>
              </w:rPr>
            </w:pPr>
            <w:r w:rsidRPr="00D1367F">
              <w:rPr>
                <w:rFonts w:ascii="Times New Roman" w:hAnsi="Times New Roman" w:cs="Times New Roman"/>
                <w:sz w:val="20"/>
                <w:szCs w:val="20"/>
              </w:rPr>
              <w:t>1</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center"/>
              <w:rPr>
                <w:rFonts w:ascii="Times New Roman" w:hAnsi="Times New Roman" w:cs="Times New Roman"/>
                <w:sz w:val="20"/>
                <w:szCs w:val="20"/>
              </w:rPr>
            </w:pPr>
            <w:r w:rsidRPr="00D1367F">
              <w:rPr>
                <w:rFonts w:ascii="Times New Roman" w:hAnsi="Times New Roman" w:cs="Times New Roman"/>
                <w:sz w:val="20"/>
                <w:szCs w:val="20"/>
              </w:rPr>
              <w:t>3</w:t>
            </w:r>
          </w:p>
        </w:tc>
        <w:tc>
          <w:tcPr>
            <w:tcW w:w="571" w:type="dxa"/>
            <w:tcBorders>
              <w:top w:val="nil"/>
              <w:left w:val="nil"/>
              <w:bottom w:val="single" w:sz="4" w:space="0" w:color="auto"/>
              <w:right w:val="nil"/>
            </w:tcBorders>
            <w:shd w:val="clear" w:color="auto" w:fill="auto"/>
            <w:vAlign w:val="bottom"/>
            <w:hideMark/>
          </w:tcPr>
          <w:p w:rsidR="008F7B48" w:rsidRPr="00D1367F" w:rsidRDefault="008F7B48" w:rsidP="008F7B48">
            <w:pPr>
              <w:jc w:val="center"/>
              <w:rPr>
                <w:rFonts w:ascii="Times New Roman" w:hAnsi="Times New Roman" w:cs="Times New Roman"/>
                <w:sz w:val="20"/>
                <w:szCs w:val="20"/>
              </w:rPr>
            </w:pPr>
            <w:r w:rsidRPr="00D1367F">
              <w:rPr>
                <w:rFonts w:ascii="Times New Roman" w:hAnsi="Times New Roman" w:cs="Times New Roman"/>
                <w:sz w:val="20"/>
                <w:szCs w:val="20"/>
              </w:rPr>
              <w:t>4</w:t>
            </w:r>
          </w:p>
        </w:tc>
        <w:tc>
          <w:tcPr>
            <w:tcW w:w="1700"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jc w:val="center"/>
              <w:rPr>
                <w:rFonts w:ascii="Times New Roman" w:hAnsi="Times New Roman" w:cs="Times New Roman"/>
                <w:sz w:val="20"/>
                <w:szCs w:val="20"/>
              </w:rPr>
            </w:pPr>
            <w:r w:rsidRPr="00D1367F">
              <w:rPr>
                <w:rFonts w:ascii="Times New Roman" w:hAnsi="Times New Roman" w:cs="Times New Roman"/>
                <w:sz w:val="20"/>
                <w:szCs w:val="20"/>
              </w:rPr>
              <w:t>5</w:t>
            </w:r>
          </w:p>
        </w:tc>
        <w:tc>
          <w:tcPr>
            <w:tcW w:w="896"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jc w:val="center"/>
              <w:rPr>
                <w:rFonts w:ascii="Times New Roman" w:hAnsi="Times New Roman" w:cs="Times New Roman"/>
                <w:sz w:val="20"/>
                <w:szCs w:val="20"/>
              </w:rPr>
            </w:pPr>
            <w:r w:rsidRPr="00D1367F">
              <w:rPr>
                <w:rFonts w:ascii="Times New Roman" w:hAnsi="Times New Roman" w:cs="Times New Roman"/>
                <w:sz w:val="20"/>
                <w:szCs w:val="20"/>
              </w:rPr>
              <w:t>6</w:t>
            </w:r>
          </w:p>
        </w:tc>
        <w:tc>
          <w:tcPr>
            <w:tcW w:w="1543" w:type="dxa"/>
            <w:tcBorders>
              <w:top w:val="nil"/>
              <w:left w:val="single" w:sz="8" w:space="0" w:color="auto"/>
              <w:bottom w:val="single" w:sz="8" w:space="0" w:color="auto"/>
              <w:right w:val="single" w:sz="8" w:space="0" w:color="auto"/>
            </w:tcBorders>
            <w:shd w:val="clear" w:color="auto" w:fill="auto"/>
            <w:vAlign w:val="bottom"/>
            <w:hideMark/>
          </w:tcPr>
          <w:p w:rsidR="008F7B48" w:rsidRPr="00D1367F" w:rsidRDefault="008F7B48" w:rsidP="008F7B48">
            <w:pPr>
              <w:jc w:val="center"/>
              <w:rPr>
                <w:rFonts w:ascii="Times New Roman" w:hAnsi="Times New Roman" w:cs="Times New Roman"/>
                <w:sz w:val="20"/>
                <w:szCs w:val="20"/>
              </w:rPr>
            </w:pPr>
            <w:r w:rsidRPr="00D1367F">
              <w:rPr>
                <w:rFonts w:ascii="Times New Roman" w:hAnsi="Times New Roman" w:cs="Times New Roman"/>
                <w:sz w:val="20"/>
                <w:szCs w:val="20"/>
              </w:rPr>
              <w:t>7</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ВСЕГО РАСХОДОВ</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 </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126 353,2</w:t>
            </w:r>
          </w:p>
        </w:tc>
      </w:tr>
      <w:tr w:rsidR="008F7B48" w:rsidRPr="00D1367F" w:rsidTr="008F7B48">
        <w:trPr>
          <w:trHeight w:val="372"/>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Администрация Сельского поселения "Тельвисочный сельсовет" ЗР НАО</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126 353,2</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ОБЩЕГОСУДАРСТВЕННЫЕ ВОПРОСЫ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22 095,7</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02</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4 638,9</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Глава муниципального образования</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02</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91.0.00.00000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4 338,9</w:t>
            </w:r>
          </w:p>
        </w:tc>
      </w:tr>
      <w:tr w:rsidR="008F7B48" w:rsidRPr="00D1367F" w:rsidTr="008F7B48">
        <w:trPr>
          <w:trHeight w:val="372"/>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02</w:t>
            </w:r>
          </w:p>
        </w:tc>
        <w:tc>
          <w:tcPr>
            <w:tcW w:w="1700"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91.0.00.91010</w:t>
            </w:r>
          </w:p>
        </w:tc>
        <w:tc>
          <w:tcPr>
            <w:tcW w:w="896" w:type="dxa"/>
            <w:tcBorders>
              <w:top w:val="nil"/>
              <w:left w:val="nil"/>
              <w:bottom w:val="single" w:sz="4" w:space="0" w:color="auto"/>
              <w:right w:val="nil"/>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4 338,9</w:t>
            </w:r>
          </w:p>
        </w:tc>
      </w:tr>
      <w:tr w:rsidR="008F7B48" w:rsidRPr="00D1367F" w:rsidTr="008F7B48">
        <w:trPr>
          <w:trHeight w:val="111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02</w:t>
            </w:r>
          </w:p>
        </w:tc>
        <w:tc>
          <w:tcPr>
            <w:tcW w:w="1700"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91.0.00.91010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4 338,9</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Другие непрограммные расходы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02</w:t>
            </w:r>
          </w:p>
        </w:tc>
        <w:tc>
          <w:tcPr>
            <w:tcW w:w="1700"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300,0</w:t>
            </w:r>
          </w:p>
        </w:tc>
      </w:tr>
      <w:tr w:rsidR="008F7B48" w:rsidRPr="00D1367F" w:rsidTr="008F7B48">
        <w:trPr>
          <w:trHeight w:val="111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02</w:t>
            </w:r>
          </w:p>
        </w:tc>
        <w:tc>
          <w:tcPr>
            <w:tcW w:w="1700"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xml:space="preserve">98.0.00.79020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300,0</w:t>
            </w:r>
          </w:p>
        </w:tc>
      </w:tr>
      <w:tr w:rsidR="008F7B48" w:rsidRPr="00D1367F" w:rsidTr="008F7B48">
        <w:trPr>
          <w:trHeight w:val="111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02</w:t>
            </w:r>
          </w:p>
        </w:tc>
        <w:tc>
          <w:tcPr>
            <w:tcW w:w="1700"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xml:space="preserve">98.0.00.79020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300,0</w:t>
            </w:r>
          </w:p>
        </w:tc>
      </w:tr>
      <w:tr w:rsidR="008F7B48" w:rsidRPr="00D1367F" w:rsidTr="008F7B48">
        <w:trPr>
          <w:trHeight w:val="744"/>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84,0</w:t>
            </w:r>
          </w:p>
        </w:tc>
      </w:tr>
      <w:tr w:rsidR="008F7B48" w:rsidRPr="00D1367F" w:rsidTr="008F7B48">
        <w:trPr>
          <w:trHeight w:val="372"/>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Представительный орган муниципального образования</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92.0.00.00000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84,0</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Депутаты представительного органа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92.1.00.00000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84,0</w:t>
            </w:r>
          </w:p>
        </w:tc>
      </w:tr>
      <w:tr w:rsidR="008F7B48" w:rsidRPr="00D1367F" w:rsidTr="008F7B48">
        <w:trPr>
          <w:trHeight w:val="372"/>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92.1.00.91010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84,0</w:t>
            </w:r>
          </w:p>
        </w:tc>
      </w:tr>
      <w:tr w:rsidR="008F7B48" w:rsidRPr="00D1367F" w:rsidTr="008F7B48">
        <w:trPr>
          <w:trHeight w:val="111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92.1.00.91010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84,0</w:t>
            </w:r>
          </w:p>
        </w:tc>
      </w:tr>
      <w:tr w:rsidR="008F7B48" w:rsidRPr="00D1367F" w:rsidTr="008F7B48">
        <w:trPr>
          <w:trHeight w:val="339"/>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04</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12 862,5</w:t>
            </w:r>
          </w:p>
        </w:tc>
      </w:tr>
      <w:tr w:rsidR="008F7B48" w:rsidRPr="00D1367F" w:rsidTr="008F7B48">
        <w:trPr>
          <w:trHeight w:val="744"/>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04</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31.0.00.00000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1 859,0</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 xml:space="preserve"> Подпрограмма 6 "Возмещение части затрат  органов местного самоуправления поселений Ненецкого автономного округа".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04</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31.6.00.00000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1 859,0</w:t>
            </w:r>
          </w:p>
        </w:tc>
      </w:tr>
      <w:tr w:rsidR="008F7B48" w:rsidRPr="00D1367F" w:rsidTr="008F7B48">
        <w:trPr>
          <w:trHeight w:val="744"/>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04</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31.6.00.89220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1 859,0</w:t>
            </w:r>
          </w:p>
        </w:tc>
      </w:tr>
      <w:tr w:rsidR="008F7B48" w:rsidRPr="00D1367F" w:rsidTr="008F7B48">
        <w:trPr>
          <w:trHeight w:val="372"/>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 xml:space="preserve"> Расходы на оплату коммунальных услуг и приобретение твердого топлива.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04</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31.6.00.89220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1 859,0</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04</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31.6.00.89220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1 859,0</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Администрация поселения</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04</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93.0.00.00000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11 003,5</w:t>
            </w:r>
          </w:p>
        </w:tc>
      </w:tr>
      <w:tr w:rsidR="008F7B48" w:rsidRPr="00D1367F" w:rsidTr="008F7B48">
        <w:trPr>
          <w:trHeight w:val="372"/>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04</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93.0.00.91010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11 003,5</w:t>
            </w:r>
          </w:p>
        </w:tc>
      </w:tr>
      <w:tr w:rsidR="008F7B48" w:rsidRPr="00D1367F" w:rsidTr="008F7B48">
        <w:trPr>
          <w:trHeight w:val="111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04</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93.0.00.91010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9 429,9</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04</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93.0.00.91010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1 555,4</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бюджетные ассигнования</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04</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93.0.00.91010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800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18,2</w:t>
            </w:r>
          </w:p>
        </w:tc>
      </w:tr>
      <w:tr w:rsidR="008F7B48" w:rsidRPr="00D1367F" w:rsidTr="008F7B48">
        <w:trPr>
          <w:trHeight w:val="657"/>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06</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528,2</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Другие непрограммные расходы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06</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528,2</w:t>
            </w:r>
          </w:p>
        </w:tc>
      </w:tr>
      <w:tr w:rsidR="008F7B48" w:rsidRPr="00D1367F" w:rsidTr="008F7B48">
        <w:trPr>
          <w:trHeight w:val="930"/>
        </w:trPr>
        <w:tc>
          <w:tcPr>
            <w:tcW w:w="4729"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642"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06</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98.0.00.99110</w:t>
            </w:r>
          </w:p>
        </w:tc>
        <w:tc>
          <w:tcPr>
            <w:tcW w:w="896" w:type="dxa"/>
            <w:tcBorders>
              <w:top w:val="nil"/>
              <w:left w:val="nil"/>
              <w:bottom w:val="single" w:sz="4" w:space="0" w:color="auto"/>
              <w:right w:val="single" w:sz="8"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528,2</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Межбюджетные трансферты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06</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98.0.00.99110</w:t>
            </w:r>
          </w:p>
        </w:tc>
        <w:tc>
          <w:tcPr>
            <w:tcW w:w="896" w:type="dxa"/>
            <w:tcBorders>
              <w:top w:val="nil"/>
              <w:left w:val="nil"/>
              <w:bottom w:val="single" w:sz="4" w:space="0" w:color="auto"/>
              <w:right w:val="single" w:sz="8"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500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528,2</w:t>
            </w:r>
          </w:p>
        </w:tc>
      </w:tr>
      <w:tr w:rsidR="008F7B48" w:rsidRPr="00D1367F" w:rsidTr="008F7B48">
        <w:trPr>
          <w:trHeight w:val="372"/>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Обеспечение проведения выборов и референдумов</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07</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388,5</w:t>
            </w:r>
          </w:p>
        </w:tc>
      </w:tr>
      <w:tr w:rsidR="008F7B48" w:rsidRPr="00D1367F" w:rsidTr="008F7B48">
        <w:trPr>
          <w:trHeight w:val="744"/>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07</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31.0.00.00000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388,5</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 xml:space="preserve"> Подпрограмма 6 "Возмещение части затрат  органов местного самоуправления поселений Ненецкого автономного округа".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07</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31.6.00.00000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388,5</w:t>
            </w:r>
          </w:p>
        </w:tc>
      </w:tr>
      <w:tr w:rsidR="008F7B48" w:rsidRPr="00D1367F" w:rsidTr="008F7B48">
        <w:trPr>
          <w:trHeight w:val="744"/>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07</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31.6.00.89220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388,5</w:t>
            </w:r>
          </w:p>
        </w:tc>
      </w:tr>
      <w:tr w:rsidR="008F7B48" w:rsidRPr="00D1367F" w:rsidTr="008F7B48">
        <w:trPr>
          <w:trHeight w:val="930"/>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07</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31.6.00.89220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388,5</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бюджетные ассигнования</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07</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31.6.00.89220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800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388,5</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Резервные фонды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50,0</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Резервный фонд местной администрации</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90.0.00.00000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50,0</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 xml:space="preserve">Резервный фонд </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90.0.00.90010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50,0</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бюджетные ассигнования</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90.0.00.90010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800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50,0</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lastRenderedPageBreak/>
              <w:t>Другие общегосударственные вопросы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xml:space="preserve">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3 543,6</w:t>
            </w:r>
          </w:p>
        </w:tc>
      </w:tr>
      <w:tr w:rsidR="008F7B48" w:rsidRPr="00D1367F" w:rsidTr="008F7B48">
        <w:trPr>
          <w:trHeight w:val="744"/>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31.0.00.00000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1 087,8</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 xml:space="preserve"> Подпрограмма 6 "Возмещение части затрат  органов местного самоуправления поселений Ненецкого автономного округа".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31.6.00.00000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1 087,8</w:t>
            </w:r>
          </w:p>
        </w:tc>
      </w:tr>
      <w:tr w:rsidR="008F7B48" w:rsidRPr="00D1367F" w:rsidTr="008F7B48">
        <w:trPr>
          <w:trHeight w:val="744"/>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31.6.00.89220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1 087,8</w:t>
            </w:r>
          </w:p>
        </w:tc>
      </w:tr>
      <w:tr w:rsidR="008F7B48" w:rsidRPr="00D1367F" w:rsidTr="008F7B48">
        <w:trPr>
          <w:trHeight w:val="372"/>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 xml:space="preserve"> Расходы на оплату коммунальных услуг и приобретение твердого топлива.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31.6.00.89220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1 087,8</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31.6.00.89220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1 087,8</w:t>
            </w:r>
          </w:p>
        </w:tc>
      </w:tr>
      <w:tr w:rsidR="008F7B48" w:rsidRPr="00D1367F" w:rsidTr="008F7B48">
        <w:trPr>
          <w:trHeight w:val="744"/>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39.0.00.00000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37,8</w:t>
            </w:r>
          </w:p>
        </w:tc>
      </w:tr>
      <w:tr w:rsidR="008F7B48" w:rsidRPr="00D1367F" w:rsidTr="008F7B48">
        <w:trPr>
          <w:trHeight w:val="744"/>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межбюджетные трансферты в рамках МП "Развитие транспортной инфраструктуры   муниципального района  "Заполярный район" на 2021-2030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39.0.00.89290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37,8</w:t>
            </w:r>
          </w:p>
        </w:tc>
      </w:tr>
      <w:tr w:rsidR="008F7B48" w:rsidRPr="00D1367F" w:rsidTr="008F7B48">
        <w:trPr>
          <w:trHeight w:val="372"/>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Обозначение и содержание снегоходных маршрутов</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39.0.00.89290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37,8</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39.0.00.89290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37,8</w:t>
            </w:r>
          </w:p>
        </w:tc>
      </w:tr>
      <w:tr w:rsidR="008F7B48" w:rsidRPr="00D1367F" w:rsidTr="008F7B48">
        <w:trPr>
          <w:trHeight w:val="744"/>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Муниципальная программа   "Управление муниципальным имуществом муниципального района "Заполярный район" на 2022-2030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42.0.00.00000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1 120,5</w:t>
            </w:r>
          </w:p>
        </w:tc>
      </w:tr>
      <w:tr w:rsidR="008F7B48" w:rsidRPr="00D1367F" w:rsidTr="008F7B48">
        <w:trPr>
          <w:trHeight w:val="930"/>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межбюджетные трансферты в рамках  в рамках  Муниципальной программы "Управление муниципальным имуществом муниципального района "Заполярный район" на 2022-2030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xml:space="preserve">42.0.00.89210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1 120,5</w:t>
            </w:r>
          </w:p>
        </w:tc>
      </w:tr>
      <w:tr w:rsidR="008F7B48" w:rsidRPr="00D1367F" w:rsidTr="008F7B48">
        <w:trPr>
          <w:trHeight w:val="744"/>
        </w:trPr>
        <w:tc>
          <w:tcPr>
            <w:tcW w:w="472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xml:space="preserve">42.0.00.89210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198,0</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xml:space="preserve">42.0.00.89210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198,0</w:t>
            </w:r>
          </w:p>
        </w:tc>
      </w:tr>
      <w:tr w:rsidR="008F7B48" w:rsidRPr="00D1367F" w:rsidTr="008F7B48">
        <w:trPr>
          <w:trHeight w:val="744"/>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lastRenderedPageBreak/>
              <w:t xml:space="preserve">"Организация демонтажных работ склада концкормов на 600 т в с. Тельвиска Сельского поселения "Тельвисочный сельсовет" ЗР НАО" </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xml:space="preserve">42.0.00.89210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922,5</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xml:space="preserve">42.0.00.89210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922,5</w:t>
            </w:r>
          </w:p>
        </w:tc>
      </w:tr>
      <w:tr w:rsidR="008F7B48" w:rsidRPr="00D1367F" w:rsidTr="008F7B48">
        <w:trPr>
          <w:trHeight w:val="372"/>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Выполнение переданных государственных полномочий</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95.0.00.00000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14,7</w:t>
            </w:r>
          </w:p>
        </w:tc>
      </w:tr>
      <w:tr w:rsidR="008F7B48" w:rsidRPr="00D1367F" w:rsidTr="008F7B48">
        <w:trPr>
          <w:trHeight w:val="744"/>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95.0.00.79210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14,7</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95.0.00.79210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14,7</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Другие непрограммные расходы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98.0.00.00000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1 282,8</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 xml:space="preserve"> Уплата членских взносов в ассоциацию "Совет муниципальных образований Ненецкого автономного округа".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98.0.00.91040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200,0</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бюджетные ассигнования</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98.0.00.91040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800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200,0</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Оценка недвижимости, признание прав и регулирование отношений по  муниципальной собственности</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98.0.00.91090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52,3</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98.0.00.91090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52,3</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 xml:space="preserve"> Эксплуатационные и иные расходы по содержанию и обслуживанию объектов муниципальных казны.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98.0.00.91100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695,5</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98.0.00.91100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695,5</w:t>
            </w:r>
          </w:p>
        </w:tc>
      </w:tr>
      <w:tr w:rsidR="008F7B48" w:rsidRPr="00D1367F" w:rsidTr="008F7B48">
        <w:trPr>
          <w:trHeight w:val="744"/>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Уплата взносов на капитальный ремонт по помещениям в многоквартирных домах включенных в региональную программу капитального ремонта жилищного фонда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98.0.00.91110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320,9</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98.0.00.91110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320,9</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Проведение праздничных мероприятий</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98.0.00.91130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14,1</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98.0.00.91130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14,1</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НАЦИОНАЛЬНАЯ ОБОРОНА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02</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207,7</w:t>
            </w:r>
          </w:p>
        </w:tc>
      </w:tr>
      <w:tr w:rsidR="008F7B48" w:rsidRPr="00D1367F" w:rsidTr="008F7B48">
        <w:trPr>
          <w:trHeight w:val="372"/>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Мобилизационная и вневойсковая подготовка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02</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207,7</w:t>
            </w:r>
          </w:p>
        </w:tc>
      </w:tr>
      <w:tr w:rsidR="008F7B48" w:rsidRPr="00D1367F" w:rsidTr="008F7B48">
        <w:trPr>
          <w:trHeight w:val="372"/>
        </w:trPr>
        <w:tc>
          <w:tcPr>
            <w:tcW w:w="472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lastRenderedPageBreak/>
              <w:t>Выполнение переданных государственных полномочий</w:t>
            </w:r>
          </w:p>
        </w:tc>
        <w:tc>
          <w:tcPr>
            <w:tcW w:w="642" w:type="dxa"/>
            <w:tcBorders>
              <w:top w:val="nil"/>
              <w:left w:val="single" w:sz="4" w:space="0" w:color="auto"/>
              <w:bottom w:val="single" w:sz="4" w:space="0" w:color="auto"/>
              <w:right w:val="single" w:sz="4" w:space="0" w:color="auto"/>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000000" w:fill="FFFFFF"/>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02</w:t>
            </w:r>
          </w:p>
        </w:tc>
        <w:tc>
          <w:tcPr>
            <w:tcW w:w="571"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170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95.0.00.00000</w:t>
            </w:r>
          </w:p>
        </w:tc>
        <w:tc>
          <w:tcPr>
            <w:tcW w:w="896" w:type="dxa"/>
            <w:tcBorders>
              <w:top w:val="nil"/>
              <w:left w:val="nil"/>
              <w:bottom w:val="single" w:sz="4" w:space="0" w:color="auto"/>
              <w:right w:val="nil"/>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207,7</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bCs/>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642" w:type="dxa"/>
            <w:tcBorders>
              <w:top w:val="nil"/>
              <w:left w:val="single" w:sz="4" w:space="0" w:color="auto"/>
              <w:bottom w:val="single" w:sz="4" w:space="0" w:color="auto"/>
              <w:right w:val="single" w:sz="4" w:space="0" w:color="auto"/>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000000" w:fill="FFFFFF"/>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02</w:t>
            </w:r>
          </w:p>
        </w:tc>
        <w:tc>
          <w:tcPr>
            <w:tcW w:w="571"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170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95.0.00.51180</w:t>
            </w:r>
          </w:p>
        </w:tc>
        <w:tc>
          <w:tcPr>
            <w:tcW w:w="896" w:type="dxa"/>
            <w:tcBorders>
              <w:top w:val="nil"/>
              <w:left w:val="nil"/>
              <w:bottom w:val="single" w:sz="4" w:space="0" w:color="auto"/>
              <w:right w:val="nil"/>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207,7</w:t>
            </w:r>
          </w:p>
        </w:tc>
      </w:tr>
      <w:tr w:rsidR="008F7B48" w:rsidRPr="00D1367F" w:rsidTr="008F7B48">
        <w:trPr>
          <w:trHeight w:val="1116"/>
        </w:trPr>
        <w:tc>
          <w:tcPr>
            <w:tcW w:w="472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2" w:type="dxa"/>
            <w:tcBorders>
              <w:top w:val="nil"/>
              <w:left w:val="single" w:sz="4" w:space="0" w:color="auto"/>
              <w:bottom w:val="single" w:sz="4" w:space="0" w:color="auto"/>
              <w:right w:val="single" w:sz="4" w:space="0" w:color="auto"/>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000000" w:fill="FFFFFF"/>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02</w:t>
            </w:r>
          </w:p>
        </w:tc>
        <w:tc>
          <w:tcPr>
            <w:tcW w:w="571"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170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95.0.00.51180</w:t>
            </w:r>
          </w:p>
        </w:tc>
        <w:tc>
          <w:tcPr>
            <w:tcW w:w="896" w:type="dxa"/>
            <w:tcBorders>
              <w:top w:val="nil"/>
              <w:left w:val="nil"/>
              <w:bottom w:val="single" w:sz="4" w:space="0" w:color="auto"/>
              <w:right w:val="nil"/>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100</w:t>
            </w:r>
          </w:p>
        </w:tc>
        <w:tc>
          <w:tcPr>
            <w:tcW w:w="1543"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198,0</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000000" w:fill="FFFFFF"/>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02</w:t>
            </w:r>
          </w:p>
        </w:tc>
        <w:tc>
          <w:tcPr>
            <w:tcW w:w="571"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170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95.0.00.51180</w:t>
            </w:r>
          </w:p>
        </w:tc>
        <w:tc>
          <w:tcPr>
            <w:tcW w:w="896" w:type="dxa"/>
            <w:tcBorders>
              <w:top w:val="nil"/>
              <w:left w:val="nil"/>
              <w:bottom w:val="single" w:sz="4" w:space="0" w:color="auto"/>
              <w:right w:val="nil"/>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9,7</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НАЦИОНАЛЬНАЯ БЕЗОПАСНОСТЬ И ПРАВООХРАНИТЕЛЬНАЯ ДЕЯТЕЛЬНОСТЬ</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03</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995,5</w:t>
            </w:r>
          </w:p>
        </w:tc>
      </w:tr>
      <w:tr w:rsidR="008F7B48" w:rsidRPr="00D1367F" w:rsidTr="008F7B48">
        <w:trPr>
          <w:trHeight w:val="744"/>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03</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10</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213,7</w:t>
            </w:r>
          </w:p>
        </w:tc>
      </w:tr>
      <w:tr w:rsidR="008F7B48" w:rsidRPr="00D1367F" w:rsidTr="008F7B48">
        <w:trPr>
          <w:trHeight w:val="558"/>
        </w:trPr>
        <w:tc>
          <w:tcPr>
            <w:tcW w:w="4729" w:type="dxa"/>
            <w:tcBorders>
              <w:top w:val="nil"/>
              <w:left w:val="single" w:sz="4" w:space="0" w:color="auto"/>
              <w:bottom w:val="single" w:sz="4" w:space="0" w:color="auto"/>
              <w:right w:val="single" w:sz="4" w:space="0" w:color="auto"/>
            </w:tcBorders>
            <w:shd w:val="clear" w:color="000000" w:fill="FFFFFF"/>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Муниципальная программа "Безопасность на территории муниципального района "Заполярный район" на 2019-2030 годы"</w:t>
            </w:r>
          </w:p>
        </w:tc>
        <w:tc>
          <w:tcPr>
            <w:tcW w:w="642"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03</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10</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33.0.00.00000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120,3</w:t>
            </w:r>
          </w:p>
        </w:tc>
      </w:tr>
      <w:tr w:rsidR="008F7B48" w:rsidRPr="00D1367F" w:rsidTr="008F7B48">
        <w:trPr>
          <w:trHeight w:val="744"/>
        </w:trPr>
        <w:tc>
          <w:tcPr>
            <w:tcW w:w="4729" w:type="dxa"/>
            <w:tcBorders>
              <w:top w:val="nil"/>
              <w:left w:val="single" w:sz="4" w:space="0" w:color="auto"/>
              <w:bottom w:val="single" w:sz="4" w:space="0" w:color="auto"/>
              <w:right w:val="single" w:sz="4" w:space="0" w:color="auto"/>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2019-2030 годы"</w:t>
            </w:r>
          </w:p>
        </w:tc>
        <w:tc>
          <w:tcPr>
            <w:tcW w:w="642"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10</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33.0.00.89240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120,3</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Предупреждение и ликвидация последствий ЧС в границах поселений муниципальных образований</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10</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33.0.00.89240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120,3</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10</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33.0.00.89240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120,3</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Другие непрограммные расходы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03</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10</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98.0.00.00000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93,4</w:t>
            </w:r>
          </w:p>
        </w:tc>
      </w:tr>
      <w:tr w:rsidR="008F7B48" w:rsidRPr="00D1367F" w:rsidTr="008F7B48">
        <w:trPr>
          <w:trHeight w:val="372"/>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Обеспечение первичных мер пожарной безопасности в границах поселения.</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10</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98.0.00.92010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93,4</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10</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98.0.00.92010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93,4</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03</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14</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781,8</w:t>
            </w:r>
          </w:p>
        </w:tc>
      </w:tr>
      <w:tr w:rsidR="008F7B48" w:rsidRPr="00D1367F" w:rsidTr="008F7B48">
        <w:trPr>
          <w:trHeight w:val="613"/>
        </w:trPr>
        <w:tc>
          <w:tcPr>
            <w:tcW w:w="4729" w:type="dxa"/>
            <w:tcBorders>
              <w:top w:val="nil"/>
              <w:left w:val="single" w:sz="4" w:space="0" w:color="auto"/>
              <w:bottom w:val="single" w:sz="4" w:space="0" w:color="auto"/>
              <w:right w:val="single" w:sz="4" w:space="0" w:color="auto"/>
            </w:tcBorders>
            <w:shd w:val="clear" w:color="000000" w:fill="FFFFFF"/>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Муниципальная программа "Безопасность на территории муниципального района "Заполярный район" на 2019-2030 годы"</w:t>
            </w:r>
          </w:p>
        </w:tc>
        <w:tc>
          <w:tcPr>
            <w:tcW w:w="642"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03</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14</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33.0.00.00000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781,8</w:t>
            </w:r>
          </w:p>
        </w:tc>
      </w:tr>
      <w:tr w:rsidR="008F7B48" w:rsidRPr="00D1367F" w:rsidTr="008F7B48">
        <w:trPr>
          <w:trHeight w:val="744"/>
        </w:trPr>
        <w:tc>
          <w:tcPr>
            <w:tcW w:w="4729" w:type="dxa"/>
            <w:tcBorders>
              <w:top w:val="nil"/>
              <w:left w:val="single" w:sz="4" w:space="0" w:color="auto"/>
              <w:bottom w:val="single" w:sz="4" w:space="0" w:color="auto"/>
              <w:right w:val="single" w:sz="4" w:space="0" w:color="auto"/>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lastRenderedPageBreak/>
              <w:t>Иные межбюджетные трансферты в рамках МП "Безопасность на территории муниципального района "Заполярный район" на 2019-2030 годы"</w:t>
            </w:r>
          </w:p>
        </w:tc>
        <w:tc>
          <w:tcPr>
            <w:tcW w:w="642"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14</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33.0.00.89240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781,8</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Организация обучения неработающего населения в области гражданской обороны и защиты от чрезвычайных ситуаций</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14</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33.0.00.89240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38,2</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14</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33.0.00.89240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38,2</w:t>
            </w:r>
          </w:p>
        </w:tc>
      </w:tr>
      <w:tr w:rsidR="008F7B48" w:rsidRPr="00D1367F" w:rsidTr="008F7B48">
        <w:trPr>
          <w:trHeight w:val="744"/>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14</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33.0.00.89240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10,0</w:t>
            </w:r>
          </w:p>
        </w:tc>
      </w:tr>
      <w:tr w:rsidR="008F7B48" w:rsidRPr="00D1367F" w:rsidTr="008F7B48">
        <w:trPr>
          <w:trHeight w:val="111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14</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33.0.00.89240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10,0</w:t>
            </w:r>
          </w:p>
        </w:tc>
      </w:tr>
      <w:tr w:rsidR="008F7B48" w:rsidRPr="00D1367F" w:rsidTr="008F7B48">
        <w:trPr>
          <w:trHeight w:val="930"/>
        </w:trPr>
        <w:tc>
          <w:tcPr>
            <w:tcW w:w="472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Поставка и монтаж мостового перехода из сборных модульных понтонов через протоку Макаровская Курья в д. Макарово Сельского поселения «Тельвисочный сельсовет» ЗР НАО</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14</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33.0.00.89240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733,6</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14</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33.0.00.89240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733,6</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Национальная экономика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04</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13 585,9</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Транспорт</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04</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08</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869,0</w:t>
            </w:r>
          </w:p>
        </w:tc>
      </w:tr>
      <w:tr w:rsidR="008F7B48" w:rsidRPr="00D1367F" w:rsidTr="008F7B48">
        <w:trPr>
          <w:trHeight w:val="569"/>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04</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08</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39.0.00.00000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869,0</w:t>
            </w:r>
          </w:p>
        </w:tc>
      </w:tr>
      <w:tr w:rsidR="008F7B48" w:rsidRPr="00D1367F" w:rsidTr="008F7B48">
        <w:trPr>
          <w:trHeight w:val="744"/>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04</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08</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39.0.00.89290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869,0</w:t>
            </w:r>
          </w:p>
        </w:tc>
      </w:tr>
      <w:tr w:rsidR="008F7B48" w:rsidRPr="00D1367F" w:rsidTr="008F7B48">
        <w:trPr>
          <w:trHeight w:val="372"/>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Содержание мест причаливания речного транспорта в поселениях Заполярного района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04</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08</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39.0.00.89290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269,0</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04</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08</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39.0.00.89290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269,0</w:t>
            </w:r>
          </w:p>
        </w:tc>
      </w:tr>
      <w:tr w:rsidR="008F7B48" w:rsidRPr="00D1367F" w:rsidTr="008F7B48">
        <w:trPr>
          <w:trHeight w:val="930"/>
        </w:trPr>
        <w:tc>
          <w:tcPr>
            <w:tcW w:w="472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i/>
                <w:iCs/>
                <w:sz w:val="20"/>
                <w:szCs w:val="20"/>
              </w:rPr>
            </w:pPr>
            <w:r w:rsidRPr="00D1367F">
              <w:rPr>
                <w:rFonts w:ascii="Times New Roman" w:hAnsi="Times New Roman" w:cs="Times New Roman"/>
                <w:i/>
                <w:iCs/>
                <w:sz w:val="20"/>
                <w:szCs w:val="20"/>
              </w:rPr>
              <w:t xml:space="preserve"> "Обустройство дорожного проезда по маршруту  с. Тельвиска – д. Устье Сельского поселения «Тельвисочный сельсовет» ЗР НАО"</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04</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08</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39.0.00.89290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600,0</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04</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08</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39.0.00.89290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600,0</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lastRenderedPageBreak/>
              <w:t>Дорожное хозяйство (дорожные фонды)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04</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09</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12 675,9</w:t>
            </w:r>
          </w:p>
        </w:tc>
      </w:tr>
      <w:tr w:rsidR="008F7B48" w:rsidRPr="00D1367F" w:rsidTr="008F7B48">
        <w:trPr>
          <w:trHeight w:val="547"/>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04</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09</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39.0.00.00000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11 330,9</w:t>
            </w:r>
          </w:p>
        </w:tc>
      </w:tr>
      <w:tr w:rsidR="008F7B48" w:rsidRPr="00D1367F" w:rsidTr="008F7B48">
        <w:trPr>
          <w:trHeight w:val="744"/>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04</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09</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39.0.00.89290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11 330,9</w:t>
            </w:r>
          </w:p>
        </w:tc>
      </w:tr>
      <w:tr w:rsidR="008F7B48" w:rsidRPr="00D1367F" w:rsidTr="008F7B48">
        <w:trPr>
          <w:trHeight w:val="1105"/>
        </w:trPr>
        <w:tc>
          <w:tcPr>
            <w:tcW w:w="4729" w:type="dxa"/>
            <w:tcBorders>
              <w:top w:val="nil"/>
              <w:left w:val="single" w:sz="4" w:space="0" w:color="auto"/>
              <w:bottom w:val="nil"/>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район"(ремонт и содержание автомобильных дорог общего пользования местного значения)</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04</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09</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39.0.00.89290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1 335,4</w:t>
            </w:r>
          </w:p>
        </w:tc>
      </w:tr>
      <w:tr w:rsidR="008F7B48" w:rsidRPr="00D1367F" w:rsidTr="008F7B48">
        <w:trPr>
          <w:trHeight w:val="558"/>
        </w:trPr>
        <w:tc>
          <w:tcPr>
            <w:tcW w:w="4729" w:type="dxa"/>
            <w:tcBorders>
              <w:top w:val="single" w:sz="4" w:space="0" w:color="auto"/>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04</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09</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39.0.00.89290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1 335,4</w:t>
            </w:r>
          </w:p>
        </w:tc>
      </w:tr>
      <w:tr w:rsidR="008F7B48" w:rsidRPr="00D1367F" w:rsidTr="008F7B48">
        <w:trPr>
          <w:trHeight w:val="558"/>
        </w:trPr>
        <w:tc>
          <w:tcPr>
            <w:tcW w:w="4729" w:type="dxa"/>
            <w:tcBorders>
              <w:top w:val="nil"/>
              <w:left w:val="single" w:sz="4" w:space="0" w:color="auto"/>
              <w:bottom w:val="single" w:sz="4" w:space="0" w:color="auto"/>
              <w:right w:val="single" w:sz="4" w:space="0" w:color="auto"/>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 xml:space="preserve"> "Ремонт участка дороги по ул. Центральная в селе Тельвиска Сельского поселения "Тельвисочный сельсовет" ЗР НАО"</w:t>
            </w:r>
          </w:p>
        </w:tc>
        <w:tc>
          <w:tcPr>
            <w:tcW w:w="642"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04</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09</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39.0.00.89290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9 995,5</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04</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09</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39.0.00.89290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9 995,5</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Другие непрограммные расходы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04</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09</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98.0.00.00000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1 345,0</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Муниципальный дорожный фонд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04</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09</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98.0.00.93100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1 345,0</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04</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09</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98.0.00.93100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1 345,0</w:t>
            </w:r>
          </w:p>
        </w:tc>
      </w:tr>
      <w:tr w:rsidR="008F7B48" w:rsidRPr="00D1367F" w:rsidTr="008F7B48">
        <w:trPr>
          <w:trHeight w:val="372"/>
        </w:trPr>
        <w:tc>
          <w:tcPr>
            <w:tcW w:w="4729" w:type="dxa"/>
            <w:tcBorders>
              <w:top w:val="nil"/>
              <w:left w:val="single" w:sz="4" w:space="0" w:color="auto"/>
              <w:bottom w:val="single" w:sz="4" w:space="0" w:color="auto"/>
              <w:right w:val="single" w:sz="4" w:space="0" w:color="auto"/>
            </w:tcBorders>
            <w:shd w:val="clear" w:color="auto" w:fill="auto"/>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Другие вопросы в области национальной экономики</w:t>
            </w:r>
          </w:p>
        </w:tc>
        <w:tc>
          <w:tcPr>
            <w:tcW w:w="642"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04</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12</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41,0</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Другие непрограммные расходы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04</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12</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98.0.00.00000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41,0</w:t>
            </w:r>
          </w:p>
        </w:tc>
      </w:tr>
      <w:tr w:rsidR="008F7B48" w:rsidRPr="00D1367F" w:rsidTr="008F7B48">
        <w:trPr>
          <w:trHeight w:val="372"/>
        </w:trPr>
        <w:tc>
          <w:tcPr>
            <w:tcW w:w="4729" w:type="dxa"/>
            <w:tcBorders>
              <w:top w:val="nil"/>
              <w:left w:val="single" w:sz="4" w:space="0" w:color="auto"/>
              <w:bottom w:val="single" w:sz="4" w:space="0" w:color="auto"/>
              <w:right w:val="single" w:sz="4" w:space="0" w:color="auto"/>
            </w:tcBorders>
            <w:shd w:val="clear" w:color="auto" w:fill="auto"/>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Мероприятия по землеустройству и землепользованию.</w:t>
            </w:r>
          </w:p>
        </w:tc>
        <w:tc>
          <w:tcPr>
            <w:tcW w:w="642"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04</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12</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98.0.00.93020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41,0</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04</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12</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98.0.00.93020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41,0</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Жилищно-коммунальное хозяйство</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xml:space="preserve"> </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84 660,2</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Жилищное хозяйство</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73 130,8</w:t>
            </w:r>
          </w:p>
        </w:tc>
      </w:tr>
      <w:tr w:rsidR="008F7B48" w:rsidRPr="00D1367F" w:rsidTr="008F7B48">
        <w:trPr>
          <w:trHeight w:val="930"/>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35.0.00.00000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8 358,9</w:t>
            </w:r>
          </w:p>
        </w:tc>
      </w:tr>
      <w:tr w:rsidR="008F7B48" w:rsidRPr="00D1367F" w:rsidTr="008F7B48">
        <w:trPr>
          <w:trHeight w:val="111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lastRenderedPageBreak/>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35.0.00.89250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8 358,9</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Капитальный ремонт жилого дома № 11 по ул. Молодежная в с. Тельвиска Сельского поселения «Тельвисочный сельсовет» ЗР НАО</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35.0.00.89250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7 222,1</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35.0.00.89250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7 222,1</w:t>
            </w:r>
          </w:p>
        </w:tc>
      </w:tr>
      <w:tr w:rsidR="008F7B48" w:rsidRPr="00D1367F" w:rsidTr="008F7B48">
        <w:trPr>
          <w:trHeight w:val="657"/>
        </w:trPr>
        <w:tc>
          <w:tcPr>
            <w:tcW w:w="4729"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"Ремонт квартиры № 1 в жилом доме № 5А по ул. Полярная в с. Тельвиска Сельского поселения Тельвисочный сельсовет" ЗР НАО"</w:t>
            </w:r>
          </w:p>
        </w:tc>
        <w:tc>
          <w:tcPr>
            <w:tcW w:w="642"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35.0.00.89250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499,4</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35.0.00.89250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499,4</w:t>
            </w:r>
          </w:p>
        </w:tc>
      </w:tr>
      <w:tr w:rsidR="008F7B48" w:rsidRPr="00D1367F" w:rsidTr="008F7B48">
        <w:trPr>
          <w:trHeight w:val="711"/>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Текущий ремонт  квартиры № 9 в жилом доме № 1 по ул. Полярная в с.Тельвиска Сельского поселения Тельвисочный сельсовет" ЗР НАО"</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35.0.00.89250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637,4</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35.0.00.89250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637,4</w:t>
            </w:r>
          </w:p>
        </w:tc>
      </w:tr>
      <w:tr w:rsidR="008F7B48" w:rsidRPr="00D1367F" w:rsidTr="008F7B48">
        <w:trPr>
          <w:trHeight w:val="111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 xml:space="preserve">Муниципальная программа </w:t>
            </w:r>
            <w:r w:rsidRPr="00D1367F">
              <w:rPr>
                <w:rFonts w:ascii="Times New Roman" w:hAnsi="Times New Roman" w:cs="Times New Roman"/>
                <w:b/>
                <w:bCs/>
                <w:sz w:val="20"/>
                <w:szCs w:val="20"/>
              </w:rPr>
              <w:br/>
              <w:t>«Развитие и поддержка  муниципального жилищного фонда  Сельского поселения «Тельвисочный сельсовет» Заполярного района Ненецкого автономного округа на 2022 – 2024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54.0.00.00000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98,0</w:t>
            </w:r>
          </w:p>
        </w:tc>
      </w:tr>
      <w:tr w:rsidR="008F7B48" w:rsidRPr="00D1367F" w:rsidTr="008F7B48">
        <w:trPr>
          <w:trHeight w:val="930"/>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Мероприятия в рамках  Муниципальной программы «Развитие и поддержка  Сельского поселения «Тельвисочный сельсовет» Заполярного района Ненецкого автономного округа на 2022 – 2024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54.0.00.96130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54.0.00.96130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w:t>
            </w:r>
          </w:p>
        </w:tc>
      </w:tr>
      <w:tr w:rsidR="008F7B48" w:rsidRPr="00D1367F" w:rsidTr="008F7B48">
        <w:trPr>
          <w:trHeight w:val="372"/>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Выполнение переданных государственных полномочий</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95.0.00.00000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64 673,9</w:t>
            </w:r>
          </w:p>
        </w:tc>
      </w:tr>
      <w:tr w:rsidR="008F7B48" w:rsidRPr="00D1367F" w:rsidTr="008F7B48">
        <w:trPr>
          <w:trHeight w:val="1302"/>
        </w:trPr>
        <w:tc>
          <w:tcPr>
            <w:tcW w:w="472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 xml:space="preserve"> Субвенции местным бюджетам 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 признанных аварийными</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95.0.00.79290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64 673,9</w:t>
            </w:r>
          </w:p>
        </w:tc>
      </w:tr>
      <w:tr w:rsidR="008F7B48" w:rsidRPr="00D1367F" w:rsidTr="008F7B48">
        <w:trPr>
          <w:trHeight w:val="350"/>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Социальное обеспечение и иные выплаты населению</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95.0.00.79290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64 673,9</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lastRenderedPageBreak/>
              <w:t>Коммунальное хозяйство</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02</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xml:space="preserve">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7 383,1</w:t>
            </w:r>
          </w:p>
        </w:tc>
      </w:tr>
      <w:tr w:rsidR="008F7B48" w:rsidRPr="00D1367F" w:rsidTr="008F7B48">
        <w:trPr>
          <w:trHeight w:val="930"/>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02</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32.0.00.00000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6 735,8</w:t>
            </w:r>
          </w:p>
        </w:tc>
      </w:tr>
      <w:tr w:rsidR="008F7B48" w:rsidRPr="00D1367F" w:rsidTr="008F7B48">
        <w:trPr>
          <w:trHeight w:val="111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02</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32.0.00.89230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6 735,8</w:t>
            </w:r>
          </w:p>
        </w:tc>
      </w:tr>
      <w:tr w:rsidR="008F7B48" w:rsidRPr="00D1367F" w:rsidTr="008F7B48">
        <w:trPr>
          <w:trHeight w:val="113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02</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32.0.00.89230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6 735,8</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бюджетные ассигнования</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02</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32.0.00.89230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800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6 735,8</w:t>
            </w:r>
          </w:p>
        </w:tc>
      </w:tr>
      <w:tr w:rsidR="008F7B48" w:rsidRPr="00D1367F" w:rsidTr="008F7B48">
        <w:trPr>
          <w:trHeight w:val="744"/>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Муниципальная программа "Развитие коммунальной инфраструктуры муниципального района «Заполярный район» на 2020-2030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02</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36.0.00.00000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647,3</w:t>
            </w:r>
          </w:p>
        </w:tc>
      </w:tr>
      <w:tr w:rsidR="008F7B48" w:rsidRPr="00D1367F" w:rsidTr="008F7B48">
        <w:trPr>
          <w:trHeight w:val="930"/>
        </w:trPr>
        <w:tc>
          <w:tcPr>
            <w:tcW w:w="472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02</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36.0.00.89260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647,3</w:t>
            </w:r>
          </w:p>
        </w:tc>
      </w:tr>
      <w:tr w:rsidR="008F7B48" w:rsidRPr="00D1367F" w:rsidTr="008F7B48">
        <w:trPr>
          <w:trHeight w:val="1302"/>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02</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36.0.00.89260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187,4</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02</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36.0.00.89260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187,4</w:t>
            </w:r>
          </w:p>
        </w:tc>
      </w:tr>
      <w:tr w:rsidR="008F7B48" w:rsidRPr="00D1367F" w:rsidTr="008F7B48">
        <w:trPr>
          <w:trHeight w:val="111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02</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36.0.00.89260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459,9</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02</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36.0.00.89260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459,9</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Благоустройство</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3 803,5</w:t>
            </w:r>
          </w:p>
        </w:tc>
      </w:tr>
      <w:tr w:rsidR="008F7B48" w:rsidRPr="00D1367F" w:rsidTr="008F7B48">
        <w:trPr>
          <w:trHeight w:val="930"/>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lastRenderedPageBreak/>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32.0.00.00000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3 044,4</w:t>
            </w:r>
          </w:p>
        </w:tc>
      </w:tr>
      <w:tr w:rsidR="008F7B48" w:rsidRPr="00D1367F" w:rsidTr="008F7B48">
        <w:trPr>
          <w:trHeight w:val="897"/>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32.0.00.89230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3 044,4</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Благоустройство территорий поселений</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32.0.00.89230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399,3</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32.0.00.89230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399,3</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Уличное освещение</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32.0.00.89230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2 121,6</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32.0.00.89230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2 121,6</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Приобретение, замена и установка светильников уличного освещения в поселениях</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32.0.00.89230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523,5</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32.0.00.89230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523,5</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Другие непрограммные расходы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98.0.00.00000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759,1</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Озеленение</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98.0.00.96330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37,6</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98.0.00.96330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37,6</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 xml:space="preserve"> Организация и содержание мест захоронения</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98.0.00.96340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15,1</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98.0.00.96340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15,1</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Прочие мероприятия по благоустройству</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98.0.00.96360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706,4</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98.0.00.96360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706,4</w:t>
            </w:r>
          </w:p>
        </w:tc>
      </w:tr>
      <w:tr w:rsidR="008F7B48" w:rsidRPr="00D1367F" w:rsidTr="008F7B48">
        <w:trPr>
          <w:trHeight w:val="372"/>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Другие вопросы в области жилищно - коммунального хозяйства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05</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342,8</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Организация ритуальных услуг</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98.0.00.89140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342,8</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бюджетные ассигнования</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98.0.00.89140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800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342,8</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ОБРАЗОВАНИЕ</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000000" w:fill="FFFFFF"/>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07</w:t>
            </w:r>
          </w:p>
        </w:tc>
        <w:tc>
          <w:tcPr>
            <w:tcW w:w="571"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70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92,7</w:t>
            </w:r>
          </w:p>
        </w:tc>
      </w:tr>
      <w:tr w:rsidR="008F7B48" w:rsidRPr="00D1367F" w:rsidTr="008F7B48">
        <w:trPr>
          <w:trHeight w:val="372"/>
        </w:trPr>
        <w:tc>
          <w:tcPr>
            <w:tcW w:w="472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Профессиональная подготовка, переподготовка и повышение квалификации</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000000" w:fill="FFFFFF"/>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07</w:t>
            </w:r>
          </w:p>
        </w:tc>
        <w:tc>
          <w:tcPr>
            <w:tcW w:w="571"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05</w:t>
            </w:r>
          </w:p>
        </w:tc>
        <w:tc>
          <w:tcPr>
            <w:tcW w:w="170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41,6</w:t>
            </w:r>
          </w:p>
        </w:tc>
      </w:tr>
      <w:tr w:rsidR="008F7B48" w:rsidRPr="00D1367F" w:rsidTr="008F7B48">
        <w:trPr>
          <w:trHeight w:val="372"/>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lastRenderedPageBreak/>
              <w:t>Расходы на содержание органов местного самоуправления и обеспечение их функций</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000000" w:fill="FFFFFF"/>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07</w:t>
            </w:r>
          </w:p>
        </w:tc>
        <w:tc>
          <w:tcPr>
            <w:tcW w:w="571"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93.0.00.91010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41,6</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000000" w:fill="FFFFFF"/>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07</w:t>
            </w:r>
          </w:p>
        </w:tc>
        <w:tc>
          <w:tcPr>
            <w:tcW w:w="571"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05</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93.0.00.91010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41,6</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Молодежная политика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07</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07</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51,1</w:t>
            </w:r>
          </w:p>
        </w:tc>
      </w:tr>
      <w:tr w:rsidR="008F7B48" w:rsidRPr="00D1367F" w:rsidTr="008F7B48">
        <w:trPr>
          <w:trHeight w:val="744"/>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Муниципальная программа «Молодежь Сельского поселения «Тельвисочный сельсовет» Заполярного района Ненецкого автономного округа на 2022 – 2024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07</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07</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52.0.00.00000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51,1</w:t>
            </w:r>
          </w:p>
        </w:tc>
      </w:tr>
      <w:tr w:rsidR="008F7B48" w:rsidRPr="00D1367F" w:rsidTr="008F7B48">
        <w:trPr>
          <w:trHeight w:val="930"/>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Мероприятия в рамках Муниципальной программы  «Молодежь Сельского поселения «Тельвисочный сельсовет» Заполярного района Ненецкого автономного округа на 2022 – 2024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07</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07</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52.0.00.97010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51,1</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07</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07</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52.0.00.97010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51,1</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Культура, Кинематография</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08</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70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425,1</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Культура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08</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170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425,1</w:t>
            </w:r>
          </w:p>
        </w:tc>
      </w:tr>
      <w:tr w:rsidR="008F7B48" w:rsidRPr="00D1367F" w:rsidTr="008F7B48">
        <w:trPr>
          <w:trHeight w:val="930"/>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08</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170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32.0.00.00000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425,1</w:t>
            </w:r>
          </w:p>
        </w:tc>
      </w:tr>
      <w:tr w:rsidR="008F7B48" w:rsidRPr="00D1367F" w:rsidTr="008F7B48">
        <w:trPr>
          <w:trHeight w:val="111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08</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170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32.0.00.89230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425,1</w:t>
            </w:r>
          </w:p>
        </w:tc>
      </w:tr>
      <w:tr w:rsidR="008F7B48" w:rsidRPr="00D1367F" w:rsidTr="008F7B48">
        <w:trPr>
          <w:trHeight w:val="1674"/>
        </w:trPr>
        <w:tc>
          <w:tcPr>
            <w:tcW w:w="4729" w:type="dxa"/>
            <w:tcBorders>
              <w:top w:val="nil"/>
              <w:left w:val="single" w:sz="4" w:space="0" w:color="auto"/>
              <w:bottom w:val="single" w:sz="4" w:space="0" w:color="auto"/>
              <w:right w:val="single" w:sz="4" w:space="0" w:color="auto"/>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Сельское поселение "Тельвисочный сельсовет" Заполярного района Ненецкого автономного округа. Мероприятие "Работы по реконструкции объекта культурного наследия (памятник истории и культуры) регионального значения "Крест обетный" 1868 г., расположенного в д. Устье Сельского поселения "Тельвисочный сельсовет" ЗР НАО"</w:t>
            </w:r>
          </w:p>
        </w:tc>
        <w:tc>
          <w:tcPr>
            <w:tcW w:w="642"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08</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170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32.0.00.89230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173,3</w:t>
            </w:r>
          </w:p>
        </w:tc>
      </w:tr>
      <w:tr w:rsidR="008F7B48" w:rsidRPr="00D1367F" w:rsidTr="008F7B48">
        <w:trPr>
          <w:trHeight w:val="350"/>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08</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170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32.0.00.89230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173,3</w:t>
            </w:r>
          </w:p>
        </w:tc>
      </w:tr>
      <w:tr w:rsidR="008F7B48" w:rsidRPr="00D1367F" w:rsidTr="008F7B48">
        <w:trPr>
          <w:trHeight w:val="1773"/>
        </w:trPr>
        <w:tc>
          <w:tcPr>
            <w:tcW w:w="4729" w:type="dxa"/>
            <w:tcBorders>
              <w:top w:val="nil"/>
              <w:left w:val="single" w:sz="4" w:space="0" w:color="auto"/>
              <w:bottom w:val="single" w:sz="4" w:space="0" w:color="auto"/>
              <w:right w:val="single" w:sz="4" w:space="0" w:color="auto"/>
            </w:tcBorders>
            <w:shd w:val="clear" w:color="000000" w:fill="FFFFFF"/>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lastRenderedPageBreak/>
              <w:t>Сельское поселение "Тельвисочный сельсовет" Заполярного района Ненецкого автономного округа. Мероприятие "Осуществление авторского надзора при проведении работ по реконструкции объекта культурного наследия (памятник истории и культуры) регионального значения "Крест обетный" 1868 г., расположенного в д. Устье Сельского поселения "Тельвисочный сельсовет" ЗР НАО"</w:t>
            </w:r>
          </w:p>
        </w:tc>
        <w:tc>
          <w:tcPr>
            <w:tcW w:w="642"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08</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170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32.0.00.89230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251,8</w:t>
            </w:r>
          </w:p>
        </w:tc>
      </w:tr>
      <w:tr w:rsidR="008F7B48" w:rsidRPr="00D1367F" w:rsidTr="008F7B48">
        <w:trPr>
          <w:trHeight w:val="350"/>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08</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170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32.0.00.89230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251,8</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000000" w:fill="FFFFFF"/>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СОЦИАЛЬНАЯ ПОЛИТИКА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000000" w:fill="FFFFFF"/>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10</w:t>
            </w:r>
          </w:p>
        </w:tc>
        <w:tc>
          <w:tcPr>
            <w:tcW w:w="571"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700"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4 257,5</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 xml:space="preserve">Пенсионное обеспечение </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10</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4 053,5</w:t>
            </w:r>
          </w:p>
        </w:tc>
      </w:tr>
      <w:tr w:rsidR="008F7B48" w:rsidRPr="00D1367F" w:rsidTr="008F7B48">
        <w:trPr>
          <w:trHeight w:val="744"/>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10</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xml:space="preserve">31.0.00.00000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4 053,5</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 xml:space="preserve"> Подпрограмма 6 "Возмещение части затрат  органов местного самоуправления поселений Ненецкого автономного округа".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10</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xml:space="preserve"> 31.6.00.00000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4 053,5</w:t>
            </w:r>
          </w:p>
        </w:tc>
      </w:tr>
      <w:tr w:rsidR="008F7B48" w:rsidRPr="00D1367F" w:rsidTr="008F7B48">
        <w:trPr>
          <w:trHeight w:val="744"/>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10</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xml:space="preserve"> 31.6.00.89220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4 053,5</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Расходы на выплату пенсий за выслугу лет лицам, замещавшим выборные должности и должности муниципальной службы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10</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xml:space="preserve"> 31.6.00.89220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4 053,5</w:t>
            </w:r>
          </w:p>
        </w:tc>
      </w:tr>
      <w:tr w:rsidR="008F7B48" w:rsidRPr="00D1367F" w:rsidTr="008F7B48">
        <w:trPr>
          <w:trHeight w:val="372"/>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Социальное обеспечение и иные выплаты населению</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10</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xml:space="preserve"> 31.6.00.89220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4 053,5</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Социальное обеспечение населения</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000000" w:fill="FFFFFF"/>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10</w:t>
            </w:r>
          </w:p>
        </w:tc>
        <w:tc>
          <w:tcPr>
            <w:tcW w:w="571"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204,0</w:t>
            </w:r>
          </w:p>
        </w:tc>
      </w:tr>
      <w:tr w:rsidR="008F7B48" w:rsidRPr="00D1367F" w:rsidTr="008F7B48">
        <w:trPr>
          <w:trHeight w:val="372"/>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Выполнение переданных государственных полномочий</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10</w:t>
            </w:r>
          </w:p>
        </w:tc>
        <w:tc>
          <w:tcPr>
            <w:tcW w:w="571"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95.0.00.00000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204,0</w:t>
            </w:r>
          </w:p>
        </w:tc>
      </w:tr>
      <w:tr w:rsidR="008F7B48" w:rsidRPr="00D1367F" w:rsidTr="008F7B48">
        <w:trPr>
          <w:trHeight w:val="1302"/>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000000" w:fill="FFFFFF"/>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10</w:t>
            </w:r>
          </w:p>
        </w:tc>
        <w:tc>
          <w:tcPr>
            <w:tcW w:w="571"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95.0.00.79230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204,0</w:t>
            </w:r>
          </w:p>
        </w:tc>
      </w:tr>
      <w:tr w:rsidR="008F7B48" w:rsidRPr="00D1367F" w:rsidTr="008F7B48">
        <w:trPr>
          <w:trHeight w:val="372"/>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Социальное обеспечение и иные выплаты населению</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000000" w:fill="FFFFFF"/>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10</w:t>
            </w:r>
          </w:p>
        </w:tc>
        <w:tc>
          <w:tcPr>
            <w:tcW w:w="571"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95.0.00.79230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204,0</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b/>
                <w:bCs/>
                <w:sz w:val="20"/>
                <w:szCs w:val="20"/>
              </w:rPr>
            </w:pPr>
            <w:r w:rsidRPr="00D1367F">
              <w:rPr>
                <w:rFonts w:ascii="Times New Roman" w:hAnsi="Times New Roman" w:cs="Times New Roman"/>
                <w:b/>
                <w:bCs/>
                <w:sz w:val="20"/>
                <w:szCs w:val="20"/>
              </w:rPr>
              <w:t>Физическая культура и спорт</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000000" w:fill="FFFFFF"/>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11</w:t>
            </w:r>
          </w:p>
        </w:tc>
        <w:tc>
          <w:tcPr>
            <w:tcW w:w="571"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b/>
                <w:bCs/>
                <w:sz w:val="20"/>
                <w:szCs w:val="20"/>
              </w:rPr>
            </w:pPr>
            <w:r w:rsidRPr="00D1367F">
              <w:rPr>
                <w:rFonts w:ascii="Times New Roman" w:hAnsi="Times New Roman" w:cs="Times New Roman"/>
                <w:b/>
                <w:bCs/>
                <w:sz w:val="20"/>
                <w:szCs w:val="20"/>
              </w:rPr>
              <w:t>32,9</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Физическая культура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000000" w:fill="FFFFFF"/>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11</w:t>
            </w:r>
          </w:p>
        </w:tc>
        <w:tc>
          <w:tcPr>
            <w:tcW w:w="571"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32,9</w:t>
            </w:r>
          </w:p>
        </w:tc>
      </w:tr>
      <w:tr w:rsidR="008F7B48" w:rsidRPr="00D1367F" w:rsidTr="008F7B48">
        <w:trPr>
          <w:trHeight w:val="186"/>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lastRenderedPageBreak/>
              <w:t>Другие непрограммные расходы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000000" w:fill="FFFFFF"/>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11</w:t>
            </w:r>
          </w:p>
        </w:tc>
        <w:tc>
          <w:tcPr>
            <w:tcW w:w="571"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98.0.00.00000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32,9</w:t>
            </w:r>
          </w:p>
        </w:tc>
      </w:tr>
      <w:tr w:rsidR="008F7B48" w:rsidRPr="00D1367F" w:rsidTr="008F7B48">
        <w:trPr>
          <w:trHeight w:val="372"/>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Мероприятия в области физической культуры и спорта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000000" w:fill="FFFFFF"/>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11</w:t>
            </w:r>
          </w:p>
        </w:tc>
        <w:tc>
          <w:tcPr>
            <w:tcW w:w="571"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98.0.00.97020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 </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32,9</w:t>
            </w:r>
          </w:p>
        </w:tc>
      </w:tr>
      <w:tr w:rsidR="008F7B48" w:rsidRPr="00D1367F" w:rsidTr="008F7B48">
        <w:trPr>
          <w:trHeight w:val="558"/>
        </w:trPr>
        <w:tc>
          <w:tcPr>
            <w:tcW w:w="4729" w:type="dxa"/>
            <w:tcBorders>
              <w:top w:val="nil"/>
              <w:left w:val="single" w:sz="4" w:space="0" w:color="auto"/>
              <w:bottom w:val="single" w:sz="4" w:space="0" w:color="auto"/>
              <w:right w:val="nil"/>
            </w:tcBorders>
            <w:shd w:val="clear" w:color="auto" w:fill="auto"/>
            <w:vAlign w:val="bottom"/>
            <w:hideMark/>
          </w:tcPr>
          <w:p w:rsidR="008F7B48" w:rsidRPr="00D1367F" w:rsidRDefault="008F7B48" w:rsidP="008F7B48">
            <w:pPr>
              <w:rPr>
                <w:rFonts w:ascii="Times New Roman" w:hAnsi="Times New Roman" w:cs="Times New Roman"/>
                <w:sz w:val="20"/>
                <w:szCs w:val="20"/>
              </w:rPr>
            </w:pPr>
            <w:r w:rsidRPr="00D1367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000000" w:fill="FFFFFF"/>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11</w:t>
            </w:r>
          </w:p>
        </w:tc>
        <w:tc>
          <w:tcPr>
            <w:tcW w:w="571" w:type="dxa"/>
            <w:tcBorders>
              <w:top w:val="nil"/>
              <w:left w:val="nil"/>
              <w:bottom w:val="single" w:sz="4" w:space="0" w:color="auto"/>
              <w:right w:val="single" w:sz="4" w:space="0" w:color="auto"/>
            </w:tcBorders>
            <w:shd w:val="clear" w:color="000000" w:fill="FFFFFF"/>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98.0.00.97020</w:t>
            </w:r>
          </w:p>
        </w:tc>
        <w:tc>
          <w:tcPr>
            <w:tcW w:w="896" w:type="dxa"/>
            <w:tcBorders>
              <w:top w:val="nil"/>
              <w:left w:val="nil"/>
              <w:bottom w:val="single" w:sz="4" w:space="0" w:color="auto"/>
              <w:right w:val="nil"/>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200</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8F7B48" w:rsidRPr="00D1367F" w:rsidRDefault="008F7B48" w:rsidP="008F7B48">
            <w:pPr>
              <w:jc w:val="right"/>
              <w:rPr>
                <w:rFonts w:ascii="Times New Roman" w:hAnsi="Times New Roman" w:cs="Times New Roman"/>
                <w:sz w:val="20"/>
                <w:szCs w:val="20"/>
              </w:rPr>
            </w:pPr>
            <w:r w:rsidRPr="00D1367F">
              <w:rPr>
                <w:rFonts w:ascii="Times New Roman" w:hAnsi="Times New Roman" w:cs="Times New Roman"/>
                <w:sz w:val="20"/>
                <w:szCs w:val="20"/>
              </w:rPr>
              <w:t>32,9</w:t>
            </w:r>
          </w:p>
        </w:tc>
      </w:tr>
    </w:tbl>
    <w:p w:rsidR="00AD78B8" w:rsidRDefault="00AD78B8" w:rsidP="00AD78B8">
      <w:pPr>
        <w:jc w:val="both"/>
        <w:rPr>
          <w:sz w:val="26"/>
          <w:szCs w:val="26"/>
        </w:rPr>
      </w:pPr>
    </w:p>
    <w:p w:rsidR="00CF5807" w:rsidRDefault="00CF5807" w:rsidP="00AD78B8">
      <w:pPr>
        <w:jc w:val="both"/>
        <w:rPr>
          <w:sz w:val="26"/>
          <w:szCs w:val="26"/>
        </w:rPr>
      </w:pPr>
    </w:p>
    <w:p w:rsidR="00CF5807" w:rsidRPr="00CF5807" w:rsidRDefault="00CF5807" w:rsidP="00CF5807">
      <w:pPr>
        <w:pStyle w:val="ConsPlusTitle"/>
        <w:jc w:val="center"/>
        <w:rPr>
          <w:rFonts w:ascii="Times New Roman" w:hAnsi="Times New Roman" w:cs="Times New Roman"/>
          <w:sz w:val="24"/>
          <w:szCs w:val="24"/>
        </w:rPr>
      </w:pPr>
      <w:r w:rsidRPr="00CF5807">
        <w:rPr>
          <w:rFonts w:ascii="Times New Roman" w:hAnsi="Times New Roman" w:cs="Times New Roman"/>
          <w:sz w:val="24"/>
          <w:szCs w:val="24"/>
        </w:rPr>
        <w:t>РЕШЕНИЕ</w:t>
      </w:r>
    </w:p>
    <w:p w:rsidR="00CF5807" w:rsidRPr="00CF5807" w:rsidRDefault="00CF5807" w:rsidP="00CF5807">
      <w:pPr>
        <w:pStyle w:val="ConsPlusTitle"/>
        <w:jc w:val="center"/>
        <w:rPr>
          <w:rFonts w:ascii="Times New Roman" w:hAnsi="Times New Roman" w:cs="Times New Roman"/>
          <w:sz w:val="24"/>
          <w:szCs w:val="24"/>
        </w:rPr>
      </w:pPr>
    </w:p>
    <w:p w:rsidR="00CF5807" w:rsidRPr="00CF5807" w:rsidRDefault="00CF5807" w:rsidP="00CF5807">
      <w:pPr>
        <w:pStyle w:val="ConsPlusTitle"/>
        <w:jc w:val="center"/>
        <w:rPr>
          <w:rFonts w:ascii="Times New Roman" w:hAnsi="Times New Roman" w:cs="Times New Roman"/>
          <w:b w:val="0"/>
          <w:sz w:val="24"/>
          <w:szCs w:val="24"/>
        </w:rPr>
      </w:pPr>
      <w:r w:rsidRPr="00CF5807">
        <w:rPr>
          <w:rFonts w:ascii="Times New Roman" w:hAnsi="Times New Roman" w:cs="Times New Roman"/>
          <w:b w:val="0"/>
          <w:sz w:val="24"/>
          <w:szCs w:val="24"/>
        </w:rPr>
        <w:t>от  6 октября 2023 года № 7</w:t>
      </w:r>
    </w:p>
    <w:p w:rsidR="00CF5807" w:rsidRPr="00CF5807" w:rsidRDefault="00CF5807" w:rsidP="00CF5807">
      <w:pPr>
        <w:pStyle w:val="ab"/>
        <w:rPr>
          <w:rFonts w:ascii="Times New Roman" w:eastAsia="Times New Roman" w:hAnsi="Times New Roman" w:cs="Times New Roman"/>
          <w:b/>
          <w:color w:val="FF0000"/>
          <w:sz w:val="24"/>
          <w:szCs w:val="24"/>
        </w:rPr>
      </w:pPr>
    </w:p>
    <w:p w:rsidR="00CF5807" w:rsidRPr="00CF5807" w:rsidRDefault="00CF5807" w:rsidP="00CF5807">
      <w:pPr>
        <w:jc w:val="center"/>
        <w:rPr>
          <w:rFonts w:ascii="Times New Roman" w:eastAsia="Times New Roman" w:hAnsi="Times New Roman" w:cs="Times New Roman"/>
          <w:b/>
          <w:bCs/>
          <w:color w:val="000000"/>
          <w:sz w:val="24"/>
          <w:szCs w:val="24"/>
        </w:rPr>
      </w:pPr>
      <w:r w:rsidRPr="00CF5807">
        <w:rPr>
          <w:rFonts w:ascii="Times New Roman" w:eastAsia="Times New Roman" w:hAnsi="Times New Roman" w:cs="Times New Roman"/>
          <w:b/>
          <w:sz w:val="24"/>
          <w:szCs w:val="24"/>
        </w:rPr>
        <w:t xml:space="preserve">О  внесении изменений в решение Совета депутатов от </w:t>
      </w:r>
      <w:r w:rsidRPr="00CF5807">
        <w:rPr>
          <w:rFonts w:ascii="Times New Roman" w:eastAsia="Times New Roman" w:hAnsi="Times New Roman" w:cs="Times New Roman"/>
          <w:b/>
          <w:bCs/>
          <w:color w:val="000000"/>
          <w:sz w:val="24"/>
          <w:szCs w:val="24"/>
        </w:rPr>
        <w:t xml:space="preserve">07.10.2021 № 2  </w:t>
      </w:r>
    </w:p>
    <w:p w:rsidR="00CF5807" w:rsidRPr="00CF5807" w:rsidRDefault="00CF5807" w:rsidP="00CF5807">
      <w:pPr>
        <w:jc w:val="center"/>
        <w:rPr>
          <w:rFonts w:ascii="Times New Roman" w:eastAsia="Times New Roman" w:hAnsi="Times New Roman" w:cs="Times New Roman"/>
          <w:b/>
          <w:sz w:val="24"/>
          <w:szCs w:val="24"/>
        </w:rPr>
      </w:pPr>
      <w:r w:rsidRPr="00CF5807">
        <w:rPr>
          <w:rFonts w:ascii="Times New Roman" w:eastAsia="Times New Roman" w:hAnsi="Times New Roman" w:cs="Times New Roman"/>
          <w:b/>
          <w:bCs/>
          <w:color w:val="000000"/>
          <w:sz w:val="24"/>
          <w:szCs w:val="24"/>
        </w:rPr>
        <w:t xml:space="preserve">«Об утверждении Положения о муниципальном жилищном контроле в Сельском поселении «Тельвисочный сельсовет» Заполярного района Ненецкого автономного округа» </w:t>
      </w:r>
    </w:p>
    <w:p w:rsidR="00CF5807" w:rsidRPr="00CF5807" w:rsidRDefault="00CF5807" w:rsidP="00CF5807">
      <w:pPr>
        <w:jc w:val="both"/>
        <w:rPr>
          <w:rFonts w:ascii="Times New Roman" w:eastAsia="Times New Roman" w:hAnsi="Times New Roman" w:cs="Times New Roman"/>
          <w:b/>
          <w:sz w:val="24"/>
          <w:szCs w:val="24"/>
        </w:rPr>
      </w:pPr>
      <w:r w:rsidRPr="00CF5807">
        <w:rPr>
          <w:rFonts w:ascii="Times New Roman" w:eastAsia="Times New Roman" w:hAnsi="Times New Roman" w:cs="Times New Roman"/>
          <w:color w:val="000000"/>
          <w:sz w:val="24"/>
          <w:szCs w:val="24"/>
        </w:rPr>
        <w:tab/>
      </w:r>
      <w:r w:rsidRPr="00CF5807">
        <w:rPr>
          <w:rFonts w:ascii="Times New Roman" w:eastAsia="Times New Roman" w:hAnsi="Times New Roman" w:cs="Times New Roman"/>
          <w:color w:val="1E1D1E"/>
          <w:sz w:val="24"/>
          <w:szCs w:val="24"/>
          <w:shd w:val="clear" w:color="auto" w:fill="FFFFFF"/>
        </w:rPr>
        <w:t>В соответствии с Федеральными законами от 31.07.2020 № 248-ФЗ «О государственном контроле (надзоре) и муниципальном контроле в Российской Федерации», от 18.03.2023 № 71-ФЗ «О внесении изменений в статьи 2 и 3 Федерального закона «О газоснабжении в Российской Федерации» и Жилищный кодекс Российской Федерации», от 06.10.2003 № 131-ФЗ «Об общих принципах организации местного самоуправления в Российской Федерации»</w:t>
      </w:r>
      <w:r w:rsidRPr="00CF5807">
        <w:rPr>
          <w:rFonts w:ascii="Times New Roman" w:eastAsia="Times New Roman" w:hAnsi="Times New Roman" w:cs="Times New Roman"/>
          <w:sz w:val="24"/>
          <w:szCs w:val="24"/>
        </w:rPr>
        <w:t xml:space="preserve">, </w:t>
      </w:r>
      <w:r w:rsidRPr="00CF5807">
        <w:rPr>
          <w:rFonts w:ascii="Times New Roman" w:eastAsia="Times New Roman" w:hAnsi="Times New Roman" w:cs="Times New Roman"/>
          <w:color w:val="000000"/>
          <w:sz w:val="24"/>
          <w:szCs w:val="24"/>
        </w:rPr>
        <w:t>Уставом</w:t>
      </w:r>
      <w:r w:rsidRPr="00CF5807">
        <w:rPr>
          <w:rFonts w:ascii="Times New Roman" w:eastAsia="Times New Roman" w:hAnsi="Times New Roman" w:cs="Times New Roman"/>
          <w:sz w:val="24"/>
          <w:szCs w:val="24"/>
        </w:rPr>
        <w:t xml:space="preserve"> Сельского поселения «Тельвисочный сельсовет» Заполярного района Ненецкого автономного округа, Совет депутатов Сельского поселения «Тельвисочный сельсовет» Заполярного района Ненецкого автономного округа РЕШИЛ:</w:t>
      </w:r>
    </w:p>
    <w:p w:rsidR="00CF5807" w:rsidRPr="00CF5807" w:rsidRDefault="00CF5807" w:rsidP="00CF5807">
      <w:pPr>
        <w:numPr>
          <w:ilvl w:val="0"/>
          <w:numId w:val="43"/>
        </w:numPr>
        <w:suppressAutoHyphens/>
        <w:spacing w:after="0" w:line="240" w:lineRule="auto"/>
        <w:ind w:left="0" w:firstLine="709"/>
        <w:jc w:val="both"/>
        <w:rPr>
          <w:rFonts w:ascii="Times New Roman" w:eastAsia="Times New Roman" w:hAnsi="Times New Roman" w:cs="Times New Roman"/>
          <w:sz w:val="24"/>
          <w:szCs w:val="24"/>
        </w:rPr>
      </w:pPr>
      <w:r w:rsidRPr="00CF5807">
        <w:rPr>
          <w:rFonts w:ascii="Times New Roman" w:eastAsia="Times New Roman" w:hAnsi="Times New Roman" w:cs="Times New Roman"/>
          <w:sz w:val="24"/>
          <w:szCs w:val="24"/>
        </w:rPr>
        <w:t>Внести в решение Совета депутатов Сельского поселения «Тельвисочный сельсовет» Заполярного района Ненецкого автономного округа от 07.10.2021 № 2 «</w:t>
      </w:r>
      <w:r w:rsidRPr="00CF5807">
        <w:rPr>
          <w:rFonts w:ascii="Times New Roman" w:eastAsia="Times New Roman" w:hAnsi="Times New Roman" w:cs="Times New Roman"/>
          <w:bCs/>
          <w:color w:val="000000"/>
          <w:sz w:val="24"/>
          <w:szCs w:val="24"/>
        </w:rPr>
        <w:t xml:space="preserve">Об утверждении Положения </w:t>
      </w:r>
      <w:bookmarkStart w:id="0" w:name="_Hlk77671647"/>
      <w:r w:rsidRPr="00CF5807">
        <w:rPr>
          <w:rFonts w:ascii="Times New Roman" w:eastAsia="Times New Roman" w:hAnsi="Times New Roman" w:cs="Times New Roman"/>
          <w:bCs/>
          <w:color w:val="000000"/>
          <w:sz w:val="24"/>
          <w:szCs w:val="24"/>
        </w:rPr>
        <w:t xml:space="preserve">о муниципальном жилищном контроле </w:t>
      </w:r>
      <w:bookmarkStart w:id="1" w:name="_Hlk77686366"/>
      <w:r w:rsidRPr="00CF5807">
        <w:rPr>
          <w:rFonts w:ascii="Times New Roman" w:eastAsia="Times New Roman" w:hAnsi="Times New Roman" w:cs="Times New Roman"/>
          <w:bCs/>
          <w:color w:val="000000"/>
          <w:sz w:val="24"/>
          <w:szCs w:val="24"/>
        </w:rPr>
        <w:t xml:space="preserve">в </w:t>
      </w:r>
      <w:bookmarkEnd w:id="0"/>
      <w:bookmarkEnd w:id="1"/>
      <w:r w:rsidRPr="00CF5807">
        <w:rPr>
          <w:rFonts w:ascii="Times New Roman" w:eastAsia="Times New Roman" w:hAnsi="Times New Roman" w:cs="Times New Roman"/>
          <w:sz w:val="24"/>
          <w:szCs w:val="24"/>
        </w:rPr>
        <w:t>Сельском поселении «Тельвисочный сельсовет» Заполярного района Ненецкого автономного округа» следующие изменения и дополнения:</w:t>
      </w:r>
    </w:p>
    <w:p w:rsidR="00CF5807" w:rsidRPr="00CF5807" w:rsidRDefault="00CF5807" w:rsidP="00CF5807">
      <w:pPr>
        <w:numPr>
          <w:ilvl w:val="1"/>
          <w:numId w:val="43"/>
        </w:numPr>
        <w:suppressAutoHyphens/>
        <w:spacing w:after="0" w:line="240" w:lineRule="auto"/>
        <w:ind w:left="0" w:firstLine="709"/>
        <w:jc w:val="both"/>
        <w:rPr>
          <w:rFonts w:ascii="Times New Roman" w:eastAsia="Times New Roman" w:hAnsi="Times New Roman" w:cs="Times New Roman"/>
          <w:sz w:val="24"/>
          <w:szCs w:val="24"/>
        </w:rPr>
      </w:pPr>
      <w:r w:rsidRPr="00CF5807">
        <w:rPr>
          <w:rFonts w:ascii="Times New Roman" w:eastAsia="Times New Roman" w:hAnsi="Times New Roman" w:cs="Times New Roman"/>
          <w:sz w:val="24"/>
          <w:szCs w:val="24"/>
        </w:rPr>
        <w:t>Абзац 1 пункта 1.2 после слов «энергетической эффективности» дополнить словами «законодательством о газоснабжении в Российской Федерации».</w:t>
      </w:r>
    </w:p>
    <w:p w:rsidR="00CF5807" w:rsidRPr="00CF5807" w:rsidRDefault="00CF5807" w:rsidP="00CF5807">
      <w:pPr>
        <w:numPr>
          <w:ilvl w:val="1"/>
          <w:numId w:val="43"/>
        </w:numPr>
        <w:suppressAutoHyphens/>
        <w:spacing w:after="0" w:line="240" w:lineRule="auto"/>
        <w:ind w:hanging="791"/>
        <w:jc w:val="both"/>
        <w:rPr>
          <w:rFonts w:ascii="Times New Roman" w:eastAsia="Times New Roman" w:hAnsi="Times New Roman" w:cs="Times New Roman"/>
          <w:sz w:val="24"/>
          <w:szCs w:val="24"/>
        </w:rPr>
      </w:pPr>
      <w:r w:rsidRPr="00CF5807">
        <w:rPr>
          <w:rFonts w:ascii="Times New Roman" w:eastAsia="Times New Roman" w:hAnsi="Times New Roman" w:cs="Times New Roman"/>
          <w:sz w:val="24"/>
          <w:szCs w:val="24"/>
        </w:rPr>
        <w:t>Пункт 1.2 дополнить абзацем 12 и 13 следующего содержания:</w:t>
      </w:r>
    </w:p>
    <w:p w:rsidR="00CF5807" w:rsidRPr="00CF5807" w:rsidRDefault="00CF5807" w:rsidP="00CF5807">
      <w:pPr>
        <w:jc w:val="both"/>
        <w:rPr>
          <w:rFonts w:ascii="Times New Roman" w:eastAsia="Times New Roman" w:hAnsi="Times New Roman" w:cs="Times New Roman"/>
          <w:color w:val="000000"/>
          <w:sz w:val="24"/>
          <w:szCs w:val="24"/>
        </w:rPr>
      </w:pPr>
      <w:r w:rsidRPr="00CF5807">
        <w:rPr>
          <w:rFonts w:ascii="Times New Roman" w:eastAsia="Times New Roman" w:hAnsi="Times New Roman" w:cs="Times New Roman"/>
          <w:color w:val="000000"/>
          <w:sz w:val="24"/>
          <w:szCs w:val="24"/>
        </w:rPr>
        <w:tab/>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CF5807" w:rsidRPr="00CF5807" w:rsidRDefault="00CF5807" w:rsidP="00CF5807">
      <w:pPr>
        <w:jc w:val="both"/>
        <w:rPr>
          <w:rFonts w:ascii="Times New Roman" w:eastAsia="Times New Roman" w:hAnsi="Times New Roman" w:cs="Times New Roman"/>
          <w:color w:val="000000"/>
          <w:sz w:val="24"/>
          <w:szCs w:val="24"/>
        </w:rPr>
      </w:pPr>
      <w:r w:rsidRPr="00CF5807">
        <w:rPr>
          <w:rFonts w:ascii="Times New Roman" w:eastAsia="Times New Roman" w:hAnsi="Times New Roman" w:cs="Times New Roman"/>
          <w:color w:val="000000"/>
          <w:sz w:val="24"/>
          <w:szCs w:val="24"/>
        </w:rPr>
        <w:tab/>
        <w:t>13) исполнение решений, принимаемых по результатам контрольных мероприятий».</w:t>
      </w:r>
    </w:p>
    <w:p w:rsidR="00CF5807" w:rsidRPr="00CF5807" w:rsidRDefault="00CF5807" w:rsidP="00CF5807">
      <w:pPr>
        <w:jc w:val="both"/>
        <w:rPr>
          <w:rFonts w:ascii="Times New Roman" w:eastAsia="Times New Roman" w:hAnsi="Times New Roman" w:cs="Times New Roman"/>
          <w:color w:val="000000"/>
          <w:sz w:val="24"/>
          <w:szCs w:val="24"/>
        </w:rPr>
      </w:pPr>
      <w:r w:rsidRPr="00CF5807">
        <w:rPr>
          <w:rFonts w:ascii="Times New Roman" w:eastAsia="Times New Roman" w:hAnsi="Times New Roman" w:cs="Times New Roman"/>
          <w:color w:val="000000"/>
          <w:sz w:val="24"/>
          <w:szCs w:val="24"/>
        </w:rPr>
        <w:tab/>
        <w:t xml:space="preserve">2. Настоящее решение подлежит официальному опубликованию (обнародованию) в бюллетене и размещению на официальном сайте администрации Сельского поселения «Тельвисочный сельсовет» Заполярного района Ненецкого автономного округа в информационно-телекоммуникационной сети Интернет. </w:t>
      </w:r>
    </w:p>
    <w:p w:rsidR="00CF5807" w:rsidRPr="00CF5807" w:rsidRDefault="00CF5807" w:rsidP="00CF5807">
      <w:pPr>
        <w:jc w:val="both"/>
        <w:rPr>
          <w:rFonts w:ascii="Times New Roman" w:eastAsia="Calibri" w:hAnsi="Times New Roman" w:cs="Times New Roman"/>
          <w:bCs/>
          <w:color w:val="FF0000"/>
          <w:sz w:val="24"/>
          <w:szCs w:val="24"/>
        </w:rPr>
      </w:pPr>
      <w:r w:rsidRPr="00CF5807">
        <w:rPr>
          <w:rFonts w:ascii="Times New Roman" w:eastAsia="Times New Roman" w:hAnsi="Times New Roman" w:cs="Times New Roman"/>
          <w:color w:val="000000"/>
          <w:sz w:val="24"/>
          <w:szCs w:val="24"/>
        </w:rPr>
        <w:tab/>
        <w:t>3. Настоящее решение вступает в силу после дня его официального опубликования (обнародования).</w:t>
      </w:r>
      <w:r w:rsidRPr="00CF5807">
        <w:rPr>
          <w:rFonts w:ascii="Times New Roman" w:eastAsia="Calibri" w:hAnsi="Times New Roman" w:cs="Times New Roman"/>
          <w:bCs/>
          <w:color w:val="FF0000"/>
          <w:sz w:val="24"/>
          <w:szCs w:val="24"/>
        </w:rPr>
        <w:t xml:space="preserve"> </w:t>
      </w:r>
    </w:p>
    <w:p w:rsidR="00CF5807" w:rsidRPr="00CF5807" w:rsidRDefault="00CF5807" w:rsidP="00CF5807">
      <w:pPr>
        <w:ind w:firstLine="426"/>
        <w:jc w:val="both"/>
        <w:rPr>
          <w:rFonts w:ascii="Times New Roman" w:eastAsia="Calibri" w:hAnsi="Times New Roman" w:cs="Times New Roman"/>
          <w:bCs/>
          <w:sz w:val="24"/>
          <w:szCs w:val="24"/>
        </w:rPr>
      </w:pPr>
    </w:p>
    <w:p w:rsidR="00CF5807" w:rsidRPr="00CF5807" w:rsidRDefault="00CF5807" w:rsidP="00CF5807">
      <w:pPr>
        <w:outlineLvl w:val="0"/>
        <w:rPr>
          <w:rFonts w:ascii="Times New Roman" w:eastAsia="Times New Roman" w:hAnsi="Times New Roman" w:cs="Times New Roman"/>
          <w:sz w:val="24"/>
          <w:szCs w:val="24"/>
        </w:rPr>
      </w:pPr>
      <w:r w:rsidRPr="00CF5807">
        <w:rPr>
          <w:rFonts w:ascii="Times New Roman" w:eastAsia="Calibri" w:hAnsi="Times New Roman" w:cs="Times New Roman"/>
          <w:sz w:val="24"/>
          <w:szCs w:val="24"/>
        </w:rPr>
        <w:t xml:space="preserve">Глава Сельского поселения </w:t>
      </w:r>
    </w:p>
    <w:p w:rsidR="00CF5807" w:rsidRDefault="00CF5807" w:rsidP="00CF5807">
      <w:pPr>
        <w:outlineLvl w:val="0"/>
        <w:rPr>
          <w:rFonts w:ascii="Times New Roman" w:eastAsia="Calibri" w:hAnsi="Times New Roman" w:cs="Times New Roman"/>
          <w:sz w:val="24"/>
          <w:szCs w:val="24"/>
        </w:rPr>
      </w:pPr>
      <w:r w:rsidRPr="00CF5807">
        <w:rPr>
          <w:rFonts w:ascii="Times New Roman" w:eastAsia="Calibri" w:hAnsi="Times New Roman" w:cs="Times New Roman"/>
          <w:sz w:val="24"/>
          <w:szCs w:val="24"/>
        </w:rPr>
        <w:t>«Тельвисочный сельсовет»  ЗР НАО</w:t>
      </w:r>
      <w:r w:rsidRPr="00CF5807">
        <w:rPr>
          <w:rFonts w:ascii="Times New Roman" w:eastAsia="Calibri" w:hAnsi="Times New Roman" w:cs="Times New Roman"/>
          <w:sz w:val="24"/>
          <w:szCs w:val="24"/>
        </w:rPr>
        <w:tab/>
      </w:r>
      <w:r w:rsidRPr="00CF5807">
        <w:rPr>
          <w:rFonts w:ascii="Times New Roman" w:eastAsia="Calibri" w:hAnsi="Times New Roman" w:cs="Times New Roman"/>
          <w:sz w:val="24"/>
          <w:szCs w:val="24"/>
        </w:rPr>
        <w:tab/>
      </w:r>
      <w:r w:rsidRPr="00CF5807">
        <w:rPr>
          <w:rFonts w:ascii="Times New Roman" w:eastAsia="Calibri" w:hAnsi="Times New Roman" w:cs="Times New Roman"/>
          <w:sz w:val="24"/>
          <w:szCs w:val="24"/>
        </w:rPr>
        <w:tab/>
      </w:r>
      <w:r w:rsidRPr="00CF5807">
        <w:rPr>
          <w:rFonts w:ascii="Times New Roman" w:eastAsia="Calibri" w:hAnsi="Times New Roman" w:cs="Times New Roman"/>
          <w:sz w:val="24"/>
          <w:szCs w:val="24"/>
        </w:rPr>
        <w:tab/>
        <w:t xml:space="preserve">      Д.С. Якубович</w:t>
      </w:r>
    </w:p>
    <w:p w:rsidR="00CF5807" w:rsidRDefault="00CF5807" w:rsidP="00CF5807">
      <w:pPr>
        <w:outlineLvl w:val="0"/>
        <w:rPr>
          <w:rFonts w:ascii="Times New Roman" w:eastAsia="Calibri" w:hAnsi="Times New Roman" w:cs="Times New Roman"/>
          <w:sz w:val="24"/>
          <w:szCs w:val="24"/>
        </w:rPr>
      </w:pPr>
    </w:p>
    <w:p w:rsidR="00CF5807" w:rsidRPr="00CF5807" w:rsidRDefault="00CF5807" w:rsidP="00CF5807">
      <w:pPr>
        <w:outlineLvl w:val="0"/>
        <w:rPr>
          <w:rFonts w:ascii="Times New Roman" w:eastAsia="Calibri" w:hAnsi="Times New Roman" w:cs="Times New Roman"/>
          <w:sz w:val="24"/>
          <w:szCs w:val="24"/>
        </w:rPr>
      </w:pPr>
    </w:p>
    <w:p w:rsidR="00CF5807" w:rsidRPr="00CF5807" w:rsidRDefault="00CF5807" w:rsidP="00CF5807">
      <w:pPr>
        <w:jc w:val="center"/>
        <w:rPr>
          <w:rFonts w:ascii="Times New Roman" w:hAnsi="Times New Roman" w:cs="Times New Roman"/>
          <w:b/>
          <w:sz w:val="24"/>
          <w:szCs w:val="24"/>
        </w:rPr>
      </w:pPr>
      <w:r w:rsidRPr="00CF5807">
        <w:rPr>
          <w:rFonts w:ascii="Times New Roman" w:hAnsi="Times New Roman" w:cs="Times New Roman"/>
          <w:b/>
          <w:sz w:val="24"/>
          <w:szCs w:val="24"/>
        </w:rPr>
        <w:t xml:space="preserve">РЕШЕНИЕ </w:t>
      </w:r>
    </w:p>
    <w:p w:rsidR="00CF5807" w:rsidRPr="00CF5807" w:rsidRDefault="00CF5807" w:rsidP="00CF5807">
      <w:pPr>
        <w:jc w:val="center"/>
        <w:rPr>
          <w:rFonts w:ascii="Times New Roman" w:hAnsi="Times New Roman" w:cs="Times New Roman"/>
          <w:sz w:val="24"/>
          <w:szCs w:val="24"/>
        </w:rPr>
      </w:pPr>
      <w:r w:rsidRPr="00CF5807">
        <w:rPr>
          <w:rFonts w:ascii="Times New Roman" w:hAnsi="Times New Roman" w:cs="Times New Roman"/>
          <w:sz w:val="24"/>
          <w:szCs w:val="24"/>
        </w:rPr>
        <w:t>от 6 октября 2023 года № 8</w:t>
      </w:r>
    </w:p>
    <w:p w:rsidR="00CF5807" w:rsidRDefault="00CF5807" w:rsidP="00CF5807">
      <w:pPr>
        <w:autoSpaceDE w:val="0"/>
        <w:autoSpaceDN w:val="0"/>
        <w:adjustRightInd w:val="0"/>
        <w:ind w:firstLine="540"/>
        <w:jc w:val="center"/>
        <w:rPr>
          <w:rFonts w:ascii="Times New Roman" w:hAnsi="Times New Roman" w:cs="Times New Roman"/>
          <w:b/>
          <w:sz w:val="24"/>
          <w:szCs w:val="24"/>
        </w:rPr>
      </w:pPr>
      <w:r w:rsidRPr="00CF5807">
        <w:rPr>
          <w:rFonts w:ascii="Times New Roman" w:hAnsi="Times New Roman" w:cs="Times New Roman"/>
          <w:b/>
          <w:sz w:val="24"/>
          <w:szCs w:val="24"/>
        </w:rPr>
        <w:t>О признании утратившим силу решений Совета депутатов муниципального образования «Тельвисочный сельсовет» Ненецкого автономного округа от 24.11.2017 № 4 «О дорожном фонде муниципального образования «Тельвисочный сельсовет» Ненецкого автономного округа» и от 9.12.2020 № 2 «О внесении изменений в решение Совета депутатов муниципального образования «Тельвисочный сельсовет» Ненецкого автономного округа от 24.11.2017 № 4 «О дорожном фонде муниципального образования «Тельвисочный сельсовет» Ненецкого автономного округа».</w:t>
      </w:r>
    </w:p>
    <w:p w:rsidR="00CF5807" w:rsidRPr="00CF5807" w:rsidRDefault="00CF5807" w:rsidP="00CF5807">
      <w:pPr>
        <w:autoSpaceDE w:val="0"/>
        <w:autoSpaceDN w:val="0"/>
        <w:adjustRightInd w:val="0"/>
        <w:ind w:firstLine="540"/>
        <w:jc w:val="center"/>
        <w:rPr>
          <w:rFonts w:ascii="Times New Roman" w:hAnsi="Times New Roman" w:cs="Times New Roman"/>
          <w:b/>
          <w:sz w:val="24"/>
          <w:szCs w:val="24"/>
        </w:rPr>
      </w:pPr>
    </w:p>
    <w:p w:rsidR="00CF5807" w:rsidRPr="00CF5807" w:rsidRDefault="00CF5807" w:rsidP="00CF5807">
      <w:pPr>
        <w:autoSpaceDE w:val="0"/>
        <w:autoSpaceDN w:val="0"/>
        <w:adjustRightInd w:val="0"/>
        <w:ind w:firstLine="540"/>
        <w:jc w:val="both"/>
        <w:rPr>
          <w:rFonts w:ascii="Times New Roman" w:hAnsi="Times New Roman" w:cs="Times New Roman"/>
          <w:sz w:val="24"/>
          <w:szCs w:val="24"/>
        </w:rPr>
      </w:pPr>
      <w:r w:rsidRPr="00CF5807">
        <w:rPr>
          <w:rFonts w:ascii="Times New Roman" w:hAnsi="Times New Roman" w:cs="Times New Roman"/>
          <w:sz w:val="24"/>
          <w:szCs w:val="24"/>
        </w:rPr>
        <w:t>Совет депутатов Сельского поселения «Тельвисочный сельсовет» Заполярного района Ненецкого автономного округа решил:</w:t>
      </w:r>
    </w:p>
    <w:p w:rsidR="00CF5807" w:rsidRPr="00CF5807" w:rsidRDefault="00CF5807" w:rsidP="00CF5807">
      <w:pPr>
        <w:pStyle w:val="ConsPlusTitle"/>
        <w:widowControl/>
        <w:numPr>
          <w:ilvl w:val="0"/>
          <w:numId w:val="44"/>
        </w:numPr>
        <w:ind w:left="0" w:firstLine="540"/>
        <w:jc w:val="both"/>
        <w:rPr>
          <w:rFonts w:ascii="Times New Roman" w:hAnsi="Times New Roman" w:cs="Times New Roman"/>
          <w:b w:val="0"/>
          <w:sz w:val="24"/>
          <w:szCs w:val="24"/>
        </w:rPr>
      </w:pPr>
      <w:r w:rsidRPr="00CF5807">
        <w:rPr>
          <w:rFonts w:ascii="Times New Roman" w:hAnsi="Times New Roman" w:cs="Times New Roman"/>
          <w:b w:val="0"/>
          <w:sz w:val="24"/>
          <w:szCs w:val="24"/>
        </w:rPr>
        <w:t>Признать  утратившим силу решение Совета депутатов муниципального образования «Тельвисочный сельсовет» Ненецкого автономного округа от 24.11.2017 № 4 «О дорожном фонде муниципального образования «Тельвисочный сельсовет» Ненецкого автономного округа» и от 9.12.2020 № 2 «О внесении изменений в решение Совета депутатов муниципального образования «Тельвисочный сельсовет» Ненецкого автономного округа от 24.11.2017 № 4 «О дорожном фонде муниципального образования «Тельвисочный сельсовет» Ненецкого автономного округа».</w:t>
      </w:r>
    </w:p>
    <w:p w:rsidR="00CF5807" w:rsidRPr="00CF5807" w:rsidRDefault="00CF5807" w:rsidP="00CF5807">
      <w:pPr>
        <w:jc w:val="both"/>
        <w:rPr>
          <w:rFonts w:ascii="Times New Roman" w:hAnsi="Times New Roman" w:cs="Times New Roman"/>
          <w:sz w:val="24"/>
          <w:szCs w:val="24"/>
        </w:rPr>
      </w:pPr>
    </w:p>
    <w:p w:rsidR="00CF5807" w:rsidRPr="00CF5807" w:rsidRDefault="00CF5807" w:rsidP="00CF5807">
      <w:pPr>
        <w:pStyle w:val="ConsNormal"/>
        <w:widowControl/>
        <w:ind w:right="0" w:firstLine="540"/>
        <w:jc w:val="both"/>
        <w:rPr>
          <w:rFonts w:ascii="Times New Roman" w:hAnsi="Times New Roman"/>
          <w:sz w:val="24"/>
          <w:szCs w:val="24"/>
        </w:rPr>
      </w:pPr>
      <w:r w:rsidRPr="00CF5807">
        <w:rPr>
          <w:rFonts w:ascii="Times New Roman" w:hAnsi="Times New Roman"/>
          <w:sz w:val="24"/>
          <w:szCs w:val="24"/>
        </w:rPr>
        <w:t>2. Настоящее решение вступает в силу после его официального опубликования (обнародования).</w:t>
      </w:r>
    </w:p>
    <w:p w:rsidR="00CF5807" w:rsidRPr="00CF5807" w:rsidRDefault="00CF5807" w:rsidP="00CF5807">
      <w:pPr>
        <w:pStyle w:val="ConsPlusNormal"/>
        <w:rPr>
          <w:rFonts w:ascii="Times New Roman" w:hAnsi="Times New Roman" w:cs="Times New Roman"/>
          <w:sz w:val="24"/>
          <w:szCs w:val="24"/>
        </w:rPr>
      </w:pPr>
    </w:p>
    <w:p w:rsidR="00CF5807" w:rsidRPr="00CF5807" w:rsidRDefault="00CF5807" w:rsidP="00CF5807">
      <w:pPr>
        <w:jc w:val="center"/>
        <w:rPr>
          <w:rFonts w:ascii="Times New Roman" w:hAnsi="Times New Roman" w:cs="Times New Roman"/>
          <w:sz w:val="24"/>
          <w:szCs w:val="24"/>
        </w:rPr>
      </w:pPr>
    </w:p>
    <w:p w:rsidR="00CF5807" w:rsidRPr="00CF5807" w:rsidRDefault="00CF5807" w:rsidP="00CF5807">
      <w:pPr>
        <w:contextualSpacing/>
        <w:jc w:val="both"/>
        <w:rPr>
          <w:rFonts w:ascii="Times New Roman" w:hAnsi="Times New Roman" w:cs="Times New Roman"/>
          <w:sz w:val="24"/>
          <w:szCs w:val="24"/>
        </w:rPr>
      </w:pPr>
      <w:r w:rsidRPr="00CF5807">
        <w:rPr>
          <w:rFonts w:ascii="Times New Roman" w:hAnsi="Times New Roman" w:cs="Times New Roman"/>
          <w:sz w:val="24"/>
          <w:szCs w:val="24"/>
        </w:rPr>
        <w:t>Глава Сельского поселения</w:t>
      </w:r>
    </w:p>
    <w:p w:rsidR="00CF5807" w:rsidRPr="00CF5807" w:rsidRDefault="00CF5807" w:rsidP="00CF5807">
      <w:pPr>
        <w:contextualSpacing/>
        <w:jc w:val="both"/>
        <w:rPr>
          <w:rFonts w:ascii="Times New Roman" w:hAnsi="Times New Roman" w:cs="Times New Roman"/>
          <w:sz w:val="24"/>
          <w:szCs w:val="24"/>
        </w:rPr>
      </w:pPr>
      <w:r w:rsidRPr="00CF5807">
        <w:rPr>
          <w:rFonts w:ascii="Times New Roman" w:hAnsi="Times New Roman" w:cs="Times New Roman"/>
          <w:sz w:val="24"/>
          <w:szCs w:val="24"/>
        </w:rPr>
        <w:t>«Тельвисочный сельсовет»</w:t>
      </w:r>
    </w:p>
    <w:p w:rsidR="00CF5807" w:rsidRPr="00CF5807" w:rsidRDefault="00CF5807" w:rsidP="00CF5807">
      <w:pPr>
        <w:contextualSpacing/>
        <w:jc w:val="both"/>
        <w:rPr>
          <w:rFonts w:ascii="Times New Roman" w:hAnsi="Times New Roman" w:cs="Times New Roman"/>
          <w:sz w:val="24"/>
          <w:szCs w:val="24"/>
        </w:rPr>
      </w:pPr>
      <w:r w:rsidRPr="00CF5807">
        <w:rPr>
          <w:rFonts w:ascii="Times New Roman" w:hAnsi="Times New Roman" w:cs="Times New Roman"/>
          <w:sz w:val="24"/>
          <w:szCs w:val="24"/>
        </w:rPr>
        <w:t>Заполярного района</w:t>
      </w:r>
    </w:p>
    <w:p w:rsidR="00CF5807" w:rsidRPr="00CF5807" w:rsidRDefault="00CF5807" w:rsidP="00CF5807">
      <w:pPr>
        <w:contextualSpacing/>
        <w:jc w:val="both"/>
        <w:rPr>
          <w:rFonts w:ascii="Times New Roman" w:hAnsi="Times New Roman" w:cs="Times New Roman"/>
          <w:sz w:val="24"/>
          <w:szCs w:val="24"/>
        </w:rPr>
      </w:pPr>
      <w:r w:rsidRPr="00CF5807">
        <w:rPr>
          <w:rFonts w:ascii="Times New Roman" w:hAnsi="Times New Roman" w:cs="Times New Roman"/>
          <w:sz w:val="24"/>
          <w:szCs w:val="24"/>
        </w:rPr>
        <w:t xml:space="preserve">Ненецкого автономного округа                                            </w:t>
      </w:r>
      <w:r>
        <w:rPr>
          <w:rFonts w:ascii="Times New Roman" w:hAnsi="Times New Roman" w:cs="Times New Roman"/>
          <w:sz w:val="24"/>
          <w:szCs w:val="24"/>
        </w:rPr>
        <w:t xml:space="preserve">                 </w:t>
      </w:r>
      <w:r w:rsidRPr="00CF5807">
        <w:rPr>
          <w:rFonts w:ascii="Times New Roman" w:hAnsi="Times New Roman" w:cs="Times New Roman"/>
          <w:sz w:val="24"/>
          <w:szCs w:val="24"/>
        </w:rPr>
        <w:t xml:space="preserve">         Д. С. Якубович</w:t>
      </w:r>
    </w:p>
    <w:p w:rsidR="00CF5807" w:rsidRPr="00A03BF8" w:rsidRDefault="00CF5807" w:rsidP="00CF5807">
      <w:pPr>
        <w:jc w:val="right"/>
        <w:rPr>
          <w:b/>
          <w:sz w:val="26"/>
          <w:szCs w:val="26"/>
        </w:rPr>
      </w:pPr>
    </w:p>
    <w:p w:rsidR="00CF5807" w:rsidRPr="00CF5807" w:rsidRDefault="00CF5807" w:rsidP="00CF5807">
      <w:pPr>
        <w:jc w:val="center"/>
        <w:rPr>
          <w:rFonts w:ascii="Times New Roman" w:hAnsi="Times New Roman" w:cs="Times New Roman"/>
          <w:b/>
          <w:sz w:val="24"/>
          <w:szCs w:val="24"/>
        </w:rPr>
      </w:pPr>
      <w:r w:rsidRPr="00CF5807">
        <w:rPr>
          <w:rFonts w:ascii="Times New Roman" w:hAnsi="Times New Roman" w:cs="Times New Roman"/>
          <w:b/>
          <w:sz w:val="24"/>
          <w:szCs w:val="24"/>
        </w:rPr>
        <w:t xml:space="preserve">РЕШЕНИЕ </w:t>
      </w:r>
    </w:p>
    <w:p w:rsidR="00CF5807" w:rsidRPr="00CF5807" w:rsidRDefault="00CF5807" w:rsidP="00CF5807">
      <w:pPr>
        <w:jc w:val="center"/>
        <w:rPr>
          <w:rFonts w:ascii="Times New Roman" w:hAnsi="Times New Roman" w:cs="Times New Roman"/>
          <w:sz w:val="24"/>
          <w:szCs w:val="24"/>
        </w:rPr>
      </w:pPr>
      <w:r w:rsidRPr="00CF5807">
        <w:rPr>
          <w:rFonts w:ascii="Times New Roman" w:hAnsi="Times New Roman" w:cs="Times New Roman"/>
          <w:sz w:val="24"/>
          <w:szCs w:val="24"/>
        </w:rPr>
        <w:t>от 6 октября 2023 года № 9</w:t>
      </w:r>
    </w:p>
    <w:p w:rsidR="00CF5807" w:rsidRPr="00CF5807" w:rsidRDefault="00CF5807" w:rsidP="00CF5807">
      <w:pPr>
        <w:pStyle w:val="ConsPlusTitle"/>
        <w:jc w:val="center"/>
        <w:rPr>
          <w:rFonts w:ascii="Times New Roman" w:hAnsi="Times New Roman" w:cs="Times New Roman"/>
          <w:sz w:val="24"/>
          <w:szCs w:val="24"/>
        </w:rPr>
      </w:pPr>
      <w:r w:rsidRPr="00CF5807">
        <w:rPr>
          <w:rFonts w:ascii="Times New Roman" w:hAnsi="Times New Roman" w:cs="Times New Roman"/>
          <w:sz w:val="24"/>
          <w:szCs w:val="24"/>
        </w:rPr>
        <w:t xml:space="preserve">О дорожном фонде Сельского поселения «Тельвисочный сельсовет» Заполярного района   </w:t>
      </w:r>
      <w:r w:rsidRPr="00CF5807">
        <w:rPr>
          <w:rFonts w:ascii="Times New Roman" w:hAnsi="Times New Roman" w:cs="Times New Roman"/>
          <w:sz w:val="24"/>
          <w:szCs w:val="24"/>
        </w:rPr>
        <w:lastRenderedPageBreak/>
        <w:t>Ненецкого автономного округа</w:t>
      </w:r>
    </w:p>
    <w:p w:rsidR="00CF5807" w:rsidRPr="00CF5807" w:rsidRDefault="00CF5807" w:rsidP="00CF5807">
      <w:pPr>
        <w:pStyle w:val="ConsPlusNormal"/>
        <w:ind w:firstLine="540"/>
        <w:jc w:val="center"/>
        <w:rPr>
          <w:rFonts w:ascii="Times New Roman" w:hAnsi="Times New Roman" w:cs="Times New Roman"/>
          <w:sz w:val="24"/>
          <w:szCs w:val="24"/>
        </w:rPr>
      </w:pPr>
    </w:p>
    <w:p w:rsidR="00CF5807" w:rsidRPr="00CF5807" w:rsidRDefault="00CF5807" w:rsidP="00CF5807">
      <w:pPr>
        <w:pStyle w:val="ConsPlusNormal"/>
        <w:ind w:firstLine="567"/>
        <w:jc w:val="both"/>
        <w:rPr>
          <w:rFonts w:ascii="Times New Roman" w:hAnsi="Times New Roman" w:cs="Times New Roman"/>
          <w:sz w:val="24"/>
          <w:szCs w:val="24"/>
        </w:rPr>
      </w:pPr>
      <w:r w:rsidRPr="00CF5807">
        <w:rPr>
          <w:rFonts w:ascii="Times New Roman" w:hAnsi="Times New Roman" w:cs="Times New Roman"/>
          <w:color w:val="000000"/>
          <w:sz w:val="24"/>
          <w:szCs w:val="24"/>
        </w:rPr>
        <w:t xml:space="preserve">В соответствии со </w:t>
      </w:r>
      <w:hyperlink r:id="rId11" w:history="1">
        <w:r w:rsidRPr="00CF5807">
          <w:rPr>
            <w:rFonts w:ascii="Times New Roman" w:hAnsi="Times New Roman" w:cs="Times New Roman"/>
            <w:color w:val="000000"/>
            <w:sz w:val="24"/>
            <w:szCs w:val="24"/>
          </w:rPr>
          <w:t>статьей 179.4</w:t>
        </w:r>
      </w:hyperlink>
      <w:r w:rsidRPr="00CF5807">
        <w:rPr>
          <w:rFonts w:ascii="Times New Roman" w:hAnsi="Times New Roman" w:cs="Times New Roman"/>
          <w:color w:val="000000"/>
          <w:sz w:val="24"/>
          <w:szCs w:val="24"/>
        </w:rPr>
        <w:t xml:space="preserve"> Бюджетного кодекса Российской Федерации, Федеральным </w:t>
      </w:r>
      <w:hyperlink r:id="rId12" w:history="1">
        <w:r w:rsidRPr="00CF5807">
          <w:rPr>
            <w:rFonts w:ascii="Times New Roman" w:hAnsi="Times New Roman" w:cs="Times New Roman"/>
            <w:color w:val="000000"/>
            <w:sz w:val="24"/>
            <w:szCs w:val="24"/>
          </w:rPr>
          <w:t>законом</w:t>
        </w:r>
      </w:hyperlink>
      <w:r w:rsidRPr="00CF5807">
        <w:rPr>
          <w:rFonts w:ascii="Times New Roman" w:hAnsi="Times New Roman" w:cs="Times New Roman"/>
          <w:color w:val="000000"/>
          <w:sz w:val="24"/>
          <w:szCs w:val="24"/>
        </w:rP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 статьей 4.6 </w:t>
      </w:r>
      <w:r w:rsidRPr="00CF5807">
        <w:rPr>
          <w:rFonts w:ascii="Times New Roman" w:hAnsi="Times New Roman" w:cs="Times New Roman"/>
          <w:sz w:val="24"/>
          <w:szCs w:val="24"/>
        </w:rPr>
        <w:t>Закона Ненецкого автономного округа от 17.02.2010 N 8-ОЗ (ред. от 23.12.2016) «О регулировании отдельных вопросов организации местного самоуправления на территории Ненецкого автономного округа», Уставом Сельского поселения «Тельвисочный сельсовет» Заполярного района Ненецкого автономного округа, Совет депутатов Сельского поселения «Тельвисочный сельсовет» ЗР НАО РЕШИЛ:</w:t>
      </w:r>
    </w:p>
    <w:p w:rsidR="00CF5807" w:rsidRPr="00CF5807" w:rsidRDefault="00CF5807" w:rsidP="00CF5807">
      <w:pPr>
        <w:pStyle w:val="ab"/>
        <w:ind w:firstLine="540"/>
        <w:jc w:val="both"/>
        <w:rPr>
          <w:rFonts w:ascii="Times New Roman" w:hAnsi="Times New Roman" w:cs="Times New Roman"/>
          <w:sz w:val="24"/>
          <w:szCs w:val="24"/>
        </w:rPr>
      </w:pPr>
    </w:p>
    <w:p w:rsidR="00CF5807" w:rsidRPr="00CF5807" w:rsidRDefault="00CF5807" w:rsidP="00CF5807">
      <w:pPr>
        <w:pStyle w:val="ab"/>
        <w:ind w:firstLine="540"/>
        <w:jc w:val="both"/>
        <w:rPr>
          <w:rFonts w:ascii="Times New Roman" w:hAnsi="Times New Roman" w:cs="Times New Roman"/>
          <w:sz w:val="24"/>
          <w:szCs w:val="24"/>
        </w:rPr>
      </w:pPr>
      <w:r w:rsidRPr="00CF5807">
        <w:rPr>
          <w:rFonts w:ascii="Times New Roman" w:hAnsi="Times New Roman" w:cs="Times New Roman"/>
          <w:sz w:val="24"/>
          <w:szCs w:val="24"/>
        </w:rPr>
        <w:t>1. Создать дорожный фонд Сельского поселения «Тельвисочный сельсовет» Заполярного района Ненецкого автономного округа.</w:t>
      </w:r>
    </w:p>
    <w:p w:rsidR="00CF5807" w:rsidRPr="00CF5807" w:rsidRDefault="00CF5807" w:rsidP="00CF5807">
      <w:pPr>
        <w:pStyle w:val="ab"/>
        <w:ind w:firstLine="540"/>
        <w:jc w:val="both"/>
        <w:rPr>
          <w:rFonts w:ascii="Times New Roman" w:hAnsi="Times New Roman" w:cs="Times New Roman"/>
          <w:color w:val="000000"/>
          <w:sz w:val="24"/>
          <w:szCs w:val="24"/>
        </w:rPr>
      </w:pPr>
      <w:r w:rsidRPr="00CF5807">
        <w:rPr>
          <w:rFonts w:ascii="Times New Roman" w:hAnsi="Times New Roman" w:cs="Times New Roman"/>
          <w:color w:val="000000"/>
          <w:sz w:val="24"/>
          <w:szCs w:val="24"/>
        </w:rPr>
        <w:t xml:space="preserve">2. Утвердить прилагаемый </w:t>
      </w:r>
      <w:hyperlink w:anchor="P37" w:history="1">
        <w:r w:rsidRPr="00CF5807">
          <w:rPr>
            <w:rFonts w:ascii="Times New Roman" w:hAnsi="Times New Roman" w:cs="Times New Roman"/>
            <w:color w:val="000000"/>
            <w:sz w:val="24"/>
            <w:szCs w:val="24"/>
          </w:rPr>
          <w:t>Порядок</w:t>
        </w:r>
      </w:hyperlink>
      <w:r w:rsidRPr="00CF5807">
        <w:rPr>
          <w:rFonts w:ascii="Times New Roman" w:hAnsi="Times New Roman" w:cs="Times New Roman"/>
          <w:color w:val="000000"/>
          <w:sz w:val="24"/>
          <w:szCs w:val="24"/>
        </w:rPr>
        <w:t xml:space="preserve"> формирования и использования бюджетных ассигнований дорожного фонда Сельского поселения «</w:t>
      </w:r>
      <w:r w:rsidRPr="00CF5807">
        <w:rPr>
          <w:rFonts w:ascii="Times New Roman" w:hAnsi="Times New Roman" w:cs="Times New Roman"/>
          <w:sz w:val="24"/>
          <w:szCs w:val="24"/>
        </w:rPr>
        <w:t>Тельвисочный</w:t>
      </w:r>
      <w:r w:rsidRPr="00CF5807">
        <w:rPr>
          <w:rFonts w:ascii="Times New Roman" w:hAnsi="Times New Roman" w:cs="Times New Roman"/>
          <w:color w:val="000000"/>
          <w:sz w:val="24"/>
          <w:szCs w:val="24"/>
        </w:rPr>
        <w:t xml:space="preserve"> сельсовет»  </w:t>
      </w:r>
      <w:r w:rsidRPr="00CF5807">
        <w:rPr>
          <w:rFonts w:ascii="Times New Roman" w:hAnsi="Times New Roman" w:cs="Times New Roman"/>
          <w:sz w:val="24"/>
          <w:szCs w:val="24"/>
        </w:rPr>
        <w:t xml:space="preserve">Заполярного района </w:t>
      </w:r>
      <w:r w:rsidRPr="00CF5807">
        <w:rPr>
          <w:rFonts w:ascii="Times New Roman" w:hAnsi="Times New Roman" w:cs="Times New Roman"/>
          <w:color w:val="000000"/>
          <w:sz w:val="24"/>
          <w:szCs w:val="24"/>
        </w:rPr>
        <w:t>Ненецкого автономного округа.</w:t>
      </w:r>
    </w:p>
    <w:p w:rsidR="00CF5807" w:rsidRPr="00CF5807" w:rsidRDefault="00CF5807" w:rsidP="00CF5807">
      <w:pPr>
        <w:pStyle w:val="ab"/>
        <w:ind w:firstLine="540"/>
        <w:jc w:val="both"/>
        <w:rPr>
          <w:rFonts w:ascii="Times New Roman" w:hAnsi="Times New Roman" w:cs="Times New Roman"/>
          <w:sz w:val="24"/>
          <w:szCs w:val="24"/>
        </w:rPr>
      </w:pPr>
      <w:r w:rsidRPr="00CF5807">
        <w:rPr>
          <w:rFonts w:ascii="Times New Roman" w:hAnsi="Times New Roman" w:cs="Times New Roman"/>
          <w:sz w:val="24"/>
          <w:szCs w:val="24"/>
        </w:rPr>
        <w:t>3. Настоящее Решение вступает в силу после его официального  опубликования (обнародования).</w:t>
      </w:r>
    </w:p>
    <w:p w:rsidR="00CF5807" w:rsidRPr="00CF5807" w:rsidRDefault="00CF5807" w:rsidP="00CF5807">
      <w:pPr>
        <w:pStyle w:val="ab"/>
        <w:jc w:val="both"/>
        <w:rPr>
          <w:rFonts w:ascii="Times New Roman" w:hAnsi="Times New Roman" w:cs="Times New Roman"/>
          <w:sz w:val="24"/>
          <w:szCs w:val="24"/>
        </w:rPr>
      </w:pPr>
    </w:p>
    <w:p w:rsidR="00CF5807" w:rsidRPr="00CF5807" w:rsidRDefault="00CF5807" w:rsidP="00CF5807">
      <w:pPr>
        <w:jc w:val="both"/>
        <w:rPr>
          <w:rFonts w:ascii="Times New Roman" w:hAnsi="Times New Roman" w:cs="Times New Roman"/>
          <w:sz w:val="24"/>
          <w:szCs w:val="24"/>
        </w:rPr>
      </w:pPr>
    </w:p>
    <w:p w:rsidR="00CF5807" w:rsidRPr="00CF5807" w:rsidRDefault="00CF5807" w:rsidP="00CF5807">
      <w:pPr>
        <w:contextualSpacing/>
        <w:jc w:val="both"/>
        <w:rPr>
          <w:rFonts w:ascii="Times New Roman" w:hAnsi="Times New Roman" w:cs="Times New Roman"/>
          <w:sz w:val="24"/>
          <w:szCs w:val="24"/>
        </w:rPr>
      </w:pPr>
      <w:r w:rsidRPr="00CF5807">
        <w:rPr>
          <w:rFonts w:ascii="Times New Roman" w:hAnsi="Times New Roman" w:cs="Times New Roman"/>
          <w:sz w:val="24"/>
          <w:szCs w:val="24"/>
        </w:rPr>
        <w:t>Глава Сельского поселения</w:t>
      </w:r>
    </w:p>
    <w:p w:rsidR="00CF5807" w:rsidRPr="00CF5807" w:rsidRDefault="00CF5807" w:rsidP="00CF5807">
      <w:pPr>
        <w:contextualSpacing/>
        <w:jc w:val="both"/>
        <w:rPr>
          <w:rFonts w:ascii="Times New Roman" w:hAnsi="Times New Roman" w:cs="Times New Roman"/>
          <w:sz w:val="24"/>
          <w:szCs w:val="24"/>
        </w:rPr>
      </w:pPr>
      <w:r w:rsidRPr="00CF5807">
        <w:rPr>
          <w:rFonts w:ascii="Times New Roman" w:hAnsi="Times New Roman" w:cs="Times New Roman"/>
          <w:sz w:val="24"/>
          <w:szCs w:val="24"/>
        </w:rPr>
        <w:t>«Тельвисочный сельсовет»</w:t>
      </w:r>
    </w:p>
    <w:p w:rsidR="00CF5807" w:rsidRPr="00CF5807" w:rsidRDefault="00CF5807" w:rsidP="00CF5807">
      <w:pPr>
        <w:contextualSpacing/>
        <w:jc w:val="both"/>
        <w:rPr>
          <w:rFonts w:ascii="Times New Roman" w:hAnsi="Times New Roman" w:cs="Times New Roman"/>
          <w:sz w:val="24"/>
          <w:szCs w:val="24"/>
        </w:rPr>
      </w:pPr>
      <w:r w:rsidRPr="00CF5807">
        <w:rPr>
          <w:rFonts w:ascii="Times New Roman" w:hAnsi="Times New Roman" w:cs="Times New Roman"/>
          <w:sz w:val="24"/>
          <w:szCs w:val="24"/>
        </w:rPr>
        <w:t>Заполярного района</w:t>
      </w:r>
    </w:p>
    <w:p w:rsidR="00CF5807" w:rsidRPr="00CF5807" w:rsidRDefault="00CF5807" w:rsidP="00CF5807">
      <w:pPr>
        <w:contextualSpacing/>
        <w:jc w:val="both"/>
        <w:rPr>
          <w:rFonts w:ascii="Times New Roman" w:hAnsi="Times New Roman" w:cs="Times New Roman"/>
          <w:sz w:val="24"/>
          <w:szCs w:val="24"/>
        </w:rPr>
      </w:pPr>
      <w:r w:rsidRPr="00CF5807">
        <w:rPr>
          <w:rFonts w:ascii="Times New Roman" w:hAnsi="Times New Roman" w:cs="Times New Roman"/>
          <w:sz w:val="24"/>
          <w:szCs w:val="24"/>
        </w:rPr>
        <w:t xml:space="preserve">Ненецкого автономного округа                                                     Д. С. </w:t>
      </w:r>
      <w:r>
        <w:rPr>
          <w:rFonts w:ascii="Times New Roman" w:hAnsi="Times New Roman" w:cs="Times New Roman"/>
          <w:sz w:val="24"/>
          <w:szCs w:val="24"/>
        </w:rPr>
        <w:t>Якубович</w:t>
      </w:r>
    </w:p>
    <w:p w:rsidR="00CF5807" w:rsidRDefault="00CF5807" w:rsidP="00CF5807">
      <w:pPr>
        <w:pStyle w:val="ConsNormal"/>
        <w:widowControl/>
        <w:ind w:right="0" w:firstLine="0"/>
        <w:jc w:val="right"/>
        <w:rPr>
          <w:rFonts w:ascii="Times New Roman" w:hAnsi="Times New Roman"/>
          <w:sz w:val="24"/>
          <w:szCs w:val="24"/>
        </w:rPr>
      </w:pPr>
    </w:p>
    <w:p w:rsidR="00CF5807" w:rsidRDefault="00CF5807" w:rsidP="00CF5807">
      <w:pPr>
        <w:pStyle w:val="ConsNormal"/>
        <w:widowControl/>
        <w:ind w:right="0" w:firstLine="0"/>
        <w:jc w:val="right"/>
        <w:rPr>
          <w:rFonts w:ascii="Times New Roman" w:hAnsi="Times New Roman"/>
          <w:sz w:val="24"/>
          <w:szCs w:val="24"/>
        </w:rPr>
      </w:pPr>
    </w:p>
    <w:p w:rsidR="00CF5807" w:rsidRDefault="00CF5807" w:rsidP="00CF5807">
      <w:pPr>
        <w:pStyle w:val="ConsNormal"/>
        <w:widowControl/>
        <w:ind w:right="0" w:firstLine="0"/>
        <w:jc w:val="right"/>
        <w:rPr>
          <w:rFonts w:ascii="Times New Roman" w:hAnsi="Times New Roman"/>
          <w:sz w:val="24"/>
          <w:szCs w:val="24"/>
        </w:rPr>
      </w:pPr>
    </w:p>
    <w:p w:rsidR="00CF5807" w:rsidRDefault="00CF5807" w:rsidP="00CF5807">
      <w:pPr>
        <w:pStyle w:val="ConsNormal"/>
        <w:widowControl/>
        <w:ind w:right="0" w:firstLine="0"/>
        <w:jc w:val="right"/>
        <w:rPr>
          <w:rFonts w:ascii="Times New Roman" w:hAnsi="Times New Roman"/>
          <w:sz w:val="24"/>
          <w:szCs w:val="24"/>
        </w:rPr>
      </w:pPr>
    </w:p>
    <w:p w:rsidR="00CF5807" w:rsidRDefault="00CF5807" w:rsidP="00CF5807">
      <w:pPr>
        <w:pStyle w:val="ConsNormal"/>
        <w:widowControl/>
        <w:ind w:right="0" w:firstLine="0"/>
        <w:jc w:val="right"/>
        <w:rPr>
          <w:rFonts w:ascii="Times New Roman" w:hAnsi="Times New Roman"/>
          <w:sz w:val="24"/>
          <w:szCs w:val="24"/>
        </w:rPr>
      </w:pPr>
    </w:p>
    <w:p w:rsidR="00CF5807" w:rsidRDefault="00CF5807" w:rsidP="00CF5807">
      <w:pPr>
        <w:pStyle w:val="ConsNormal"/>
        <w:widowControl/>
        <w:ind w:right="0" w:firstLine="0"/>
        <w:jc w:val="right"/>
        <w:rPr>
          <w:rFonts w:ascii="Times New Roman" w:hAnsi="Times New Roman"/>
          <w:sz w:val="24"/>
          <w:szCs w:val="24"/>
        </w:rPr>
      </w:pPr>
    </w:p>
    <w:p w:rsidR="00CF5807" w:rsidRDefault="00CF5807" w:rsidP="00CF5807">
      <w:pPr>
        <w:pStyle w:val="ConsNormal"/>
        <w:widowControl/>
        <w:ind w:right="0" w:firstLine="0"/>
        <w:jc w:val="right"/>
        <w:rPr>
          <w:rFonts w:ascii="Times New Roman" w:hAnsi="Times New Roman"/>
          <w:sz w:val="24"/>
          <w:szCs w:val="24"/>
        </w:rPr>
      </w:pPr>
    </w:p>
    <w:p w:rsidR="00CF5807" w:rsidRDefault="00CF5807" w:rsidP="00CF5807">
      <w:pPr>
        <w:pStyle w:val="ConsNormal"/>
        <w:widowControl/>
        <w:ind w:right="0" w:firstLine="0"/>
        <w:jc w:val="right"/>
        <w:rPr>
          <w:rFonts w:ascii="Times New Roman" w:hAnsi="Times New Roman"/>
          <w:sz w:val="24"/>
          <w:szCs w:val="24"/>
        </w:rPr>
      </w:pPr>
    </w:p>
    <w:p w:rsidR="00CF5807" w:rsidRPr="00CF5807" w:rsidRDefault="00CF5807" w:rsidP="00CF5807">
      <w:pPr>
        <w:pStyle w:val="ConsNormal"/>
        <w:widowControl/>
        <w:ind w:right="0" w:firstLine="0"/>
        <w:jc w:val="right"/>
        <w:rPr>
          <w:rFonts w:ascii="Times New Roman" w:hAnsi="Times New Roman"/>
          <w:sz w:val="24"/>
          <w:szCs w:val="24"/>
        </w:rPr>
      </w:pPr>
    </w:p>
    <w:p w:rsidR="00CF5807" w:rsidRPr="00CF5807" w:rsidRDefault="00CF5807" w:rsidP="00CF5807">
      <w:pPr>
        <w:pStyle w:val="ConsNormal"/>
        <w:widowControl/>
        <w:ind w:right="0" w:firstLine="0"/>
        <w:jc w:val="right"/>
        <w:rPr>
          <w:rFonts w:ascii="Times New Roman" w:hAnsi="Times New Roman"/>
          <w:sz w:val="24"/>
          <w:szCs w:val="24"/>
        </w:rPr>
      </w:pPr>
    </w:p>
    <w:p w:rsidR="00CF5807" w:rsidRPr="00CF5807" w:rsidRDefault="00CF5807" w:rsidP="00CF5807">
      <w:pPr>
        <w:pStyle w:val="ConsNormal"/>
        <w:widowControl/>
        <w:ind w:right="0" w:firstLine="0"/>
        <w:jc w:val="right"/>
        <w:rPr>
          <w:rFonts w:ascii="Times New Roman" w:hAnsi="Times New Roman"/>
        </w:rPr>
      </w:pPr>
      <w:r w:rsidRPr="00CF5807">
        <w:rPr>
          <w:rFonts w:ascii="Times New Roman" w:hAnsi="Times New Roman"/>
        </w:rPr>
        <w:t>Приложение</w:t>
      </w:r>
    </w:p>
    <w:p w:rsidR="00CF5807" w:rsidRPr="00CF5807" w:rsidRDefault="00CF5807" w:rsidP="00CF5807">
      <w:pPr>
        <w:pStyle w:val="ConsNormal"/>
        <w:widowControl/>
        <w:ind w:right="0" w:firstLine="0"/>
        <w:jc w:val="right"/>
        <w:rPr>
          <w:rFonts w:ascii="Times New Roman" w:hAnsi="Times New Roman"/>
        </w:rPr>
      </w:pPr>
      <w:r w:rsidRPr="00CF5807">
        <w:rPr>
          <w:rFonts w:ascii="Times New Roman" w:hAnsi="Times New Roman"/>
        </w:rPr>
        <w:t>к Решению Совета депутатов</w:t>
      </w:r>
    </w:p>
    <w:p w:rsidR="00CF5807" w:rsidRPr="00CF5807" w:rsidRDefault="00CF5807" w:rsidP="00CF5807">
      <w:pPr>
        <w:pStyle w:val="ConsNormal"/>
        <w:widowControl/>
        <w:ind w:right="0" w:firstLine="0"/>
        <w:jc w:val="right"/>
        <w:rPr>
          <w:rFonts w:ascii="Times New Roman" w:hAnsi="Times New Roman"/>
        </w:rPr>
      </w:pPr>
      <w:r w:rsidRPr="00CF5807">
        <w:rPr>
          <w:rFonts w:ascii="Times New Roman" w:hAnsi="Times New Roman"/>
        </w:rPr>
        <w:t>Сельского поселения</w:t>
      </w:r>
    </w:p>
    <w:p w:rsidR="00CF5807" w:rsidRPr="00CF5807" w:rsidRDefault="00CF5807" w:rsidP="00CF5807">
      <w:pPr>
        <w:pStyle w:val="ConsNormal"/>
        <w:widowControl/>
        <w:ind w:right="0" w:firstLine="0"/>
        <w:jc w:val="right"/>
        <w:rPr>
          <w:rFonts w:ascii="Times New Roman" w:hAnsi="Times New Roman"/>
        </w:rPr>
      </w:pPr>
      <w:r w:rsidRPr="00CF5807">
        <w:rPr>
          <w:rFonts w:ascii="Times New Roman" w:hAnsi="Times New Roman"/>
        </w:rPr>
        <w:t xml:space="preserve"> «Тельвисочный сельсовет» ЗР НАО</w:t>
      </w:r>
    </w:p>
    <w:p w:rsidR="00CF5807" w:rsidRPr="00CF5807" w:rsidRDefault="00CF5807" w:rsidP="00CF5807">
      <w:pPr>
        <w:pStyle w:val="ConsNormal"/>
        <w:widowControl/>
        <w:ind w:right="0" w:firstLine="0"/>
        <w:jc w:val="right"/>
        <w:rPr>
          <w:rFonts w:ascii="Times New Roman" w:hAnsi="Times New Roman"/>
        </w:rPr>
      </w:pPr>
      <w:r w:rsidRPr="00CF5807">
        <w:rPr>
          <w:rFonts w:ascii="Times New Roman" w:hAnsi="Times New Roman"/>
        </w:rPr>
        <w:t>от  06.10.2023 № 9</w:t>
      </w:r>
    </w:p>
    <w:p w:rsidR="00CF5807" w:rsidRPr="00CF5807" w:rsidRDefault="00CF5807" w:rsidP="00CF5807">
      <w:pPr>
        <w:pStyle w:val="ConsNormal"/>
        <w:widowControl/>
        <w:ind w:right="0" w:firstLine="0"/>
        <w:jc w:val="right"/>
        <w:rPr>
          <w:rFonts w:ascii="Times New Roman" w:hAnsi="Times New Roman"/>
          <w:b/>
          <w:sz w:val="24"/>
          <w:szCs w:val="24"/>
        </w:rPr>
      </w:pPr>
    </w:p>
    <w:p w:rsidR="00CF5807" w:rsidRPr="00CF5807" w:rsidRDefault="00CF5807" w:rsidP="00CF5807">
      <w:pPr>
        <w:pStyle w:val="ConsPlusTitle"/>
        <w:jc w:val="center"/>
        <w:rPr>
          <w:rFonts w:ascii="Times New Roman" w:hAnsi="Times New Roman" w:cs="Times New Roman"/>
          <w:sz w:val="24"/>
          <w:szCs w:val="24"/>
        </w:rPr>
      </w:pPr>
    </w:p>
    <w:p w:rsidR="00CF5807" w:rsidRPr="00CF5807" w:rsidRDefault="001D36B5" w:rsidP="00CF5807">
      <w:pPr>
        <w:pStyle w:val="ConsPlusNormal"/>
        <w:jc w:val="center"/>
        <w:outlineLvl w:val="1"/>
        <w:rPr>
          <w:rFonts w:ascii="Times New Roman" w:hAnsi="Times New Roman" w:cs="Times New Roman"/>
          <w:b/>
          <w:color w:val="000000"/>
          <w:sz w:val="24"/>
          <w:szCs w:val="24"/>
        </w:rPr>
      </w:pPr>
      <w:hyperlink w:anchor="P37" w:history="1">
        <w:r w:rsidR="00CF5807" w:rsidRPr="00CF5807">
          <w:rPr>
            <w:rFonts w:ascii="Times New Roman" w:hAnsi="Times New Roman" w:cs="Times New Roman"/>
            <w:b/>
            <w:color w:val="000000"/>
            <w:sz w:val="24"/>
            <w:szCs w:val="24"/>
          </w:rPr>
          <w:t>Порядок</w:t>
        </w:r>
      </w:hyperlink>
      <w:r w:rsidR="00CF5807" w:rsidRPr="00CF5807">
        <w:rPr>
          <w:rFonts w:ascii="Times New Roman" w:hAnsi="Times New Roman" w:cs="Times New Roman"/>
          <w:b/>
          <w:color w:val="000000"/>
          <w:sz w:val="24"/>
          <w:szCs w:val="24"/>
        </w:rPr>
        <w:t xml:space="preserve"> </w:t>
      </w:r>
    </w:p>
    <w:p w:rsidR="00CF5807" w:rsidRPr="00CF5807" w:rsidRDefault="00CF5807" w:rsidP="00CF5807">
      <w:pPr>
        <w:pStyle w:val="ConsPlusNormal"/>
        <w:jc w:val="center"/>
        <w:outlineLvl w:val="1"/>
        <w:rPr>
          <w:rFonts w:ascii="Times New Roman" w:hAnsi="Times New Roman" w:cs="Times New Roman"/>
          <w:b/>
          <w:color w:val="000000"/>
          <w:sz w:val="24"/>
          <w:szCs w:val="24"/>
        </w:rPr>
      </w:pPr>
      <w:r w:rsidRPr="00CF5807">
        <w:rPr>
          <w:rFonts w:ascii="Times New Roman" w:hAnsi="Times New Roman" w:cs="Times New Roman"/>
          <w:b/>
          <w:color w:val="000000"/>
          <w:sz w:val="24"/>
          <w:szCs w:val="24"/>
        </w:rPr>
        <w:t xml:space="preserve">формирования и использования бюджетных ассигнований дорожного фонда Сельского поселения «Тельвисочный  сельсовет»  </w:t>
      </w:r>
      <w:r w:rsidRPr="00CF5807">
        <w:rPr>
          <w:rFonts w:ascii="Times New Roman" w:hAnsi="Times New Roman" w:cs="Times New Roman"/>
          <w:b/>
          <w:sz w:val="24"/>
          <w:szCs w:val="24"/>
        </w:rPr>
        <w:t>Заполярного района</w:t>
      </w:r>
      <w:r w:rsidRPr="00CF5807">
        <w:rPr>
          <w:rFonts w:ascii="Times New Roman" w:hAnsi="Times New Roman" w:cs="Times New Roman"/>
          <w:b/>
          <w:color w:val="000000"/>
          <w:sz w:val="24"/>
          <w:szCs w:val="24"/>
        </w:rPr>
        <w:t xml:space="preserve">  Ненецкого автономного округа</w:t>
      </w:r>
      <w:r w:rsidRPr="00CF5807">
        <w:rPr>
          <w:rFonts w:ascii="Times New Roman" w:hAnsi="Times New Roman" w:cs="Times New Roman"/>
          <w:b/>
          <w:sz w:val="24"/>
          <w:szCs w:val="24"/>
        </w:rPr>
        <w:t xml:space="preserve"> </w:t>
      </w:r>
    </w:p>
    <w:p w:rsidR="00CF5807" w:rsidRPr="00CF5807" w:rsidRDefault="00CF5807" w:rsidP="00CF5807">
      <w:pPr>
        <w:pStyle w:val="ConsPlusNormal"/>
        <w:jc w:val="center"/>
        <w:outlineLvl w:val="1"/>
        <w:rPr>
          <w:rFonts w:ascii="Times New Roman" w:hAnsi="Times New Roman" w:cs="Times New Roman"/>
          <w:sz w:val="24"/>
          <w:szCs w:val="24"/>
        </w:rPr>
      </w:pPr>
    </w:p>
    <w:p w:rsidR="00CF5807" w:rsidRPr="00CF5807" w:rsidRDefault="00CF5807" w:rsidP="00CF5807">
      <w:pPr>
        <w:pStyle w:val="ConsPlusNormal"/>
        <w:jc w:val="center"/>
        <w:outlineLvl w:val="1"/>
        <w:rPr>
          <w:rFonts w:ascii="Times New Roman" w:hAnsi="Times New Roman" w:cs="Times New Roman"/>
          <w:sz w:val="24"/>
          <w:szCs w:val="24"/>
        </w:rPr>
      </w:pPr>
      <w:r w:rsidRPr="00CF5807">
        <w:rPr>
          <w:rFonts w:ascii="Times New Roman" w:hAnsi="Times New Roman" w:cs="Times New Roman"/>
          <w:sz w:val="24"/>
          <w:szCs w:val="24"/>
        </w:rPr>
        <w:t>1. Общие положения</w:t>
      </w:r>
    </w:p>
    <w:p w:rsidR="00CF5807" w:rsidRPr="00CF5807" w:rsidRDefault="00CF5807" w:rsidP="00CF5807">
      <w:pPr>
        <w:pStyle w:val="ConsPlusNormal"/>
        <w:ind w:firstLine="540"/>
        <w:jc w:val="both"/>
        <w:rPr>
          <w:rFonts w:ascii="Times New Roman" w:hAnsi="Times New Roman" w:cs="Times New Roman"/>
          <w:sz w:val="24"/>
          <w:szCs w:val="24"/>
        </w:rPr>
      </w:pPr>
    </w:p>
    <w:p w:rsidR="00CF5807" w:rsidRPr="00CF5807" w:rsidRDefault="00CF5807" w:rsidP="00CF5807">
      <w:pPr>
        <w:pStyle w:val="ConsPlusNormal"/>
        <w:ind w:firstLine="540"/>
        <w:jc w:val="both"/>
        <w:rPr>
          <w:rFonts w:ascii="Times New Roman" w:hAnsi="Times New Roman" w:cs="Times New Roman"/>
          <w:sz w:val="24"/>
          <w:szCs w:val="24"/>
        </w:rPr>
      </w:pPr>
      <w:r w:rsidRPr="00CF5807">
        <w:rPr>
          <w:rFonts w:ascii="Times New Roman" w:hAnsi="Times New Roman" w:cs="Times New Roman"/>
          <w:sz w:val="24"/>
          <w:szCs w:val="24"/>
        </w:rPr>
        <w:t xml:space="preserve">1.1. Настоящий Порядок определяет источники формирования и направления использования бюджетных ассигнований дорожного фонда Сельского поселения </w:t>
      </w:r>
      <w:r w:rsidRPr="00CF5807">
        <w:rPr>
          <w:rFonts w:ascii="Times New Roman" w:hAnsi="Times New Roman" w:cs="Times New Roman"/>
          <w:color w:val="000000"/>
          <w:sz w:val="24"/>
          <w:szCs w:val="24"/>
        </w:rPr>
        <w:t>«</w:t>
      </w:r>
      <w:r w:rsidRPr="00CF5807">
        <w:rPr>
          <w:rFonts w:ascii="Times New Roman" w:hAnsi="Times New Roman" w:cs="Times New Roman"/>
          <w:sz w:val="24"/>
          <w:szCs w:val="24"/>
        </w:rPr>
        <w:t>Тельвисочный</w:t>
      </w:r>
      <w:r w:rsidRPr="00CF5807">
        <w:rPr>
          <w:rFonts w:ascii="Times New Roman" w:hAnsi="Times New Roman" w:cs="Times New Roman"/>
          <w:color w:val="000000"/>
          <w:sz w:val="24"/>
          <w:szCs w:val="24"/>
        </w:rPr>
        <w:t xml:space="preserve"> сельсовет»  </w:t>
      </w:r>
      <w:r w:rsidRPr="00CF5807">
        <w:rPr>
          <w:rFonts w:ascii="Times New Roman" w:hAnsi="Times New Roman" w:cs="Times New Roman"/>
          <w:sz w:val="24"/>
          <w:szCs w:val="24"/>
        </w:rPr>
        <w:t xml:space="preserve">Заполярного района </w:t>
      </w:r>
      <w:r w:rsidRPr="00CF5807">
        <w:rPr>
          <w:rFonts w:ascii="Times New Roman" w:hAnsi="Times New Roman" w:cs="Times New Roman"/>
          <w:color w:val="000000"/>
          <w:sz w:val="24"/>
          <w:szCs w:val="24"/>
        </w:rPr>
        <w:t>Ненецкого автономного округа</w:t>
      </w:r>
      <w:r w:rsidRPr="00CF5807">
        <w:rPr>
          <w:rFonts w:ascii="Times New Roman" w:hAnsi="Times New Roman" w:cs="Times New Roman"/>
          <w:sz w:val="24"/>
          <w:szCs w:val="24"/>
        </w:rPr>
        <w:t>.</w:t>
      </w:r>
    </w:p>
    <w:p w:rsidR="00CF5807" w:rsidRPr="00CF5807" w:rsidRDefault="00CF5807" w:rsidP="00CF5807">
      <w:pPr>
        <w:pStyle w:val="ConsPlusNormal"/>
        <w:ind w:firstLine="540"/>
        <w:jc w:val="both"/>
        <w:rPr>
          <w:rFonts w:ascii="Times New Roman" w:hAnsi="Times New Roman" w:cs="Times New Roman"/>
          <w:sz w:val="24"/>
          <w:szCs w:val="24"/>
        </w:rPr>
      </w:pPr>
      <w:r w:rsidRPr="00CF5807">
        <w:rPr>
          <w:rFonts w:ascii="Times New Roman" w:hAnsi="Times New Roman" w:cs="Times New Roman"/>
          <w:sz w:val="24"/>
          <w:szCs w:val="24"/>
        </w:rPr>
        <w:lastRenderedPageBreak/>
        <w:t xml:space="preserve">1.2. Дорожный фонд Сельского поселения </w:t>
      </w:r>
      <w:r w:rsidRPr="00CF5807">
        <w:rPr>
          <w:rFonts w:ascii="Times New Roman" w:hAnsi="Times New Roman" w:cs="Times New Roman"/>
          <w:color w:val="000000"/>
          <w:sz w:val="24"/>
          <w:szCs w:val="24"/>
        </w:rPr>
        <w:t>«</w:t>
      </w:r>
      <w:r w:rsidRPr="00CF5807">
        <w:rPr>
          <w:rFonts w:ascii="Times New Roman" w:hAnsi="Times New Roman" w:cs="Times New Roman"/>
          <w:sz w:val="24"/>
          <w:szCs w:val="24"/>
        </w:rPr>
        <w:t>Тельвисочный</w:t>
      </w:r>
      <w:r w:rsidRPr="00CF5807">
        <w:rPr>
          <w:rFonts w:ascii="Times New Roman" w:hAnsi="Times New Roman" w:cs="Times New Roman"/>
          <w:color w:val="000000"/>
          <w:sz w:val="24"/>
          <w:szCs w:val="24"/>
        </w:rPr>
        <w:t xml:space="preserve"> сельсовет»  </w:t>
      </w:r>
      <w:r w:rsidRPr="00CF5807">
        <w:rPr>
          <w:rFonts w:ascii="Times New Roman" w:hAnsi="Times New Roman" w:cs="Times New Roman"/>
          <w:sz w:val="24"/>
          <w:szCs w:val="24"/>
        </w:rPr>
        <w:t xml:space="preserve">Заполярного района </w:t>
      </w:r>
      <w:r w:rsidRPr="00CF5807">
        <w:rPr>
          <w:rFonts w:ascii="Times New Roman" w:hAnsi="Times New Roman" w:cs="Times New Roman"/>
          <w:color w:val="000000"/>
          <w:sz w:val="24"/>
          <w:szCs w:val="24"/>
        </w:rPr>
        <w:t>Ненецкого автономного округа</w:t>
      </w:r>
      <w:r w:rsidRPr="00CF5807">
        <w:rPr>
          <w:rFonts w:ascii="Times New Roman" w:hAnsi="Times New Roman" w:cs="Times New Roman"/>
          <w:sz w:val="24"/>
          <w:szCs w:val="24"/>
        </w:rPr>
        <w:t xml:space="preserve"> - часть средств бюджета Сельского поселения </w:t>
      </w:r>
      <w:r w:rsidRPr="00CF5807">
        <w:rPr>
          <w:rFonts w:ascii="Times New Roman" w:hAnsi="Times New Roman" w:cs="Times New Roman"/>
          <w:color w:val="000000"/>
          <w:sz w:val="24"/>
          <w:szCs w:val="24"/>
        </w:rPr>
        <w:t>«</w:t>
      </w:r>
      <w:r w:rsidRPr="00CF5807">
        <w:rPr>
          <w:rFonts w:ascii="Times New Roman" w:hAnsi="Times New Roman" w:cs="Times New Roman"/>
          <w:sz w:val="24"/>
          <w:szCs w:val="24"/>
        </w:rPr>
        <w:t>Тельвисочный</w:t>
      </w:r>
      <w:r w:rsidRPr="00CF5807">
        <w:rPr>
          <w:rFonts w:ascii="Times New Roman" w:hAnsi="Times New Roman" w:cs="Times New Roman"/>
          <w:color w:val="000000"/>
          <w:sz w:val="24"/>
          <w:szCs w:val="24"/>
        </w:rPr>
        <w:t xml:space="preserve"> сельсовет» </w:t>
      </w:r>
      <w:r w:rsidRPr="00CF5807">
        <w:rPr>
          <w:rFonts w:ascii="Times New Roman" w:hAnsi="Times New Roman" w:cs="Times New Roman"/>
          <w:sz w:val="24"/>
          <w:szCs w:val="24"/>
        </w:rPr>
        <w:t>Заполярного района</w:t>
      </w:r>
      <w:r w:rsidRPr="00CF5807">
        <w:rPr>
          <w:rFonts w:ascii="Times New Roman" w:hAnsi="Times New Roman" w:cs="Times New Roman"/>
          <w:color w:val="000000"/>
          <w:sz w:val="24"/>
          <w:szCs w:val="24"/>
        </w:rPr>
        <w:t xml:space="preserve"> Ненецкого автономного округа (далее – местный бюджет)</w:t>
      </w:r>
      <w:r w:rsidRPr="00CF5807">
        <w:rPr>
          <w:rFonts w:ascii="Times New Roman" w:hAnsi="Times New Roman" w:cs="Times New Roman"/>
          <w:sz w:val="24"/>
          <w:szCs w:val="24"/>
        </w:rPr>
        <w:t xml:space="preserve">,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перечень которых утверждается Администрацией Сельского поселения </w:t>
      </w:r>
      <w:r w:rsidRPr="00CF5807">
        <w:rPr>
          <w:rFonts w:ascii="Times New Roman" w:hAnsi="Times New Roman" w:cs="Times New Roman"/>
          <w:color w:val="000000"/>
          <w:sz w:val="24"/>
          <w:szCs w:val="24"/>
        </w:rPr>
        <w:t>«</w:t>
      </w:r>
      <w:r w:rsidRPr="00CF5807">
        <w:rPr>
          <w:rFonts w:ascii="Times New Roman" w:hAnsi="Times New Roman" w:cs="Times New Roman"/>
          <w:sz w:val="24"/>
          <w:szCs w:val="24"/>
        </w:rPr>
        <w:t>Тельвисочный</w:t>
      </w:r>
      <w:r w:rsidRPr="00CF5807">
        <w:rPr>
          <w:rFonts w:ascii="Times New Roman" w:hAnsi="Times New Roman" w:cs="Times New Roman"/>
          <w:color w:val="000000"/>
          <w:sz w:val="24"/>
          <w:szCs w:val="24"/>
        </w:rPr>
        <w:t xml:space="preserve"> сельсовет»  </w:t>
      </w:r>
      <w:r w:rsidRPr="00CF5807">
        <w:rPr>
          <w:rFonts w:ascii="Times New Roman" w:hAnsi="Times New Roman" w:cs="Times New Roman"/>
          <w:sz w:val="24"/>
          <w:szCs w:val="24"/>
        </w:rPr>
        <w:t xml:space="preserve">Заполярного района </w:t>
      </w:r>
      <w:r w:rsidRPr="00CF5807">
        <w:rPr>
          <w:rFonts w:ascii="Times New Roman" w:hAnsi="Times New Roman" w:cs="Times New Roman"/>
          <w:color w:val="000000"/>
          <w:sz w:val="24"/>
          <w:szCs w:val="24"/>
        </w:rPr>
        <w:t>Ненецкого автономного округа</w:t>
      </w:r>
      <w:r w:rsidRPr="00CF5807">
        <w:rPr>
          <w:rFonts w:ascii="Times New Roman" w:hAnsi="Times New Roman" w:cs="Times New Roman"/>
          <w:sz w:val="24"/>
          <w:szCs w:val="24"/>
        </w:rPr>
        <w:t xml:space="preserve">, относящихся к собственности Сельского поселения </w:t>
      </w:r>
      <w:r w:rsidRPr="00CF5807">
        <w:rPr>
          <w:rFonts w:ascii="Times New Roman" w:hAnsi="Times New Roman" w:cs="Times New Roman"/>
          <w:color w:val="000000"/>
          <w:sz w:val="24"/>
          <w:szCs w:val="24"/>
        </w:rPr>
        <w:t>«</w:t>
      </w:r>
      <w:r w:rsidRPr="00CF5807">
        <w:rPr>
          <w:rFonts w:ascii="Times New Roman" w:hAnsi="Times New Roman" w:cs="Times New Roman"/>
          <w:sz w:val="24"/>
          <w:szCs w:val="24"/>
        </w:rPr>
        <w:t>Тельвисочный</w:t>
      </w:r>
      <w:r w:rsidRPr="00CF5807">
        <w:rPr>
          <w:rFonts w:ascii="Times New Roman" w:hAnsi="Times New Roman" w:cs="Times New Roman"/>
          <w:color w:val="000000"/>
          <w:sz w:val="24"/>
          <w:szCs w:val="24"/>
        </w:rPr>
        <w:t xml:space="preserve"> сельсовет»  </w:t>
      </w:r>
      <w:r w:rsidRPr="00CF5807">
        <w:rPr>
          <w:rFonts w:ascii="Times New Roman" w:hAnsi="Times New Roman" w:cs="Times New Roman"/>
          <w:sz w:val="24"/>
          <w:szCs w:val="24"/>
        </w:rPr>
        <w:t xml:space="preserve">Заполярного района </w:t>
      </w:r>
      <w:r w:rsidRPr="00CF5807">
        <w:rPr>
          <w:rFonts w:ascii="Times New Roman" w:hAnsi="Times New Roman" w:cs="Times New Roman"/>
          <w:color w:val="000000"/>
          <w:sz w:val="24"/>
          <w:szCs w:val="24"/>
        </w:rPr>
        <w:t>Ненецкого автономного округа</w:t>
      </w:r>
      <w:r w:rsidRPr="00CF5807">
        <w:rPr>
          <w:rFonts w:ascii="Times New Roman" w:hAnsi="Times New Roman" w:cs="Times New Roman"/>
          <w:sz w:val="24"/>
          <w:szCs w:val="24"/>
        </w:rPr>
        <w:t xml:space="preserve">, а также капитального ремонта и ремонта дворовых территорий многоквартирных домов, проездов к дворовым территориям многоквартирных домов Сельского поселения </w:t>
      </w:r>
      <w:r w:rsidRPr="00CF5807">
        <w:rPr>
          <w:rFonts w:ascii="Times New Roman" w:hAnsi="Times New Roman" w:cs="Times New Roman"/>
          <w:color w:val="000000"/>
          <w:sz w:val="24"/>
          <w:szCs w:val="24"/>
        </w:rPr>
        <w:t>«</w:t>
      </w:r>
      <w:r w:rsidRPr="00CF5807">
        <w:rPr>
          <w:rFonts w:ascii="Times New Roman" w:hAnsi="Times New Roman" w:cs="Times New Roman"/>
          <w:sz w:val="24"/>
          <w:szCs w:val="24"/>
        </w:rPr>
        <w:t>Тельвисочный</w:t>
      </w:r>
      <w:r w:rsidRPr="00CF5807">
        <w:rPr>
          <w:rFonts w:ascii="Times New Roman" w:hAnsi="Times New Roman" w:cs="Times New Roman"/>
          <w:color w:val="000000"/>
          <w:sz w:val="24"/>
          <w:szCs w:val="24"/>
        </w:rPr>
        <w:t xml:space="preserve"> сельсовет» </w:t>
      </w:r>
      <w:r w:rsidRPr="00CF5807">
        <w:rPr>
          <w:rFonts w:ascii="Times New Roman" w:hAnsi="Times New Roman" w:cs="Times New Roman"/>
          <w:sz w:val="24"/>
          <w:szCs w:val="24"/>
        </w:rPr>
        <w:t>Заполярного района</w:t>
      </w:r>
      <w:r w:rsidRPr="00CF5807">
        <w:rPr>
          <w:rFonts w:ascii="Times New Roman" w:hAnsi="Times New Roman" w:cs="Times New Roman"/>
          <w:color w:val="000000"/>
          <w:sz w:val="24"/>
          <w:szCs w:val="24"/>
        </w:rPr>
        <w:t xml:space="preserve"> Ненецкого автономного округа</w:t>
      </w:r>
      <w:r w:rsidRPr="00CF5807">
        <w:rPr>
          <w:rFonts w:ascii="Times New Roman" w:hAnsi="Times New Roman" w:cs="Times New Roman"/>
          <w:sz w:val="24"/>
          <w:szCs w:val="24"/>
        </w:rPr>
        <w:t xml:space="preserve"> (далее - муниципальный дорожный фонд).</w:t>
      </w:r>
    </w:p>
    <w:p w:rsidR="00CF5807" w:rsidRPr="00CF5807" w:rsidRDefault="00CF5807" w:rsidP="00CF5807">
      <w:pPr>
        <w:pStyle w:val="ConsPlusNormal"/>
        <w:ind w:firstLine="540"/>
        <w:jc w:val="both"/>
        <w:rPr>
          <w:rFonts w:ascii="Times New Roman" w:hAnsi="Times New Roman" w:cs="Times New Roman"/>
          <w:sz w:val="24"/>
          <w:szCs w:val="24"/>
        </w:rPr>
      </w:pPr>
      <w:r w:rsidRPr="00CF5807">
        <w:rPr>
          <w:rFonts w:ascii="Times New Roman" w:hAnsi="Times New Roman" w:cs="Times New Roman"/>
          <w:sz w:val="24"/>
          <w:szCs w:val="24"/>
        </w:rPr>
        <w:t xml:space="preserve">1.3. Средства муниципального дорожного фонда имеют целевое назначение и не подлежат изъятию или расходованию на нужды, не связанные с дорожной деятельностью в отношении автомобильных дорог Сельского поселения </w:t>
      </w:r>
      <w:r w:rsidRPr="00CF5807">
        <w:rPr>
          <w:rFonts w:ascii="Times New Roman" w:hAnsi="Times New Roman" w:cs="Times New Roman"/>
          <w:color w:val="000000"/>
          <w:sz w:val="24"/>
          <w:szCs w:val="24"/>
        </w:rPr>
        <w:t>«</w:t>
      </w:r>
      <w:r w:rsidRPr="00CF5807">
        <w:rPr>
          <w:rFonts w:ascii="Times New Roman" w:hAnsi="Times New Roman" w:cs="Times New Roman"/>
          <w:sz w:val="24"/>
          <w:szCs w:val="24"/>
        </w:rPr>
        <w:t>Тельвисочный</w:t>
      </w:r>
      <w:r w:rsidRPr="00CF5807">
        <w:rPr>
          <w:rFonts w:ascii="Times New Roman" w:hAnsi="Times New Roman" w:cs="Times New Roman"/>
          <w:color w:val="000000"/>
          <w:sz w:val="24"/>
          <w:szCs w:val="24"/>
        </w:rPr>
        <w:t xml:space="preserve"> сельсовет» </w:t>
      </w:r>
      <w:r w:rsidRPr="00CF5807">
        <w:rPr>
          <w:rFonts w:ascii="Times New Roman" w:hAnsi="Times New Roman" w:cs="Times New Roman"/>
          <w:sz w:val="24"/>
          <w:szCs w:val="24"/>
        </w:rPr>
        <w:t>Заполярного района</w:t>
      </w:r>
      <w:r w:rsidRPr="00CF5807">
        <w:rPr>
          <w:rFonts w:ascii="Times New Roman" w:hAnsi="Times New Roman" w:cs="Times New Roman"/>
          <w:color w:val="000000"/>
          <w:sz w:val="24"/>
          <w:szCs w:val="24"/>
        </w:rPr>
        <w:t xml:space="preserve"> Ненецкого автономного округа</w:t>
      </w:r>
      <w:r w:rsidRPr="00CF5807">
        <w:rPr>
          <w:rFonts w:ascii="Times New Roman" w:hAnsi="Times New Roman" w:cs="Times New Roman"/>
          <w:sz w:val="24"/>
          <w:szCs w:val="24"/>
        </w:rPr>
        <w:t>.</w:t>
      </w:r>
    </w:p>
    <w:p w:rsidR="00CF5807" w:rsidRPr="00CF5807" w:rsidRDefault="00CF5807" w:rsidP="00CF5807">
      <w:pPr>
        <w:pStyle w:val="ConsPlusNormal"/>
        <w:ind w:firstLine="540"/>
        <w:jc w:val="both"/>
        <w:rPr>
          <w:rFonts w:ascii="Times New Roman" w:hAnsi="Times New Roman" w:cs="Times New Roman"/>
          <w:sz w:val="24"/>
          <w:szCs w:val="24"/>
        </w:rPr>
      </w:pPr>
    </w:p>
    <w:p w:rsidR="00CF5807" w:rsidRPr="00CF5807" w:rsidRDefault="00CF5807" w:rsidP="00CF5807">
      <w:pPr>
        <w:pStyle w:val="ConsPlusNormal"/>
        <w:jc w:val="center"/>
        <w:outlineLvl w:val="1"/>
        <w:rPr>
          <w:rFonts w:ascii="Times New Roman" w:hAnsi="Times New Roman" w:cs="Times New Roman"/>
          <w:sz w:val="24"/>
          <w:szCs w:val="24"/>
        </w:rPr>
      </w:pPr>
      <w:r w:rsidRPr="00CF5807">
        <w:rPr>
          <w:rFonts w:ascii="Times New Roman" w:hAnsi="Times New Roman" w:cs="Times New Roman"/>
          <w:sz w:val="24"/>
          <w:szCs w:val="24"/>
        </w:rPr>
        <w:t>2. Источники формирования муниципального дорожного фонда</w:t>
      </w:r>
    </w:p>
    <w:p w:rsidR="00CF5807" w:rsidRPr="00CF5807" w:rsidRDefault="00CF5807" w:rsidP="00CF5807">
      <w:pPr>
        <w:pStyle w:val="ConsPlusNormal"/>
        <w:jc w:val="center"/>
        <w:rPr>
          <w:rFonts w:ascii="Times New Roman" w:hAnsi="Times New Roman" w:cs="Times New Roman"/>
          <w:sz w:val="24"/>
          <w:szCs w:val="24"/>
        </w:rPr>
      </w:pPr>
    </w:p>
    <w:p w:rsidR="00CF5807" w:rsidRPr="00CF5807" w:rsidRDefault="00CF5807" w:rsidP="00CF5807">
      <w:pPr>
        <w:pStyle w:val="ConsPlusNormal"/>
        <w:ind w:firstLine="540"/>
        <w:jc w:val="both"/>
        <w:rPr>
          <w:rFonts w:ascii="Times New Roman" w:hAnsi="Times New Roman" w:cs="Times New Roman"/>
          <w:sz w:val="24"/>
          <w:szCs w:val="24"/>
        </w:rPr>
      </w:pPr>
      <w:bookmarkStart w:id="2" w:name="P50"/>
      <w:bookmarkEnd w:id="2"/>
      <w:r w:rsidRPr="00CF5807">
        <w:rPr>
          <w:rFonts w:ascii="Times New Roman" w:hAnsi="Times New Roman" w:cs="Times New Roman"/>
          <w:sz w:val="24"/>
          <w:szCs w:val="24"/>
        </w:rPr>
        <w:t>2.1. Источниками формирования муниципального дорожного фонда являются:</w:t>
      </w:r>
    </w:p>
    <w:p w:rsidR="00CF5807" w:rsidRPr="00CF5807" w:rsidRDefault="00CF5807" w:rsidP="00CF5807">
      <w:pPr>
        <w:pStyle w:val="ConsPlusNormal"/>
        <w:ind w:firstLine="540"/>
        <w:jc w:val="both"/>
        <w:rPr>
          <w:rFonts w:ascii="Times New Roman" w:hAnsi="Times New Roman" w:cs="Times New Roman"/>
          <w:sz w:val="24"/>
          <w:szCs w:val="24"/>
        </w:rPr>
      </w:pPr>
      <w:r w:rsidRPr="00CF5807">
        <w:rPr>
          <w:rFonts w:ascii="Times New Roman" w:hAnsi="Times New Roman" w:cs="Times New Roman"/>
          <w:sz w:val="24"/>
          <w:szCs w:val="24"/>
        </w:rPr>
        <w:t>2.1.1. Акцизы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CF5807" w:rsidRPr="00CF5807" w:rsidRDefault="00CF5807" w:rsidP="00CF5807">
      <w:pPr>
        <w:pStyle w:val="ConsPlusNormal"/>
        <w:ind w:firstLine="540"/>
        <w:jc w:val="both"/>
        <w:rPr>
          <w:rFonts w:ascii="Times New Roman" w:hAnsi="Times New Roman" w:cs="Times New Roman"/>
          <w:color w:val="000000"/>
          <w:sz w:val="24"/>
          <w:szCs w:val="24"/>
        </w:rPr>
      </w:pPr>
      <w:r w:rsidRPr="00CF5807">
        <w:rPr>
          <w:rFonts w:ascii="Times New Roman" w:hAnsi="Times New Roman" w:cs="Times New Roman"/>
          <w:color w:val="000000"/>
          <w:sz w:val="24"/>
          <w:szCs w:val="24"/>
        </w:rPr>
        <w:t>2.1.2. Государственная пошлина за выдачу органом местного самоуправления Сельского поселения «</w:t>
      </w:r>
      <w:r w:rsidRPr="00CF5807">
        <w:rPr>
          <w:rFonts w:ascii="Times New Roman" w:hAnsi="Times New Roman" w:cs="Times New Roman"/>
          <w:sz w:val="24"/>
          <w:szCs w:val="24"/>
        </w:rPr>
        <w:t>Тельвисочный</w:t>
      </w:r>
      <w:r w:rsidRPr="00CF5807">
        <w:rPr>
          <w:rFonts w:ascii="Times New Roman" w:hAnsi="Times New Roman" w:cs="Times New Roman"/>
          <w:color w:val="000000"/>
          <w:sz w:val="24"/>
          <w:szCs w:val="24"/>
        </w:rPr>
        <w:t xml:space="preserve"> сельсовет» </w:t>
      </w:r>
      <w:r w:rsidRPr="00CF5807">
        <w:rPr>
          <w:rFonts w:ascii="Times New Roman" w:hAnsi="Times New Roman" w:cs="Times New Roman"/>
          <w:sz w:val="24"/>
          <w:szCs w:val="24"/>
        </w:rPr>
        <w:t>Заполярного района</w:t>
      </w:r>
      <w:r w:rsidRPr="00CF5807">
        <w:rPr>
          <w:rFonts w:ascii="Times New Roman" w:hAnsi="Times New Roman" w:cs="Times New Roman"/>
          <w:color w:val="000000"/>
          <w:sz w:val="24"/>
          <w:szCs w:val="24"/>
        </w:rPr>
        <w:t xml:space="preserve"> Ненецкого автономного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местный бюджет; </w:t>
      </w:r>
    </w:p>
    <w:p w:rsidR="00CF5807" w:rsidRPr="00CF5807" w:rsidRDefault="00CF5807" w:rsidP="00CF5807">
      <w:pPr>
        <w:pStyle w:val="ConsPlusNormal"/>
        <w:ind w:firstLine="540"/>
        <w:jc w:val="both"/>
        <w:rPr>
          <w:rFonts w:ascii="Times New Roman" w:hAnsi="Times New Roman" w:cs="Times New Roman"/>
          <w:color w:val="000000"/>
          <w:sz w:val="24"/>
          <w:szCs w:val="24"/>
        </w:rPr>
      </w:pPr>
      <w:r w:rsidRPr="00CF5807">
        <w:rPr>
          <w:rFonts w:ascii="Times New Roman" w:hAnsi="Times New Roman" w:cs="Times New Roman"/>
          <w:color w:val="000000"/>
          <w:sz w:val="24"/>
          <w:szCs w:val="24"/>
        </w:rPr>
        <w:t>2.1.3. 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Сельского поселения «</w:t>
      </w:r>
      <w:r w:rsidRPr="00CF5807">
        <w:rPr>
          <w:rFonts w:ascii="Times New Roman" w:hAnsi="Times New Roman" w:cs="Times New Roman"/>
          <w:sz w:val="24"/>
          <w:szCs w:val="24"/>
        </w:rPr>
        <w:t>Тельвисочный</w:t>
      </w:r>
      <w:r w:rsidRPr="00CF5807">
        <w:rPr>
          <w:rFonts w:ascii="Times New Roman" w:hAnsi="Times New Roman" w:cs="Times New Roman"/>
          <w:color w:val="000000"/>
          <w:sz w:val="24"/>
          <w:szCs w:val="24"/>
        </w:rPr>
        <w:t xml:space="preserve"> сельсовет»  </w:t>
      </w:r>
      <w:r w:rsidRPr="00CF5807">
        <w:rPr>
          <w:rFonts w:ascii="Times New Roman" w:hAnsi="Times New Roman" w:cs="Times New Roman"/>
          <w:sz w:val="24"/>
          <w:szCs w:val="24"/>
        </w:rPr>
        <w:t xml:space="preserve">Заполярного района </w:t>
      </w:r>
      <w:r w:rsidRPr="00CF5807">
        <w:rPr>
          <w:rFonts w:ascii="Times New Roman" w:hAnsi="Times New Roman" w:cs="Times New Roman"/>
          <w:color w:val="000000"/>
          <w:sz w:val="24"/>
          <w:szCs w:val="24"/>
        </w:rPr>
        <w:t xml:space="preserve">Ненецкого автономного округа; </w:t>
      </w:r>
    </w:p>
    <w:p w:rsidR="00CF5807" w:rsidRPr="00CF5807" w:rsidRDefault="00CF5807" w:rsidP="00CF5807">
      <w:pPr>
        <w:pStyle w:val="ConsPlusNormal"/>
        <w:ind w:firstLine="540"/>
        <w:jc w:val="both"/>
        <w:rPr>
          <w:rFonts w:ascii="Times New Roman" w:hAnsi="Times New Roman" w:cs="Times New Roman"/>
          <w:color w:val="000000"/>
          <w:sz w:val="24"/>
          <w:szCs w:val="24"/>
        </w:rPr>
      </w:pPr>
      <w:r w:rsidRPr="00CF5807">
        <w:rPr>
          <w:rFonts w:ascii="Times New Roman" w:hAnsi="Times New Roman" w:cs="Times New Roman"/>
          <w:color w:val="000000"/>
          <w:sz w:val="24"/>
          <w:szCs w:val="24"/>
        </w:rPr>
        <w:t xml:space="preserve">2.1.4. Денежные взыскания (штрафы) за нарушение правил перевозки крупногабаритных и тяжеловесных грузов по автомобильным дорогам общего пользования местного значения; </w:t>
      </w:r>
    </w:p>
    <w:p w:rsidR="00CF5807" w:rsidRPr="00CF5807" w:rsidRDefault="00CF5807" w:rsidP="00CF5807">
      <w:pPr>
        <w:pStyle w:val="ConsPlusNormal"/>
        <w:ind w:firstLine="540"/>
        <w:jc w:val="both"/>
        <w:rPr>
          <w:rFonts w:ascii="Times New Roman" w:hAnsi="Times New Roman" w:cs="Times New Roman"/>
          <w:color w:val="000000"/>
          <w:sz w:val="24"/>
          <w:szCs w:val="24"/>
        </w:rPr>
      </w:pPr>
      <w:r w:rsidRPr="00CF5807">
        <w:rPr>
          <w:rFonts w:ascii="Times New Roman" w:hAnsi="Times New Roman" w:cs="Times New Roman"/>
          <w:color w:val="000000"/>
          <w:sz w:val="24"/>
          <w:szCs w:val="24"/>
        </w:rPr>
        <w:t xml:space="preserve">2.1.5. Безвозмездные поступления от физических и юридических лиц на финансовое обеспечение дорожной деятельности, в том числе добровольные пожертвования в отношении автомобильных дорог общего пользования местного значения. </w:t>
      </w:r>
    </w:p>
    <w:p w:rsidR="00CF5807" w:rsidRPr="00CF5807" w:rsidRDefault="00CF5807" w:rsidP="00CF5807">
      <w:pPr>
        <w:autoSpaceDE w:val="0"/>
        <w:autoSpaceDN w:val="0"/>
        <w:adjustRightInd w:val="0"/>
        <w:ind w:firstLine="540"/>
        <w:jc w:val="both"/>
        <w:rPr>
          <w:rFonts w:ascii="Times New Roman" w:hAnsi="Times New Roman" w:cs="Times New Roman"/>
          <w:sz w:val="24"/>
          <w:szCs w:val="24"/>
        </w:rPr>
      </w:pPr>
      <w:r w:rsidRPr="00CF5807">
        <w:rPr>
          <w:rFonts w:ascii="Times New Roman" w:hAnsi="Times New Roman" w:cs="Times New Roman"/>
          <w:sz w:val="24"/>
          <w:szCs w:val="24"/>
        </w:rPr>
        <w:t>2.1.6. Поступления сумм в возмещение ущерба в связи с нарушением исполнителями (подрядчиками) условий контрактов (договоров), финансируемых за счет средств дорожного фонда, либо в связи с уклонением от заключения таких контрактов (договоров);</w:t>
      </w:r>
    </w:p>
    <w:p w:rsidR="00CF5807" w:rsidRPr="00CF5807" w:rsidRDefault="00CF5807" w:rsidP="00CF5807">
      <w:pPr>
        <w:autoSpaceDE w:val="0"/>
        <w:autoSpaceDN w:val="0"/>
        <w:adjustRightInd w:val="0"/>
        <w:ind w:firstLine="540"/>
        <w:jc w:val="both"/>
        <w:rPr>
          <w:rFonts w:ascii="Times New Roman" w:hAnsi="Times New Roman" w:cs="Times New Roman"/>
          <w:sz w:val="24"/>
          <w:szCs w:val="24"/>
        </w:rPr>
      </w:pPr>
      <w:r w:rsidRPr="00CF5807">
        <w:rPr>
          <w:rFonts w:ascii="Times New Roman" w:hAnsi="Times New Roman" w:cs="Times New Roman"/>
          <w:sz w:val="24"/>
          <w:szCs w:val="24"/>
        </w:rPr>
        <w:t>2.1.7. Денежные средства, внесенные участником конкурса (аукциона), проводимого в целях заключения контракта (договора), финансируемого за счет средств дорожного фонда в качестве обеспечения заявки на участие в таком конкурсе (аукционе) в случае уклонения участника конкурса (аукциона) от заключения данного контракта (договора) и иных случаях, установленных законодательством Российской Федерации;</w:t>
      </w:r>
    </w:p>
    <w:p w:rsidR="00CF5807" w:rsidRPr="00CF5807" w:rsidRDefault="00CF5807" w:rsidP="00CF5807">
      <w:pPr>
        <w:autoSpaceDE w:val="0"/>
        <w:autoSpaceDN w:val="0"/>
        <w:adjustRightInd w:val="0"/>
        <w:ind w:firstLine="540"/>
        <w:jc w:val="both"/>
        <w:rPr>
          <w:rFonts w:ascii="Times New Roman" w:hAnsi="Times New Roman" w:cs="Times New Roman"/>
          <w:sz w:val="24"/>
          <w:szCs w:val="24"/>
        </w:rPr>
      </w:pPr>
      <w:r w:rsidRPr="00CF5807">
        <w:rPr>
          <w:rFonts w:ascii="Times New Roman" w:hAnsi="Times New Roman" w:cs="Times New Roman"/>
          <w:sz w:val="24"/>
          <w:szCs w:val="24"/>
        </w:rPr>
        <w:t>2.1.8. Поступления в виде субсидий и иных межбюджетных трансфертов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w:t>
      </w:r>
    </w:p>
    <w:p w:rsidR="00CF5807" w:rsidRPr="00CF5807" w:rsidRDefault="00CF5807" w:rsidP="00CF5807">
      <w:pPr>
        <w:pStyle w:val="ConsPlusNormal"/>
        <w:ind w:firstLine="540"/>
        <w:jc w:val="both"/>
        <w:rPr>
          <w:rFonts w:ascii="Times New Roman" w:hAnsi="Times New Roman" w:cs="Times New Roman"/>
          <w:sz w:val="24"/>
          <w:szCs w:val="24"/>
        </w:rPr>
      </w:pPr>
    </w:p>
    <w:p w:rsidR="00CF5807" w:rsidRPr="00CF5807" w:rsidRDefault="00CF5807" w:rsidP="00CF5807">
      <w:pPr>
        <w:pStyle w:val="ConsPlusNormal"/>
        <w:jc w:val="center"/>
        <w:outlineLvl w:val="1"/>
        <w:rPr>
          <w:rFonts w:ascii="Times New Roman" w:hAnsi="Times New Roman" w:cs="Times New Roman"/>
          <w:sz w:val="24"/>
          <w:szCs w:val="24"/>
        </w:rPr>
      </w:pPr>
      <w:r w:rsidRPr="00CF5807">
        <w:rPr>
          <w:rFonts w:ascii="Times New Roman" w:hAnsi="Times New Roman" w:cs="Times New Roman"/>
          <w:sz w:val="24"/>
          <w:szCs w:val="24"/>
        </w:rPr>
        <w:t>3. Направления использования бюджетных ассигнований</w:t>
      </w:r>
    </w:p>
    <w:p w:rsidR="00CF5807" w:rsidRPr="00CF5807" w:rsidRDefault="00CF5807" w:rsidP="00CF5807">
      <w:pPr>
        <w:pStyle w:val="ConsPlusNormal"/>
        <w:jc w:val="center"/>
        <w:rPr>
          <w:rFonts w:ascii="Times New Roman" w:hAnsi="Times New Roman" w:cs="Times New Roman"/>
          <w:sz w:val="24"/>
          <w:szCs w:val="24"/>
        </w:rPr>
      </w:pPr>
      <w:r w:rsidRPr="00CF5807">
        <w:rPr>
          <w:rFonts w:ascii="Times New Roman" w:hAnsi="Times New Roman" w:cs="Times New Roman"/>
          <w:sz w:val="24"/>
          <w:szCs w:val="24"/>
        </w:rPr>
        <w:lastRenderedPageBreak/>
        <w:t>муниципального дорожного фонда</w:t>
      </w:r>
    </w:p>
    <w:p w:rsidR="00CF5807" w:rsidRPr="00CF5807" w:rsidRDefault="00CF5807" w:rsidP="00CF5807">
      <w:pPr>
        <w:pStyle w:val="ConsPlusNormal"/>
        <w:ind w:firstLine="540"/>
        <w:jc w:val="both"/>
        <w:rPr>
          <w:rFonts w:ascii="Times New Roman" w:hAnsi="Times New Roman" w:cs="Times New Roman"/>
          <w:sz w:val="24"/>
          <w:szCs w:val="24"/>
        </w:rPr>
      </w:pPr>
    </w:p>
    <w:p w:rsidR="00CF5807" w:rsidRPr="00CF5807" w:rsidRDefault="00CF5807" w:rsidP="00CF5807">
      <w:pPr>
        <w:pStyle w:val="ConsPlusNormal"/>
        <w:ind w:firstLine="540"/>
        <w:jc w:val="both"/>
        <w:rPr>
          <w:rFonts w:ascii="Times New Roman" w:hAnsi="Times New Roman" w:cs="Times New Roman"/>
          <w:sz w:val="24"/>
          <w:szCs w:val="24"/>
        </w:rPr>
      </w:pPr>
      <w:bookmarkStart w:id="3" w:name="P66"/>
      <w:bookmarkEnd w:id="3"/>
      <w:r w:rsidRPr="00CF5807">
        <w:rPr>
          <w:rFonts w:ascii="Times New Roman" w:hAnsi="Times New Roman" w:cs="Times New Roman"/>
          <w:sz w:val="24"/>
          <w:szCs w:val="24"/>
        </w:rPr>
        <w:t>3.1. Средства муниципального дорожного фонда направляются на:</w:t>
      </w:r>
    </w:p>
    <w:p w:rsidR="00CF5807" w:rsidRPr="00CF5807" w:rsidRDefault="00CF5807" w:rsidP="00CF5807">
      <w:pPr>
        <w:pStyle w:val="ConsPlusNormal"/>
        <w:ind w:firstLine="540"/>
        <w:jc w:val="both"/>
        <w:rPr>
          <w:rFonts w:ascii="Times New Roman" w:hAnsi="Times New Roman" w:cs="Times New Roman"/>
          <w:sz w:val="24"/>
          <w:szCs w:val="24"/>
        </w:rPr>
      </w:pPr>
      <w:r w:rsidRPr="00CF5807">
        <w:rPr>
          <w:rFonts w:ascii="Times New Roman" w:hAnsi="Times New Roman" w:cs="Times New Roman"/>
          <w:sz w:val="24"/>
          <w:szCs w:val="24"/>
        </w:rPr>
        <w:t>3.1.1. Финансовое обеспечение муниципальной программы в сфере дорожной деятельности;</w:t>
      </w:r>
    </w:p>
    <w:p w:rsidR="00CF5807" w:rsidRPr="00CF5807" w:rsidRDefault="00CF5807" w:rsidP="00CF5807">
      <w:pPr>
        <w:pStyle w:val="ConsPlusNormal"/>
        <w:ind w:firstLine="540"/>
        <w:jc w:val="both"/>
        <w:rPr>
          <w:rFonts w:ascii="Times New Roman" w:hAnsi="Times New Roman" w:cs="Times New Roman"/>
          <w:sz w:val="24"/>
          <w:szCs w:val="24"/>
        </w:rPr>
      </w:pPr>
      <w:r w:rsidRPr="00CF5807">
        <w:rPr>
          <w:rFonts w:ascii="Times New Roman" w:hAnsi="Times New Roman" w:cs="Times New Roman"/>
          <w:sz w:val="24"/>
          <w:szCs w:val="24"/>
        </w:rPr>
        <w:t>3.1.2. Проектирование,  реконструкцию автомобильных дорог общего пользования местного значения (включая разработку документации по планировке территории, межеванию земельных участков  в целях размещения автомобильных дорог, инженерные изыскания, разработку проектной документации, проведение необходимых государственных экспертиз, подготовку территории строительства);</w:t>
      </w:r>
    </w:p>
    <w:p w:rsidR="00CF5807" w:rsidRPr="00CF5807" w:rsidRDefault="00CF5807" w:rsidP="00CF5807">
      <w:pPr>
        <w:pStyle w:val="ConsPlusNormal"/>
        <w:ind w:firstLine="540"/>
        <w:jc w:val="both"/>
        <w:rPr>
          <w:rFonts w:ascii="Times New Roman" w:hAnsi="Times New Roman" w:cs="Times New Roman"/>
          <w:sz w:val="24"/>
          <w:szCs w:val="24"/>
        </w:rPr>
      </w:pPr>
      <w:r w:rsidRPr="00CF5807">
        <w:rPr>
          <w:rFonts w:ascii="Times New Roman" w:hAnsi="Times New Roman" w:cs="Times New Roman"/>
          <w:sz w:val="24"/>
          <w:szCs w:val="24"/>
        </w:rPr>
        <w:t>3.1.3. Капитальный ремонт, ремонт и содержание автомобильных дорог общего пользования местного значения;</w:t>
      </w:r>
    </w:p>
    <w:p w:rsidR="00CF5807" w:rsidRPr="00CF5807" w:rsidRDefault="00CF5807" w:rsidP="00CF5807">
      <w:pPr>
        <w:pStyle w:val="ConsPlusNormal"/>
        <w:ind w:firstLine="540"/>
        <w:jc w:val="both"/>
        <w:rPr>
          <w:rFonts w:ascii="Times New Roman" w:hAnsi="Times New Roman" w:cs="Times New Roman"/>
          <w:sz w:val="24"/>
          <w:szCs w:val="24"/>
        </w:rPr>
      </w:pPr>
      <w:r w:rsidRPr="00CF5807">
        <w:rPr>
          <w:rFonts w:ascii="Times New Roman" w:hAnsi="Times New Roman" w:cs="Times New Roman"/>
          <w:sz w:val="24"/>
          <w:szCs w:val="24"/>
        </w:rPr>
        <w:t xml:space="preserve">3.1.4. Капитальный ремонт, ремонт дворовых территорий многоквартирных домов, проездов к дворовым территориям многоквартирных домов Сельского поселения </w:t>
      </w:r>
      <w:r w:rsidRPr="00CF5807">
        <w:rPr>
          <w:rFonts w:ascii="Times New Roman" w:hAnsi="Times New Roman" w:cs="Times New Roman"/>
          <w:color w:val="000000"/>
          <w:sz w:val="24"/>
          <w:szCs w:val="24"/>
        </w:rPr>
        <w:t>«</w:t>
      </w:r>
      <w:r w:rsidRPr="00CF5807">
        <w:rPr>
          <w:rFonts w:ascii="Times New Roman" w:hAnsi="Times New Roman" w:cs="Times New Roman"/>
          <w:sz w:val="24"/>
          <w:szCs w:val="24"/>
        </w:rPr>
        <w:t>Тельвисочный</w:t>
      </w:r>
      <w:r w:rsidRPr="00CF5807">
        <w:rPr>
          <w:rFonts w:ascii="Times New Roman" w:hAnsi="Times New Roman" w:cs="Times New Roman"/>
          <w:color w:val="000000"/>
          <w:sz w:val="24"/>
          <w:szCs w:val="24"/>
        </w:rPr>
        <w:t xml:space="preserve"> сельсовет» </w:t>
      </w:r>
      <w:r w:rsidRPr="00CF5807">
        <w:rPr>
          <w:rFonts w:ascii="Times New Roman" w:hAnsi="Times New Roman" w:cs="Times New Roman"/>
          <w:sz w:val="24"/>
          <w:szCs w:val="24"/>
        </w:rPr>
        <w:t>Заполярного района</w:t>
      </w:r>
      <w:r w:rsidRPr="00CF5807">
        <w:rPr>
          <w:rFonts w:ascii="Times New Roman" w:hAnsi="Times New Roman" w:cs="Times New Roman"/>
          <w:color w:val="000000"/>
          <w:sz w:val="24"/>
          <w:szCs w:val="24"/>
        </w:rPr>
        <w:t xml:space="preserve"> Ненецкого автономного округа</w:t>
      </w:r>
      <w:r w:rsidRPr="00CF5807">
        <w:rPr>
          <w:rFonts w:ascii="Times New Roman" w:hAnsi="Times New Roman" w:cs="Times New Roman"/>
          <w:sz w:val="24"/>
          <w:szCs w:val="24"/>
        </w:rPr>
        <w:t>;</w:t>
      </w:r>
    </w:p>
    <w:p w:rsidR="00CF5807" w:rsidRPr="00CF5807" w:rsidRDefault="00CF5807" w:rsidP="00CF5807">
      <w:pPr>
        <w:pStyle w:val="ConsPlusNormal"/>
        <w:ind w:firstLine="540"/>
        <w:jc w:val="both"/>
        <w:rPr>
          <w:rFonts w:ascii="Times New Roman" w:hAnsi="Times New Roman" w:cs="Times New Roman"/>
          <w:sz w:val="24"/>
          <w:szCs w:val="24"/>
        </w:rPr>
      </w:pPr>
      <w:r w:rsidRPr="00CF5807">
        <w:rPr>
          <w:rFonts w:ascii="Times New Roman" w:hAnsi="Times New Roman" w:cs="Times New Roman"/>
          <w:sz w:val="24"/>
          <w:szCs w:val="24"/>
        </w:rPr>
        <w:t>3.1.5. Внедрение новых технологий, техники, конструкций и материалов при  реконструкции, капитальном ремонте и ремонте автомобильных дорог общего пользования местного значения;</w:t>
      </w:r>
    </w:p>
    <w:p w:rsidR="00CF5807" w:rsidRPr="00CF5807" w:rsidRDefault="00CF5807" w:rsidP="00CF5807">
      <w:pPr>
        <w:pStyle w:val="ConsPlusNormal"/>
        <w:ind w:firstLine="540"/>
        <w:jc w:val="both"/>
        <w:rPr>
          <w:rFonts w:ascii="Times New Roman" w:hAnsi="Times New Roman" w:cs="Times New Roman"/>
          <w:sz w:val="24"/>
          <w:szCs w:val="24"/>
        </w:rPr>
      </w:pPr>
      <w:r w:rsidRPr="00CF5807">
        <w:rPr>
          <w:rFonts w:ascii="Times New Roman" w:hAnsi="Times New Roman" w:cs="Times New Roman"/>
          <w:sz w:val="24"/>
          <w:szCs w:val="24"/>
        </w:rPr>
        <w:t>3.1.6. Обустройство автомобильных дорог общего пользования местного значения в целях повышения безопасности дорожного движения;</w:t>
      </w:r>
    </w:p>
    <w:p w:rsidR="00CF5807" w:rsidRPr="00CF5807" w:rsidRDefault="00CF5807" w:rsidP="00CF5807">
      <w:pPr>
        <w:pStyle w:val="ConsPlusNormal"/>
        <w:ind w:firstLine="540"/>
        <w:jc w:val="both"/>
        <w:rPr>
          <w:rFonts w:ascii="Times New Roman" w:hAnsi="Times New Roman" w:cs="Times New Roman"/>
          <w:sz w:val="24"/>
          <w:szCs w:val="24"/>
        </w:rPr>
      </w:pPr>
      <w:r w:rsidRPr="00CF5807">
        <w:rPr>
          <w:rFonts w:ascii="Times New Roman" w:hAnsi="Times New Roman" w:cs="Times New Roman"/>
          <w:sz w:val="24"/>
          <w:szCs w:val="24"/>
        </w:rPr>
        <w:t>3.1.7. Обеспечение транспортной безопасности объектов дорожного хозяйства;</w:t>
      </w:r>
    </w:p>
    <w:p w:rsidR="00CF5807" w:rsidRPr="00CF5807" w:rsidRDefault="00CF5807" w:rsidP="00CF5807">
      <w:pPr>
        <w:pStyle w:val="ConsPlusNormal"/>
        <w:ind w:firstLine="540"/>
        <w:jc w:val="both"/>
        <w:rPr>
          <w:rFonts w:ascii="Times New Roman" w:hAnsi="Times New Roman" w:cs="Times New Roman"/>
          <w:sz w:val="24"/>
          <w:szCs w:val="24"/>
        </w:rPr>
      </w:pPr>
      <w:r w:rsidRPr="00CF5807">
        <w:rPr>
          <w:rFonts w:ascii="Times New Roman" w:hAnsi="Times New Roman" w:cs="Times New Roman"/>
          <w:sz w:val="24"/>
          <w:szCs w:val="24"/>
        </w:rPr>
        <w:t>3.1.8.  Диагностику, обследование и паспортизацию автомобильных дорог общего пользования местного значения и искусственных сооружений на них;</w:t>
      </w:r>
    </w:p>
    <w:p w:rsidR="00CF5807" w:rsidRPr="00CF5807" w:rsidRDefault="00CF5807" w:rsidP="00CF5807">
      <w:pPr>
        <w:pStyle w:val="ConsPlusNormal"/>
        <w:ind w:firstLine="540"/>
        <w:jc w:val="both"/>
        <w:rPr>
          <w:rFonts w:ascii="Times New Roman" w:hAnsi="Times New Roman" w:cs="Times New Roman"/>
          <w:sz w:val="24"/>
          <w:szCs w:val="24"/>
        </w:rPr>
      </w:pPr>
      <w:r w:rsidRPr="00CF5807">
        <w:rPr>
          <w:rFonts w:ascii="Times New Roman" w:hAnsi="Times New Roman" w:cs="Times New Roman"/>
          <w:sz w:val="24"/>
          <w:szCs w:val="24"/>
        </w:rPr>
        <w:t>3.1.9. Проведение аварийно-восстановительных работ на автомобильных дорогах общего пользования местного значения;</w:t>
      </w:r>
    </w:p>
    <w:p w:rsidR="00CF5807" w:rsidRPr="00CF5807" w:rsidRDefault="00CF5807" w:rsidP="00CF5807">
      <w:pPr>
        <w:pStyle w:val="ConsPlusNormal"/>
        <w:ind w:firstLine="540"/>
        <w:jc w:val="both"/>
        <w:rPr>
          <w:rFonts w:ascii="Times New Roman" w:hAnsi="Times New Roman" w:cs="Times New Roman"/>
          <w:sz w:val="24"/>
          <w:szCs w:val="24"/>
        </w:rPr>
      </w:pPr>
      <w:r w:rsidRPr="00CF5807">
        <w:rPr>
          <w:rFonts w:ascii="Times New Roman" w:hAnsi="Times New Roman" w:cs="Times New Roman"/>
          <w:sz w:val="24"/>
          <w:szCs w:val="24"/>
        </w:rPr>
        <w:t>3.1.10. Осуществление иных полномочий в сфере дорожной деятельности в отношении автомобильных дорог общего пользования местного значения в соответствии с законодательством Российской Федерации.</w:t>
      </w:r>
    </w:p>
    <w:p w:rsidR="00CF5807" w:rsidRPr="00CF5807" w:rsidRDefault="00CF5807" w:rsidP="00CF5807">
      <w:pPr>
        <w:pStyle w:val="ConsPlusNormal"/>
        <w:outlineLvl w:val="1"/>
        <w:rPr>
          <w:rFonts w:ascii="Times New Roman" w:hAnsi="Times New Roman" w:cs="Times New Roman"/>
          <w:sz w:val="24"/>
          <w:szCs w:val="24"/>
        </w:rPr>
      </w:pPr>
    </w:p>
    <w:p w:rsidR="00CF5807" w:rsidRPr="00CF5807" w:rsidRDefault="00CF5807" w:rsidP="00CF5807">
      <w:pPr>
        <w:pStyle w:val="ConsPlusNormal"/>
        <w:jc w:val="center"/>
        <w:outlineLvl w:val="1"/>
        <w:rPr>
          <w:rFonts w:ascii="Times New Roman" w:hAnsi="Times New Roman" w:cs="Times New Roman"/>
          <w:sz w:val="24"/>
          <w:szCs w:val="24"/>
        </w:rPr>
      </w:pPr>
      <w:r w:rsidRPr="00CF5807">
        <w:rPr>
          <w:rFonts w:ascii="Times New Roman" w:hAnsi="Times New Roman" w:cs="Times New Roman"/>
          <w:sz w:val="24"/>
          <w:szCs w:val="24"/>
        </w:rPr>
        <w:t>4. Порядок формирования и использования бюджетных</w:t>
      </w:r>
    </w:p>
    <w:p w:rsidR="00CF5807" w:rsidRPr="00CF5807" w:rsidRDefault="00CF5807" w:rsidP="00CF5807">
      <w:pPr>
        <w:pStyle w:val="ConsPlusNormal"/>
        <w:jc w:val="center"/>
        <w:rPr>
          <w:rFonts w:ascii="Times New Roman" w:hAnsi="Times New Roman" w:cs="Times New Roman"/>
          <w:sz w:val="24"/>
          <w:szCs w:val="24"/>
        </w:rPr>
      </w:pPr>
      <w:r w:rsidRPr="00CF5807">
        <w:rPr>
          <w:rFonts w:ascii="Times New Roman" w:hAnsi="Times New Roman" w:cs="Times New Roman"/>
          <w:sz w:val="24"/>
          <w:szCs w:val="24"/>
        </w:rPr>
        <w:t>ассигнований муниципального дорожного фонда</w:t>
      </w:r>
    </w:p>
    <w:p w:rsidR="00CF5807" w:rsidRPr="00CF5807" w:rsidRDefault="00CF5807" w:rsidP="00CF5807">
      <w:pPr>
        <w:pStyle w:val="ConsPlusNormal"/>
        <w:ind w:firstLine="540"/>
        <w:jc w:val="both"/>
        <w:rPr>
          <w:rFonts w:ascii="Times New Roman" w:hAnsi="Times New Roman" w:cs="Times New Roman"/>
          <w:sz w:val="24"/>
          <w:szCs w:val="24"/>
        </w:rPr>
      </w:pPr>
    </w:p>
    <w:p w:rsidR="00CF5807" w:rsidRPr="00CF5807" w:rsidRDefault="00CF5807" w:rsidP="00CF5807">
      <w:pPr>
        <w:pStyle w:val="ConsPlusNormal"/>
        <w:ind w:firstLine="540"/>
        <w:jc w:val="both"/>
        <w:rPr>
          <w:rFonts w:ascii="Times New Roman" w:hAnsi="Times New Roman" w:cs="Times New Roman"/>
          <w:color w:val="000000"/>
          <w:sz w:val="24"/>
          <w:szCs w:val="24"/>
        </w:rPr>
      </w:pPr>
      <w:r w:rsidRPr="00CF5807">
        <w:rPr>
          <w:rFonts w:ascii="Times New Roman" w:hAnsi="Times New Roman" w:cs="Times New Roman"/>
          <w:sz w:val="24"/>
          <w:szCs w:val="24"/>
        </w:rPr>
        <w:t xml:space="preserve">4.1. Объем бюджетных ассигнований муниципального дорожного фонда утверждается решением Совета депутатов Сельского поселения </w:t>
      </w:r>
      <w:r w:rsidRPr="00CF5807">
        <w:rPr>
          <w:rFonts w:ascii="Times New Roman" w:hAnsi="Times New Roman" w:cs="Times New Roman"/>
          <w:color w:val="000000"/>
          <w:sz w:val="24"/>
          <w:szCs w:val="24"/>
        </w:rPr>
        <w:t xml:space="preserve">«Тельвисочный сельсовет»  </w:t>
      </w:r>
      <w:r w:rsidRPr="00CF5807">
        <w:rPr>
          <w:rFonts w:ascii="Times New Roman" w:hAnsi="Times New Roman" w:cs="Times New Roman"/>
          <w:sz w:val="24"/>
          <w:szCs w:val="24"/>
        </w:rPr>
        <w:t xml:space="preserve">Заполярного района </w:t>
      </w:r>
      <w:r w:rsidRPr="00CF5807">
        <w:rPr>
          <w:rFonts w:ascii="Times New Roman" w:hAnsi="Times New Roman" w:cs="Times New Roman"/>
          <w:color w:val="000000"/>
          <w:sz w:val="24"/>
          <w:szCs w:val="24"/>
        </w:rPr>
        <w:t>Ненецкого автономного округа</w:t>
      </w:r>
      <w:r w:rsidRPr="00CF5807">
        <w:rPr>
          <w:rFonts w:ascii="Times New Roman" w:hAnsi="Times New Roman" w:cs="Times New Roman"/>
          <w:sz w:val="24"/>
          <w:szCs w:val="24"/>
        </w:rPr>
        <w:t xml:space="preserve"> о местном бюджете на очередной финансовый год в размере не менее суммы прогнозируемого объема доходов </w:t>
      </w:r>
      <w:r w:rsidRPr="00CF5807">
        <w:rPr>
          <w:rFonts w:ascii="Times New Roman" w:hAnsi="Times New Roman" w:cs="Times New Roman"/>
          <w:color w:val="000000"/>
          <w:sz w:val="24"/>
          <w:szCs w:val="24"/>
        </w:rPr>
        <w:t xml:space="preserve">местного бюджета от источников формирования дорожного фонда, установленных </w:t>
      </w:r>
      <w:hyperlink w:anchor="P50" w:history="1">
        <w:r w:rsidRPr="00CF5807">
          <w:rPr>
            <w:rFonts w:ascii="Times New Roman" w:hAnsi="Times New Roman" w:cs="Times New Roman"/>
            <w:color w:val="000000"/>
            <w:sz w:val="24"/>
            <w:szCs w:val="24"/>
          </w:rPr>
          <w:t>пунктом 2.1</w:t>
        </w:r>
      </w:hyperlink>
      <w:r w:rsidRPr="00CF5807">
        <w:rPr>
          <w:rFonts w:ascii="Times New Roman" w:hAnsi="Times New Roman" w:cs="Times New Roman"/>
          <w:color w:val="000000"/>
          <w:sz w:val="24"/>
          <w:szCs w:val="24"/>
        </w:rPr>
        <w:t xml:space="preserve"> настоящего Порядка.</w:t>
      </w:r>
    </w:p>
    <w:p w:rsidR="00CF5807" w:rsidRPr="00CF5807" w:rsidRDefault="00CF5807" w:rsidP="00CF5807">
      <w:pPr>
        <w:pStyle w:val="ConsPlusNormal"/>
        <w:ind w:firstLine="540"/>
        <w:jc w:val="both"/>
        <w:rPr>
          <w:rFonts w:ascii="Times New Roman" w:hAnsi="Times New Roman" w:cs="Times New Roman"/>
          <w:color w:val="000000"/>
          <w:sz w:val="24"/>
          <w:szCs w:val="24"/>
        </w:rPr>
      </w:pPr>
      <w:r w:rsidRPr="00CF5807">
        <w:rPr>
          <w:rFonts w:ascii="Times New Roman" w:hAnsi="Times New Roman" w:cs="Times New Roman"/>
          <w:color w:val="000000"/>
          <w:sz w:val="24"/>
          <w:szCs w:val="24"/>
        </w:rPr>
        <w:t>4.2. 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CF5807" w:rsidRPr="00CF5807" w:rsidRDefault="00CF5807" w:rsidP="00CF5807">
      <w:pPr>
        <w:pStyle w:val="ConsPlusNormal"/>
        <w:ind w:firstLine="540"/>
        <w:jc w:val="both"/>
        <w:rPr>
          <w:rFonts w:ascii="Times New Roman" w:hAnsi="Times New Roman" w:cs="Times New Roman"/>
          <w:color w:val="000000"/>
          <w:sz w:val="24"/>
          <w:szCs w:val="24"/>
        </w:rPr>
      </w:pPr>
      <w:r w:rsidRPr="00CF5807">
        <w:rPr>
          <w:rFonts w:ascii="Times New Roman" w:hAnsi="Times New Roman" w:cs="Times New Roman"/>
          <w:color w:val="000000"/>
          <w:sz w:val="24"/>
          <w:szCs w:val="24"/>
        </w:rPr>
        <w:t>4.3. Объем бюджетных ассигнований муниципального дорожного фонда может уточняться в течение текущего финансового года:</w:t>
      </w:r>
    </w:p>
    <w:p w:rsidR="00CF5807" w:rsidRPr="00CF5807" w:rsidRDefault="00CF5807" w:rsidP="00CF5807">
      <w:pPr>
        <w:pStyle w:val="ConsPlusNormal"/>
        <w:ind w:firstLine="540"/>
        <w:jc w:val="both"/>
        <w:rPr>
          <w:rFonts w:ascii="Times New Roman" w:hAnsi="Times New Roman" w:cs="Times New Roman"/>
          <w:color w:val="000000"/>
          <w:sz w:val="24"/>
          <w:szCs w:val="24"/>
        </w:rPr>
      </w:pPr>
      <w:r w:rsidRPr="00CF5807">
        <w:rPr>
          <w:rFonts w:ascii="Times New Roman" w:hAnsi="Times New Roman" w:cs="Times New Roman"/>
          <w:color w:val="000000"/>
          <w:sz w:val="24"/>
          <w:szCs w:val="24"/>
        </w:rPr>
        <w:t>4.3.1. В случае поступления целевых субсидий и иных межбюджетных трансфертов из бюджета Заполярного района в местный бюджет на формирование дорожного фонда;</w:t>
      </w:r>
    </w:p>
    <w:p w:rsidR="00CF5807" w:rsidRPr="00CF5807" w:rsidRDefault="00CF5807" w:rsidP="00CF5807">
      <w:pPr>
        <w:pStyle w:val="ConsPlusNormal"/>
        <w:ind w:firstLine="540"/>
        <w:jc w:val="both"/>
        <w:rPr>
          <w:rFonts w:ascii="Times New Roman" w:hAnsi="Times New Roman" w:cs="Times New Roman"/>
          <w:sz w:val="24"/>
          <w:szCs w:val="24"/>
        </w:rPr>
      </w:pPr>
      <w:r w:rsidRPr="00CF5807">
        <w:rPr>
          <w:rFonts w:ascii="Times New Roman" w:hAnsi="Times New Roman" w:cs="Times New Roman"/>
          <w:color w:val="000000"/>
          <w:sz w:val="24"/>
          <w:szCs w:val="24"/>
        </w:rPr>
        <w:t xml:space="preserve">4.3.2. В случае превышения ожидаемых поступлений доходов от источников, указанных в </w:t>
      </w:r>
      <w:hyperlink w:anchor="P50" w:history="1">
        <w:r w:rsidRPr="00CF5807">
          <w:rPr>
            <w:rFonts w:ascii="Times New Roman" w:hAnsi="Times New Roman" w:cs="Times New Roman"/>
            <w:color w:val="000000"/>
            <w:sz w:val="24"/>
            <w:szCs w:val="24"/>
          </w:rPr>
          <w:t>пункте 2.1</w:t>
        </w:r>
      </w:hyperlink>
      <w:r w:rsidRPr="00CF5807">
        <w:rPr>
          <w:rFonts w:ascii="Times New Roman" w:hAnsi="Times New Roman" w:cs="Times New Roman"/>
          <w:color w:val="000000"/>
          <w:sz w:val="24"/>
          <w:szCs w:val="24"/>
        </w:rPr>
        <w:t xml:space="preserve"> настоящего Порядка, в текущем финансовом году над плановыми значениями, объем бюджетных ассигнований муниципального дорожного фонда увеличивается на сумму превышения путем внесения изменений в</w:t>
      </w:r>
      <w:r w:rsidRPr="00CF5807">
        <w:rPr>
          <w:rFonts w:ascii="Times New Roman" w:hAnsi="Times New Roman" w:cs="Times New Roman"/>
          <w:sz w:val="24"/>
          <w:szCs w:val="24"/>
        </w:rPr>
        <w:t xml:space="preserve"> решение о местном бюджете на текущий финансовый год;</w:t>
      </w:r>
    </w:p>
    <w:p w:rsidR="00CF5807" w:rsidRPr="00CF5807" w:rsidRDefault="00CF5807" w:rsidP="00CF5807">
      <w:pPr>
        <w:pStyle w:val="ConsPlusNormal"/>
        <w:ind w:firstLine="540"/>
        <w:jc w:val="both"/>
        <w:rPr>
          <w:rFonts w:ascii="Times New Roman" w:hAnsi="Times New Roman" w:cs="Times New Roman"/>
          <w:sz w:val="24"/>
          <w:szCs w:val="24"/>
        </w:rPr>
      </w:pPr>
      <w:r w:rsidRPr="00CF5807">
        <w:rPr>
          <w:rFonts w:ascii="Times New Roman" w:hAnsi="Times New Roman" w:cs="Times New Roman"/>
          <w:sz w:val="24"/>
          <w:szCs w:val="24"/>
        </w:rPr>
        <w:t xml:space="preserve">4.3.3. В случае направления остатка средств муниципального дорожного фонда, сформировавшегося на счете Сельского поселения </w:t>
      </w:r>
      <w:r w:rsidRPr="00CF5807">
        <w:rPr>
          <w:rFonts w:ascii="Times New Roman" w:hAnsi="Times New Roman" w:cs="Times New Roman"/>
          <w:color w:val="000000"/>
          <w:sz w:val="24"/>
          <w:szCs w:val="24"/>
        </w:rPr>
        <w:t>«</w:t>
      </w:r>
      <w:r w:rsidRPr="00CF5807">
        <w:rPr>
          <w:rFonts w:ascii="Times New Roman" w:hAnsi="Times New Roman" w:cs="Times New Roman"/>
          <w:sz w:val="24"/>
          <w:szCs w:val="24"/>
        </w:rPr>
        <w:t>Тельвисочный</w:t>
      </w:r>
      <w:r w:rsidRPr="00CF5807">
        <w:rPr>
          <w:rFonts w:ascii="Times New Roman" w:hAnsi="Times New Roman" w:cs="Times New Roman"/>
          <w:color w:val="000000"/>
          <w:sz w:val="24"/>
          <w:szCs w:val="24"/>
        </w:rPr>
        <w:t xml:space="preserve"> сельсовет»  </w:t>
      </w:r>
      <w:r w:rsidRPr="00CF5807">
        <w:rPr>
          <w:rFonts w:ascii="Times New Roman" w:hAnsi="Times New Roman" w:cs="Times New Roman"/>
          <w:sz w:val="24"/>
          <w:szCs w:val="24"/>
        </w:rPr>
        <w:t xml:space="preserve">Заполярного района </w:t>
      </w:r>
      <w:r w:rsidRPr="00CF5807">
        <w:rPr>
          <w:rFonts w:ascii="Times New Roman" w:hAnsi="Times New Roman" w:cs="Times New Roman"/>
          <w:color w:val="000000"/>
          <w:sz w:val="24"/>
          <w:szCs w:val="24"/>
        </w:rPr>
        <w:t>Ненецкого автономного округа</w:t>
      </w:r>
      <w:r w:rsidRPr="00CF5807">
        <w:rPr>
          <w:rFonts w:ascii="Times New Roman" w:hAnsi="Times New Roman" w:cs="Times New Roman"/>
          <w:sz w:val="24"/>
          <w:szCs w:val="24"/>
        </w:rPr>
        <w:t xml:space="preserve"> по состоянию на начало года.</w:t>
      </w:r>
    </w:p>
    <w:p w:rsidR="00CF5807" w:rsidRPr="00CF5807" w:rsidRDefault="00CF5807" w:rsidP="00CF5807">
      <w:pPr>
        <w:pStyle w:val="ConsPlusNormal"/>
        <w:ind w:firstLine="540"/>
        <w:jc w:val="both"/>
        <w:rPr>
          <w:rFonts w:ascii="Times New Roman" w:hAnsi="Times New Roman" w:cs="Times New Roman"/>
          <w:color w:val="000000"/>
          <w:sz w:val="24"/>
          <w:szCs w:val="24"/>
        </w:rPr>
      </w:pPr>
      <w:r w:rsidRPr="00CF5807">
        <w:rPr>
          <w:rFonts w:ascii="Times New Roman" w:hAnsi="Times New Roman" w:cs="Times New Roman"/>
          <w:sz w:val="24"/>
          <w:szCs w:val="24"/>
        </w:rPr>
        <w:lastRenderedPageBreak/>
        <w:t xml:space="preserve">4.4. Главные распорядители средств </w:t>
      </w:r>
      <w:r w:rsidRPr="00CF5807">
        <w:rPr>
          <w:rFonts w:ascii="Times New Roman" w:hAnsi="Times New Roman" w:cs="Times New Roman"/>
          <w:color w:val="000000"/>
          <w:sz w:val="24"/>
          <w:szCs w:val="24"/>
        </w:rPr>
        <w:t>муниципального дорожного фонда определяются решением о местном бюджете на очередной финансовый год с учетом установленных полномочий.</w:t>
      </w:r>
    </w:p>
    <w:p w:rsidR="00CF5807" w:rsidRPr="00CF5807" w:rsidRDefault="00CF5807" w:rsidP="00CF5807">
      <w:pPr>
        <w:pStyle w:val="ConsPlusNormal"/>
        <w:ind w:firstLine="540"/>
        <w:jc w:val="both"/>
        <w:rPr>
          <w:rFonts w:ascii="Times New Roman" w:hAnsi="Times New Roman" w:cs="Times New Roman"/>
          <w:color w:val="000000"/>
          <w:sz w:val="24"/>
          <w:szCs w:val="24"/>
        </w:rPr>
      </w:pPr>
      <w:r w:rsidRPr="00CF5807">
        <w:rPr>
          <w:rFonts w:ascii="Times New Roman" w:hAnsi="Times New Roman" w:cs="Times New Roman"/>
          <w:color w:val="000000"/>
          <w:sz w:val="24"/>
          <w:szCs w:val="24"/>
        </w:rPr>
        <w:t xml:space="preserve">4.5. Средства муниципального дорожного фонда используются по направлениям, установленным </w:t>
      </w:r>
      <w:hyperlink w:anchor="P66" w:history="1">
        <w:r w:rsidRPr="00CF5807">
          <w:rPr>
            <w:rFonts w:ascii="Times New Roman" w:hAnsi="Times New Roman" w:cs="Times New Roman"/>
            <w:color w:val="000000"/>
            <w:sz w:val="24"/>
            <w:szCs w:val="24"/>
          </w:rPr>
          <w:t>пунктом 3.1</w:t>
        </w:r>
      </w:hyperlink>
      <w:r w:rsidRPr="00CF5807">
        <w:rPr>
          <w:rFonts w:ascii="Times New Roman" w:hAnsi="Times New Roman" w:cs="Times New Roman"/>
          <w:color w:val="000000"/>
          <w:sz w:val="24"/>
          <w:szCs w:val="24"/>
        </w:rPr>
        <w:t xml:space="preserve"> настоящего Порядка.</w:t>
      </w:r>
    </w:p>
    <w:p w:rsidR="00CF5807" w:rsidRPr="00CF5807" w:rsidRDefault="00CF5807" w:rsidP="00CF5807">
      <w:pPr>
        <w:pStyle w:val="ConsPlusNormal"/>
        <w:ind w:firstLine="540"/>
        <w:jc w:val="both"/>
        <w:rPr>
          <w:rFonts w:ascii="Times New Roman" w:hAnsi="Times New Roman" w:cs="Times New Roman"/>
          <w:sz w:val="24"/>
          <w:szCs w:val="24"/>
        </w:rPr>
      </w:pPr>
      <w:r w:rsidRPr="00CF5807">
        <w:rPr>
          <w:rFonts w:ascii="Times New Roman" w:hAnsi="Times New Roman" w:cs="Times New Roman"/>
          <w:sz w:val="24"/>
          <w:szCs w:val="24"/>
        </w:rPr>
        <w:t xml:space="preserve">4.6. Использование бюджетных ассигнований муниципального дорожного фонда осуществляется в соответствии с решением Совета депутатов Сельского поселения </w:t>
      </w:r>
      <w:r w:rsidRPr="00CF5807">
        <w:rPr>
          <w:rFonts w:ascii="Times New Roman" w:hAnsi="Times New Roman" w:cs="Times New Roman"/>
          <w:color w:val="000000"/>
          <w:sz w:val="24"/>
          <w:szCs w:val="24"/>
        </w:rPr>
        <w:t>«</w:t>
      </w:r>
      <w:r w:rsidRPr="00CF5807">
        <w:rPr>
          <w:rFonts w:ascii="Times New Roman" w:hAnsi="Times New Roman" w:cs="Times New Roman"/>
          <w:sz w:val="24"/>
          <w:szCs w:val="24"/>
        </w:rPr>
        <w:t>Тельвисочный</w:t>
      </w:r>
      <w:r w:rsidRPr="00CF5807">
        <w:rPr>
          <w:rFonts w:ascii="Times New Roman" w:hAnsi="Times New Roman" w:cs="Times New Roman"/>
          <w:color w:val="000000"/>
          <w:sz w:val="24"/>
          <w:szCs w:val="24"/>
        </w:rPr>
        <w:t xml:space="preserve"> сельсовет» </w:t>
      </w:r>
      <w:r w:rsidRPr="00CF5807">
        <w:rPr>
          <w:rFonts w:ascii="Times New Roman" w:hAnsi="Times New Roman" w:cs="Times New Roman"/>
          <w:sz w:val="24"/>
          <w:szCs w:val="24"/>
        </w:rPr>
        <w:t>Заполярного района</w:t>
      </w:r>
      <w:r w:rsidRPr="00CF5807">
        <w:rPr>
          <w:rFonts w:ascii="Times New Roman" w:hAnsi="Times New Roman" w:cs="Times New Roman"/>
          <w:color w:val="000000"/>
          <w:sz w:val="24"/>
          <w:szCs w:val="24"/>
        </w:rPr>
        <w:t xml:space="preserve"> Ненецкого автономного округа</w:t>
      </w:r>
      <w:r w:rsidRPr="00CF5807">
        <w:rPr>
          <w:rFonts w:ascii="Times New Roman" w:hAnsi="Times New Roman" w:cs="Times New Roman"/>
          <w:sz w:val="24"/>
          <w:szCs w:val="24"/>
        </w:rPr>
        <w:t xml:space="preserve"> о местном бюджете на очередной финансовый год в рамках программных и непрограммных мероприятий, утвержденных нормативными правовыми актами органов местного самоуправления Сельского поселения </w:t>
      </w:r>
      <w:r w:rsidRPr="00CF5807">
        <w:rPr>
          <w:rFonts w:ascii="Times New Roman" w:hAnsi="Times New Roman" w:cs="Times New Roman"/>
          <w:color w:val="000000"/>
          <w:sz w:val="24"/>
          <w:szCs w:val="24"/>
        </w:rPr>
        <w:t>«</w:t>
      </w:r>
      <w:r w:rsidRPr="00CF5807">
        <w:rPr>
          <w:rFonts w:ascii="Times New Roman" w:hAnsi="Times New Roman" w:cs="Times New Roman"/>
          <w:sz w:val="24"/>
          <w:szCs w:val="24"/>
        </w:rPr>
        <w:t>Тельвисочный</w:t>
      </w:r>
      <w:r w:rsidRPr="00CF5807">
        <w:rPr>
          <w:rFonts w:ascii="Times New Roman" w:hAnsi="Times New Roman" w:cs="Times New Roman"/>
          <w:color w:val="000000"/>
          <w:sz w:val="24"/>
          <w:szCs w:val="24"/>
        </w:rPr>
        <w:t xml:space="preserve"> сельсовет» </w:t>
      </w:r>
      <w:r w:rsidRPr="00CF5807">
        <w:rPr>
          <w:rFonts w:ascii="Times New Roman" w:hAnsi="Times New Roman" w:cs="Times New Roman"/>
          <w:sz w:val="24"/>
          <w:szCs w:val="24"/>
        </w:rPr>
        <w:t>Заполярного района</w:t>
      </w:r>
      <w:r w:rsidRPr="00CF5807">
        <w:rPr>
          <w:rFonts w:ascii="Times New Roman" w:hAnsi="Times New Roman" w:cs="Times New Roman"/>
          <w:color w:val="000000"/>
          <w:sz w:val="24"/>
          <w:szCs w:val="24"/>
        </w:rPr>
        <w:t xml:space="preserve"> Ненецкого автономного округа</w:t>
      </w:r>
      <w:r w:rsidRPr="00CF5807">
        <w:rPr>
          <w:rFonts w:ascii="Times New Roman" w:hAnsi="Times New Roman" w:cs="Times New Roman"/>
          <w:sz w:val="24"/>
          <w:szCs w:val="24"/>
        </w:rPr>
        <w:t>, устанавливающими расходные обязательства в сфере дорожной деятельности.</w:t>
      </w:r>
    </w:p>
    <w:p w:rsidR="00CF5807" w:rsidRPr="00CF5807" w:rsidRDefault="00CF5807" w:rsidP="00CF5807">
      <w:pPr>
        <w:pStyle w:val="ConsPlusNormal"/>
        <w:ind w:firstLine="540"/>
        <w:jc w:val="both"/>
        <w:rPr>
          <w:rFonts w:ascii="Times New Roman" w:hAnsi="Times New Roman" w:cs="Times New Roman"/>
          <w:sz w:val="24"/>
          <w:szCs w:val="24"/>
        </w:rPr>
      </w:pPr>
    </w:p>
    <w:p w:rsidR="00CF5807" w:rsidRPr="00CF5807" w:rsidRDefault="00CF5807" w:rsidP="00CF5807">
      <w:pPr>
        <w:pStyle w:val="ConsPlusNormal"/>
        <w:jc w:val="center"/>
        <w:outlineLvl w:val="1"/>
        <w:rPr>
          <w:rFonts w:ascii="Times New Roman" w:hAnsi="Times New Roman" w:cs="Times New Roman"/>
          <w:sz w:val="24"/>
          <w:szCs w:val="24"/>
        </w:rPr>
      </w:pPr>
      <w:r w:rsidRPr="00CF5807">
        <w:rPr>
          <w:rFonts w:ascii="Times New Roman" w:hAnsi="Times New Roman" w:cs="Times New Roman"/>
          <w:sz w:val="24"/>
          <w:szCs w:val="24"/>
        </w:rPr>
        <w:t>5. Контроль за целевым использованием средств муниципального</w:t>
      </w:r>
    </w:p>
    <w:p w:rsidR="00CF5807" w:rsidRPr="00CF5807" w:rsidRDefault="00CF5807" w:rsidP="00CF5807">
      <w:pPr>
        <w:pStyle w:val="ConsPlusNormal"/>
        <w:jc w:val="center"/>
        <w:rPr>
          <w:rFonts w:ascii="Times New Roman" w:hAnsi="Times New Roman" w:cs="Times New Roman"/>
          <w:sz w:val="24"/>
          <w:szCs w:val="24"/>
        </w:rPr>
      </w:pPr>
      <w:r w:rsidRPr="00CF5807">
        <w:rPr>
          <w:rFonts w:ascii="Times New Roman" w:hAnsi="Times New Roman" w:cs="Times New Roman"/>
          <w:sz w:val="24"/>
          <w:szCs w:val="24"/>
        </w:rPr>
        <w:t>дорожного фонда</w:t>
      </w:r>
    </w:p>
    <w:p w:rsidR="00CF5807" w:rsidRPr="00CF5807" w:rsidRDefault="00CF5807" w:rsidP="00CF5807">
      <w:pPr>
        <w:pStyle w:val="ConsPlusNormal"/>
        <w:ind w:firstLine="540"/>
        <w:jc w:val="both"/>
        <w:rPr>
          <w:rFonts w:ascii="Times New Roman" w:hAnsi="Times New Roman" w:cs="Times New Roman"/>
          <w:sz w:val="24"/>
          <w:szCs w:val="24"/>
        </w:rPr>
      </w:pPr>
    </w:p>
    <w:p w:rsidR="00CF5807" w:rsidRPr="00CF5807" w:rsidRDefault="00CF5807" w:rsidP="00CF5807">
      <w:pPr>
        <w:pStyle w:val="ConsPlusNormal"/>
        <w:ind w:firstLine="540"/>
        <w:jc w:val="both"/>
        <w:rPr>
          <w:rFonts w:ascii="Times New Roman" w:hAnsi="Times New Roman" w:cs="Times New Roman"/>
          <w:sz w:val="24"/>
          <w:szCs w:val="24"/>
        </w:rPr>
      </w:pPr>
      <w:r w:rsidRPr="00CF5807">
        <w:rPr>
          <w:rFonts w:ascii="Times New Roman" w:hAnsi="Times New Roman" w:cs="Times New Roman"/>
          <w:sz w:val="24"/>
          <w:szCs w:val="24"/>
        </w:rPr>
        <w:t>5.1. Ежеквартальные и годовые отчеты об использовании бюджетных ассигнований муниципального дорожного фонда обеспечивают главные распорядители бюджетных средств в сроки, установленные для представления отчета об исполнении местного бюджета, и по форме, установленной действующим законодательством.</w:t>
      </w:r>
    </w:p>
    <w:p w:rsidR="00CF5807" w:rsidRPr="00CF5807" w:rsidRDefault="00CF5807" w:rsidP="00CF5807">
      <w:pPr>
        <w:pStyle w:val="ConsPlusNormal"/>
        <w:ind w:firstLine="540"/>
        <w:jc w:val="both"/>
        <w:rPr>
          <w:rFonts w:ascii="Times New Roman" w:hAnsi="Times New Roman" w:cs="Times New Roman"/>
          <w:sz w:val="24"/>
          <w:szCs w:val="24"/>
        </w:rPr>
      </w:pPr>
      <w:r w:rsidRPr="00CF5807">
        <w:rPr>
          <w:rFonts w:ascii="Times New Roman" w:hAnsi="Times New Roman" w:cs="Times New Roman"/>
          <w:sz w:val="24"/>
          <w:szCs w:val="24"/>
        </w:rPr>
        <w:t>5.2. Ответственность за нецелевое использование средств муниципального дорожного фонда несут главные распорядители и получатели бюджетных средств в соответствии с действующим законодательством Российской Федерации.</w:t>
      </w:r>
    </w:p>
    <w:p w:rsidR="00CF5807" w:rsidRPr="00CF5807" w:rsidRDefault="00CF5807" w:rsidP="00CF5807">
      <w:pPr>
        <w:pStyle w:val="ConsPlusNormal"/>
        <w:ind w:firstLine="540"/>
        <w:jc w:val="both"/>
        <w:rPr>
          <w:rFonts w:ascii="Times New Roman" w:hAnsi="Times New Roman" w:cs="Times New Roman"/>
          <w:sz w:val="24"/>
          <w:szCs w:val="24"/>
        </w:rPr>
      </w:pPr>
      <w:r w:rsidRPr="00CF5807">
        <w:rPr>
          <w:rFonts w:ascii="Times New Roman" w:hAnsi="Times New Roman" w:cs="Times New Roman"/>
          <w:sz w:val="24"/>
          <w:szCs w:val="24"/>
        </w:rPr>
        <w:t>5.3. Контроль за формированием и использованием средств муниципального дорожного фонда осуществляется Администрацией Сельского поселения «Тельвисочный сельсовет» Заполярного района Ненецкого автономного округа в соответствии с действующим законодательством Российской Федерации и муниципальными правовыми актами.</w:t>
      </w:r>
    </w:p>
    <w:p w:rsidR="00CF5807" w:rsidRPr="00CF5807" w:rsidRDefault="00CF5807" w:rsidP="00CF5807">
      <w:pPr>
        <w:pStyle w:val="ConsPlusNormal"/>
        <w:ind w:firstLine="540"/>
        <w:jc w:val="both"/>
        <w:rPr>
          <w:rFonts w:ascii="Times New Roman" w:hAnsi="Times New Roman" w:cs="Times New Roman"/>
          <w:sz w:val="24"/>
          <w:szCs w:val="24"/>
        </w:rPr>
      </w:pPr>
      <w:r w:rsidRPr="00CF5807">
        <w:rPr>
          <w:rFonts w:ascii="Times New Roman" w:hAnsi="Times New Roman" w:cs="Times New Roman"/>
          <w:sz w:val="24"/>
          <w:szCs w:val="24"/>
        </w:rPr>
        <w:t>5.4. В случае нецелевого использования средств муниципального дорожного фонда выделенные средства подлежат возврату в местный бюджет.</w:t>
      </w:r>
    </w:p>
    <w:p w:rsidR="00CF5807" w:rsidRPr="00CF5807" w:rsidRDefault="00CF5807" w:rsidP="00CF5807">
      <w:pPr>
        <w:pStyle w:val="ConsPlusNormal"/>
        <w:ind w:firstLine="540"/>
        <w:jc w:val="both"/>
        <w:rPr>
          <w:rFonts w:ascii="Times New Roman" w:hAnsi="Times New Roman" w:cs="Times New Roman"/>
          <w:sz w:val="24"/>
          <w:szCs w:val="24"/>
        </w:rPr>
      </w:pPr>
    </w:p>
    <w:p w:rsidR="00DC7E7C" w:rsidRDefault="00DC7E7C" w:rsidP="00DC7E7C">
      <w:pPr>
        <w:pStyle w:val="ConsPlusTitle"/>
        <w:widowControl/>
        <w:jc w:val="center"/>
        <w:rPr>
          <w:rFonts w:ascii="Times New Roman" w:hAnsi="Times New Roman" w:cs="Times New Roman"/>
          <w:sz w:val="24"/>
          <w:szCs w:val="24"/>
        </w:rPr>
      </w:pPr>
    </w:p>
    <w:p w:rsidR="00DC7E7C" w:rsidRPr="00DC7E7C" w:rsidRDefault="00DC7E7C" w:rsidP="00DC7E7C">
      <w:pPr>
        <w:pStyle w:val="ConsTitle"/>
        <w:ind w:right="0"/>
        <w:jc w:val="center"/>
        <w:rPr>
          <w:rFonts w:ascii="Times New Roman" w:hAnsi="Times New Roman" w:cs="Times New Roman"/>
          <w:sz w:val="24"/>
          <w:szCs w:val="24"/>
        </w:rPr>
      </w:pPr>
      <w:r w:rsidRPr="00DC7E7C">
        <w:rPr>
          <w:rFonts w:ascii="Times New Roman" w:hAnsi="Times New Roman" w:cs="Times New Roman"/>
          <w:bCs w:val="0"/>
          <w:sz w:val="24"/>
          <w:szCs w:val="24"/>
        </w:rPr>
        <w:t>ПОСТАНОВЛЕНИЕ</w:t>
      </w:r>
    </w:p>
    <w:p w:rsidR="00DC7E7C" w:rsidRPr="00DC7E7C" w:rsidRDefault="00DC7E7C" w:rsidP="00DC7E7C">
      <w:pPr>
        <w:pStyle w:val="ConsTitle"/>
        <w:ind w:right="0"/>
        <w:jc w:val="center"/>
        <w:rPr>
          <w:rFonts w:ascii="Times New Roman" w:hAnsi="Times New Roman" w:cs="Times New Roman"/>
          <w:b w:val="0"/>
          <w:sz w:val="24"/>
          <w:szCs w:val="24"/>
        </w:rPr>
      </w:pPr>
    </w:p>
    <w:p w:rsidR="00DC7E7C" w:rsidRPr="00DC7E7C" w:rsidRDefault="00DC7E7C" w:rsidP="00DC7E7C">
      <w:pPr>
        <w:pStyle w:val="ConsTitle"/>
        <w:ind w:right="0"/>
        <w:jc w:val="center"/>
        <w:rPr>
          <w:rFonts w:ascii="Times New Roman" w:hAnsi="Times New Roman" w:cs="Times New Roman"/>
          <w:b w:val="0"/>
          <w:sz w:val="24"/>
          <w:szCs w:val="24"/>
        </w:rPr>
      </w:pPr>
      <w:r w:rsidRPr="00DC7E7C">
        <w:rPr>
          <w:rFonts w:ascii="Times New Roman" w:hAnsi="Times New Roman" w:cs="Times New Roman"/>
          <w:b w:val="0"/>
          <w:sz w:val="24"/>
          <w:szCs w:val="24"/>
        </w:rPr>
        <w:t>от 09 октября  2023 года № 126/а</w:t>
      </w:r>
    </w:p>
    <w:p w:rsidR="00DC7E7C" w:rsidRPr="00DC7E7C" w:rsidRDefault="00DC7E7C" w:rsidP="00DC7E7C">
      <w:pPr>
        <w:pStyle w:val="ConsTitle"/>
        <w:ind w:right="0"/>
        <w:jc w:val="center"/>
        <w:rPr>
          <w:rFonts w:ascii="Times New Roman" w:hAnsi="Times New Roman" w:cs="Times New Roman"/>
          <w:b w:val="0"/>
          <w:sz w:val="24"/>
          <w:szCs w:val="24"/>
        </w:rPr>
      </w:pPr>
      <w:r w:rsidRPr="00DC7E7C">
        <w:rPr>
          <w:rFonts w:ascii="Times New Roman" w:hAnsi="Times New Roman" w:cs="Times New Roman"/>
          <w:b w:val="0"/>
          <w:sz w:val="24"/>
          <w:szCs w:val="24"/>
        </w:rPr>
        <w:t>с.Тельвиска</w:t>
      </w:r>
    </w:p>
    <w:p w:rsidR="00DC7E7C" w:rsidRPr="00DC7E7C" w:rsidRDefault="00DC7E7C" w:rsidP="00DC7E7C">
      <w:pPr>
        <w:rPr>
          <w:rFonts w:ascii="Times New Roman" w:hAnsi="Times New Roman" w:cs="Times New Roman"/>
          <w:sz w:val="24"/>
          <w:szCs w:val="24"/>
        </w:rPr>
      </w:pPr>
    </w:p>
    <w:p w:rsidR="00DC7E7C" w:rsidRPr="00DC7E7C" w:rsidRDefault="00DC7E7C" w:rsidP="00DC7E7C">
      <w:pPr>
        <w:pStyle w:val="ConsPlusNonformat"/>
        <w:jc w:val="center"/>
        <w:rPr>
          <w:rFonts w:ascii="Times New Roman" w:hAnsi="Times New Roman" w:cs="Times New Roman"/>
          <w:sz w:val="24"/>
          <w:szCs w:val="24"/>
        </w:rPr>
      </w:pPr>
      <w:r w:rsidRPr="00DC7E7C">
        <w:rPr>
          <w:rFonts w:ascii="Times New Roman" w:hAnsi="Times New Roman" w:cs="Times New Roman"/>
          <w:sz w:val="24"/>
          <w:szCs w:val="24"/>
        </w:rPr>
        <w:t>О проведении публичных слушаний по проекту</w:t>
      </w:r>
    </w:p>
    <w:p w:rsidR="00DC7E7C" w:rsidRPr="00DC7E7C" w:rsidRDefault="00DC7E7C" w:rsidP="00DC7E7C">
      <w:pPr>
        <w:pStyle w:val="ConsPlusNonformat"/>
        <w:jc w:val="center"/>
        <w:rPr>
          <w:rFonts w:ascii="Times New Roman" w:hAnsi="Times New Roman" w:cs="Times New Roman"/>
          <w:sz w:val="24"/>
          <w:szCs w:val="24"/>
        </w:rPr>
      </w:pPr>
      <w:r w:rsidRPr="00DC7E7C">
        <w:rPr>
          <w:rFonts w:ascii="Times New Roman" w:hAnsi="Times New Roman" w:cs="Times New Roman"/>
          <w:sz w:val="24"/>
          <w:szCs w:val="24"/>
        </w:rPr>
        <w:t>Решения Совета депутатов Сельского поселения</w:t>
      </w:r>
    </w:p>
    <w:p w:rsidR="00DC7E7C" w:rsidRPr="00DC7E7C" w:rsidRDefault="00DC7E7C" w:rsidP="00DC7E7C">
      <w:pPr>
        <w:pStyle w:val="ConsPlusNonformat"/>
        <w:jc w:val="center"/>
        <w:rPr>
          <w:rFonts w:ascii="Times New Roman" w:hAnsi="Times New Roman" w:cs="Times New Roman"/>
          <w:sz w:val="24"/>
          <w:szCs w:val="24"/>
        </w:rPr>
      </w:pPr>
      <w:r w:rsidRPr="00DC7E7C">
        <w:rPr>
          <w:rFonts w:ascii="Times New Roman" w:hAnsi="Times New Roman" w:cs="Times New Roman"/>
          <w:sz w:val="24"/>
          <w:szCs w:val="24"/>
        </w:rPr>
        <w:t>«Тельвисочный сельсовет» Заполярного района Ненецкого автономного округа</w:t>
      </w:r>
    </w:p>
    <w:p w:rsidR="00DC7E7C" w:rsidRPr="00DC7E7C" w:rsidRDefault="00DC7E7C" w:rsidP="00DC7E7C">
      <w:pPr>
        <w:pStyle w:val="ConsPlusNonformat"/>
        <w:jc w:val="center"/>
        <w:rPr>
          <w:rFonts w:ascii="Times New Roman" w:hAnsi="Times New Roman" w:cs="Times New Roman"/>
          <w:sz w:val="24"/>
          <w:szCs w:val="24"/>
        </w:rPr>
      </w:pPr>
      <w:r w:rsidRPr="00DC7E7C">
        <w:rPr>
          <w:rFonts w:ascii="Times New Roman" w:hAnsi="Times New Roman" w:cs="Times New Roman"/>
          <w:sz w:val="24"/>
          <w:szCs w:val="24"/>
        </w:rPr>
        <w:t>«О внесении изменений и дополнений в Устав Сельского поселения «Тельвисочный сельсовет» Заполярного района Ненецкого автономного округа»</w:t>
      </w:r>
    </w:p>
    <w:p w:rsidR="00DC7E7C" w:rsidRPr="00DC7E7C" w:rsidRDefault="00DC7E7C" w:rsidP="00DC7E7C">
      <w:pPr>
        <w:pStyle w:val="ConsPlusTitle"/>
        <w:widowControl/>
        <w:jc w:val="center"/>
        <w:rPr>
          <w:rFonts w:ascii="Times New Roman" w:hAnsi="Times New Roman" w:cs="Times New Roman"/>
          <w:sz w:val="24"/>
          <w:szCs w:val="24"/>
        </w:rPr>
      </w:pPr>
    </w:p>
    <w:p w:rsidR="00DC7E7C" w:rsidRPr="00DC7E7C" w:rsidRDefault="00DC7E7C" w:rsidP="00DC7E7C">
      <w:pPr>
        <w:autoSpaceDE w:val="0"/>
        <w:autoSpaceDN w:val="0"/>
        <w:adjustRightInd w:val="0"/>
        <w:ind w:firstLine="540"/>
        <w:jc w:val="both"/>
        <w:rPr>
          <w:rFonts w:ascii="Times New Roman" w:hAnsi="Times New Roman" w:cs="Times New Roman"/>
          <w:sz w:val="24"/>
          <w:szCs w:val="24"/>
        </w:rPr>
      </w:pPr>
      <w:r w:rsidRPr="00DC7E7C">
        <w:rPr>
          <w:rFonts w:ascii="Times New Roman" w:hAnsi="Times New Roman" w:cs="Times New Roman"/>
          <w:color w:val="000000"/>
          <w:sz w:val="24"/>
          <w:szCs w:val="24"/>
        </w:rPr>
        <w:t xml:space="preserve">Руководствуясь пунктом 4 </w:t>
      </w:r>
      <w:r w:rsidRPr="00DC7E7C">
        <w:rPr>
          <w:rFonts w:ascii="Times New Roman" w:hAnsi="Times New Roman" w:cs="Times New Roman"/>
          <w:sz w:val="24"/>
          <w:szCs w:val="24"/>
        </w:rPr>
        <w:t xml:space="preserve">статьи 78 Устава Сельского поселения «Тельвисочный сельсовет» Заполярного района Ненецкого автономного округа,  Порядком </w:t>
      </w:r>
      <w:r w:rsidRPr="00DC7E7C">
        <w:rPr>
          <w:rFonts w:ascii="Times New Roman" w:hAnsi="Times New Roman" w:cs="Times New Roman"/>
          <w:bCs/>
          <w:sz w:val="24"/>
          <w:szCs w:val="24"/>
        </w:rPr>
        <w:t xml:space="preserve">организации и проведения публичных слушаний </w:t>
      </w:r>
      <w:r w:rsidRPr="00DC7E7C">
        <w:rPr>
          <w:rFonts w:ascii="Times New Roman" w:hAnsi="Times New Roman" w:cs="Times New Roman"/>
          <w:sz w:val="24"/>
          <w:szCs w:val="24"/>
        </w:rPr>
        <w:t>в  Сельском поселении «Тельвисочный сельсовет» Заполярного района Ненецкого автономного округа, утвержденным Решением Совета депутатов Сельского поселения «Тельвисочный   сельсовет» ЗР НАО от 24.06.2022 № 5:</w:t>
      </w:r>
    </w:p>
    <w:p w:rsidR="00DC7E7C" w:rsidRPr="00DC7E7C" w:rsidRDefault="00DC7E7C" w:rsidP="00DC7E7C">
      <w:pPr>
        <w:pStyle w:val="ab"/>
        <w:numPr>
          <w:ilvl w:val="0"/>
          <w:numId w:val="5"/>
        </w:numPr>
        <w:autoSpaceDE w:val="0"/>
        <w:autoSpaceDN w:val="0"/>
        <w:adjustRightInd w:val="0"/>
        <w:ind w:left="0" w:firstLine="568"/>
        <w:jc w:val="both"/>
        <w:rPr>
          <w:rFonts w:ascii="Times New Roman" w:hAnsi="Times New Roman" w:cs="Times New Roman"/>
          <w:sz w:val="24"/>
          <w:szCs w:val="24"/>
        </w:rPr>
      </w:pPr>
      <w:r w:rsidRPr="00DC7E7C">
        <w:rPr>
          <w:rFonts w:ascii="Times New Roman" w:hAnsi="Times New Roman" w:cs="Times New Roman"/>
          <w:sz w:val="24"/>
          <w:szCs w:val="24"/>
        </w:rPr>
        <w:t xml:space="preserve">Провести публичные слушания по проекту Решения Совета депутатов Сельского поселения  «Тельвисочный сельсовет» Заполярного района Ненецкого автономного округа «О </w:t>
      </w:r>
      <w:r w:rsidRPr="00DC7E7C">
        <w:rPr>
          <w:rFonts w:ascii="Times New Roman" w:hAnsi="Times New Roman" w:cs="Times New Roman"/>
          <w:sz w:val="24"/>
          <w:szCs w:val="24"/>
        </w:rPr>
        <w:lastRenderedPageBreak/>
        <w:t>внесении изменений и дополнений в Устав Сельского поселения «Тельвисочный сельсовет» Заполярного района Ненецкого автономного округа».</w:t>
      </w:r>
    </w:p>
    <w:p w:rsidR="00DC7E7C" w:rsidRPr="00DC7E7C" w:rsidRDefault="00DC7E7C" w:rsidP="00DC7E7C">
      <w:pPr>
        <w:numPr>
          <w:ilvl w:val="0"/>
          <w:numId w:val="5"/>
        </w:numPr>
        <w:autoSpaceDE w:val="0"/>
        <w:autoSpaceDN w:val="0"/>
        <w:adjustRightInd w:val="0"/>
        <w:spacing w:after="0" w:line="240" w:lineRule="auto"/>
        <w:ind w:left="0" w:firstLine="540"/>
        <w:jc w:val="both"/>
        <w:rPr>
          <w:rFonts w:ascii="Times New Roman" w:hAnsi="Times New Roman" w:cs="Times New Roman"/>
          <w:sz w:val="24"/>
          <w:szCs w:val="24"/>
        </w:rPr>
      </w:pPr>
      <w:r w:rsidRPr="00DC7E7C">
        <w:rPr>
          <w:rFonts w:ascii="Times New Roman" w:hAnsi="Times New Roman" w:cs="Times New Roman"/>
          <w:sz w:val="24"/>
          <w:szCs w:val="24"/>
        </w:rPr>
        <w:t xml:space="preserve">Для организации и проведения публичных слушаний создать организационный комитет  в составе: </w:t>
      </w:r>
    </w:p>
    <w:p w:rsidR="00DC7E7C" w:rsidRPr="00DC7E7C" w:rsidRDefault="00DC7E7C" w:rsidP="00DC7E7C">
      <w:pPr>
        <w:autoSpaceDE w:val="0"/>
        <w:autoSpaceDN w:val="0"/>
        <w:adjustRightInd w:val="0"/>
        <w:ind w:left="540"/>
        <w:jc w:val="both"/>
        <w:rPr>
          <w:rFonts w:ascii="Times New Roman" w:hAnsi="Times New Roman" w:cs="Times New Roman"/>
          <w:color w:val="000000"/>
          <w:sz w:val="24"/>
          <w:szCs w:val="24"/>
        </w:rPr>
      </w:pPr>
      <w:r w:rsidRPr="00DC7E7C">
        <w:rPr>
          <w:rFonts w:ascii="Times New Roman" w:hAnsi="Times New Roman" w:cs="Times New Roman"/>
          <w:color w:val="000000"/>
          <w:sz w:val="24"/>
          <w:szCs w:val="24"/>
        </w:rPr>
        <w:t>председатель:</w:t>
      </w:r>
      <w:r>
        <w:rPr>
          <w:rFonts w:ascii="Times New Roman" w:hAnsi="Times New Roman" w:cs="Times New Roman"/>
          <w:color w:val="000000"/>
          <w:sz w:val="24"/>
          <w:szCs w:val="24"/>
        </w:rPr>
        <w:t xml:space="preserve"> </w:t>
      </w:r>
      <w:r w:rsidRPr="00DC7E7C">
        <w:rPr>
          <w:rFonts w:ascii="Times New Roman" w:hAnsi="Times New Roman" w:cs="Times New Roman"/>
          <w:color w:val="000000"/>
          <w:sz w:val="24"/>
          <w:szCs w:val="24"/>
        </w:rPr>
        <w:t>Якубович Дмитрий Сергеевич - Глава  Сельского поселения  «Тельвисочный  сельсовет» ЗР НАО;</w:t>
      </w:r>
    </w:p>
    <w:p w:rsidR="00DC7E7C" w:rsidRPr="00DC7E7C" w:rsidRDefault="00DC7E7C" w:rsidP="00DC7E7C">
      <w:pPr>
        <w:autoSpaceDE w:val="0"/>
        <w:autoSpaceDN w:val="0"/>
        <w:adjustRightInd w:val="0"/>
        <w:ind w:left="540"/>
        <w:jc w:val="both"/>
        <w:rPr>
          <w:rFonts w:ascii="Times New Roman" w:hAnsi="Times New Roman" w:cs="Times New Roman"/>
          <w:color w:val="000000"/>
          <w:sz w:val="24"/>
          <w:szCs w:val="24"/>
        </w:rPr>
      </w:pPr>
      <w:r w:rsidRPr="00DC7E7C">
        <w:rPr>
          <w:rFonts w:ascii="Times New Roman" w:hAnsi="Times New Roman" w:cs="Times New Roman"/>
          <w:color w:val="000000"/>
          <w:sz w:val="24"/>
          <w:szCs w:val="24"/>
        </w:rPr>
        <w:t>заместитель председателя:</w:t>
      </w:r>
      <w:r>
        <w:rPr>
          <w:rFonts w:ascii="Times New Roman" w:hAnsi="Times New Roman" w:cs="Times New Roman"/>
          <w:color w:val="000000"/>
          <w:sz w:val="24"/>
          <w:szCs w:val="24"/>
        </w:rPr>
        <w:t xml:space="preserve"> </w:t>
      </w:r>
      <w:r w:rsidRPr="00DC7E7C">
        <w:rPr>
          <w:rFonts w:ascii="Times New Roman" w:hAnsi="Times New Roman" w:cs="Times New Roman"/>
          <w:color w:val="000000"/>
          <w:sz w:val="24"/>
          <w:szCs w:val="24"/>
        </w:rPr>
        <w:t>Шарипова Ольга Ивановна – депутат Совета депутатов Сельского поселения  «Тельвисочный  сельсовет» ЗР НАО;</w:t>
      </w:r>
    </w:p>
    <w:p w:rsidR="00DC7E7C" w:rsidRPr="00DC7E7C" w:rsidRDefault="00DC7E7C" w:rsidP="00DC7E7C">
      <w:pPr>
        <w:autoSpaceDE w:val="0"/>
        <w:autoSpaceDN w:val="0"/>
        <w:adjustRightInd w:val="0"/>
        <w:ind w:left="540"/>
        <w:jc w:val="both"/>
        <w:rPr>
          <w:rFonts w:ascii="Times New Roman" w:hAnsi="Times New Roman" w:cs="Times New Roman"/>
          <w:color w:val="000000"/>
          <w:sz w:val="24"/>
          <w:szCs w:val="24"/>
        </w:rPr>
      </w:pPr>
      <w:r w:rsidRPr="00DC7E7C">
        <w:rPr>
          <w:rFonts w:ascii="Times New Roman" w:hAnsi="Times New Roman" w:cs="Times New Roman"/>
          <w:color w:val="000000"/>
          <w:sz w:val="24"/>
          <w:szCs w:val="24"/>
        </w:rPr>
        <w:t>секретарь:</w:t>
      </w:r>
      <w:r>
        <w:rPr>
          <w:rFonts w:ascii="Times New Roman" w:hAnsi="Times New Roman" w:cs="Times New Roman"/>
          <w:color w:val="000000"/>
          <w:sz w:val="24"/>
          <w:szCs w:val="24"/>
        </w:rPr>
        <w:t xml:space="preserve"> </w:t>
      </w:r>
      <w:r w:rsidRPr="00DC7E7C">
        <w:rPr>
          <w:rFonts w:ascii="Times New Roman" w:hAnsi="Times New Roman" w:cs="Times New Roman"/>
          <w:color w:val="000000"/>
          <w:sz w:val="24"/>
          <w:szCs w:val="24"/>
        </w:rPr>
        <w:t>Хаймина Людмила Александровна – ведущий специалист Администрации Сельского поселения «Тельвисочный сельсовет» ЗР НАО.</w:t>
      </w:r>
    </w:p>
    <w:p w:rsidR="00DC7E7C" w:rsidRPr="00DC7E7C" w:rsidRDefault="00DC7E7C" w:rsidP="00DC7E7C">
      <w:pPr>
        <w:pStyle w:val="ab"/>
        <w:ind w:firstLine="708"/>
        <w:jc w:val="both"/>
        <w:rPr>
          <w:rFonts w:ascii="Times New Roman" w:hAnsi="Times New Roman" w:cs="Times New Roman"/>
          <w:sz w:val="24"/>
          <w:szCs w:val="24"/>
        </w:rPr>
      </w:pPr>
      <w:r w:rsidRPr="00DC7E7C">
        <w:rPr>
          <w:rFonts w:ascii="Times New Roman" w:hAnsi="Times New Roman" w:cs="Times New Roman"/>
          <w:sz w:val="24"/>
          <w:szCs w:val="24"/>
        </w:rPr>
        <w:t xml:space="preserve">3. Проект Решения Совета депутатов Сельского поселения  «Тельвисочный сельсовет» ЗР НАО </w:t>
      </w:r>
      <w:r w:rsidRPr="00DC7E7C">
        <w:rPr>
          <w:rFonts w:ascii="Times New Roman" w:hAnsi="Times New Roman" w:cs="Times New Roman"/>
          <w:b/>
          <w:sz w:val="24"/>
          <w:szCs w:val="24"/>
        </w:rPr>
        <w:t>№ 4 от 06.10.2023</w:t>
      </w:r>
      <w:r w:rsidRPr="00DC7E7C">
        <w:rPr>
          <w:rFonts w:ascii="Times New Roman" w:hAnsi="Times New Roman" w:cs="Times New Roman"/>
          <w:sz w:val="24"/>
          <w:szCs w:val="24"/>
        </w:rPr>
        <w:t xml:space="preserve"> «О внесении изменений и дополнений в Устав Сельского поселения «Тельвисочный  сельсовет» Заполярного района Ненецкого автономного округа» опубликован в информационном  бюллетене  «Вестник  Сельского поселения  «Тельвисочный  сельсовет» ЗР НАО» </w:t>
      </w:r>
      <w:r w:rsidRPr="00DC7E7C">
        <w:rPr>
          <w:rFonts w:ascii="Times New Roman" w:hAnsi="Times New Roman" w:cs="Times New Roman"/>
          <w:b/>
          <w:sz w:val="24"/>
          <w:szCs w:val="24"/>
        </w:rPr>
        <w:t>№ 18 от 09.10.2023</w:t>
      </w:r>
      <w:r w:rsidRPr="00DC7E7C">
        <w:rPr>
          <w:rFonts w:ascii="Times New Roman" w:hAnsi="Times New Roman" w:cs="Times New Roman"/>
          <w:sz w:val="24"/>
          <w:szCs w:val="24"/>
        </w:rPr>
        <w:t xml:space="preserve">  для его обсуждения.</w:t>
      </w:r>
    </w:p>
    <w:p w:rsidR="00DC7E7C" w:rsidRPr="00DC7E7C" w:rsidRDefault="00DC7E7C" w:rsidP="00DC7E7C">
      <w:pPr>
        <w:pStyle w:val="ab"/>
        <w:jc w:val="both"/>
        <w:rPr>
          <w:rFonts w:ascii="Times New Roman" w:hAnsi="Times New Roman" w:cs="Times New Roman"/>
          <w:sz w:val="24"/>
          <w:szCs w:val="24"/>
        </w:rPr>
      </w:pPr>
      <w:r w:rsidRPr="00DC7E7C">
        <w:rPr>
          <w:rFonts w:ascii="Times New Roman" w:hAnsi="Times New Roman" w:cs="Times New Roman"/>
          <w:sz w:val="24"/>
          <w:szCs w:val="24"/>
        </w:rPr>
        <w:tab/>
        <w:t>4. Установить следующий порядок учета предложений по проекту указанного правового акта:</w:t>
      </w:r>
    </w:p>
    <w:p w:rsidR="00DC7E7C" w:rsidRPr="00DC7E7C" w:rsidRDefault="00DC7E7C" w:rsidP="00DC7E7C">
      <w:pPr>
        <w:pStyle w:val="ab"/>
        <w:jc w:val="both"/>
        <w:rPr>
          <w:rFonts w:ascii="Times New Roman" w:hAnsi="Times New Roman" w:cs="Times New Roman"/>
          <w:sz w:val="24"/>
          <w:szCs w:val="24"/>
        </w:rPr>
      </w:pPr>
      <w:r w:rsidRPr="00DC7E7C">
        <w:rPr>
          <w:rFonts w:ascii="Times New Roman" w:hAnsi="Times New Roman" w:cs="Times New Roman"/>
          <w:sz w:val="24"/>
          <w:szCs w:val="24"/>
        </w:rPr>
        <w:tab/>
        <w:t xml:space="preserve">4.1. Граждане и юридические лица вправе вносить в Совет депутатов Сельского поселения «Тельвисочный сельсовет» ЗР НАО предложения по проекту Решения «О внесении изменений и дополнений в Устав Сельского поселения «Тельвисочный сельсовет» ЗР НАО» </w:t>
      </w:r>
      <w:r w:rsidRPr="00DC7E7C">
        <w:rPr>
          <w:rFonts w:ascii="Times New Roman" w:hAnsi="Times New Roman" w:cs="Times New Roman"/>
          <w:b/>
          <w:sz w:val="24"/>
          <w:szCs w:val="24"/>
        </w:rPr>
        <w:t>в течение 10 дней с даты его опубликования</w:t>
      </w:r>
      <w:r w:rsidRPr="00DC7E7C">
        <w:rPr>
          <w:rFonts w:ascii="Times New Roman" w:hAnsi="Times New Roman" w:cs="Times New Roman"/>
          <w:sz w:val="24"/>
          <w:szCs w:val="24"/>
        </w:rPr>
        <w:t>.  Предложения представляются в письменном виде в двух экземплярах, один из которых регистрируется как входящая корреспонденция  Совета депутатов Сельского поселения «Тельвисочный сельсовет» ЗР НАО, второй с отметкой о дате поступления возвращается лицу, внесшему предложения.</w:t>
      </w:r>
    </w:p>
    <w:p w:rsidR="00DC7E7C" w:rsidRPr="00DC7E7C" w:rsidRDefault="00DC7E7C" w:rsidP="00DC7E7C">
      <w:pPr>
        <w:pStyle w:val="ab"/>
        <w:ind w:firstLine="708"/>
        <w:jc w:val="both"/>
        <w:rPr>
          <w:rFonts w:ascii="Times New Roman" w:hAnsi="Times New Roman" w:cs="Times New Roman"/>
          <w:sz w:val="24"/>
          <w:szCs w:val="24"/>
        </w:rPr>
      </w:pPr>
      <w:r w:rsidRPr="00DC7E7C">
        <w:rPr>
          <w:rFonts w:ascii="Times New Roman" w:hAnsi="Times New Roman" w:cs="Times New Roman"/>
          <w:sz w:val="24"/>
          <w:szCs w:val="24"/>
        </w:rPr>
        <w:t>4.2. Учет предложений по проекту указанного правового акта ведется главой Сельского поселения «Тельвисочный сельсовет» ЗР НАО по мере их поступления.</w:t>
      </w:r>
    </w:p>
    <w:p w:rsidR="00DC7E7C" w:rsidRPr="00DC7E7C" w:rsidRDefault="00DC7E7C" w:rsidP="00DC7E7C">
      <w:pPr>
        <w:pStyle w:val="ab"/>
        <w:ind w:firstLine="708"/>
        <w:jc w:val="both"/>
        <w:rPr>
          <w:rFonts w:ascii="Times New Roman" w:hAnsi="Times New Roman" w:cs="Times New Roman"/>
          <w:sz w:val="24"/>
          <w:szCs w:val="24"/>
        </w:rPr>
      </w:pPr>
      <w:r w:rsidRPr="00DC7E7C">
        <w:rPr>
          <w:rFonts w:ascii="Times New Roman" w:hAnsi="Times New Roman" w:cs="Times New Roman"/>
          <w:sz w:val="24"/>
          <w:szCs w:val="24"/>
        </w:rPr>
        <w:t xml:space="preserve">5. Публичные слушания провести  </w:t>
      </w:r>
      <w:r w:rsidRPr="00DC7E7C">
        <w:rPr>
          <w:rFonts w:ascii="Times New Roman" w:hAnsi="Times New Roman" w:cs="Times New Roman"/>
          <w:b/>
          <w:sz w:val="24"/>
          <w:szCs w:val="24"/>
        </w:rPr>
        <w:t>23 октября   2023 года в 09 часов 00</w:t>
      </w:r>
      <w:r w:rsidRPr="00DC7E7C">
        <w:rPr>
          <w:rFonts w:ascii="Times New Roman" w:hAnsi="Times New Roman" w:cs="Times New Roman"/>
          <w:sz w:val="24"/>
          <w:szCs w:val="24"/>
        </w:rPr>
        <w:t xml:space="preserve"> минут в Администрации Сельского поселения «Тельвисочный сельсовет» ЗР НАО по адресу: НАО, с.Тельвиска, ул.Школьная дом 9.</w:t>
      </w:r>
    </w:p>
    <w:p w:rsidR="00DC7E7C" w:rsidRPr="00DC7E7C" w:rsidRDefault="00DC7E7C" w:rsidP="00DC7E7C">
      <w:pPr>
        <w:pStyle w:val="ab"/>
        <w:ind w:firstLine="708"/>
        <w:jc w:val="both"/>
        <w:rPr>
          <w:rFonts w:ascii="Times New Roman" w:hAnsi="Times New Roman" w:cs="Times New Roman"/>
          <w:sz w:val="24"/>
          <w:szCs w:val="24"/>
        </w:rPr>
      </w:pPr>
      <w:r w:rsidRPr="00DC7E7C">
        <w:rPr>
          <w:rFonts w:ascii="Times New Roman" w:hAnsi="Times New Roman" w:cs="Times New Roman"/>
          <w:sz w:val="24"/>
          <w:szCs w:val="24"/>
        </w:rPr>
        <w:t xml:space="preserve">6. Настоящее постановление вступает в силу после его официального опубликования (обнародования). </w:t>
      </w:r>
    </w:p>
    <w:p w:rsidR="00DC7E7C" w:rsidRPr="00DC7E7C" w:rsidRDefault="00DC7E7C" w:rsidP="00DC7E7C">
      <w:pPr>
        <w:jc w:val="both"/>
        <w:rPr>
          <w:rFonts w:ascii="Times New Roman" w:hAnsi="Times New Roman" w:cs="Times New Roman"/>
          <w:sz w:val="24"/>
          <w:szCs w:val="24"/>
        </w:rPr>
      </w:pPr>
    </w:p>
    <w:p w:rsidR="00DC7E7C" w:rsidRPr="00DC7E7C" w:rsidRDefault="00DC7E7C" w:rsidP="00DC7E7C">
      <w:pPr>
        <w:pStyle w:val="ab"/>
        <w:rPr>
          <w:rFonts w:ascii="Times New Roman" w:hAnsi="Times New Roman" w:cs="Times New Roman"/>
          <w:sz w:val="24"/>
          <w:szCs w:val="24"/>
        </w:rPr>
      </w:pPr>
      <w:r w:rsidRPr="00DC7E7C">
        <w:rPr>
          <w:rFonts w:ascii="Times New Roman" w:hAnsi="Times New Roman" w:cs="Times New Roman"/>
          <w:sz w:val="24"/>
          <w:szCs w:val="24"/>
        </w:rPr>
        <w:t>Глава Сельского поселения</w:t>
      </w:r>
    </w:p>
    <w:p w:rsidR="00DC7E7C" w:rsidRPr="00DC7E7C" w:rsidRDefault="00DC7E7C" w:rsidP="00DC7E7C">
      <w:pPr>
        <w:pStyle w:val="ab"/>
        <w:rPr>
          <w:rFonts w:ascii="Times New Roman" w:hAnsi="Times New Roman" w:cs="Times New Roman"/>
          <w:sz w:val="24"/>
          <w:szCs w:val="24"/>
        </w:rPr>
      </w:pPr>
      <w:r w:rsidRPr="00DC7E7C">
        <w:rPr>
          <w:rFonts w:ascii="Times New Roman" w:hAnsi="Times New Roman" w:cs="Times New Roman"/>
          <w:sz w:val="24"/>
          <w:szCs w:val="24"/>
        </w:rPr>
        <w:t>«Тельвисочный сельсовет» ЗР НАО</w:t>
      </w:r>
      <w:r w:rsidRPr="00DC7E7C">
        <w:rPr>
          <w:rFonts w:ascii="Times New Roman" w:hAnsi="Times New Roman" w:cs="Times New Roman"/>
          <w:sz w:val="24"/>
          <w:szCs w:val="24"/>
        </w:rPr>
        <w:tab/>
      </w:r>
      <w:r w:rsidRPr="00DC7E7C">
        <w:rPr>
          <w:rFonts w:ascii="Times New Roman" w:hAnsi="Times New Roman" w:cs="Times New Roman"/>
          <w:sz w:val="24"/>
          <w:szCs w:val="24"/>
        </w:rPr>
        <w:tab/>
      </w:r>
      <w:r w:rsidRPr="00DC7E7C">
        <w:rPr>
          <w:rFonts w:ascii="Times New Roman" w:hAnsi="Times New Roman" w:cs="Times New Roman"/>
          <w:sz w:val="24"/>
          <w:szCs w:val="24"/>
        </w:rPr>
        <w:tab/>
      </w:r>
      <w:r w:rsidRPr="00DC7E7C">
        <w:rPr>
          <w:rFonts w:ascii="Times New Roman" w:hAnsi="Times New Roman" w:cs="Times New Roman"/>
          <w:sz w:val="24"/>
          <w:szCs w:val="24"/>
        </w:rPr>
        <w:tab/>
        <w:t xml:space="preserve">    Д.С.Якубович</w:t>
      </w:r>
    </w:p>
    <w:p w:rsidR="00A96B9B" w:rsidRPr="00A96B9B" w:rsidRDefault="00A96B9B" w:rsidP="00036576">
      <w:pPr>
        <w:pStyle w:val="ConsPlusTitle"/>
        <w:outlineLvl w:val="0"/>
        <w:rPr>
          <w:rFonts w:ascii="Times New Roman" w:hAnsi="Times New Roman" w:cs="Times New Roman"/>
          <w:b w:val="0"/>
          <w:sz w:val="24"/>
          <w:szCs w:val="24"/>
        </w:rPr>
      </w:pPr>
    </w:p>
    <w:p w:rsidR="004E2491" w:rsidRPr="00A96B9B" w:rsidRDefault="004E2491" w:rsidP="00036576">
      <w:pPr>
        <w:pStyle w:val="ConsPlusTitle"/>
        <w:outlineLvl w:val="0"/>
        <w:rPr>
          <w:rFonts w:ascii="Times New Roman" w:hAnsi="Times New Roman" w:cs="Times New Roman"/>
          <w:b w:val="0"/>
          <w:sz w:val="24"/>
          <w:szCs w:val="24"/>
        </w:rPr>
      </w:pPr>
    </w:p>
    <w:p w:rsidR="00EF4FA9" w:rsidRPr="00C27EBF" w:rsidRDefault="00EF4FA9" w:rsidP="00036576">
      <w:pPr>
        <w:pStyle w:val="ConsPlusTitle"/>
        <w:outlineLvl w:val="0"/>
        <w:rPr>
          <w:rFonts w:ascii="Times New Roman" w:hAnsi="Times New Roman" w:cs="Times New Roman"/>
          <w:b w:val="0"/>
        </w:rPr>
      </w:pPr>
    </w:p>
    <w:p w:rsidR="00F14C4D" w:rsidRPr="00F97DD4" w:rsidRDefault="00F14C4D" w:rsidP="001402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sectPr w:rsidR="00F14C4D" w:rsidRPr="00F97DD4" w:rsidSect="009241B4">
          <w:headerReference w:type="default" r:id="rId13"/>
          <w:pgSz w:w="11906" w:h="16838" w:code="9"/>
          <w:pgMar w:top="289" w:right="849" w:bottom="720" w:left="851" w:header="987" w:footer="709" w:gutter="0"/>
          <w:cols w:space="708"/>
          <w:titlePg/>
          <w:docGrid w:linePitch="360"/>
        </w:sectPr>
      </w:pPr>
      <w:r w:rsidRPr="001547DC">
        <w:rPr>
          <w:rFonts w:ascii="Times New Roman" w:eastAsia="Times New Roman" w:hAnsi="Times New Roman" w:cs="Times New Roman"/>
          <w:sz w:val="20"/>
          <w:szCs w:val="20"/>
        </w:rPr>
        <w:t xml:space="preserve">Информационный бюллетень </w:t>
      </w:r>
      <w:r w:rsidR="00B16633">
        <w:rPr>
          <w:rFonts w:ascii="Times New Roman" w:eastAsia="Times New Roman" w:hAnsi="Times New Roman" w:cs="Times New Roman"/>
          <w:sz w:val="20"/>
          <w:szCs w:val="20"/>
        </w:rPr>
        <w:t>№ 18</w:t>
      </w:r>
      <w:r w:rsidR="00E10466">
        <w:rPr>
          <w:rFonts w:ascii="Times New Roman" w:eastAsia="Times New Roman" w:hAnsi="Times New Roman" w:cs="Times New Roman"/>
          <w:sz w:val="20"/>
          <w:szCs w:val="20"/>
        </w:rPr>
        <w:t xml:space="preserve"> от</w:t>
      </w:r>
      <w:r w:rsidR="00DC7E7C">
        <w:rPr>
          <w:rFonts w:ascii="Times New Roman" w:eastAsia="Times New Roman" w:hAnsi="Times New Roman" w:cs="Times New Roman"/>
          <w:sz w:val="20"/>
          <w:szCs w:val="20"/>
        </w:rPr>
        <w:t xml:space="preserve"> 09</w:t>
      </w:r>
      <w:r w:rsidR="004E2491">
        <w:rPr>
          <w:rFonts w:ascii="Times New Roman" w:eastAsia="Times New Roman" w:hAnsi="Times New Roman" w:cs="Times New Roman"/>
          <w:sz w:val="20"/>
          <w:szCs w:val="20"/>
        </w:rPr>
        <w:t>.10</w:t>
      </w:r>
      <w:r w:rsidR="00E0708E" w:rsidRPr="001547DC">
        <w:rPr>
          <w:rFonts w:ascii="Times New Roman" w:eastAsia="Times New Roman" w:hAnsi="Times New Roman" w:cs="Times New Roman"/>
          <w:sz w:val="20"/>
          <w:szCs w:val="20"/>
        </w:rPr>
        <w:t>.2023</w:t>
      </w:r>
      <w:r w:rsidRPr="001547DC">
        <w:rPr>
          <w:rFonts w:ascii="Times New Roman" w:eastAsia="Times New Roman" w:hAnsi="Times New Roman" w:cs="Times New Roman"/>
          <w:sz w:val="20"/>
          <w:szCs w:val="20"/>
        </w:rPr>
        <w:t>г. Издатель: Администрация Сельского поселения «Те</w:t>
      </w:r>
      <w:r w:rsidR="0023263C">
        <w:rPr>
          <w:rFonts w:ascii="Times New Roman" w:eastAsia="Times New Roman" w:hAnsi="Times New Roman" w:cs="Times New Roman"/>
          <w:sz w:val="20"/>
          <w:szCs w:val="20"/>
        </w:rPr>
        <w:t xml:space="preserve">львисочный сельсовет» ЗР НАО и </w:t>
      </w:r>
      <w:r w:rsidRPr="001547DC">
        <w:rPr>
          <w:rFonts w:ascii="Times New Roman" w:eastAsia="Times New Roman" w:hAnsi="Times New Roman" w:cs="Times New Roman"/>
          <w:sz w:val="20"/>
          <w:szCs w:val="20"/>
        </w:rPr>
        <w:t>Совет депутатов Администрации Сельского поселения «Тельвисочный сельсовет» ЗР НАО. Село Тельвиска, редактор Слезкина Г.А.  Тираж  20 экз. Бесплатно. Отпечатан на принтере Ад</w:t>
      </w:r>
      <w:r w:rsidR="0038192F">
        <w:rPr>
          <w:rFonts w:ascii="Times New Roman" w:eastAsia="Times New Roman" w:hAnsi="Times New Roman" w:cs="Times New Roman"/>
          <w:sz w:val="20"/>
          <w:szCs w:val="20"/>
        </w:rPr>
        <w:t>министрации Сельского поселения«Тельвисочный</w:t>
      </w:r>
      <w:r w:rsidR="00C27EBF">
        <w:rPr>
          <w:rFonts w:ascii="Times New Roman" w:eastAsia="Times New Roman" w:hAnsi="Times New Roman" w:cs="Times New Roman"/>
          <w:sz w:val="20"/>
          <w:szCs w:val="20"/>
        </w:rPr>
        <w:t xml:space="preserve"> сельсовет»ЗРНАО</w:t>
      </w:r>
    </w:p>
    <w:p w:rsidR="003B77FF" w:rsidRPr="003A5A26" w:rsidRDefault="003B77FF" w:rsidP="0023263C">
      <w:pPr>
        <w:widowControl w:val="0"/>
        <w:rPr>
          <w:rFonts w:ascii="Times New Roman" w:eastAsia="Times New Roman" w:hAnsi="Times New Roman" w:cs="Times New Roman"/>
          <w:sz w:val="24"/>
          <w:szCs w:val="24"/>
        </w:rPr>
      </w:pPr>
    </w:p>
    <w:sectPr w:rsidR="003B77FF" w:rsidRPr="003A5A26" w:rsidSect="0054528A">
      <w:pgSz w:w="11906" w:h="16838"/>
      <w:pgMar w:top="142" w:right="737" w:bottom="720" w:left="73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807" w:rsidRDefault="00CF5807" w:rsidP="00AD1B3A">
      <w:pPr>
        <w:spacing w:after="0" w:line="240" w:lineRule="auto"/>
      </w:pPr>
      <w:r>
        <w:separator/>
      </w:r>
    </w:p>
  </w:endnote>
  <w:endnote w:type="continuationSeparator" w:id="1">
    <w:p w:rsidR="00CF5807" w:rsidRDefault="00CF5807"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807" w:rsidRDefault="00CF5807" w:rsidP="00AD1B3A">
      <w:pPr>
        <w:spacing w:after="0" w:line="240" w:lineRule="auto"/>
      </w:pPr>
      <w:r>
        <w:separator/>
      </w:r>
    </w:p>
  </w:footnote>
  <w:footnote w:type="continuationSeparator" w:id="1">
    <w:p w:rsidR="00CF5807" w:rsidRDefault="00CF5807"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807" w:rsidRDefault="001D36B5">
    <w:pPr>
      <w:pStyle w:val="a7"/>
      <w:jc w:val="center"/>
    </w:pPr>
    <w:fldSimple w:instr="PAGE   \* MERGEFORMAT">
      <w:r w:rsidR="00DC7E7C">
        <w:rPr>
          <w:noProof/>
        </w:rPr>
        <w:t>33</w:t>
      </w:r>
    </w:fldSimple>
  </w:p>
  <w:p w:rsidR="00CF5807" w:rsidRDefault="00CF5807">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F96A052A"/>
    <w:name w:val="WW8Num2"/>
    <w:lvl w:ilvl="0">
      <w:start w:val="1"/>
      <w:numFmt w:val="decimal"/>
      <w:lvlText w:val="%1."/>
      <w:lvlJc w:val="left"/>
      <w:pPr>
        <w:tabs>
          <w:tab w:val="num" w:pos="491"/>
        </w:tabs>
        <w:ind w:left="1211" w:hanging="360"/>
      </w:pPr>
      <w:rPr>
        <w:rFonts w:ascii="Times New Roman" w:eastAsia="Calibri" w:hAnsi="Times New Roman" w:cs="Times New Roman" w:hint="default"/>
        <w:i w:val="0"/>
        <w:iCs w:val="0"/>
        <w:color w:val="000000"/>
        <w:sz w:val="28"/>
        <w:szCs w:val="28"/>
        <w:lang w:eastAsia="ru-RU"/>
      </w:rPr>
    </w:lvl>
    <w:lvl w:ilvl="1">
      <w:start w:val="1"/>
      <w:numFmt w:val="decimal"/>
      <w:lvlText w:val="%1.%2"/>
      <w:lvlJc w:val="left"/>
      <w:pPr>
        <w:tabs>
          <w:tab w:val="num" w:pos="491"/>
        </w:tabs>
        <w:ind w:left="1211" w:hanging="360"/>
      </w:pPr>
      <w:rPr>
        <w:rFonts w:ascii="Times New Roman" w:eastAsia="Calibri" w:hAnsi="Times New Roman" w:cs="Times New Roman" w:hint="default"/>
        <w:i w:val="0"/>
        <w:iCs w:val="0"/>
        <w:color w:val="000000"/>
        <w:sz w:val="28"/>
        <w:szCs w:val="28"/>
        <w:lang w:eastAsia="ru-RU"/>
      </w:rPr>
    </w:lvl>
    <w:lvl w:ilvl="2">
      <w:start w:val="1"/>
      <w:numFmt w:val="decimal"/>
      <w:lvlText w:val="%1.%2.%3"/>
      <w:lvlJc w:val="left"/>
      <w:pPr>
        <w:tabs>
          <w:tab w:val="num" w:pos="491"/>
        </w:tabs>
        <w:ind w:left="1571" w:hanging="720"/>
      </w:pPr>
      <w:rPr>
        <w:rFonts w:ascii="Times New Roman" w:eastAsia="Calibri" w:hAnsi="Times New Roman" w:cs="Times New Roman" w:hint="default"/>
        <w:i w:val="0"/>
        <w:iCs w:val="0"/>
        <w:color w:val="000000"/>
        <w:sz w:val="28"/>
        <w:szCs w:val="28"/>
        <w:lang w:eastAsia="ru-RU"/>
      </w:rPr>
    </w:lvl>
    <w:lvl w:ilvl="3">
      <w:start w:val="1"/>
      <w:numFmt w:val="decimal"/>
      <w:lvlText w:val="%1.%2.%3.%4"/>
      <w:lvlJc w:val="left"/>
      <w:pPr>
        <w:tabs>
          <w:tab w:val="num" w:pos="491"/>
        </w:tabs>
        <w:ind w:left="1571" w:hanging="720"/>
      </w:pPr>
      <w:rPr>
        <w:rFonts w:ascii="Times New Roman" w:eastAsia="Calibri" w:hAnsi="Times New Roman" w:cs="Times New Roman" w:hint="default"/>
        <w:i w:val="0"/>
        <w:iCs w:val="0"/>
        <w:color w:val="000000"/>
        <w:sz w:val="28"/>
        <w:szCs w:val="28"/>
        <w:lang w:eastAsia="ru-RU"/>
      </w:rPr>
    </w:lvl>
    <w:lvl w:ilvl="4">
      <w:start w:val="1"/>
      <w:numFmt w:val="decimal"/>
      <w:lvlText w:val="%1.%2.%3.%4.%5"/>
      <w:lvlJc w:val="left"/>
      <w:pPr>
        <w:tabs>
          <w:tab w:val="num" w:pos="491"/>
        </w:tabs>
        <w:ind w:left="1931" w:hanging="1080"/>
      </w:pPr>
      <w:rPr>
        <w:rFonts w:ascii="Times New Roman" w:eastAsia="Calibri" w:hAnsi="Times New Roman" w:cs="Times New Roman" w:hint="default"/>
        <w:i w:val="0"/>
        <w:iCs w:val="0"/>
        <w:color w:val="000000"/>
        <w:sz w:val="28"/>
        <w:szCs w:val="28"/>
        <w:lang w:eastAsia="ru-RU"/>
      </w:rPr>
    </w:lvl>
    <w:lvl w:ilvl="5">
      <w:start w:val="1"/>
      <w:numFmt w:val="decimal"/>
      <w:lvlText w:val="%1.%2.%3.%4.%5.%6"/>
      <w:lvlJc w:val="left"/>
      <w:pPr>
        <w:tabs>
          <w:tab w:val="num" w:pos="491"/>
        </w:tabs>
        <w:ind w:left="1931" w:hanging="1080"/>
      </w:pPr>
      <w:rPr>
        <w:rFonts w:ascii="Times New Roman" w:eastAsia="Calibri" w:hAnsi="Times New Roman" w:cs="Times New Roman" w:hint="default"/>
        <w:i w:val="0"/>
        <w:iCs w:val="0"/>
        <w:color w:val="000000"/>
        <w:sz w:val="28"/>
        <w:szCs w:val="28"/>
        <w:lang w:eastAsia="ru-RU"/>
      </w:rPr>
    </w:lvl>
    <w:lvl w:ilvl="6">
      <w:start w:val="1"/>
      <w:numFmt w:val="decimal"/>
      <w:lvlText w:val="%1.%2.%3.%4.%5.%6.%7"/>
      <w:lvlJc w:val="left"/>
      <w:pPr>
        <w:tabs>
          <w:tab w:val="num" w:pos="491"/>
        </w:tabs>
        <w:ind w:left="2291" w:hanging="1440"/>
      </w:pPr>
      <w:rPr>
        <w:rFonts w:ascii="Times New Roman" w:eastAsia="Calibri" w:hAnsi="Times New Roman" w:cs="Times New Roman" w:hint="default"/>
        <w:i w:val="0"/>
        <w:iCs w:val="0"/>
        <w:color w:val="000000"/>
        <w:sz w:val="28"/>
        <w:szCs w:val="28"/>
        <w:lang w:eastAsia="ru-RU"/>
      </w:rPr>
    </w:lvl>
    <w:lvl w:ilvl="7">
      <w:start w:val="1"/>
      <w:numFmt w:val="decimal"/>
      <w:lvlText w:val="%1.%2.%3.%4.%5.%6.%7.%8"/>
      <w:lvlJc w:val="left"/>
      <w:pPr>
        <w:tabs>
          <w:tab w:val="num" w:pos="491"/>
        </w:tabs>
        <w:ind w:left="2291" w:hanging="1440"/>
      </w:pPr>
      <w:rPr>
        <w:rFonts w:ascii="Times New Roman" w:eastAsia="Calibri" w:hAnsi="Times New Roman" w:cs="Times New Roman" w:hint="default"/>
        <w:i w:val="0"/>
        <w:iCs w:val="0"/>
        <w:color w:val="000000"/>
        <w:sz w:val="28"/>
        <w:szCs w:val="28"/>
        <w:lang w:eastAsia="ru-RU"/>
      </w:rPr>
    </w:lvl>
    <w:lvl w:ilvl="8">
      <w:start w:val="1"/>
      <w:numFmt w:val="decimal"/>
      <w:lvlText w:val="%1.%2.%3.%4.%5.%6.%7.%8.%9"/>
      <w:lvlJc w:val="left"/>
      <w:pPr>
        <w:tabs>
          <w:tab w:val="num" w:pos="491"/>
        </w:tabs>
        <w:ind w:left="2651" w:hanging="1800"/>
      </w:pPr>
      <w:rPr>
        <w:rFonts w:ascii="Times New Roman" w:eastAsia="Calibri" w:hAnsi="Times New Roman" w:cs="Times New Roman" w:hint="default"/>
        <w:i w:val="0"/>
        <w:iCs w:val="0"/>
        <w:color w:val="000000"/>
        <w:sz w:val="28"/>
        <w:szCs w:val="28"/>
        <w:lang w:eastAsia="ru-RU"/>
      </w:rPr>
    </w:lvl>
  </w:abstractNum>
  <w:abstractNum w:abstractNumId="2">
    <w:nsid w:val="00945DE7"/>
    <w:multiLevelType w:val="hybridMultilevel"/>
    <w:tmpl w:val="FFBC59A2"/>
    <w:lvl w:ilvl="0" w:tplc="8EE0CED2">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65B0EEF"/>
    <w:multiLevelType w:val="hybridMultilevel"/>
    <w:tmpl w:val="4B72D13E"/>
    <w:lvl w:ilvl="0" w:tplc="823004D2">
      <w:start w:val="2"/>
      <w:numFmt w:val="decimal"/>
      <w:lvlText w:val="%1."/>
      <w:lvlJc w:val="left"/>
      <w:pPr>
        <w:ind w:left="1238" w:hanging="360"/>
      </w:pPr>
      <w:rPr>
        <w:rFonts w:hint="default"/>
      </w:rPr>
    </w:lvl>
    <w:lvl w:ilvl="1" w:tplc="04190019" w:tentative="1">
      <w:start w:val="1"/>
      <w:numFmt w:val="lowerLetter"/>
      <w:lvlText w:val="%2."/>
      <w:lvlJc w:val="left"/>
      <w:pPr>
        <w:ind w:left="1958" w:hanging="360"/>
      </w:pPr>
    </w:lvl>
    <w:lvl w:ilvl="2" w:tplc="0419001B" w:tentative="1">
      <w:start w:val="1"/>
      <w:numFmt w:val="lowerRoman"/>
      <w:lvlText w:val="%3."/>
      <w:lvlJc w:val="right"/>
      <w:pPr>
        <w:ind w:left="2678" w:hanging="180"/>
      </w:pPr>
    </w:lvl>
    <w:lvl w:ilvl="3" w:tplc="0419000F" w:tentative="1">
      <w:start w:val="1"/>
      <w:numFmt w:val="decimal"/>
      <w:lvlText w:val="%4."/>
      <w:lvlJc w:val="left"/>
      <w:pPr>
        <w:ind w:left="3398" w:hanging="360"/>
      </w:pPr>
    </w:lvl>
    <w:lvl w:ilvl="4" w:tplc="04190019" w:tentative="1">
      <w:start w:val="1"/>
      <w:numFmt w:val="lowerLetter"/>
      <w:lvlText w:val="%5."/>
      <w:lvlJc w:val="left"/>
      <w:pPr>
        <w:ind w:left="4118" w:hanging="360"/>
      </w:pPr>
    </w:lvl>
    <w:lvl w:ilvl="5" w:tplc="0419001B" w:tentative="1">
      <w:start w:val="1"/>
      <w:numFmt w:val="lowerRoman"/>
      <w:lvlText w:val="%6."/>
      <w:lvlJc w:val="right"/>
      <w:pPr>
        <w:ind w:left="4838" w:hanging="180"/>
      </w:pPr>
    </w:lvl>
    <w:lvl w:ilvl="6" w:tplc="0419000F" w:tentative="1">
      <w:start w:val="1"/>
      <w:numFmt w:val="decimal"/>
      <w:lvlText w:val="%7."/>
      <w:lvlJc w:val="left"/>
      <w:pPr>
        <w:ind w:left="5558" w:hanging="360"/>
      </w:pPr>
    </w:lvl>
    <w:lvl w:ilvl="7" w:tplc="04190019" w:tentative="1">
      <w:start w:val="1"/>
      <w:numFmt w:val="lowerLetter"/>
      <w:lvlText w:val="%8."/>
      <w:lvlJc w:val="left"/>
      <w:pPr>
        <w:ind w:left="6278" w:hanging="360"/>
      </w:pPr>
    </w:lvl>
    <w:lvl w:ilvl="8" w:tplc="0419001B" w:tentative="1">
      <w:start w:val="1"/>
      <w:numFmt w:val="lowerRoman"/>
      <w:lvlText w:val="%9."/>
      <w:lvlJc w:val="right"/>
      <w:pPr>
        <w:ind w:left="6998" w:hanging="180"/>
      </w:pPr>
    </w:lvl>
  </w:abstractNum>
  <w:abstractNum w:abstractNumId="5">
    <w:nsid w:val="09024336"/>
    <w:multiLevelType w:val="hybridMultilevel"/>
    <w:tmpl w:val="143484C2"/>
    <w:lvl w:ilvl="0" w:tplc="51E2A2C0">
      <w:start w:val="1"/>
      <w:numFmt w:val="decimal"/>
      <w:lvlText w:val="%1."/>
      <w:lvlJc w:val="left"/>
      <w:pPr>
        <w:tabs>
          <w:tab w:val="num" w:pos="720"/>
        </w:tabs>
        <w:ind w:left="720" w:hanging="360"/>
      </w:pPr>
      <w:rPr>
        <w:rFonts w:hint="default"/>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853CC0B4">
      <w:start w:val="1"/>
      <w:numFmt w:val="decimal"/>
      <w:lvlText w:val="%4."/>
      <w:lvlJc w:val="left"/>
      <w:pPr>
        <w:tabs>
          <w:tab w:val="num" w:pos="2880"/>
        </w:tabs>
        <w:ind w:left="2880" w:hanging="360"/>
      </w:pPr>
      <w:rPr>
        <w:rFonts w:hint="default"/>
        <w:sz w:val="26"/>
        <w:szCs w:val="26"/>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652B6B"/>
    <w:multiLevelType w:val="hybridMultilevel"/>
    <w:tmpl w:val="C666D912"/>
    <w:lvl w:ilvl="0" w:tplc="AA504CC8">
      <w:start w:val="1"/>
      <w:numFmt w:val="bullet"/>
      <w:lvlText w:val="­"/>
      <w:lvlJc w:val="left"/>
      <w:pPr>
        <w:tabs>
          <w:tab w:val="num" w:pos="2509"/>
        </w:tabs>
        <w:ind w:left="2509" w:hanging="360"/>
      </w:pPr>
      <w:rPr>
        <w:rFonts w:ascii="Courier New" w:hAnsi="Courier New" w:hint="default"/>
      </w:rPr>
    </w:lvl>
    <w:lvl w:ilvl="1" w:tplc="04190019" w:tentative="1">
      <w:start w:val="1"/>
      <w:numFmt w:val="lowerLetter"/>
      <w:lvlText w:val="%2."/>
      <w:lvlJc w:val="left"/>
      <w:pPr>
        <w:tabs>
          <w:tab w:val="num" w:pos="2187"/>
        </w:tabs>
        <w:ind w:left="2187" w:hanging="360"/>
      </w:pPr>
    </w:lvl>
    <w:lvl w:ilvl="2" w:tplc="0419001B" w:tentative="1">
      <w:start w:val="1"/>
      <w:numFmt w:val="lowerRoman"/>
      <w:lvlText w:val="%3."/>
      <w:lvlJc w:val="right"/>
      <w:pPr>
        <w:tabs>
          <w:tab w:val="num" w:pos="2907"/>
        </w:tabs>
        <w:ind w:left="2907" w:hanging="180"/>
      </w:pPr>
    </w:lvl>
    <w:lvl w:ilvl="3" w:tplc="0419000F" w:tentative="1">
      <w:start w:val="1"/>
      <w:numFmt w:val="decimal"/>
      <w:lvlText w:val="%4."/>
      <w:lvlJc w:val="left"/>
      <w:pPr>
        <w:tabs>
          <w:tab w:val="num" w:pos="3627"/>
        </w:tabs>
        <w:ind w:left="3627" w:hanging="360"/>
      </w:pPr>
    </w:lvl>
    <w:lvl w:ilvl="4" w:tplc="04190019" w:tentative="1">
      <w:start w:val="1"/>
      <w:numFmt w:val="lowerLetter"/>
      <w:lvlText w:val="%5."/>
      <w:lvlJc w:val="left"/>
      <w:pPr>
        <w:tabs>
          <w:tab w:val="num" w:pos="4347"/>
        </w:tabs>
        <w:ind w:left="4347" w:hanging="360"/>
      </w:pPr>
    </w:lvl>
    <w:lvl w:ilvl="5" w:tplc="0419001B" w:tentative="1">
      <w:start w:val="1"/>
      <w:numFmt w:val="lowerRoman"/>
      <w:lvlText w:val="%6."/>
      <w:lvlJc w:val="right"/>
      <w:pPr>
        <w:tabs>
          <w:tab w:val="num" w:pos="5067"/>
        </w:tabs>
        <w:ind w:left="5067" w:hanging="180"/>
      </w:pPr>
    </w:lvl>
    <w:lvl w:ilvl="6" w:tplc="0419000F" w:tentative="1">
      <w:start w:val="1"/>
      <w:numFmt w:val="decimal"/>
      <w:lvlText w:val="%7."/>
      <w:lvlJc w:val="left"/>
      <w:pPr>
        <w:tabs>
          <w:tab w:val="num" w:pos="5787"/>
        </w:tabs>
        <w:ind w:left="5787" w:hanging="360"/>
      </w:pPr>
    </w:lvl>
    <w:lvl w:ilvl="7" w:tplc="04190019" w:tentative="1">
      <w:start w:val="1"/>
      <w:numFmt w:val="lowerLetter"/>
      <w:lvlText w:val="%8."/>
      <w:lvlJc w:val="left"/>
      <w:pPr>
        <w:tabs>
          <w:tab w:val="num" w:pos="6507"/>
        </w:tabs>
        <w:ind w:left="6507" w:hanging="360"/>
      </w:pPr>
    </w:lvl>
    <w:lvl w:ilvl="8" w:tplc="0419001B" w:tentative="1">
      <w:start w:val="1"/>
      <w:numFmt w:val="lowerRoman"/>
      <w:lvlText w:val="%9."/>
      <w:lvlJc w:val="right"/>
      <w:pPr>
        <w:tabs>
          <w:tab w:val="num" w:pos="7227"/>
        </w:tabs>
        <w:ind w:left="7227" w:hanging="180"/>
      </w:pPr>
    </w:lvl>
  </w:abstractNum>
  <w:abstractNum w:abstractNumId="7">
    <w:nsid w:val="13555B25"/>
    <w:multiLevelType w:val="hybridMultilevel"/>
    <w:tmpl w:val="45AC3FCE"/>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8">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9">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7A83C68"/>
    <w:multiLevelType w:val="hybridMultilevel"/>
    <w:tmpl w:val="B0122FBA"/>
    <w:lvl w:ilvl="0" w:tplc="63726B08">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F0E05C7"/>
    <w:multiLevelType w:val="hybridMultilevel"/>
    <w:tmpl w:val="C5D03A94"/>
    <w:lvl w:ilvl="0" w:tplc="AA504CC8">
      <w:start w:val="1"/>
      <w:numFmt w:val="bullet"/>
      <w:lvlText w:val="­"/>
      <w:lvlJc w:val="left"/>
      <w:pPr>
        <w:tabs>
          <w:tab w:val="num" w:pos="2509"/>
        </w:tabs>
        <w:ind w:left="2509"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nsid w:val="22B66893"/>
    <w:multiLevelType w:val="hybridMultilevel"/>
    <w:tmpl w:val="B39270D6"/>
    <w:lvl w:ilvl="0" w:tplc="1026F5F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C5530"/>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CF208F0"/>
    <w:multiLevelType w:val="singleLevel"/>
    <w:tmpl w:val="87CACFAA"/>
    <w:lvl w:ilvl="0">
      <w:start w:val="1"/>
      <w:numFmt w:val="bullet"/>
      <w:lvlText w:val=""/>
      <w:lvlJc w:val="left"/>
      <w:pPr>
        <w:tabs>
          <w:tab w:val="num" w:pos="360"/>
        </w:tabs>
        <w:ind w:left="360" w:hanging="360"/>
      </w:pPr>
      <w:rPr>
        <w:rFonts w:ascii="Wingdings" w:hAnsi="Wingdings" w:hint="default"/>
        <w:color w:val="auto"/>
      </w:rPr>
    </w:lvl>
  </w:abstractNum>
  <w:abstractNum w:abstractNumId="15">
    <w:nsid w:val="32FB7760"/>
    <w:multiLevelType w:val="multilevel"/>
    <w:tmpl w:val="98405A7E"/>
    <w:lvl w:ilvl="0">
      <w:start w:val="18"/>
      <w:numFmt w:val="bullet"/>
      <w:lvlText w:val="-"/>
      <w:lvlJc w:val="left"/>
      <w:pPr>
        <w:tabs>
          <w:tab w:val="num" w:pos="2055"/>
        </w:tabs>
        <w:ind w:left="2055" w:hanging="1155"/>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40317E6"/>
    <w:multiLevelType w:val="hybridMultilevel"/>
    <w:tmpl w:val="7F0ECE64"/>
    <w:lvl w:ilvl="0" w:tplc="475A98DA">
      <w:start w:val="15"/>
      <w:numFmt w:val="decimal"/>
      <w:lvlText w:val="%1."/>
      <w:lvlJc w:val="left"/>
      <w:pPr>
        <w:tabs>
          <w:tab w:val="num" w:pos="705"/>
        </w:tabs>
        <w:ind w:left="70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4D754D7"/>
    <w:multiLevelType w:val="hybridMultilevel"/>
    <w:tmpl w:val="2AE04CA8"/>
    <w:lvl w:ilvl="0" w:tplc="8DCA25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366755B8"/>
    <w:multiLevelType w:val="multilevel"/>
    <w:tmpl w:val="1F681FCE"/>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460" w:hanging="1800"/>
      </w:pPr>
      <w:rPr>
        <w:rFonts w:hint="default"/>
      </w:rPr>
    </w:lvl>
  </w:abstractNum>
  <w:abstractNum w:abstractNumId="19">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21">
    <w:nsid w:val="40D55FF2"/>
    <w:multiLevelType w:val="hybridMultilevel"/>
    <w:tmpl w:val="7818CA0E"/>
    <w:lvl w:ilvl="0" w:tplc="73ECA9CC">
      <w:start w:val="1"/>
      <w:numFmt w:val="decimal"/>
      <w:lvlText w:val="%1."/>
      <w:lvlJc w:val="left"/>
      <w:pPr>
        <w:ind w:left="1457" w:hanging="360"/>
      </w:pPr>
      <w:rPr>
        <w:rFonts w:hint="default"/>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2">
    <w:nsid w:val="41B04C58"/>
    <w:multiLevelType w:val="hybridMultilevel"/>
    <w:tmpl w:val="5BD8DD5C"/>
    <w:lvl w:ilvl="0" w:tplc="E696CE34">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3">
    <w:nsid w:val="45772257"/>
    <w:multiLevelType w:val="hybridMultilevel"/>
    <w:tmpl w:val="E332B708"/>
    <w:lvl w:ilvl="0" w:tplc="0419000F">
      <w:start w:val="1"/>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4">
    <w:nsid w:val="4A49104A"/>
    <w:multiLevelType w:val="hybridMultilevel"/>
    <w:tmpl w:val="42785B5E"/>
    <w:lvl w:ilvl="0" w:tplc="5F76AE4C">
      <w:start w:val="1"/>
      <w:numFmt w:val="decimal"/>
      <w:lvlText w:val="%1."/>
      <w:lvlJc w:val="left"/>
      <w:pPr>
        <w:ind w:left="2062" w:hanging="360"/>
      </w:pPr>
      <w:rPr>
        <w:rFonts w:cs="Times New Roman" w:hint="default"/>
      </w:rPr>
    </w:lvl>
    <w:lvl w:ilvl="1" w:tplc="04190019" w:tentative="1">
      <w:start w:val="1"/>
      <w:numFmt w:val="lowerLetter"/>
      <w:lvlText w:val="%2."/>
      <w:lvlJc w:val="left"/>
      <w:pPr>
        <w:ind w:left="2782" w:hanging="360"/>
      </w:pPr>
      <w:rPr>
        <w:rFonts w:cs="Times New Roman"/>
      </w:rPr>
    </w:lvl>
    <w:lvl w:ilvl="2" w:tplc="0419001B" w:tentative="1">
      <w:start w:val="1"/>
      <w:numFmt w:val="lowerRoman"/>
      <w:lvlText w:val="%3."/>
      <w:lvlJc w:val="right"/>
      <w:pPr>
        <w:ind w:left="3502" w:hanging="180"/>
      </w:pPr>
      <w:rPr>
        <w:rFonts w:cs="Times New Roman"/>
      </w:rPr>
    </w:lvl>
    <w:lvl w:ilvl="3" w:tplc="0419000F" w:tentative="1">
      <w:start w:val="1"/>
      <w:numFmt w:val="decimal"/>
      <w:lvlText w:val="%4."/>
      <w:lvlJc w:val="left"/>
      <w:pPr>
        <w:ind w:left="4222" w:hanging="360"/>
      </w:pPr>
      <w:rPr>
        <w:rFonts w:cs="Times New Roman"/>
      </w:rPr>
    </w:lvl>
    <w:lvl w:ilvl="4" w:tplc="04190019" w:tentative="1">
      <w:start w:val="1"/>
      <w:numFmt w:val="lowerLetter"/>
      <w:lvlText w:val="%5."/>
      <w:lvlJc w:val="left"/>
      <w:pPr>
        <w:ind w:left="4942" w:hanging="360"/>
      </w:pPr>
      <w:rPr>
        <w:rFonts w:cs="Times New Roman"/>
      </w:rPr>
    </w:lvl>
    <w:lvl w:ilvl="5" w:tplc="0419001B" w:tentative="1">
      <w:start w:val="1"/>
      <w:numFmt w:val="lowerRoman"/>
      <w:lvlText w:val="%6."/>
      <w:lvlJc w:val="right"/>
      <w:pPr>
        <w:ind w:left="5662" w:hanging="180"/>
      </w:pPr>
      <w:rPr>
        <w:rFonts w:cs="Times New Roman"/>
      </w:rPr>
    </w:lvl>
    <w:lvl w:ilvl="6" w:tplc="0419000F" w:tentative="1">
      <w:start w:val="1"/>
      <w:numFmt w:val="decimal"/>
      <w:lvlText w:val="%7."/>
      <w:lvlJc w:val="left"/>
      <w:pPr>
        <w:ind w:left="6382" w:hanging="360"/>
      </w:pPr>
      <w:rPr>
        <w:rFonts w:cs="Times New Roman"/>
      </w:rPr>
    </w:lvl>
    <w:lvl w:ilvl="7" w:tplc="04190019" w:tentative="1">
      <w:start w:val="1"/>
      <w:numFmt w:val="lowerLetter"/>
      <w:lvlText w:val="%8."/>
      <w:lvlJc w:val="left"/>
      <w:pPr>
        <w:ind w:left="7102" w:hanging="360"/>
      </w:pPr>
      <w:rPr>
        <w:rFonts w:cs="Times New Roman"/>
      </w:rPr>
    </w:lvl>
    <w:lvl w:ilvl="8" w:tplc="0419001B" w:tentative="1">
      <w:start w:val="1"/>
      <w:numFmt w:val="lowerRoman"/>
      <w:lvlText w:val="%9."/>
      <w:lvlJc w:val="right"/>
      <w:pPr>
        <w:ind w:left="7822" w:hanging="180"/>
      </w:pPr>
      <w:rPr>
        <w:rFonts w:cs="Times New Roman"/>
      </w:rPr>
    </w:lvl>
  </w:abstractNum>
  <w:abstractNum w:abstractNumId="25">
    <w:nsid w:val="4EA1428B"/>
    <w:multiLevelType w:val="hybridMultilevel"/>
    <w:tmpl w:val="9F2CE8D6"/>
    <w:lvl w:ilvl="0" w:tplc="FFFFFFFF">
      <w:start w:val="11"/>
      <w:numFmt w:val="decimal"/>
      <w:lvlText w:val="%1)"/>
      <w:lvlJc w:val="left"/>
      <w:pPr>
        <w:tabs>
          <w:tab w:val="num" w:pos="795"/>
        </w:tabs>
        <w:ind w:left="795" w:hanging="360"/>
      </w:pPr>
      <w:rPr>
        <w:rFonts w:hint="default"/>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26">
    <w:nsid w:val="51126A10"/>
    <w:multiLevelType w:val="hybridMultilevel"/>
    <w:tmpl w:val="F30E1842"/>
    <w:lvl w:ilvl="0" w:tplc="1EA63CD0">
      <w:start w:val="1"/>
      <w:numFmt w:val="decimal"/>
      <w:lvlText w:val="%1."/>
      <w:lvlJc w:val="left"/>
      <w:pPr>
        <w:tabs>
          <w:tab w:val="num" w:pos="0"/>
        </w:tabs>
        <w:ind w:left="0" w:firstLine="0"/>
      </w:pPr>
    </w:lvl>
    <w:lvl w:ilvl="1" w:tplc="024A2D6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53B161DB"/>
    <w:multiLevelType w:val="hybridMultilevel"/>
    <w:tmpl w:val="AA8E91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581852E2"/>
    <w:multiLevelType w:val="hybridMultilevel"/>
    <w:tmpl w:val="EE68ABDC"/>
    <w:lvl w:ilvl="0" w:tplc="736C7EFC">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B0F086B"/>
    <w:multiLevelType w:val="hybridMultilevel"/>
    <w:tmpl w:val="B50C232A"/>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BE81CCD"/>
    <w:multiLevelType w:val="hybridMultilevel"/>
    <w:tmpl w:val="E51615FA"/>
    <w:lvl w:ilvl="0" w:tplc="04190011">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C2F4017"/>
    <w:multiLevelType w:val="hybridMultilevel"/>
    <w:tmpl w:val="792AA114"/>
    <w:lvl w:ilvl="0" w:tplc="5DEECE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55B28A0"/>
    <w:multiLevelType w:val="hybridMultilevel"/>
    <w:tmpl w:val="678AACA4"/>
    <w:lvl w:ilvl="0" w:tplc="FFFFFFFF">
      <w:start w:val="2"/>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4">
    <w:nsid w:val="682D521A"/>
    <w:multiLevelType w:val="hybridMultilevel"/>
    <w:tmpl w:val="D2CA1D46"/>
    <w:lvl w:ilvl="0" w:tplc="6980C30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5">
    <w:nsid w:val="68E857BD"/>
    <w:multiLevelType w:val="hybridMultilevel"/>
    <w:tmpl w:val="077C7F74"/>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CA96DAE"/>
    <w:multiLevelType w:val="multilevel"/>
    <w:tmpl w:val="DDE4ECBE"/>
    <w:lvl w:ilvl="0">
      <w:start w:val="1"/>
      <w:numFmt w:val="decimal"/>
      <w:lvlText w:val="%1"/>
      <w:lvlJc w:val="left"/>
      <w:pPr>
        <w:ind w:left="360" w:hanging="360"/>
      </w:pPr>
      <w:rPr>
        <w:rFonts w:hint="default"/>
      </w:rPr>
    </w:lvl>
    <w:lvl w:ilvl="1">
      <w:start w:val="1"/>
      <w:numFmt w:val="decimal"/>
      <w:lvlText w:val="%1.%2"/>
      <w:lvlJc w:val="left"/>
      <w:pPr>
        <w:ind w:left="833" w:hanging="360"/>
      </w:pPr>
      <w:rPr>
        <w:rFonts w:hint="default"/>
      </w:rPr>
    </w:lvl>
    <w:lvl w:ilvl="2">
      <w:start w:val="1"/>
      <w:numFmt w:val="decimal"/>
      <w:lvlText w:val="%1.%2.%3"/>
      <w:lvlJc w:val="left"/>
      <w:pPr>
        <w:ind w:left="1666"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584" w:hanging="1800"/>
      </w:pPr>
      <w:rPr>
        <w:rFonts w:hint="default"/>
      </w:rPr>
    </w:lvl>
  </w:abstractNum>
  <w:abstractNum w:abstractNumId="37">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2C07181"/>
    <w:multiLevelType w:val="hybridMultilevel"/>
    <w:tmpl w:val="ECD087F8"/>
    <w:lvl w:ilvl="0" w:tplc="09D8DE9E">
      <w:start w:val="15"/>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3402897"/>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51F024B"/>
    <w:multiLevelType w:val="hybridMultilevel"/>
    <w:tmpl w:val="C0BEE3D8"/>
    <w:lvl w:ilvl="0" w:tplc="DE7A78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76BB3D99"/>
    <w:multiLevelType w:val="multilevel"/>
    <w:tmpl w:val="EAD4468E"/>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3%1.2. "/>
      <w:lvlJc w:val="left"/>
      <w:pPr>
        <w:tabs>
          <w:tab w:val="num" w:pos="1648"/>
        </w:tabs>
        <w:ind w:left="1432" w:hanging="504"/>
      </w:pPr>
      <w:rPr>
        <w:rFonts w:hint="default"/>
      </w:rPr>
    </w:lvl>
    <w:lvl w:ilvl="3">
      <w:start w:val="1"/>
      <w:numFmt w:val="decimal"/>
      <w:lvlText w:val="%1.%2.%3.%4."/>
      <w:lvlJc w:val="left"/>
      <w:pPr>
        <w:tabs>
          <w:tab w:val="num" w:pos="2368"/>
        </w:tabs>
        <w:ind w:left="1936" w:hanging="648"/>
      </w:pPr>
      <w:rPr>
        <w:rFonts w:hint="default"/>
      </w:rPr>
    </w:lvl>
    <w:lvl w:ilvl="4">
      <w:start w:val="1"/>
      <w:numFmt w:val="decimal"/>
      <w:lvlText w:val="%1.%2.%3.%4.%5."/>
      <w:lvlJc w:val="left"/>
      <w:pPr>
        <w:tabs>
          <w:tab w:val="num" w:pos="2728"/>
        </w:tabs>
        <w:ind w:left="2440" w:hanging="792"/>
      </w:pPr>
      <w:rPr>
        <w:rFonts w:hint="default"/>
      </w:rPr>
    </w:lvl>
    <w:lvl w:ilvl="5">
      <w:start w:val="1"/>
      <w:numFmt w:val="decimal"/>
      <w:lvlText w:val="%1.%2.%3.%4.%5.%6."/>
      <w:lvlJc w:val="left"/>
      <w:pPr>
        <w:tabs>
          <w:tab w:val="num" w:pos="3448"/>
        </w:tabs>
        <w:ind w:left="2944" w:hanging="936"/>
      </w:pPr>
      <w:rPr>
        <w:rFonts w:hint="default"/>
      </w:rPr>
    </w:lvl>
    <w:lvl w:ilvl="6">
      <w:start w:val="1"/>
      <w:numFmt w:val="decimal"/>
      <w:lvlText w:val="%1.%2.%3.%4.%5.%6.%7."/>
      <w:lvlJc w:val="left"/>
      <w:pPr>
        <w:tabs>
          <w:tab w:val="num" w:pos="3808"/>
        </w:tabs>
        <w:ind w:left="3448" w:hanging="1080"/>
      </w:pPr>
      <w:rPr>
        <w:rFonts w:hint="default"/>
      </w:rPr>
    </w:lvl>
    <w:lvl w:ilvl="7">
      <w:start w:val="1"/>
      <w:numFmt w:val="decimal"/>
      <w:lvlText w:val="%1.%2.%3.%4.%5.%6.%7.%8."/>
      <w:lvlJc w:val="left"/>
      <w:pPr>
        <w:tabs>
          <w:tab w:val="num" w:pos="4528"/>
        </w:tabs>
        <w:ind w:left="3952" w:hanging="1224"/>
      </w:pPr>
      <w:rPr>
        <w:rFonts w:hint="default"/>
      </w:rPr>
    </w:lvl>
    <w:lvl w:ilvl="8">
      <w:start w:val="1"/>
      <w:numFmt w:val="decimal"/>
      <w:lvlText w:val="%1.%2.%3.%4.%5.%6.%7.%8.%9."/>
      <w:lvlJc w:val="left"/>
      <w:pPr>
        <w:tabs>
          <w:tab w:val="num" w:pos="4888"/>
        </w:tabs>
        <w:ind w:left="4528" w:hanging="1440"/>
      </w:pPr>
      <w:rPr>
        <w:rFonts w:hint="default"/>
      </w:rPr>
    </w:lvl>
  </w:abstractNum>
  <w:abstractNum w:abstractNumId="42">
    <w:nsid w:val="7BE01554"/>
    <w:multiLevelType w:val="multilevel"/>
    <w:tmpl w:val="06A664A6"/>
    <w:lvl w:ilvl="0">
      <w:start w:val="1"/>
      <w:numFmt w:val="none"/>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abstractNum w:abstractNumId="43">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0"/>
  </w:num>
  <w:num w:numId="2">
    <w:abstractNumId w:val="9"/>
  </w:num>
  <w:num w:numId="3">
    <w:abstractNumId w:val="43"/>
  </w:num>
  <w:num w:numId="4">
    <w:abstractNumId w:val="3"/>
  </w:num>
  <w:num w:numId="5">
    <w:abstractNumId w:val="19"/>
  </w:num>
  <w:num w:numId="6">
    <w:abstractNumId w:val="3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3"/>
  </w:num>
  <w:num w:numId="10">
    <w:abstractNumId w:val="36"/>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4"/>
  </w:num>
  <w:num w:numId="14">
    <w:abstractNumId w:val="7"/>
  </w:num>
  <w:num w:numId="15">
    <w:abstractNumId w:val="33"/>
  </w:num>
  <w:num w:numId="16">
    <w:abstractNumId w:val="28"/>
  </w:num>
  <w:num w:numId="17">
    <w:abstractNumId w:val="25"/>
  </w:num>
  <w:num w:numId="18">
    <w:abstractNumId w:val="11"/>
  </w:num>
  <w:num w:numId="19">
    <w:abstractNumId w:val="6"/>
  </w:num>
  <w:num w:numId="20">
    <w:abstractNumId w:val="40"/>
  </w:num>
  <w:num w:numId="21">
    <w:abstractNumId w:val="21"/>
  </w:num>
  <w:num w:numId="22">
    <w:abstractNumId w:val="14"/>
  </w:num>
  <w:num w:numId="23">
    <w:abstractNumId w:val="14"/>
  </w:num>
  <w:num w:numId="24">
    <w:abstractNumId w:val="15"/>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8"/>
  </w:num>
  <w:num w:numId="33">
    <w:abstractNumId w:val="10"/>
  </w:num>
  <w:num w:numId="34">
    <w:abstractNumId w:val="31"/>
  </w:num>
  <w:num w:numId="35">
    <w:abstractNumId w:val="22"/>
  </w:num>
  <w:num w:numId="36">
    <w:abstractNumId w:val="30"/>
  </w:num>
  <w:num w:numId="37">
    <w:abstractNumId w:val="2"/>
  </w:num>
  <w:num w:numId="38">
    <w:abstractNumId w:val="34"/>
  </w:num>
  <w:num w:numId="39">
    <w:abstractNumId w:val="39"/>
  </w:num>
  <w:num w:numId="40">
    <w:abstractNumId w:val="13"/>
  </w:num>
  <w:num w:numId="41">
    <w:abstractNumId w:val="41"/>
  </w:num>
  <w:num w:numId="42">
    <w:abstractNumId w:val="5"/>
  </w:num>
  <w:num w:numId="43">
    <w:abstractNumId w:val="18"/>
  </w:num>
  <w:num w:numId="44">
    <w:abstractNumId w:val="1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10"/>
  <w:displayHorizontalDrawingGridEvery w:val="2"/>
  <w:characterSpacingControl w:val="doNotCompress"/>
  <w:hdrShapeDefaults>
    <o:shapedefaults v:ext="edit" spidmax="312321"/>
  </w:hdrShapeDefaults>
  <w:footnotePr>
    <w:footnote w:id="0"/>
    <w:footnote w:id="1"/>
  </w:footnotePr>
  <w:endnotePr>
    <w:endnote w:id="0"/>
    <w:endnote w:id="1"/>
  </w:endnotePr>
  <w:compat>
    <w:useFELayout/>
  </w:compat>
  <w:rsids>
    <w:rsidRoot w:val="001F356E"/>
    <w:rsid w:val="0000091A"/>
    <w:rsid w:val="00001C6F"/>
    <w:rsid w:val="00002C94"/>
    <w:rsid w:val="000049E0"/>
    <w:rsid w:val="000103A4"/>
    <w:rsid w:val="00021870"/>
    <w:rsid w:val="00022119"/>
    <w:rsid w:val="00025AF4"/>
    <w:rsid w:val="00030F66"/>
    <w:rsid w:val="00036576"/>
    <w:rsid w:val="0004035B"/>
    <w:rsid w:val="00042D29"/>
    <w:rsid w:val="00043B6B"/>
    <w:rsid w:val="00044CD2"/>
    <w:rsid w:val="00046F18"/>
    <w:rsid w:val="00050A6B"/>
    <w:rsid w:val="00056997"/>
    <w:rsid w:val="0006353F"/>
    <w:rsid w:val="00072B5E"/>
    <w:rsid w:val="00090334"/>
    <w:rsid w:val="000A13ED"/>
    <w:rsid w:val="000B0BB2"/>
    <w:rsid w:val="000B2472"/>
    <w:rsid w:val="000B613B"/>
    <w:rsid w:val="000C3529"/>
    <w:rsid w:val="000D1BE4"/>
    <w:rsid w:val="000D2269"/>
    <w:rsid w:val="000D7000"/>
    <w:rsid w:val="000E10BD"/>
    <w:rsid w:val="000E3699"/>
    <w:rsid w:val="000E3B32"/>
    <w:rsid w:val="000E67F6"/>
    <w:rsid w:val="000F2404"/>
    <w:rsid w:val="000F244E"/>
    <w:rsid w:val="00101F42"/>
    <w:rsid w:val="001036A5"/>
    <w:rsid w:val="001068DA"/>
    <w:rsid w:val="0011297D"/>
    <w:rsid w:val="0012126B"/>
    <w:rsid w:val="00122EA8"/>
    <w:rsid w:val="001266F6"/>
    <w:rsid w:val="00135673"/>
    <w:rsid w:val="00140271"/>
    <w:rsid w:val="00140B69"/>
    <w:rsid w:val="0014494E"/>
    <w:rsid w:val="00147651"/>
    <w:rsid w:val="001547DC"/>
    <w:rsid w:val="00154854"/>
    <w:rsid w:val="001559AC"/>
    <w:rsid w:val="00155CCA"/>
    <w:rsid w:val="0016080C"/>
    <w:rsid w:val="001633B7"/>
    <w:rsid w:val="001641ED"/>
    <w:rsid w:val="00165A8C"/>
    <w:rsid w:val="00185B04"/>
    <w:rsid w:val="0019081E"/>
    <w:rsid w:val="00190CCA"/>
    <w:rsid w:val="0019102F"/>
    <w:rsid w:val="001A12F9"/>
    <w:rsid w:val="001A32D3"/>
    <w:rsid w:val="001B0BA7"/>
    <w:rsid w:val="001B497B"/>
    <w:rsid w:val="001C2CB2"/>
    <w:rsid w:val="001C5564"/>
    <w:rsid w:val="001C6C8E"/>
    <w:rsid w:val="001D0878"/>
    <w:rsid w:val="001D36B5"/>
    <w:rsid w:val="001D59A3"/>
    <w:rsid w:val="001F1994"/>
    <w:rsid w:val="001F324A"/>
    <w:rsid w:val="001F356E"/>
    <w:rsid w:val="001F37EB"/>
    <w:rsid w:val="001F49C0"/>
    <w:rsid w:val="001F4F99"/>
    <w:rsid w:val="001F57B7"/>
    <w:rsid w:val="00201381"/>
    <w:rsid w:val="00210505"/>
    <w:rsid w:val="0021270C"/>
    <w:rsid w:val="00212EB9"/>
    <w:rsid w:val="00216333"/>
    <w:rsid w:val="0021709F"/>
    <w:rsid w:val="002174C4"/>
    <w:rsid w:val="0022134A"/>
    <w:rsid w:val="0022270B"/>
    <w:rsid w:val="00222784"/>
    <w:rsid w:val="002238B1"/>
    <w:rsid w:val="00226EE3"/>
    <w:rsid w:val="0023263C"/>
    <w:rsid w:val="00240F01"/>
    <w:rsid w:val="002430F2"/>
    <w:rsid w:val="002514CE"/>
    <w:rsid w:val="002516C8"/>
    <w:rsid w:val="00256CDC"/>
    <w:rsid w:val="00257C23"/>
    <w:rsid w:val="002659C5"/>
    <w:rsid w:val="00266C5F"/>
    <w:rsid w:val="002700E8"/>
    <w:rsid w:val="002718C1"/>
    <w:rsid w:val="00271A13"/>
    <w:rsid w:val="00272029"/>
    <w:rsid w:val="00273AB1"/>
    <w:rsid w:val="00275B26"/>
    <w:rsid w:val="00281DA3"/>
    <w:rsid w:val="002839C2"/>
    <w:rsid w:val="00294486"/>
    <w:rsid w:val="00294FD0"/>
    <w:rsid w:val="002A226B"/>
    <w:rsid w:val="002A6024"/>
    <w:rsid w:val="002A7BFC"/>
    <w:rsid w:val="002B0C01"/>
    <w:rsid w:val="002B1E68"/>
    <w:rsid w:val="002D0D30"/>
    <w:rsid w:val="002D29FC"/>
    <w:rsid w:val="002D3AED"/>
    <w:rsid w:val="002D6FA8"/>
    <w:rsid w:val="002F0F94"/>
    <w:rsid w:val="002F180D"/>
    <w:rsid w:val="002F2433"/>
    <w:rsid w:val="002F2C00"/>
    <w:rsid w:val="002F425A"/>
    <w:rsid w:val="0030173F"/>
    <w:rsid w:val="00303B80"/>
    <w:rsid w:val="003069FF"/>
    <w:rsid w:val="00306EA6"/>
    <w:rsid w:val="003111D1"/>
    <w:rsid w:val="00314078"/>
    <w:rsid w:val="00315EBD"/>
    <w:rsid w:val="00320FA8"/>
    <w:rsid w:val="00326E61"/>
    <w:rsid w:val="00327DF7"/>
    <w:rsid w:val="00331910"/>
    <w:rsid w:val="00332F0A"/>
    <w:rsid w:val="00335C67"/>
    <w:rsid w:val="00335E40"/>
    <w:rsid w:val="00335ECB"/>
    <w:rsid w:val="00344A3D"/>
    <w:rsid w:val="003453AF"/>
    <w:rsid w:val="003478BE"/>
    <w:rsid w:val="00351C0E"/>
    <w:rsid w:val="00363E6B"/>
    <w:rsid w:val="00365CBF"/>
    <w:rsid w:val="0037056E"/>
    <w:rsid w:val="00374A74"/>
    <w:rsid w:val="00374E4D"/>
    <w:rsid w:val="0038192F"/>
    <w:rsid w:val="00396089"/>
    <w:rsid w:val="00396A71"/>
    <w:rsid w:val="003A09BA"/>
    <w:rsid w:val="003A427B"/>
    <w:rsid w:val="003A4491"/>
    <w:rsid w:val="003A5A26"/>
    <w:rsid w:val="003B20F5"/>
    <w:rsid w:val="003B3135"/>
    <w:rsid w:val="003B735E"/>
    <w:rsid w:val="003B77FF"/>
    <w:rsid w:val="003C2D9D"/>
    <w:rsid w:val="003C404D"/>
    <w:rsid w:val="003D3722"/>
    <w:rsid w:val="003D5642"/>
    <w:rsid w:val="003E0507"/>
    <w:rsid w:val="003F0FC6"/>
    <w:rsid w:val="003F4CD7"/>
    <w:rsid w:val="004024EC"/>
    <w:rsid w:val="0040596E"/>
    <w:rsid w:val="00407038"/>
    <w:rsid w:val="00410CE7"/>
    <w:rsid w:val="004122B0"/>
    <w:rsid w:val="004122EA"/>
    <w:rsid w:val="004141AD"/>
    <w:rsid w:val="00415E28"/>
    <w:rsid w:val="0041679B"/>
    <w:rsid w:val="00420C46"/>
    <w:rsid w:val="00431303"/>
    <w:rsid w:val="00433FEE"/>
    <w:rsid w:val="00435931"/>
    <w:rsid w:val="00435D92"/>
    <w:rsid w:val="00444F87"/>
    <w:rsid w:val="00451AC2"/>
    <w:rsid w:val="00453F97"/>
    <w:rsid w:val="00457EDB"/>
    <w:rsid w:val="00460AF4"/>
    <w:rsid w:val="00460E08"/>
    <w:rsid w:val="00462BE6"/>
    <w:rsid w:val="00463EB6"/>
    <w:rsid w:val="004645E4"/>
    <w:rsid w:val="004679BB"/>
    <w:rsid w:val="004770A4"/>
    <w:rsid w:val="0048245C"/>
    <w:rsid w:val="004873B1"/>
    <w:rsid w:val="00487B95"/>
    <w:rsid w:val="00490789"/>
    <w:rsid w:val="0049134A"/>
    <w:rsid w:val="0049192B"/>
    <w:rsid w:val="004958CB"/>
    <w:rsid w:val="004A5883"/>
    <w:rsid w:val="004B7ABA"/>
    <w:rsid w:val="004C06D5"/>
    <w:rsid w:val="004C230B"/>
    <w:rsid w:val="004D281E"/>
    <w:rsid w:val="004D4D2A"/>
    <w:rsid w:val="004D749A"/>
    <w:rsid w:val="004E1E7F"/>
    <w:rsid w:val="004E2491"/>
    <w:rsid w:val="004F031C"/>
    <w:rsid w:val="004F33D3"/>
    <w:rsid w:val="004F3E23"/>
    <w:rsid w:val="005039A0"/>
    <w:rsid w:val="00504759"/>
    <w:rsid w:val="00504B88"/>
    <w:rsid w:val="005177EA"/>
    <w:rsid w:val="00524FD9"/>
    <w:rsid w:val="00527112"/>
    <w:rsid w:val="005361C3"/>
    <w:rsid w:val="0054528A"/>
    <w:rsid w:val="00547139"/>
    <w:rsid w:val="00556D65"/>
    <w:rsid w:val="00557397"/>
    <w:rsid w:val="00557BBE"/>
    <w:rsid w:val="005655B8"/>
    <w:rsid w:val="00565D8F"/>
    <w:rsid w:val="00566F68"/>
    <w:rsid w:val="00572A61"/>
    <w:rsid w:val="005764DF"/>
    <w:rsid w:val="00580312"/>
    <w:rsid w:val="005864CD"/>
    <w:rsid w:val="005969B8"/>
    <w:rsid w:val="00596F71"/>
    <w:rsid w:val="005A3767"/>
    <w:rsid w:val="005A39EA"/>
    <w:rsid w:val="005B1EEF"/>
    <w:rsid w:val="005B4F4D"/>
    <w:rsid w:val="005B6669"/>
    <w:rsid w:val="005D09A4"/>
    <w:rsid w:val="005D222A"/>
    <w:rsid w:val="005D2AE4"/>
    <w:rsid w:val="005D486D"/>
    <w:rsid w:val="005E13BF"/>
    <w:rsid w:val="005E36EF"/>
    <w:rsid w:val="005F2A1B"/>
    <w:rsid w:val="00601C24"/>
    <w:rsid w:val="0060257D"/>
    <w:rsid w:val="006027D8"/>
    <w:rsid w:val="00604939"/>
    <w:rsid w:val="006055EB"/>
    <w:rsid w:val="00615CB8"/>
    <w:rsid w:val="00617185"/>
    <w:rsid w:val="00634E14"/>
    <w:rsid w:val="00642A7A"/>
    <w:rsid w:val="0064779C"/>
    <w:rsid w:val="006527A0"/>
    <w:rsid w:val="00654A14"/>
    <w:rsid w:val="0065548D"/>
    <w:rsid w:val="00656F91"/>
    <w:rsid w:val="00661925"/>
    <w:rsid w:val="00671F09"/>
    <w:rsid w:val="00672DAC"/>
    <w:rsid w:val="00677EED"/>
    <w:rsid w:val="00680A69"/>
    <w:rsid w:val="006848B6"/>
    <w:rsid w:val="00691AC5"/>
    <w:rsid w:val="006A5314"/>
    <w:rsid w:val="006A6F6D"/>
    <w:rsid w:val="006B4216"/>
    <w:rsid w:val="006B561E"/>
    <w:rsid w:val="006C012E"/>
    <w:rsid w:val="006C3481"/>
    <w:rsid w:val="006C4F4B"/>
    <w:rsid w:val="006C6BE5"/>
    <w:rsid w:val="006E5015"/>
    <w:rsid w:val="006E601C"/>
    <w:rsid w:val="006E6A53"/>
    <w:rsid w:val="006E7F85"/>
    <w:rsid w:val="006F17B6"/>
    <w:rsid w:val="006F77D6"/>
    <w:rsid w:val="007217E9"/>
    <w:rsid w:val="00723AC2"/>
    <w:rsid w:val="007256FE"/>
    <w:rsid w:val="0072579A"/>
    <w:rsid w:val="00727130"/>
    <w:rsid w:val="0074211B"/>
    <w:rsid w:val="00744D69"/>
    <w:rsid w:val="007456F3"/>
    <w:rsid w:val="0075293B"/>
    <w:rsid w:val="00753BDD"/>
    <w:rsid w:val="0075656C"/>
    <w:rsid w:val="00762BD9"/>
    <w:rsid w:val="0076649F"/>
    <w:rsid w:val="00767BCE"/>
    <w:rsid w:val="007709B9"/>
    <w:rsid w:val="00770CE9"/>
    <w:rsid w:val="00777745"/>
    <w:rsid w:val="00787BAB"/>
    <w:rsid w:val="00794B94"/>
    <w:rsid w:val="007957EF"/>
    <w:rsid w:val="007A4176"/>
    <w:rsid w:val="007A5B62"/>
    <w:rsid w:val="007A6957"/>
    <w:rsid w:val="007A69D4"/>
    <w:rsid w:val="007B4006"/>
    <w:rsid w:val="007B72ED"/>
    <w:rsid w:val="007C36A1"/>
    <w:rsid w:val="007D02CF"/>
    <w:rsid w:val="007D3B56"/>
    <w:rsid w:val="007E1E98"/>
    <w:rsid w:val="007E5455"/>
    <w:rsid w:val="007E7E8B"/>
    <w:rsid w:val="008040A2"/>
    <w:rsid w:val="00804395"/>
    <w:rsid w:val="0080451F"/>
    <w:rsid w:val="00810AC1"/>
    <w:rsid w:val="0081318C"/>
    <w:rsid w:val="00815328"/>
    <w:rsid w:val="00820571"/>
    <w:rsid w:val="00821305"/>
    <w:rsid w:val="00826948"/>
    <w:rsid w:val="008364BF"/>
    <w:rsid w:val="008572B8"/>
    <w:rsid w:val="00864D23"/>
    <w:rsid w:val="00873924"/>
    <w:rsid w:val="00880B17"/>
    <w:rsid w:val="0088788E"/>
    <w:rsid w:val="008943CB"/>
    <w:rsid w:val="00896584"/>
    <w:rsid w:val="008A0D5D"/>
    <w:rsid w:val="008A22B2"/>
    <w:rsid w:val="008B0E3B"/>
    <w:rsid w:val="008B3116"/>
    <w:rsid w:val="008C6D2B"/>
    <w:rsid w:val="008D6204"/>
    <w:rsid w:val="008E112C"/>
    <w:rsid w:val="008E255F"/>
    <w:rsid w:val="008E3FEC"/>
    <w:rsid w:val="008E6971"/>
    <w:rsid w:val="008E72A2"/>
    <w:rsid w:val="008F111C"/>
    <w:rsid w:val="008F28EF"/>
    <w:rsid w:val="008F4701"/>
    <w:rsid w:val="008F7B48"/>
    <w:rsid w:val="009012DC"/>
    <w:rsid w:val="00903D2D"/>
    <w:rsid w:val="0090744C"/>
    <w:rsid w:val="00920D37"/>
    <w:rsid w:val="00923C9D"/>
    <w:rsid w:val="009241B4"/>
    <w:rsid w:val="00926568"/>
    <w:rsid w:val="00940D29"/>
    <w:rsid w:val="00940DE7"/>
    <w:rsid w:val="00941755"/>
    <w:rsid w:val="00943856"/>
    <w:rsid w:val="00946CEB"/>
    <w:rsid w:val="00950F77"/>
    <w:rsid w:val="00952C9A"/>
    <w:rsid w:val="0095490C"/>
    <w:rsid w:val="00956B13"/>
    <w:rsid w:val="00972A6B"/>
    <w:rsid w:val="009762D3"/>
    <w:rsid w:val="009765E9"/>
    <w:rsid w:val="009837F3"/>
    <w:rsid w:val="00983CC5"/>
    <w:rsid w:val="00987561"/>
    <w:rsid w:val="00990FB2"/>
    <w:rsid w:val="009A59E3"/>
    <w:rsid w:val="009C3BDA"/>
    <w:rsid w:val="009C416D"/>
    <w:rsid w:val="009C56B4"/>
    <w:rsid w:val="009C6AE1"/>
    <w:rsid w:val="009D498F"/>
    <w:rsid w:val="009D5454"/>
    <w:rsid w:val="009F2D1F"/>
    <w:rsid w:val="00A00AF5"/>
    <w:rsid w:val="00A15659"/>
    <w:rsid w:val="00A211AA"/>
    <w:rsid w:val="00A375E6"/>
    <w:rsid w:val="00A37DF3"/>
    <w:rsid w:val="00A47B52"/>
    <w:rsid w:val="00A511C5"/>
    <w:rsid w:val="00A5240F"/>
    <w:rsid w:val="00A63A7F"/>
    <w:rsid w:val="00A64270"/>
    <w:rsid w:val="00A6457A"/>
    <w:rsid w:val="00A6484A"/>
    <w:rsid w:val="00A661E2"/>
    <w:rsid w:val="00A727AF"/>
    <w:rsid w:val="00A8198E"/>
    <w:rsid w:val="00A82531"/>
    <w:rsid w:val="00A83076"/>
    <w:rsid w:val="00A84621"/>
    <w:rsid w:val="00A84BB1"/>
    <w:rsid w:val="00A903A9"/>
    <w:rsid w:val="00A9064C"/>
    <w:rsid w:val="00A96B9B"/>
    <w:rsid w:val="00A96D85"/>
    <w:rsid w:val="00A976F3"/>
    <w:rsid w:val="00AA2FAF"/>
    <w:rsid w:val="00AA3A3E"/>
    <w:rsid w:val="00AA49A5"/>
    <w:rsid w:val="00AA588F"/>
    <w:rsid w:val="00AC1488"/>
    <w:rsid w:val="00AD147D"/>
    <w:rsid w:val="00AD1B3A"/>
    <w:rsid w:val="00AD2CCF"/>
    <w:rsid w:val="00AD3162"/>
    <w:rsid w:val="00AD78B8"/>
    <w:rsid w:val="00AE6189"/>
    <w:rsid w:val="00AF40B9"/>
    <w:rsid w:val="00AF681D"/>
    <w:rsid w:val="00AF6D47"/>
    <w:rsid w:val="00B03769"/>
    <w:rsid w:val="00B16633"/>
    <w:rsid w:val="00B21DF5"/>
    <w:rsid w:val="00B21FEA"/>
    <w:rsid w:val="00B23B0B"/>
    <w:rsid w:val="00B26A38"/>
    <w:rsid w:val="00B30747"/>
    <w:rsid w:val="00B31E03"/>
    <w:rsid w:val="00B41B89"/>
    <w:rsid w:val="00B4243E"/>
    <w:rsid w:val="00B451D1"/>
    <w:rsid w:val="00B46F68"/>
    <w:rsid w:val="00B567AA"/>
    <w:rsid w:val="00B6208F"/>
    <w:rsid w:val="00B62ECA"/>
    <w:rsid w:val="00B6480F"/>
    <w:rsid w:val="00B66897"/>
    <w:rsid w:val="00B7307F"/>
    <w:rsid w:val="00B8046F"/>
    <w:rsid w:val="00B83346"/>
    <w:rsid w:val="00B91E24"/>
    <w:rsid w:val="00B97003"/>
    <w:rsid w:val="00BA2610"/>
    <w:rsid w:val="00BA7C7D"/>
    <w:rsid w:val="00BB3469"/>
    <w:rsid w:val="00BB5F50"/>
    <w:rsid w:val="00BC034B"/>
    <w:rsid w:val="00BC2C19"/>
    <w:rsid w:val="00BC3B8B"/>
    <w:rsid w:val="00BD4209"/>
    <w:rsid w:val="00BD6247"/>
    <w:rsid w:val="00BF1854"/>
    <w:rsid w:val="00BF201D"/>
    <w:rsid w:val="00BF6959"/>
    <w:rsid w:val="00BF7296"/>
    <w:rsid w:val="00C06581"/>
    <w:rsid w:val="00C10E79"/>
    <w:rsid w:val="00C10E7B"/>
    <w:rsid w:val="00C20D52"/>
    <w:rsid w:val="00C229E8"/>
    <w:rsid w:val="00C27EBF"/>
    <w:rsid w:val="00C3125E"/>
    <w:rsid w:val="00C331C2"/>
    <w:rsid w:val="00C47F1A"/>
    <w:rsid w:val="00C52AA4"/>
    <w:rsid w:val="00C5328E"/>
    <w:rsid w:val="00C6292C"/>
    <w:rsid w:val="00C65D59"/>
    <w:rsid w:val="00C6659A"/>
    <w:rsid w:val="00C704FE"/>
    <w:rsid w:val="00C81572"/>
    <w:rsid w:val="00C9023C"/>
    <w:rsid w:val="00C90A46"/>
    <w:rsid w:val="00CA156A"/>
    <w:rsid w:val="00CB0B0D"/>
    <w:rsid w:val="00CB2070"/>
    <w:rsid w:val="00CC1917"/>
    <w:rsid w:val="00CE416C"/>
    <w:rsid w:val="00CE724F"/>
    <w:rsid w:val="00CF5807"/>
    <w:rsid w:val="00D03902"/>
    <w:rsid w:val="00D112AD"/>
    <w:rsid w:val="00D1367F"/>
    <w:rsid w:val="00D154AF"/>
    <w:rsid w:val="00D2215A"/>
    <w:rsid w:val="00D2458A"/>
    <w:rsid w:val="00D271B6"/>
    <w:rsid w:val="00D50F09"/>
    <w:rsid w:val="00D5232C"/>
    <w:rsid w:val="00D605CF"/>
    <w:rsid w:val="00D61E7F"/>
    <w:rsid w:val="00D65C49"/>
    <w:rsid w:val="00D72E45"/>
    <w:rsid w:val="00D7744D"/>
    <w:rsid w:val="00D81E8C"/>
    <w:rsid w:val="00D844D7"/>
    <w:rsid w:val="00D8514A"/>
    <w:rsid w:val="00D869BC"/>
    <w:rsid w:val="00D916BD"/>
    <w:rsid w:val="00DA1370"/>
    <w:rsid w:val="00DA1FB5"/>
    <w:rsid w:val="00DA2D12"/>
    <w:rsid w:val="00DA38F8"/>
    <w:rsid w:val="00DA4BC0"/>
    <w:rsid w:val="00DA6316"/>
    <w:rsid w:val="00DB68E8"/>
    <w:rsid w:val="00DB6CAD"/>
    <w:rsid w:val="00DC1D3D"/>
    <w:rsid w:val="00DC7E7C"/>
    <w:rsid w:val="00DD0AC8"/>
    <w:rsid w:val="00DD1CA6"/>
    <w:rsid w:val="00DD2C12"/>
    <w:rsid w:val="00DD2F6B"/>
    <w:rsid w:val="00DD6E94"/>
    <w:rsid w:val="00DE0E76"/>
    <w:rsid w:val="00DE1F5A"/>
    <w:rsid w:val="00DE754A"/>
    <w:rsid w:val="00DF0850"/>
    <w:rsid w:val="00DF75D9"/>
    <w:rsid w:val="00E02B56"/>
    <w:rsid w:val="00E058FE"/>
    <w:rsid w:val="00E06143"/>
    <w:rsid w:val="00E0708E"/>
    <w:rsid w:val="00E10466"/>
    <w:rsid w:val="00E13ADB"/>
    <w:rsid w:val="00E1537C"/>
    <w:rsid w:val="00E170FC"/>
    <w:rsid w:val="00E27304"/>
    <w:rsid w:val="00E4348E"/>
    <w:rsid w:val="00E54C4C"/>
    <w:rsid w:val="00E579E9"/>
    <w:rsid w:val="00E61C85"/>
    <w:rsid w:val="00E72C49"/>
    <w:rsid w:val="00E74450"/>
    <w:rsid w:val="00E85645"/>
    <w:rsid w:val="00E861B0"/>
    <w:rsid w:val="00E87295"/>
    <w:rsid w:val="00E87E26"/>
    <w:rsid w:val="00E9075C"/>
    <w:rsid w:val="00E933BF"/>
    <w:rsid w:val="00E9766B"/>
    <w:rsid w:val="00E9789C"/>
    <w:rsid w:val="00EA2DE6"/>
    <w:rsid w:val="00EA7411"/>
    <w:rsid w:val="00EB046B"/>
    <w:rsid w:val="00EB15BE"/>
    <w:rsid w:val="00EB464D"/>
    <w:rsid w:val="00EB4DA8"/>
    <w:rsid w:val="00EB4EC3"/>
    <w:rsid w:val="00EB5CDA"/>
    <w:rsid w:val="00EB63F6"/>
    <w:rsid w:val="00EC179A"/>
    <w:rsid w:val="00ED0FB2"/>
    <w:rsid w:val="00ED13D0"/>
    <w:rsid w:val="00ED2E59"/>
    <w:rsid w:val="00EF4FA9"/>
    <w:rsid w:val="00EF5169"/>
    <w:rsid w:val="00EF6EB3"/>
    <w:rsid w:val="00EF73BD"/>
    <w:rsid w:val="00F018D8"/>
    <w:rsid w:val="00F04A7E"/>
    <w:rsid w:val="00F0777C"/>
    <w:rsid w:val="00F14C4D"/>
    <w:rsid w:val="00F14EE7"/>
    <w:rsid w:val="00F16C01"/>
    <w:rsid w:val="00F23F88"/>
    <w:rsid w:val="00F243CA"/>
    <w:rsid w:val="00F24F3A"/>
    <w:rsid w:val="00F314C0"/>
    <w:rsid w:val="00F469BD"/>
    <w:rsid w:val="00F508EB"/>
    <w:rsid w:val="00F52BEC"/>
    <w:rsid w:val="00F64019"/>
    <w:rsid w:val="00F67EC7"/>
    <w:rsid w:val="00F67EF3"/>
    <w:rsid w:val="00F76917"/>
    <w:rsid w:val="00F8143A"/>
    <w:rsid w:val="00F84408"/>
    <w:rsid w:val="00F924C9"/>
    <w:rsid w:val="00F93037"/>
    <w:rsid w:val="00F966D7"/>
    <w:rsid w:val="00F978C2"/>
    <w:rsid w:val="00F97DD4"/>
    <w:rsid w:val="00FA1C0D"/>
    <w:rsid w:val="00FB0B6A"/>
    <w:rsid w:val="00FC114E"/>
    <w:rsid w:val="00FC1D5B"/>
    <w:rsid w:val="00FC3075"/>
    <w:rsid w:val="00FC45F6"/>
    <w:rsid w:val="00FC4A91"/>
    <w:rsid w:val="00FC58AF"/>
    <w:rsid w:val="00FD30E7"/>
    <w:rsid w:val="00FD7CCB"/>
    <w:rsid w:val="00FE0754"/>
    <w:rsid w:val="00FE36AC"/>
    <w:rsid w:val="00FF1552"/>
    <w:rsid w:val="00FF43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2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qFormat="1"/>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qFormat/>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qFormat/>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qFormat/>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nhideWhenUsed/>
    <w:qFormat/>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uiPriority w:val="59"/>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aliases w:val="ТЗ список,Абзац списка нумерованный"/>
    <w:basedOn w:val="a3"/>
    <w:link w:val="af9"/>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uiPriority w:val="20"/>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uiPriority w:val="99"/>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
    <w:name w:val="Основной текст_"/>
    <w:link w:val="2c"/>
    <w:locked/>
    <w:rsid w:val="00E72C49"/>
    <w:rPr>
      <w:sz w:val="27"/>
      <w:szCs w:val="27"/>
      <w:shd w:val="clear" w:color="auto" w:fill="FFFFFF"/>
    </w:rPr>
  </w:style>
  <w:style w:type="paragraph" w:customStyle="1" w:styleId="2c">
    <w:name w:val="Основной текст2"/>
    <w:basedOn w:val="a3"/>
    <w:link w:val="affffff"/>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0">
    <w:name w:val="endnote text"/>
    <w:basedOn w:val="a3"/>
    <w:link w:val="affffff1"/>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4"/>
    <w:link w:val="affffff0"/>
    <w:uiPriority w:val="99"/>
    <w:rsid w:val="008E255F"/>
    <w:rPr>
      <w:rFonts w:ascii="Times New Roman" w:eastAsia="Times New Roman" w:hAnsi="Times New Roman" w:cs="Times New Roman"/>
      <w:sz w:val="20"/>
      <w:szCs w:val="20"/>
    </w:rPr>
  </w:style>
  <w:style w:type="character" w:styleId="affffff2">
    <w:name w:val="endnote reference"/>
    <w:uiPriority w:val="99"/>
    <w:rsid w:val="008E255F"/>
    <w:rPr>
      <w:rFonts w:cs="Times New Roman"/>
      <w:vertAlign w:val="superscript"/>
    </w:rPr>
  </w:style>
  <w:style w:type="paragraph" w:styleId="affffff3">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2">
    <w:name w:val="Текст концевой сноски Знак1"/>
    <w:uiPriority w:val="99"/>
    <w:rsid w:val="008E255F"/>
    <w:rPr>
      <w:rFonts w:ascii="Calibri" w:eastAsia="Calibri" w:hAnsi="Calibri" w:cs="Times New Roman"/>
      <w:sz w:val="24"/>
      <w:szCs w:val="24"/>
    </w:rPr>
  </w:style>
  <w:style w:type="paragraph" w:customStyle="1" w:styleId="affffff4">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5">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
    <w:link w:val="af8"/>
    <w:uiPriority w:val="34"/>
    <w:qFormat/>
    <w:locked/>
    <w:rsid w:val="008E255F"/>
    <w:rPr>
      <w:rFonts w:ascii="Times New Roman" w:eastAsia="Times New Roman" w:hAnsi="Times New Roman" w:cs="Times New Roman"/>
      <w:sz w:val="24"/>
      <w:szCs w:val="24"/>
    </w:rPr>
  </w:style>
  <w:style w:type="paragraph" w:customStyle="1" w:styleId="affffff6">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3"/>
    <w:rsid w:val="00320FA8"/>
    <w:pPr>
      <w:spacing w:after="160" w:line="240" w:lineRule="exact"/>
      <w:jc w:val="both"/>
    </w:pPr>
    <w:rPr>
      <w:rFonts w:ascii="Verdana" w:eastAsia="Times New Roman" w:hAnsi="Verdana" w:cs="Arial"/>
      <w:sz w:val="20"/>
      <w:szCs w:val="20"/>
      <w:lang w:val="en-US" w:eastAsia="en-US"/>
    </w:rPr>
  </w:style>
  <w:style w:type="paragraph" w:customStyle="1" w:styleId="1f3">
    <w:name w:val="1"/>
    <w:basedOn w:val="a3"/>
    <w:rsid w:val="00FC1D5B"/>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FC1D5B"/>
    <w:rPr>
      <w:rFonts w:ascii="Times New Roman" w:hAnsi="Times New Roman" w:cs="Times New Roman"/>
      <w:sz w:val="26"/>
      <w:szCs w:val="26"/>
    </w:rPr>
  </w:style>
  <w:style w:type="paragraph" w:customStyle="1" w:styleId="Style7">
    <w:name w:val="Style7"/>
    <w:basedOn w:val="a3"/>
    <w:rsid w:val="00FC1D5B"/>
    <w:pPr>
      <w:widowControl w:val="0"/>
      <w:autoSpaceDE w:val="0"/>
      <w:autoSpaceDN w:val="0"/>
      <w:adjustRightInd w:val="0"/>
      <w:spacing w:after="0" w:line="326" w:lineRule="exact"/>
      <w:ind w:firstLine="778"/>
      <w:jc w:val="both"/>
    </w:pPr>
    <w:rPr>
      <w:rFonts w:ascii="Times New Roman" w:eastAsia="Times New Roman" w:hAnsi="Times New Roman" w:cs="Times New Roman"/>
      <w:sz w:val="24"/>
      <w:szCs w:val="24"/>
    </w:rPr>
  </w:style>
  <w:style w:type="paragraph" w:customStyle="1" w:styleId="Style8">
    <w:name w:val="Style8"/>
    <w:basedOn w:val="a3"/>
    <w:rsid w:val="00FC1D5B"/>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1f4">
    <w:name w:val="Уровень1"/>
    <w:basedOn w:val="1"/>
    <w:link w:val="1f5"/>
    <w:uiPriority w:val="99"/>
    <w:rsid w:val="00762BD9"/>
    <w:pPr>
      <w:keepNext w:val="0"/>
      <w:spacing w:before="100" w:beforeAutospacing="1" w:after="100" w:afterAutospacing="1"/>
      <w:ind w:firstLine="0"/>
      <w:jc w:val="left"/>
    </w:pPr>
    <w:rPr>
      <w:bCs w:val="0"/>
      <w:caps/>
      <w:color w:val="000000"/>
      <w:kern w:val="36"/>
      <w:szCs w:val="20"/>
    </w:rPr>
  </w:style>
  <w:style w:type="character" w:customStyle="1" w:styleId="1f5">
    <w:name w:val="Уровень1 Знак"/>
    <w:link w:val="1f4"/>
    <w:uiPriority w:val="99"/>
    <w:locked/>
    <w:rsid w:val="00762BD9"/>
    <w:rPr>
      <w:rFonts w:ascii="Times New Roman" w:eastAsia="Times New Roman" w:hAnsi="Times New Roman" w:cs="Times New Roman"/>
      <w:b/>
      <w:caps/>
      <w:color w:val="000000"/>
      <w:kern w:val="36"/>
      <w:sz w:val="24"/>
      <w:szCs w:val="20"/>
    </w:rPr>
  </w:style>
  <w:style w:type="character" w:customStyle="1" w:styleId="2d">
    <w:name w:val="Основной текст (2)_"/>
    <w:link w:val="2e"/>
    <w:rsid w:val="00762BD9"/>
    <w:rPr>
      <w:rFonts w:ascii="Times New Roman" w:eastAsia="Times New Roman" w:hAnsi="Times New Roman" w:cs="Times New Roman"/>
      <w:sz w:val="26"/>
      <w:szCs w:val="26"/>
      <w:shd w:val="clear" w:color="auto" w:fill="FFFFFF"/>
    </w:rPr>
  </w:style>
  <w:style w:type="paragraph" w:customStyle="1" w:styleId="2e">
    <w:name w:val="Основной текст (2)"/>
    <w:basedOn w:val="a3"/>
    <w:link w:val="2d"/>
    <w:rsid w:val="00762BD9"/>
    <w:pPr>
      <w:widowControl w:val="0"/>
      <w:shd w:val="clear" w:color="auto" w:fill="FFFFFF"/>
      <w:spacing w:after="0" w:line="293" w:lineRule="exact"/>
      <w:jc w:val="center"/>
    </w:pPr>
    <w:rPr>
      <w:rFonts w:ascii="Times New Roman" w:eastAsia="Times New Roman" w:hAnsi="Times New Roman" w:cs="Times New Roman"/>
      <w:sz w:val="26"/>
      <w:szCs w:val="26"/>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3"/>
    <w:rsid w:val="002F2C00"/>
    <w:pPr>
      <w:spacing w:after="160" w:line="240" w:lineRule="exact"/>
      <w:jc w:val="both"/>
    </w:pPr>
    <w:rPr>
      <w:rFonts w:ascii="Verdana" w:eastAsia="Times New Roman" w:hAnsi="Verdana" w:cs="Arial"/>
      <w:sz w:val="20"/>
      <w:szCs w:val="20"/>
      <w:lang w:val="en-US" w:eastAsia="en-US"/>
    </w:rPr>
  </w:style>
  <w:style w:type="paragraph" w:customStyle="1" w:styleId="affffffa">
    <w:name w:val="Знак Знак Знак Знак Знак Знак Знак Знак Знак Знак Знак Знак Знак Знак Знак Знак Знак Знак Знак Знак Знак Знак"/>
    <w:basedOn w:val="a3"/>
    <w:rsid w:val="00FC3075"/>
    <w:pPr>
      <w:spacing w:after="160" w:line="240" w:lineRule="exact"/>
      <w:jc w:val="both"/>
    </w:pPr>
    <w:rPr>
      <w:rFonts w:ascii="Verdana" w:eastAsia="Times New Roman" w:hAnsi="Verdana" w:cs="Arial"/>
      <w:sz w:val="20"/>
      <w:szCs w:val="20"/>
      <w:lang w:val="en-US" w:eastAsia="en-US"/>
    </w:rPr>
  </w:style>
  <w:style w:type="character" w:customStyle="1" w:styleId="53">
    <w:name w:val="Основной текст (5) + Не полужирный"/>
    <w:qFormat/>
    <w:rsid w:val="00E10466"/>
    <w:rPr>
      <w:b/>
      <w:bCs w:val="0"/>
      <w:sz w:val="27"/>
      <w:shd w:val="clear" w:color="auto" w:fill="FFFFFF"/>
    </w:rPr>
  </w:style>
  <w:style w:type="character" w:customStyle="1" w:styleId="263235423e323e35324b34353b353d3835343b4f22353a4142">
    <w:name w:val="Ц26в32е35т42о3eв32о3eе35 в32ы4bд34е35л3bе35н3dи38е35 д34л3bя4f Т22е35к3aс41т42"/>
    <w:qFormat/>
    <w:rsid w:val="00E10466"/>
    <w:rPr>
      <w:rFonts w:ascii="Times New Roman CYR" w:hAnsi="Times New Roman CYR" w:cs="Times New Roman CYR"/>
    </w:rPr>
  </w:style>
  <w:style w:type="paragraph" w:customStyle="1" w:styleId="1f6">
    <w:name w:val="Заголовок1"/>
    <w:next w:val="af"/>
    <w:qFormat/>
    <w:rsid w:val="00E10466"/>
    <w:pPr>
      <w:widowControl w:val="0"/>
      <w:suppressAutoHyphens/>
      <w:spacing w:after="0" w:line="240" w:lineRule="auto"/>
    </w:pPr>
    <w:rPr>
      <w:rFonts w:ascii="Arial" w:eastAsia="Times New Roman" w:hAnsi="Arial" w:cs="Arial"/>
      <w:b/>
      <w:bCs/>
    </w:rPr>
  </w:style>
  <w:style w:type="paragraph" w:customStyle="1" w:styleId="affffffb">
    <w:name w:val="Знак Знак Знак Знак Знак Знак Знак Знак Знак Знак Знак Знак Знак Знак Знак Знак Знак Знак Знак Знак Знак Знак"/>
    <w:basedOn w:val="a3"/>
    <w:rsid w:val="00BF6959"/>
    <w:pPr>
      <w:spacing w:after="160" w:line="240" w:lineRule="exact"/>
      <w:jc w:val="both"/>
    </w:pPr>
    <w:rPr>
      <w:rFonts w:ascii="Verdana" w:eastAsia="Times New Roman" w:hAnsi="Verdana" w:cs="Arial"/>
      <w:sz w:val="20"/>
      <w:szCs w:val="20"/>
      <w:lang w:val="en-US" w:eastAsia="en-US"/>
    </w:rPr>
  </w:style>
  <w:style w:type="paragraph" w:customStyle="1" w:styleId="affffffc">
    <w:name w:val="Знак Знак Знак Знак Знак Знак Знак Знак Знак Знак Знак Знак Знак Знак Знак Знак Знак Знак Знак Знак Знак Знак"/>
    <w:basedOn w:val="a3"/>
    <w:rsid w:val="008F7B48"/>
    <w:pPr>
      <w:spacing w:after="160" w:line="240" w:lineRule="exact"/>
      <w:jc w:val="both"/>
    </w:pPr>
    <w:rPr>
      <w:rFonts w:ascii="Verdana" w:eastAsia="Times New Roman" w:hAnsi="Verdana"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ECEB7D844855096764BF7C984CD1FBC3D95AC11B510949974703625F5Q0MF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CEB7D844855096764BF7C984CD1FBC3D95AC11B513949974703625F50FECA64298130CA985QDM5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D6ACC-AD1A-4893-913A-B6BB3778B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2416</TotalTime>
  <Pages>34</Pages>
  <Words>11240</Words>
  <Characters>64072</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MiLa</cp:lastModifiedBy>
  <cp:revision>83</cp:revision>
  <cp:lastPrinted>2019-08-15T09:08:00Z</cp:lastPrinted>
  <dcterms:created xsi:type="dcterms:W3CDTF">2022-06-09T08:10:00Z</dcterms:created>
  <dcterms:modified xsi:type="dcterms:W3CDTF">2023-10-17T14:14:00Z</dcterms:modified>
</cp:coreProperties>
</file>