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2D" w:rsidRPr="00EA092D" w:rsidRDefault="00B976ED" w:rsidP="00EA092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A092D" w:rsidRPr="00EA092D">
        <w:rPr>
          <w:sz w:val="28"/>
          <w:szCs w:val="28"/>
        </w:rPr>
        <w:t>тветственность за незаконный оборот наркотических средств и психотропных веществ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 xml:space="preserve">Уголовная ответственность за незаконный оборот наркотических средств и психотропных веществ установлена в девяти статьях УК РФ. </w:t>
      </w:r>
      <w:proofErr w:type="gramStart"/>
      <w:r w:rsidRPr="00EA092D">
        <w:rPr>
          <w:sz w:val="28"/>
          <w:szCs w:val="28"/>
        </w:rPr>
        <w:t>Уголовно наказуемыми считаются их незаконные приобретение, хранение, перевозка, изготовление, переработка без цели сбыта в крупном и особо крупном размере (ст. 228 УК РФ); незаконные производство, сбыт или пересылка (ст. 228.1 УК РФ); нарушение правил оборота (ст. 228.2 УК РФ); хищение либо</w:t>
      </w:r>
      <w:proofErr w:type="gramEnd"/>
      <w:r w:rsidRPr="00EA092D">
        <w:rPr>
          <w:sz w:val="28"/>
          <w:szCs w:val="28"/>
        </w:rPr>
        <w:t xml:space="preserve"> вымогательство (ст. 229 УК РФ); склонение к потреблению (ст. 230 УК РФ); незаконное культивирование запрещенных к возделыванию растений, содержащих наркотические вещества (ст. 231 УК РФ); организация либо содержание притонов для потребления наркотических средств или психотропных веществ (ст. 232 УК РФ); незаконная выдача либо подделка рецептов или иных документов, дающих право на получение наркотических средств или психотропных веществ (ст. 233 УК РФ), а также контрабанда наркотических средств и психотропных веществ (ст. 188 УК РФ).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>Уголовной ответственности за преступления в сфере незаконного оборота наркотиков подлежат лица, достигшие шестнадцатилетнего возраста. Исключением является их хищение и вымогательство: ответственность наступает с 14 лет. В случае если 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родителям, либо лицам, их заменяющим. Однако они не относятся к уголовному наказанию, и, соответственно, их характер менее строг.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 xml:space="preserve">Вместе с тем и уголовное наказание далеко не единственное в рамках уголовного права средство противодействия рассматриваемому явлению. В первую очередь это относится к несовершеннолетним, совершившим преступления на фоне потребления наркотиков. В УК РФ специально выделены разделы V и VI ("Уголовная ответственность несовершеннолетних" и "Принудительные меры медицинского характера"), предусматривающие </w:t>
      </w:r>
      <w:r w:rsidRPr="00EA092D">
        <w:rPr>
          <w:sz w:val="28"/>
          <w:szCs w:val="28"/>
        </w:rPr>
        <w:lastRenderedPageBreak/>
        <w:t>возможность использования большого выбора широких средств по своей сути предупредительного характера.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proofErr w:type="gramStart"/>
      <w:r w:rsidRPr="00EA092D">
        <w:rPr>
          <w:sz w:val="28"/>
          <w:szCs w:val="28"/>
        </w:rPr>
        <w:t>Так, в ч. 2 ст. 87 УК РФ указывается на то, что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 (в настоящий момент в Новгородской области отсутствуют).</w:t>
      </w:r>
      <w:proofErr w:type="gramEnd"/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 xml:space="preserve">В соответствии с </w:t>
      </w:r>
      <w:proofErr w:type="gramStart"/>
      <w:r w:rsidRPr="00EA092D">
        <w:rPr>
          <w:sz w:val="28"/>
          <w:szCs w:val="28"/>
        </w:rPr>
        <w:t>ч</w:t>
      </w:r>
      <w:proofErr w:type="gramEnd"/>
      <w:r w:rsidRPr="00EA092D">
        <w:rPr>
          <w:sz w:val="28"/>
          <w:szCs w:val="28"/>
        </w:rPr>
        <w:t>. 2 ст. 90 УК РФ "Применение принудительных мер воспитательного воздействия" несовершеннолетнему могут быть назначены следующие принудительные меры воспитательного воздействия: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>а) предупреждение;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>в) возложение обязанности загладить причиненный вред;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EA092D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 xml:space="preserve"> </w:t>
      </w:r>
    </w:p>
    <w:p w:rsidR="00EA092D" w:rsidRPr="00EA092D" w:rsidRDefault="00EA092D" w:rsidP="00EA092D">
      <w:pPr>
        <w:jc w:val="both"/>
        <w:rPr>
          <w:sz w:val="28"/>
          <w:szCs w:val="28"/>
        </w:rPr>
      </w:pPr>
    </w:p>
    <w:p w:rsidR="00DF4C3F" w:rsidRPr="00EA092D" w:rsidRDefault="00EA092D" w:rsidP="00EA092D">
      <w:pPr>
        <w:jc w:val="both"/>
        <w:rPr>
          <w:sz w:val="28"/>
          <w:szCs w:val="28"/>
        </w:rPr>
      </w:pPr>
      <w:r w:rsidRPr="00EA092D">
        <w:rPr>
          <w:sz w:val="28"/>
          <w:szCs w:val="28"/>
        </w:rPr>
        <w:t>г) ограничение досуга и установление особых требований к поведению несовершеннолетнего.</w:t>
      </w:r>
    </w:p>
    <w:sectPr w:rsidR="00DF4C3F" w:rsidRPr="00EA092D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A092D"/>
    <w:rsid w:val="008D5DD4"/>
    <w:rsid w:val="00B976ED"/>
    <w:rsid w:val="00D671E3"/>
    <w:rsid w:val="00DF4C3F"/>
    <w:rsid w:val="00EA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dcterms:created xsi:type="dcterms:W3CDTF">2020-11-08T14:31:00Z</dcterms:created>
  <dcterms:modified xsi:type="dcterms:W3CDTF">2020-11-08T14:37:00Z</dcterms:modified>
</cp:coreProperties>
</file>