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8"/>
        <w:gridCol w:w="5453"/>
      </w:tblGrid>
      <w:tr w:rsidR="008B52C1" w:rsidRPr="008B52C1" w14:paraId="376297A0" w14:textId="77777777" w:rsidTr="001870F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69AB" w14:textId="77777777" w:rsidR="008B52C1" w:rsidRPr="008B52C1" w:rsidRDefault="008B52C1" w:rsidP="008B5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2C1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9D76" w14:textId="29A17ADB" w:rsidR="008B52C1" w:rsidRPr="008B52C1" w:rsidRDefault="008B52C1" w:rsidP="008B5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Финашин Эдуард Николаевич</w:t>
            </w:r>
          </w:p>
        </w:tc>
      </w:tr>
      <w:tr w:rsidR="008B52C1" w:rsidRPr="008B52C1" w14:paraId="05AB3C28" w14:textId="77777777" w:rsidTr="001870F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B435" w14:textId="77777777" w:rsidR="008B52C1" w:rsidRPr="008B52C1" w:rsidRDefault="008B52C1" w:rsidP="008B5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2C1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4259" w14:textId="295EEF49" w:rsidR="008B52C1" w:rsidRPr="008B52C1" w:rsidRDefault="008B52C1" w:rsidP="008B5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 1990 года, с. Тельвиска, Ненецкого АО</w:t>
            </w:r>
          </w:p>
        </w:tc>
      </w:tr>
      <w:tr w:rsidR="008B52C1" w:rsidRPr="008B52C1" w14:paraId="5153592E" w14:textId="77777777" w:rsidTr="001870F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8C9F" w14:textId="77777777" w:rsidR="008B52C1" w:rsidRPr="008B52C1" w:rsidRDefault="008B52C1" w:rsidP="008B5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2C1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6B2E" w14:textId="77777777" w:rsidR="008B52C1" w:rsidRPr="008B52C1" w:rsidRDefault="008B52C1" w:rsidP="008B5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2C1">
              <w:rPr>
                <w:rFonts w:ascii="Times New Roman" w:hAnsi="Times New Roman" w:cs="Times New Roman"/>
                <w:sz w:val="24"/>
                <w:szCs w:val="24"/>
              </w:rPr>
              <w:t xml:space="preserve">Ненецкий автономный округ </w:t>
            </w:r>
          </w:p>
          <w:p w14:paraId="15469F20" w14:textId="77777777" w:rsidR="008B52C1" w:rsidRPr="008B52C1" w:rsidRDefault="008B52C1" w:rsidP="008B5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2C1">
              <w:rPr>
                <w:rFonts w:ascii="Times New Roman" w:hAnsi="Times New Roman" w:cs="Times New Roman"/>
                <w:sz w:val="24"/>
                <w:szCs w:val="24"/>
              </w:rPr>
              <w:t>село Тельвиска</w:t>
            </w:r>
          </w:p>
        </w:tc>
      </w:tr>
      <w:tr w:rsidR="008B52C1" w:rsidRPr="008B52C1" w14:paraId="23B05490" w14:textId="77777777" w:rsidTr="001870F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094A" w14:textId="77777777" w:rsidR="008B52C1" w:rsidRPr="008B52C1" w:rsidRDefault="008B52C1" w:rsidP="008B5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2C1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профессиональном образовании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0B9D" w14:textId="7EE89DDA" w:rsidR="008B52C1" w:rsidRPr="008B52C1" w:rsidRDefault="008B52C1" w:rsidP="008B5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Окружное государственное образовательное учреждение начального профессионального образования «Ненецкое профессиональное училище», 2009 г.</w:t>
            </w:r>
          </w:p>
        </w:tc>
      </w:tr>
      <w:tr w:rsidR="008B52C1" w:rsidRPr="008B52C1" w14:paraId="6722CC5B" w14:textId="77777777" w:rsidTr="001870F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D993" w14:textId="77777777" w:rsidR="008B52C1" w:rsidRPr="008B52C1" w:rsidRDefault="008B52C1" w:rsidP="008B5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2C1">
              <w:rPr>
                <w:rFonts w:ascii="Times New Roman" w:hAnsi="Times New Roman" w:cs="Times New Roman"/>
                <w:sz w:val="24"/>
                <w:szCs w:val="24"/>
              </w:rPr>
              <w:t>Основное место работы, должность (род занятий)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BE42" w14:textId="0FD642AE" w:rsidR="008B52C1" w:rsidRPr="008B52C1" w:rsidRDefault="008B52C1" w:rsidP="008B5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культуры Ненецкого автономного округа «Ненецкая центральная библиотека имени А.И. Пичкова», библиотекарь 2 категории формирования документного фонда в организации каталогов.</w:t>
            </w:r>
            <w:r w:rsidRPr="008B52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52C1" w:rsidRPr="008B52C1" w14:paraId="1A5B77B1" w14:textId="77777777" w:rsidTr="001870F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ABEE" w14:textId="77777777" w:rsidR="008B52C1" w:rsidRPr="008B52C1" w:rsidRDefault="008B52C1" w:rsidP="008B5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2C1">
              <w:rPr>
                <w:rFonts w:ascii="Times New Roman" w:hAnsi="Times New Roman" w:cs="Times New Roman"/>
                <w:sz w:val="24"/>
                <w:szCs w:val="24"/>
              </w:rPr>
              <w:t>Работа депутатом в органе власти на непостоянной основе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A061" w14:textId="77777777" w:rsidR="008B52C1" w:rsidRPr="008B52C1" w:rsidRDefault="008B52C1" w:rsidP="008B5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2C1">
              <w:rPr>
                <w:rFonts w:ascii="Times New Roman" w:hAnsi="Times New Roman" w:cs="Times New Roman"/>
                <w:sz w:val="24"/>
                <w:szCs w:val="24"/>
              </w:rPr>
              <w:t>не является</w:t>
            </w:r>
          </w:p>
        </w:tc>
      </w:tr>
      <w:tr w:rsidR="008B52C1" w:rsidRPr="008B52C1" w14:paraId="53C77DF0" w14:textId="77777777" w:rsidTr="001870F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7B98" w14:textId="77777777" w:rsidR="008B52C1" w:rsidRPr="008B52C1" w:rsidRDefault="008B52C1" w:rsidP="008B5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2C1">
              <w:rPr>
                <w:rFonts w:ascii="Times New Roman" w:hAnsi="Times New Roman" w:cs="Times New Roman"/>
                <w:sz w:val="24"/>
                <w:szCs w:val="24"/>
              </w:rPr>
              <w:t xml:space="preserve">Субъект выдвижения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5C32" w14:textId="500F0495" w:rsidR="008B52C1" w:rsidRPr="008B52C1" w:rsidRDefault="008B52C1" w:rsidP="008B5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2C1">
              <w:rPr>
                <w:rFonts w:ascii="Times New Roman" w:hAnsi="Times New Roman" w:cs="Times New Roman"/>
                <w:sz w:val="24"/>
                <w:szCs w:val="24"/>
              </w:rPr>
              <w:t>Избирательное объединение «Местное отделение Всероссийской п</w:t>
            </w:r>
            <w:r w:rsidR="00B96BBB">
              <w:rPr>
                <w:rFonts w:ascii="Times New Roman" w:hAnsi="Times New Roman" w:cs="Times New Roman"/>
                <w:sz w:val="24"/>
                <w:szCs w:val="24"/>
              </w:rPr>
              <w:t>олитической партии «Единая Росс</w:t>
            </w:r>
            <w:r w:rsidRPr="008B52C1">
              <w:rPr>
                <w:rFonts w:ascii="Times New Roman" w:hAnsi="Times New Roman" w:cs="Times New Roman"/>
                <w:sz w:val="24"/>
                <w:szCs w:val="24"/>
              </w:rPr>
              <w:t xml:space="preserve">ия» МО «Муниципальный район «Заполярный район» </w:t>
            </w:r>
          </w:p>
          <w:p w14:paraId="5C8ACC2B" w14:textId="77777777" w:rsidR="008B52C1" w:rsidRPr="008B52C1" w:rsidRDefault="008B52C1" w:rsidP="008B5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2C1" w:rsidRPr="008B52C1" w14:paraId="3EFCA2BC" w14:textId="77777777" w:rsidTr="001870F8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44BE" w14:textId="77777777" w:rsidR="008B52C1" w:rsidRPr="008B52C1" w:rsidRDefault="008B52C1" w:rsidP="008B5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2C1">
              <w:rPr>
                <w:rFonts w:ascii="Times New Roman" w:hAnsi="Times New Roman" w:cs="Times New Roman"/>
                <w:sz w:val="24"/>
                <w:szCs w:val="24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FDB9" w14:textId="20CC7195" w:rsidR="008B52C1" w:rsidRPr="008B52C1" w:rsidRDefault="008B52C1" w:rsidP="008B5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Сторонник </w:t>
            </w:r>
            <w:r w:rsidRPr="008B52C1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избирательного объединения «Местное отделение Всероссийской п</w:t>
            </w:r>
            <w:r w:rsidR="00B96BBB">
              <w:rPr>
                <w:rFonts w:ascii="Times New Roman" w:hAnsi="Times New Roman" w:cs="Times New Roman"/>
                <w:sz w:val="24"/>
                <w:szCs w:val="24"/>
              </w:rPr>
              <w:t>олитической партии «Единая Росс</w:t>
            </w:r>
            <w:bookmarkStart w:id="0" w:name="_GoBack"/>
            <w:bookmarkEnd w:id="0"/>
            <w:r w:rsidRPr="008B52C1">
              <w:rPr>
                <w:rFonts w:ascii="Times New Roman" w:hAnsi="Times New Roman" w:cs="Times New Roman"/>
                <w:sz w:val="24"/>
                <w:szCs w:val="24"/>
              </w:rPr>
              <w:t xml:space="preserve">ия» МО «Муниципальный район «Заполярный район» </w:t>
            </w:r>
          </w:p>
          <w:p w14:paraId="6D966DBB" w14:textId="77777777" w:rsidR="008B52C1" w:rsidRPr="008B52C1" w:rsidRDefault="008B52C1" w:rsidP="008B5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EB5CE8" w14:textId="77777777" w:rsidR="006D234D" w:rsidRDefault="006D234D"/>
    <w:sectPr w:rsidR="006D2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D49"/>
    <w:rsid w:val="00566D49"/>
    <w:rsid w:val="006D234D"/>
    <w:rsid w:val="008B52C1"/>
    <w:rsid w:val="00B9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BAE9"/>
  <w15:chartTrackingRefBased/>
  <w15:docId w15:val="{F009C42F-483A-4248-9029-3F8A41AA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2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4</cp:revision>
  <dcterms:created xsi:type="dcterms:W3CDTF">2023-06-29T05:18:00Z</dcterms:created>
  <dcterms:modified xsi:type="dcterms:W3CDTF">2023-06-29T07:14:00Z</dcterms:modified>
</cp:coreProperties>
</file>