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  <w:t>Закон о едином федеральном регистре, содержащем сведения о населении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«О едином федеральном информационном регистре, содержащем сведения о населении Российской Федерации» устанавливает организационно-правовые основы формирования и ведения единого федерального информационного регистра, содержащего сведения о населении Российской Федерации, в том числе сбора, обработки, хранения, получения, использования и защиты указанных сведений, а также обеспечения актуальности и достоверности иных содержащих сведения о населении Российской Федерации государственных и муниципальных информационных ресурсов.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Единый федеральный информационный регистр сведений представляет собой совокупность сведений о населении Российской Федерации, сформированных на основе сведений о гражданах Российской Федерации, об иностранных гражданах и лицах без гражданства, которые содержатся в иных государственных информационных системах органов государственной власти Российской Федерации, органов управления государственными внебюджетными фондами.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Названный регистр формируется в целях совершенствования предоставления государственных и муниципальных услуг и выполнения государственных и муниципальных функций, защиты прав и законных интересов граждан, обеспечения национальной безопасности, официального статистического учёта и в других целях.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83E" w:rsidRPr="001D76DC" w:rsidRDefault="00CA083E" w:rsidP="001D76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083E" w:rsidRPr="001D76DC" w:rsidSect="007E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proofState w:spelling="clean" w:grammar="clean"/>
  <w:defaultTabStop w:val="708"/>
  <w:characterSpacingControl w:val="doNotCompress"/>
  <w:compat/>
  <w:rsids>
    <w:rsidRoot w:val="001D76DC"/>
    <w:rsid w:val="001D76DC"/>
    <w:rsid w:val="00733B10"/>
    <w:rsid w:val="007E4F54"/>
    <w:rsid w:val="009E04F9"/>
    <w:rsid w:val="00CA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54"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Пользователь</cp:lastModifiedBy>
  <cp:revision>3</cp:revision>
  <dcterms:created xsi:type="dcterms:W3CDTF">2020-06-14T14:01:00Z</dcterms:created>
  <dcterms:modified xsi:type="dcterms:W3CDTF">2020-06-15T10:58:00Z</dcterms:modified>
</cp:coreProperties>
</file>