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EC" w:rsidRDefault="003A58EC" w:rsidP="003A58E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drawing>
          <wp:inline distT="0" distB="0" distL="0" distR="0">
            <wp:extent cx="542925" cy="6667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10F5" w:rsidRPr="009B10F5" w:rsidRDefault="009B10F5" w:rsidP="003A58E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АДМИНИСТРАЦИЯ СЕЛЬСКОГО ПОСЕЛЕНИЯ</w:t>
      </w:r>
      <w:r w:rsidR="00113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«ТЕЛЬВИСОЧНЫЙ СЕЛЬСОВЕТ» ЗАПОЛЯРНОГО РАЙОНА </w:t>
      </w:r>
      <w:r w:rsidR="00B0693C">
        <w:rPr>
          <w:rFonts w:ascii="Times New Roman" w:hAnsi="Times New Roman" w:cs="Times New Roman"/>
          <w:b w:val="0"/>
          <w:sz w:val="24"/>
          <w:szCs w:val="24"/>
        </w:rPr>
        <w:t xml:space="preserve">НЕНЕЦКОГО АВТОНОМНОГО </w:t>
      </w:r>
      <w:r>
        <w:rPr>
          <w:rFonts w:ascii="Times New Roman" w:hAnsi="Times New Roman" w:cs="Times New Roman"/>
          <w:b w:val="0"/>
          <w:sz w:val="24"/>
          <w:szCs w:val="24"/>
        </w:rPr>
        <w:t>ОКРУГА</w:t>
      </w:r>
    </w:p>
    <w:p w:rsidR="005209C8" w:rsidRPr="009B10F5" w:rsidRDefault="005209C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A58EC" w:rsidRDefault="003A58E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09C8" w:rsidRDefault="009B10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:rsidR="009B10F5" w:rsidRPr="009B10F5" w:rsidRDefault="009B10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09C8" w:rsidRDefault="003A58E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28.05</w:t>
      </w:r>
      <w:r w:rsidR="009B10F5">
        <w:rPr>
          <w:rFonts w:ascii="Times New Roman" w:hAnsi="Times New Roman" w:cs="Times New Roman"/>
          <w:b w:val="0"/>
          <w:sz w:val="24"/>
          <w:szCs w:val="24"/>
        </w:rPr>
        <w:t>.</w:t>
      </w:r>
      <w:r w:rsidR="005209C8" w:rsidRPr="009B10F5">
        <w:rPr>
          <w:rFonts w:ascii="Times New Roman" w:hAnsi="Times New Roman" w:cs="Times New Roman"/>
          <w:b w:val="0"/>
          <w:sz w:val="24"/>
          <w:szCs w:val="24"/>
        </w:rPr>
        <w:t>202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="005209C8" w:rsidRPr="009B10F5">
        <w:rPr>
          <w:rFonts w:ascii="Times New Roman" w:hAnsi="Times New Roman" w:cs="Times New Roman"/>
          <w:b w:val="0"/>
          <w:sz w:val="24"/>
          <w:szCs w:val="24"/>
        </w:rPr>
        <w:t xml:space="preserve"> г. </w:t>
      </w:r>
      <w:r>
        <w:rPr>
          <w:rFonts w:ascii="Times New Roman" w:hAnsi="Times New Roman" w:cs="Times New Roman"/>
          <w:b w:val="0"/>
          <w:sz w:val="24"/>
          <w:szCs w:val="24"/>
        </w:rPr>
        <w:t>№ 78</w:t>
      </w:r>
    </w:p>
    <w:p w:rsidR="00113923" w:rsidRPr="009B10F5" w:rsidRDefault="0011392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с.Тельвиска</w:t>
      </w:r>
    </w:p>
    <w:p w:rsidR="005209C8" w:rsidRPr="009B10F5" w:rsidRDefault="005209C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09C8" w:rsidRPr="009B10F5" w:rsidRDefault="009B10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 утверждении П</w:t>
      </w:r>
      <w:r w:rsidRPr="009B10F5">
        <w:rPr>
          <w:rFonts w:ascii="Times New Roman" w:hAnsi="Times New Roman" w:cs="Times New Roman"/>
          <w:b w:val="0"/>
          <w:sz w:val="24"/>
          <w:szCs w:val="24"/>
        </w:rPr>
        <w:t xml:space="preserve">оложения о порядке сообщения </w:t>
      </w:r>
      <w:proofErr w:type="gramStart"/>
      <w:r w:rsidRPr="009B10F5"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proofErr w:type="gramEnd"/>
    </w:p>
    <w:p w:rsidR="005209C8" w:rsidRPr="009B10F5" w:rsidRDefault="009B10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10F5">
        <w:rPr>
          <w:rFonts w:ascii="Times New Roman" w:hAnsi="Times New Roman" w:cs="Times New Roman"/>
          <w:b w:val="0"/>
          <w:sz w:val="24"/>
          <w:szCs w:val="24"/>
        </w:rPr>
        <w:t xml:space="preserve">служащими 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 «Тельвисочный сельсовет» Заполярного района Ненецкого автономного округа</w:t>
      </w:r>
      <w:r w:rsidRPr="009B10F5">
        <w:rPr>
          <w:rFonts w:ascii="Times New Roman" w:hAnsi="Times New Roman" w:cs="Times New Roman"/>
          <w:b w:val="0"/>
          <w:sz w:val="24"/>
          <w:szCs w:val="24"/>
        </w:rPr>
        <w:t xml:space="preserve"> о возникновении личной</w:t>
      </w:r>
      <w:r w:rsidR="00113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b w:val="0"/>
          <w:sz w:val="24"/>
          <w:szCs w:val="24"/>
        </w:rPr>
        <w:t>заинтересованн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ости при исполнении должностных </w:t>
      </w:r>
      <w:r w:rsidRPr="009B10F5">
        <w:rPr>
          <w:rFonts w:ascii="Times New Roman" w:hAnsi="Times New Roman" w:cs="Times New Roman"/>
          <w:b w:val="0"/>
          <w:sz w:val="24"/>
          <w:szCs w:val="24"/>
        </w:rPr>
        <w:t>обязанностей,</w:t>
      </w:r>
      <w:r w:rsidR="001139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b w:val="0"/>
          <w:sz w:val="24"/>
          <w:szCs w:val="24"/>
        </w:rPr>
        <w:t>которая приводит или может привести к конфликту интересов</w:t>
      </w:r>
    </w:p>
    <w:p w:rsidR="005209C8" w:rsidRPr="00B0693C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Pr="00B0693C" w:rsidRDefault="00520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93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>
        <w:r w:rsidRPr="00B0693C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B0693C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22.12.2015 </w:t>
      </w:r>
      <w:r w:rsidR="00B0693C" w:rsidRPr="00B0693C">
        <w:rPr>
          <w:rFonts w:ascii="Times New Roman" w:hAnsi="Times New Roman" w:cs="Times New Roman"/>
          <w:sz w:val="24"/>
          <w:szCs w:val="24"/>
        </w:rPr>
        <w:t>№</w:t>
      </w:r>
      <w:r w:rsidRPr="00B0693C">
        <w:rPr>
          <w:rFonts w:ascii="Times New Roman" w:hAnsi="Times New Roman" w:cs="Times New Roman"/>
          <w:sz w:val="24"/>
          <w:szCs w:val="24"/>
        </w:rPr>
        <w:t xml:space="preserve">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B0693C" w:rsidRPr="00B0693C">
        <w:rPr>
          <w:rFonts w:ascii="Times New Roman" w:hAnsi="Times New Roman" w:cs="Times New Roman"/>
          <w:bCs/>
          <w:kern w:val="2"/>
          <w:sz w:val="24"/>
          <w:szCs w:val="24"/>
        </w:rPr>
        <w:t>администрация Сельского поселения</w:t>
      </w:r>
      <w:r w:rsidR="00295A06">
        <w:rPr>
          <w:rFonts w:ascii="Times New Roman" w:hAnsi="Times New Roman" w:cs="Times New Roman"/>
          <w:bCs/>
          <w:kern w:val="2"/>
          <w:sz w:val="24"/>
          <w:szCs w:val="24"/>
        </w:rPr>
        <w:t xml:space="preserve"> «Тельвисочный сельсовет» Заполярного района Ненецкого автономного округа</w:t>
      </w:r>
      <w:r w:rsidR="00B0693C" w:rsidRPr="00B0693C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="003A58EC">
        <w:rPr>
          <w:rFonts w:ascii="Times New Roman" w:hAnsi="Times New Roman" w:cs="Times New Roman"/>
          <w:bCs/>
          <w:kern w:val="2"/>
          <w:sz w:val="24"/>
          <w:szCs w:val="24"/>
        </w:rPr>
        <w:t>ПОСТАНОВЛЯЕТ</w:t>
      </w:r>
      <w:r w:rsidR="00B0693C" w:rsidRPr="00B0693C">
        <w:rPr>
          <w:rFonts w:ascii="Times New Roman" w:hAnsi="Times New Roman" w:cs="Times New Roman"/>
          <w:bCs/>
          <w:kern w:val="2"/>
          <w:sz w:val="24"/>
          <w:szCs w:val="24"/>
        </w:rPr>
        <w:t>:</w:t>
      </w:r>
      <w:proofErr w:type="gramEnd"/>
    </w:p>
    <w:p w:rsidR="005209C8" w:rsidRPr="00B0693C" w:rsidRDefault="00B0693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693C">
        <w:rPr>
          <w:rFonts w:ascii="Times New Roman" w:hAnsi="Times New Roman" w:cs="Times New Roman"/>
          <w:sz w:val="24"/>
          <w:szCs w:val="24"/>
        </w:rPr>
        <w:t>1</w:t>
      </w:r>
      <w:r w:rsidR="005209C8" w:rsidRPr="00B0693C">
        <w:rPr>
          <w:rFonts w:ascii="Times New Roman" w:hAnsi="Times New Roman" w:cs="Times New Roman"/>
          <w:sz w:val="24"/>
          <w:szCs w:val="24"/>
        </w:rPr>
        <w:t xml:space="preserve">. Утвердить </w:t>
      </w:r>
      <w:r w:rsidR="00295A06">
        <w:rPr>
          <w:rFonts w:ascii="Times New Roman" w:hAnsi="Times New Roman" w:cs="Times New Roman"/>
          <w:sz w:val="24"/>
          <w:szCs w:val="24"/>
        </w:rPr>
        <w:t xml:space="preserve">прилагаемое </w:t>
      </w:r>
      <w:hyperlink w:anchor="P31">
        <w:r w:rsidR="005209C8" w:rsidRPr="00B0693C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="005209C8" w:rsidRPr="00B0693C">
        <w:rPr>
          <w:rFonts w:ascii="Times New Roman" w:hAnsi="Times New Roman" w:cs="Times New Roman"/>
          <w:sz w:val="24"/>
          <w:szCs w:val="24"/>
        </w:rPr>
        <w:t xml:space="preserve"> о порядке сообщения муниципальными служащими администрации </w:t>
      </w:r>
      <w:r w:rsidRPr="00087C84">
        <w:rPr>
          <w:rFonts w:ascii="Times New Roman" w:hAnsi="Times New Roman" w:cs="Times New Roman"/>
          <w:bCs/>
          <w:kern w:val="2"/>
          <w:sz w:val="24"/>
          <w:szCs w:val="24"/>
        </w:rPr>
        <w:t>Сельского поселения «Тельвисочный сельсовет» З</w:t>
      </w:r>
      <w:r>
        <w:rPr>
          <w:rFonts w:ascii="Times New Roman" w:hAnsi="Times New Roman" w:cs="Times New Roman"/>
          <w:bCs/>
          <w:kern w:val="2"/>
          <w:sz w:val="24"/>
          <w:szCs w:val="24"/>
        </w:rPr>
        <w:t>аполярного района Ненецкого автономного округа</w:t>
      </w:r>
      <w:r w:rsidR="005209C8" w:rsidRPr="00B0693C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0693C" w:rsidRDefault="005209C8" w:rsidP="00B0693C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B0693C">
        <w:rPr>
          <w:rFonts w:ascii="Times New Roman" w:hAnsi="Times New Roman" w:cs="Times New Roman"/>
          <w:sz w:val="24"/>
          <w:szCs w:val="24"/>
        </w:rPr>
        <w:t>2. Признат</w:t>
      </w:r>
      <w:r w:rsidR="001610B2">
        <w:rPr>
          <w:rFonts w:ascii="Times New Roman" w:hAnsi="Times New Roman" w:cs="Times New Roman"/>
          <w:sz w:val="24"/>
          <w:szCs w:val="24"/>
        </w:rPr>
        <w:t>ь утратившим силу Постановления</w:t>
      </w:r>
      <w:r w:rsidR="00B0693C">
        <w:rPr>
          <w:rFonts w:ascii="Times New Roman" w:hAnsi="Times New Roman" w:cs="Times New Roman"/>
          <w:sz w:val="24"/>
          <w:szCs w:val="24"/>
        </w:rPr>
        <w:t xml:space="preserve"> адм</w:t>
      </w:r>
      <w:r w:rsidRPr="00B0693C">
        <w:rPr>
          <w:rFonts w:ascii="Times New Roman" w:hAnsi="Times New Roman" w:cs="Times New Roman"/>
          <w:sz w:val="24"/>
          <w:szCs w:val="24"/>
        </w:rPr>
        <w:t>инистрации</w:t>
      </w:r>
      <w:r w:rsidR="003A58EC">
        <w:rPr>
          <w:rFonts w:ascii="Times New Roman" w:hAnsi="Times New Roman" w:cs="Times New Roman"/>
          <w:sz w:val="24"/>
          <w:szCs w:val="24"/>
        </w:rPr>
        <w:t xml:space="preserve"> </w:t>
      </w:r>
      <w:r w:rsidR="00B0693C">
        <w:rPr>
          <w:rFonts w:ascii="Times New Roman" w:hAnsi="Times New Roman" w:cs="Times New Roman"/>
          <w:bCs/>
          <w:kern w:val="2"/>
          <w:sz w:val="24"/>
          <w:szCs w:val="24"/>
        </w:rPr>
        <w:t xml:space="preserve">муниципального образования </w:t>
      </w:r>
      <w:r w:rsidR="00B0693C" w:rsidRPr="00087C84">
        <w:rPr>
          <w:rFonts w:ascii="Times New Roman" w:hAnsi="Times New Roman" w:cs="Times New Roman"/>
          <w:bCs/>
          <w:kern w:val="2"/>
          <w:sz w:val="24"/>
          <w:szCs w:val="24"/>
        </w:rPr>
        <w:t xml:space="preserve">«Тельвисочный сельсовет» </w:t>
      </w:r>
      <w:r w:rsidR="00B0693C">
        <w:rPr>
          <w:rFonts w:ascii="Times New Roman" w:hAnsi="Times New Roman" w:cs="Times New Roman"/>
          <w:bCs/>
          <w:kern w:val="2"/>
          <w:sz w:val="24"/>
          <w:szCs w:val="24"/>
        </w:rPr>
        <w:t>Ненецкого автономного округа</w:t>
      </w:r>
      <w:r w:rsidRPr="00B0693C">
        <w:rPr>
          <w:rFonts w:ascii="Times New Roman" w:hAnsi="Times New Roman" w:cs="Times New Roman"/>
          <w:sz w:val="24"/>
          <w:szCs w:val="24"/>
        </w:rPr>
        <w:t xml:space="preserve"> </w:t>
      </w:r>
      <w:r w:rsidR="001610B2">
        <w:rPr>
          <w:rFonts w:ascii="Times New Roman" w:hAnsi="Times New Roman" w:cs="Times New Roman"/>
          <w:sz w:val="24"/>
          <w:szCs w:val="24"/>
        </w:rPr>
        <w:t xml:space="preserve"> от 24.02.2016 № 13, от 06.04.2017 № 36, </w:t>
      </w:r>
      <w:r w:rsidRPr="00B0693C">
        <w:rPr>
          <w:rFonts w:ascii="Times New Roman" w:hAnsi="Times New Roman" w:cs="Times New Roman"/>
          <w:sz w:val="24"/>
          <w:szCs w:val="24"/>
        </w:rPr>
        <w:t xml:space="preserve">от </w:t>
      </w:r>
      <w:r w:rsidR="00B0693C">
        <w:rPr>
          <w:rFonts w:ascii="Times New Roman" w:hAnsi="Times New Roman" w:cs="Times New Roman"/>
          <w:sz w:val="24"/>
          <w:szCs w:val="24"/>
        </w:rPr>
        <w:t>1</w:t>
      </w:r>
      <w:r w:rsidRPr="00B0693C">
        <w:rPr>
          <w:rFonts w:ascii="Times New Roman" w:hAnsi="Times New Roman" w:cs="Times New Roman"/>
          <w:sz w:val="24"/>
          <w:szCs w:val="24"/>
        </w:rPr>
        <w:t>3.0</w:t>
      </w:r>
      <w:r w:rsidR="00B0693C">
        <w:rPr>
          <w:rFonts w:ascii="Times New Roman" w:hAnsi="Times New Roman" w:cs="Times New Roman"/>
          <w:sz w:val="24"/>
          <w:szCs w:val="24"/>
        </w:rPr>
        <w:t>6</w:t>
      </w:r>
      <w:r w:rsidRPr="00B0693C">
        <w:rPr>
          <w:rFonts w:ascii="Times New Roman" w:hAnsi="Times New Roman" w:cs="Times New Roman"/>
          <w:sz w:val="24"/>
          <w:szCs w:val="24"/>
        </w:rPr>
        <w:t>.201</w:t>
      </w:r>
      <w:r w:rsidR="00B0693C">
        <w:rPr>
          <w:rFonts w:ascii="Times New Roman" w:hAnsi="Times New Roman" w:cs="Times New Roman"/>
          <w:sz w:val="24"/>
          <w:szCs w:val="24"/>
        </w:rPr>
        <w:t>7</w:t>
      </w:r>
      <w:r w:rsidR="00113923">
        <w:rPr>
          <w:rFonts w:ascii="Times New Roman" w:hAnsi="Times New Roman" w:cs="Times New Roman"/>
          <w:sz w:val="24"/>
          <w:szCs w:val="24"/>
        </w:rPr>
        <w:t xml:space="preserve"> </w:t>
      </w:r>
      <w:r w:rsidR="00B0693C">
        <w:rPr>
          <w:rFonts w:ascii="Times New Roman" w:hAnsi="Times New Roman" w:cs="Times New Roman"/>
          <w:sz w:val="24"/>
          <w:szCs w:val="24"/>
        </w:rPr>
        <w:t>№ 65</w:t>
      </w:r>
      <w:r w:rsidRPr="00B06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9C8" w:rsidRPr="00295A06" w:rsidRDefault="005209C8" w:rsidP="00295A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5A06">
        <w:rPr>
          <w:rFonts w:ascii="Times New Roman" w:hAnsi="Times New Roman" w:cs="Times New Roman"/>
          <w:sz w:val="24"/>
          <w:szCs w:val="24"/>
        </w:rPr>
        <w:t xml:space="preserve">3. </w:t>
      </w:r>
      <w:r w:rsidR="00295A06" w:rsidRPr="00295A06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официального опубликования (обнародования). </w:t>
      </w:r>
    </w:p>
    <w:p w:rsidR="00E83A1C" w:rsidRDefault="00E83A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3A1C" w:rsidRPr="009B10F5" w:rsidRDefault="00E83A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58"/>
        <w:gridCol w:w="3280"/>
      </w:tblGrid>
      <w:tr w:rsidR="00E83A1C" w:rsidRPr="00AE277A" w:rsidTr="003A58EC">
        <w:tc>
          <w:tcPr>
            <w:tcW w:w="3300" w:type="pct"/>
            <w:shd w:val="clear" w:color="auto" w:fill="FFFFFF"/>
            <w:vAlign w:val="bottom"/>
          </w:tcPr>
          <w:p w:rsidR="003A58EC" w:rsidRDefault="003A58EC" w:rsidP="003A5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И.о. главы администрации</w:t>
            </w:r>
            <w:r w:rsidR="00E83A1C" w:rsidRPr="00AE27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</w:p>
          <w:p w:rsidR="00E83A1C" w:rsidRPr="00AE277A" w:rsidRDefault="00E83A1C" w:rsidP="003A5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AE27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Сельского поселения</w:t>
            </w:r>
            <w:r w:rsidRPr="00AE27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br/>
              <w:t>«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Тельвисочный</w:t>
            </w:r>
            <w:r w:rsidRPr="00AE277A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сельсовет» ЗР НАО</w:t>
            </w:r>
          </w:p>
        </w:tc>
        <w:tc>
          <w:tcPr>
            <w:tcW w:w="1650" w:type="pct"/>
            <w:shd w:val="clear" w:color="auto" w:fill="FFFFFF"/>
            <w:vAlign w:val="bottom"/>
          </w:tcPr>
          <w:p w:rsidR="00E83A1C" w:rsidRPr="00AE277A" w:rsidRDefault="00E83A1C" w:rsidP="003A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                         </w:t>
            </w:r>
            <w:proofErr w:type="spellStart"/>
            <w:r w:rsidR="003A58E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Л.А.Хаймина</w:t>
            </w:r>
            <w:proofErr w:type="spellEnd"/>
          </w:p>
        </w:tc>
      </w:tr>
    </w:tbl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5A06" w:rsidRDefault="00295A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610B2" w:rsidRDefault="001610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610B2" w:rsidRDefault="001610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610B2" w:rsidRDefault="001610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610B2" w:rsidRDefault="001610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610B2" w:rsidRDefault="001610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610B2" w:rsidRDefault="001610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610B2" w:rsidRDefault="001610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337FB" w:rsidRDefault="00E337F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3A1C" w:rsidRDefault="00E83A1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209C8" w:rsidRPr="009B10F5" w:rsidRDefault="005209C8" w:rsidP="0011392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Утверждено</w:t>
      </w:r>
      <w:r w:rsidR="00113923">
        <w:rPr>
          <w:rFonts w:ascii="Times New Roman" w:hAnsi="Times New Roman" w:cs="Times New Roman"/>
          <w:sz w:val="24"/>
          <w:szCs w:val="24"/>
        </w:rPr>
        <w:t xml:space="preserve"> </w:t>
      </w:r>
      <w:r w:rsidR="00E83A1C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5209C8" w:rsidRDefault="00E83A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</w:p>
    <w:p w:rsidR="00E83A1C" w:rsidRPr="009B10F5" w:rsidRDefault="00E83A1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«Тельвисочный сельсовет» ЗР НАО</w:t>
      </w:r>
    </w:p>
    <w:p w:rsidR="005209C8" w:rsidRPr="009B10F5" w:rsidRDefault="005209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от </w:t>
      </w:r>
      <w:r w:rsidR="003A58EC">
        <w:rPr>
          <w:rFonts w:ascii="Times New Roman" w:hAnsi="Times New Roman" w:cs="Times New Roman"/>
          <w:sz w:val="24"/>
          <w:szCs w:val="24"/>
        </w:rPr>
        <w:t>28.05.2025</w:t>
      </w:r>
      <w:r w:rsidR="00E83A1C"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 xml:space="preserve">г. </w:t>
      </w:r>
      <w:r w:rsidR="003A58EC">
        <w:rPr>
          <w:rFonts w:ascii="Times New Roman" w:hAnsi="Times New Roman" w:cs="Times New Roman"/>
          <w:sz w:val="24"/>
          <w:szCs w:val="24"/>
        </w:rPr>
        <w:t>№ 78</w:t>
      </w:r>
    </w:p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Pr="00E83A1C" w:rsidRDefault="00520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1"/>
      <w:bookmarkEnd w:id="0"/>
      <w:r w:rsidRPr="00E83A1C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5209C8" w:rsidRPr="00E83A1C" w:rsidRDefault="00E83A1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83A1C">
        <w:rPr>
          <w:rFonts w:ascii="Times New Roman" w:hAnsi="Times New Roman" w:cs="Times New Roman"/>
          <w:b w:val="0"/>
          <w:sz w:val="24"/>
          <w:szCs w:val="24"/>
        </w:rPr>
        <w:t>о порядке сообщения муниципальными служащими администрации</w:t>
      </w:r>
    </w:p>
    <w:p w:rsidR="005209C8" w:rsidRPr="00E83A1C" w:rsidRDefault="00E83A1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Сельского поселения «Тельвисочный сельсовет» Заполярного района Ненецкого автономного округа </w:t>
      </w:r>
      <w:r w:rsidRPr="00E83A1C">
        <w:rPr>
          <w:rFonts w:ascii="Times New Roman" w:hAnsi="Times New Roman" w:cs="Times New Roman"/>
          <w:b w:val="0"/>
          <w:sz w:val="24"/>
          <w:szCs w:val="24"/>
        </w:rPr>
        <w:t>о возникновении личной заинтересованности</w:t>
      </w:r>
    </w:p>
    <w:p w:rsidR="005209C8" w:rsidRPr="00E83A1C" w:rsidRDefault="00E83A1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83A1C">
        <w:rPr>
          <w:rFonts w:ascii="Times New Roman" w:hAnsi="Times New Roman" w:cs="Times New Roman"/>
          <w:b w:val="0"/>
          <w:sz w:val="24"/>
          <w:szCs w:val="24"/>
        </w:rPr>
        <w:t xml:space="preserve">при исполнении должностных обязанностей, </w:t>
      </w:r>
      <w:proofErr w:type="gramStart"/>
      <w:r w:rsidRPr="00E83A1C">
        <w:rPr>
          <w:rFonts w:ascii="Times New Roman" w:hAnsi="Times New Roman" w:cs="Times New Roman"/>
          <w:b w:val="0"/>
          <w:sz w:val="24"/>
          <w:szCs w:val="24"/>
        </w:rPr>
        <w:t>которая</w:t>
      </w:r>
      <w:proofErr w:type="gramEnd"/>
      <w:r w:rsidRPr="00E83A1C">
        <w:rPr>
          <w:rFonts w:ascii="Times New Roman" w:hAnsi="Times New Roman" w:cs="Times New Roman"/>
          <w:b w:val="0"/>
          <w:sz w:val="24"/>
          <w:szCs w:val="24"/>
        </w:rPr>
        <w:t xml:space="preserve"> приводит</w:t>
      </w:r>
    </w:p>
    <w:p w:rsidR="005209C8" w:rsidRPr="00E83A1C" w:rsidRDefault="00E83A1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83A1C">
        <w:rPr>
          <w:rFonts w:ascii="Times New Roman" w:hAnsi="Times New Roman" w:cs="Times New Roman"/>
          <w:b w:val="0"/>
          <w:sz w:val="24"/>
          <w:szCs w:val="24"/>
        </w:rPr>
        <w:t>или может привести к конфликту интересов</w:t>
      </w:r>
    </w:p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Pr="009B10F5" w:rsidRDefault="005209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сообщения муниципальными служащими администрации </w:t>
      </w:r>
      <w:r w:rsidR="00C15039" w:rsidRPr="00C15039">
        <w:rPr>
          <w:rFonts w:ascii="Times New Roman" w:hAnsi="Times New Roman" w:cs="Times New Roman"/>
          <w:sz w:val="24"/>
          <w:szCs w:val="24"/>
        </w:rPr>
        <w:t>Сельского поселения «Тельвисочный сельсовет» Заполярного района Ненецкого автономного округа</w:t>
      </w:r>
      <w:r w:rsidR="00113923"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2. Муниципальные служащие администрации </w:t>
      </w:r>
      <w:r w:rsidR="00C15039" w:rsidRPr="00C15039">
        <w:rPr>
          <w:rFonts w:ascii="Times New Roman" w:hAnsi="Times New Roman" w:cs="Times New Roman"/>
          <w:sz w:val="24"/>
          <w:szCs w:val="24"/>
        </w:rPr>
        <w:t>Сельского поселения «Тельвисочный сельсовет» Заполярного района Ненецкого автономного округ</w:t>
      </w:r>
      <w:proofErr w:type="gramStart"/>
      <w:r w:rsidR="00C15039" w:rsidRPr="00C15039">
        <w:rPr>
          <w:rFonts w:ascii="Times New Roman" w:hAnsi="Times New Roman" w:cs="Times New Roman"/>
          <w:sz w:val="24"/>
          <w:szCs w:val="24"/>
        </w:rPr>
        <w:t>а</w:t>
      </w:r>
      <w:r w:rsidR="00C1503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15039">
        <w:rPr>
          <w:rFonts w:ascii="Times New Roman" w:hAnsi="Times New Roman" w:cs="Times New Roman"/>
          <w:sz w:val="24"/>
          <w:szCs w:val="24"/>
        </w:rPr>
        <w:t xml:space="preserve">далее – муниципальные служащие) </w:t>
      </w:r>
      <w:r w:rsidRPr="009B10F5">
        <w:rPr>
          <w:rFonts w:ascii="Times New Roman" w:hAnsi="Times New Roman" w:cs="Times New Roman"/>
          <w:sz w:val="24"/>
          <w:szCs w:val="24"/>
        </w:rPr>
        <w:t xml:space="preserve">обязаны в соответствии с законодательством Российской Федерации, </w:t>
      </w:r>
      <w:r w:rsidR="00C15039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9B10F5">
        <w:rPr>
          <w:rFonts w:ascii="Times New Roman" w:hAnsi="Times New Roman" w:cs="Times New Roman"/>
          <w:sz w:val="24"/>
          <w:szCs w:val="24"/>
        </w:rPr>
        <w:t xml:space="preserve">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5039">
        <w:rPr>
          <w:rFonts w:ascii="Times New Roman" w:hAnsi="Times New Roman" w:cs="Times New Roman"/>
          <w:sz w:val="24"/>
          <w:szCs w:val="24"/>
        </w:rPr>
        <w:t xml:space="preserve">Сообщение оформляется в письменной форме в виде </w:t>
      </w:r>
      <w:hyperlink w:anchor="P85">
        <w:r w:rsidRPr="00C15039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Pr="00C15039">
        <w:rPr>
          <w:rFonts w:ascii="Times New Roman" w:hAnsi="Times New Roman" w:cs="Times New Roman"/>
          <w:sz w:val="24"/>
          <w:szCs w:val="24"/>
        </w:rPr>
        <w:t xml:space="preserve"> о возникновении </w:t>
      </w:r>
      <w:r w:rsidRPr="009B10F5">
        <w:rPr>
          <w:rFonts w:ascii="Times New Roman" w:hAnsi="Times New Roman" w:cs="Times New Roman"/>
          <w:sz w:val="24"/>
          <w:szCs w:val="24"/>
        </w:rPr>
        <w:t>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составленног</w:t>
      </w:r>
      <w:r w:rsidR="00C15039">
        <w:rPr>
          <w:rFonts w:ascii="Times New Roman" w:hAnsi="Times New Roman" w:cs="Times New Roman"/>
          <w:sz w:val="24"/>
          <w:szCs w:val="24"/>
        </w:rPr>
        <w:t>о по форме согласно приложению №</w:t>
      </w:r>
      <w:r w:rsidRPr="009B10F5">
        <w:rPr>
          <w:rFonts w:ascii="Times New Roman" w:hAnsi="Times New Roman" w:cs="Times New Roman"/>
          <w:sz w:val="24"/>
          <w:szCs w:val="24"/>
        </w:rPr>
        <w:t xml:space="preserve"> 1 к настоящему Положению.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3. Муниципальные служащие направляют уведомление в день, когда им стало известно о возникновении личной заинтересованности, </w:t>
      </w:r>
      <w:r w:rsidR="00C15039">
        <w:rPr>
          <w:rFonts w:ascii="Times New Roman" w:hAnsi="Times New Roman" w:cs="Times New Roman"/>
          <w:sz w:val="24"/>
          <w:szCs w:val="24"/>
        </w:rPr>
        <w:t>главе администрации сельского поселения</w:t>
      </w:r>
      <w:r w:rsidRPr="009B10F5">
        <w:rPr>
          <w:rFonts w:ascii="Times New Roman" w:hAnsi="Times New Roman" w:cs="Times New Roman"/>
          <w:sz w:val="24"/>
          <w:szCs w:val="24"/>
        </w:rPr>
        <w:t>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4. Регистрация уведомлений осуществляется </w:t>
      </w:r>
      <w:r w:rsidR="00C15039">
        <w:rPr>
          <w:rFonts w:ascii="Times New Roman" w:hAnsi="Times New Roman" w:cs="Times New Roman"/>
          <w:sz w:val="24"/>
          <w:szCs w:val="24"/>
        </w:rPr>
        <w:t>специалистом ад</w:t>
      </w:r>
      <w:r w:rsidRPr="009B10F5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="00C150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B10F5">
        <w:rPr>
          <w:rFonts w:ascii="Times New Roman" w:hAnsi="Times New Roman" w:cs="Times New Roman"/>
          <w:sz w:val="24"/>
          <w:szCs w:val="24"/>
        </w:rPr>
        <w:t xml:space="preserve"> в день поступления </w:t>
      </w:r>
      <w:r w:rsidRPr="00942DCC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121">
        <w:r w:rsidRPr="00942DCC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942DCC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Pr="009B10F5">
        <w:rPr>
          <w:rFonts w:ascii="Times New Roman" w:hAnsi="Times New Roman" w:cs="Times New Roman"/>
          <w:sz w:val="24"/>
          <w:szCs w:val="24"/>
        </w:rPr>
        <w:t xml:space="preserve">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журнал), </w:t>
      </w:r>
      <w:proofErr w:type="gramStart"/>
      <w:r w:rsidRPr="009B10F5">
        <w:rPr>
          <w:rFonts w:ascii="Times New Roman" w:hAnsi="Times New Roman" w:cs="Times New Roman"/>
          <w:sz w:val="24"/>
          <w:szCs w:val="24"/>
        </w:rPr>
        <w:t>составленном</w:t>
      </w:r>
      <w:proofErr w:type="gramEnd"/>
      <w:r w:rsidRPr="009B10F5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053ECF">
        <w:rPr>
          <w:rFonts w:ascii="Times New Roman" w:hAnsi="Times New Roman" w:cs="Times New Roman"/>
          <w:sz w:val="24"/>
          <w:szCs w:val="24"/>
        </w:rPr>
        <w:t>№</w:t>
      </w:r>
      <w:r w:rsidRPr="009B10F5">
        <w:rPr>
          <w:rFonts w:ascii="Times New Roman" w:hAnsi="Times New Roman" w:cs="Times New Roman"/>
          <w:sz w:val="24"/>
          <w:szCs w:val="24"/>
        </w:rPr>
        <w:t xml:space="preserve"> 2 к настоящему Положению.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5. Уведомления рассматривает лично глава администрации </w:t>
      </w:r>
      <w:r w:rsidR="00053ECF" w:rsidRPr="00C15039">
        <w:rPr>
          <w:rFonts w:ascii="Times New Roman" w:hAnsi="Times New Roman" w:cs="Times New Roman"/>
          <w:sz w:val="24"/>
          <w:szCs w:val="24"/>
        </w:rPr>
        <w:t>Сельского поселения «Тельвисочный сельсовет» Заполярного района Ненецкого автономного округа</w:t>
      </w:r>
      <w:r w:rsidRPr="009B10F5">
        <w:rPr>
          <w:rFonts w:ascii="Times New Roman" w:hAnsi="Times New Roman" w:cs="Times New Roman"/>
          <w:sz w:val="24"/>
          <w:szCs w:val="24"/>
        </w:rPr>
        <w:t>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6. Уведомления муниципальных служащих могут быть направлены по поручению главы администрации </w:t>
      </w:r>
      <w:r w:rsidR="00053ECF" w:rsidRPr="00C15039">
        <w:rPr>
          <w:rFonts w:ascii="Times New Roman" w:hAnsi="Times New Roman" w:cs="Times New Roman"/>
          <w:sz w:val="24"/>
          <w:szCs w:val="24"/>
        </w:rPr>
        <w:t>Сельского поселения «Тельвисочный сельсовет» Заполярного района Ненецкого автономного округа</w:t>
      </w:r>
      <w:r w:rsidR="00113923"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муниципальных служащих администрации </w:t>
      </w:r>
      <w:r w:rsidR="00053ECF" w:rsidRPr="00C15039">
        <w:rPr>
          <w:rFonts w:ascii="Times New Roman" w:hAnsi="Times New Roman" w:cs="Times New Roman"/>
          <w:sz w:val="24"/>
          <w:szCs w:val="24"/>
        </w:rPr>
        <w:t>Сельского поселения «Тельвисочный сельсовет» Заполярного района Ненецкого автономного округа</w:t>
      </w:r>
      <w:r w:rsidR="00113923"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и урегулированию конфликта интересов (далее - комиссия).</w:t>
      </w:r>
    </w:p>
    <w:p w:rsidR="00084E13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7. Предварительно уведомления </w:t>
      </w:r>
      <w:r w:rsidR="00084E13">
        <w:rPr>
          <w:rFonts w:ascii="Times New Roman" w:hAnsi="Times New Roman" w:cs="Times New Roman"/>
          <w:sz w:val="24"/>
          <w:szCs w:val="24"/>
        </w:rPr>
        <w:t xml:space="preserve">по поручению главы администрации </w:t>
      </w:r>
      <w:r w:rsidR="00942DCC" w:rsidRPr="009B10F5">
        <w:rPr>
          <w:rFonts w:ascii="Times New Roman" w:hAnsi="Times New Roman" w:cs="Times New Roman"/>
          <w:sz w:val="24"/>
          <w:szCs w:val="24"/>
        </w:rPr>
        <w:t>рассматривает</w:t>
      </w:r>
      <w:r w:rsidR="00113923">
        <w:rPr>
          <w:rFonts w:ascii="Times New Roman" w:hAnsi="Times New Roman" w:cs="Times New Roman"/>
          <w:sz w:val="24"/>
          <w:szCs w:val="24"/>
        </w:rPr>
        <w:t xml:space="preserve"> </w:t>
      </w:r>
      <w:r w:rsidR="001F67D7">
        <w:rPr>
          <w:rFonts w:ascii="Times New Roman" w:hAnsi="Times New Roman" w:cs="Times New Roman"/>
          <w:sz w:val="24"/>
          <w:szCs w:val="24"/>
        </w:rPr>
        <w:t>уполномоченный</w:t>
      </w:r>
      <w:r w:rsidR="00084E13">
        <w:rPr>
          <w:rFonts w:ascii="Times New Roman" w:hAnsi="Times New Roman" w:cs="Times New Roman"/>
          <w:sz w:val="24"/>
          <w:szCs w:val="24"/>
        </w:rPr>
        <w:t xml:space="preserve"> сотрудник администрации</w:t>
      </w:r>
      <w:bookmarkStart w:id="1" w:name="P45"/>
      <w:bookmarkEnd w:id="1"/>
      <w:r w:rsidR="00084E13">
        <w:rPr>
          <w:rFonts w:ascii="Times New Roman" w:hAnsi="Times New Roman" w:cs="Times New Roman"/>
          <w:sz w:val="24"/>
          <w:szCs w:val="24"/>
        </w:rPr>
        <w:t>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В ходе предварительного рассмотрения уведомлений должностные лица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lastRenderedPageBreak/>
        <w:t xml:space="preserve">8. По результатам предварительного рассмотрения уведомлений </w:t>
      </w:r>
      <w:r w:rsidR="00084E13">
        <w:rPr>
          <w:rFonts w:ascii="Times New Roman" w:hAnsi="Times New Roman" w:cs="Times New Roman"/>
          <w:sz w:val="24"/>
          <w:szCs w:val="24"/>
        </w:rPr>
        <w:t>сотрудником а</w:t>
      </w:r>
      <w:r w:rsidRPr="009B10F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53ECF" w:rsidRPr="00C15039">
        <w:rPr>
          <w:rFonts w:ascii="Times New Roman" w:hAnsi="Times New Roman" w:cs="Times New Roman"/>
          <w:sz w:val="24"/>
          <w:szCs w:val="24"/>
        </w:rPr>
        <w:t>Сельского поселения «Тельвисочный сельсовет» Заполярного района Ненецкого автономного округа</w:t>
      </w:r>
      <w:r w:rsidR="00113923"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готовится мотивированное заключение (далее - заключение) на каждое из них.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9. Заключение должно содержать: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9.1. Информацию, изложенную в уведомлении.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9.2. Информацию, полученную от лица, направившего уведомление, государственных органов, органов местного самоуправления и заинтересованных организаций (при ее наличии).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9.3. Мотивированный вывод по результатам предварительного рассмотрения уведомления.</w:t>
      </w:r>
    </w:p>
    <w:p w:rsidR="00053ECF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 w:rsidRPr="009B10F5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9B10F5">
        <w:rPr>
          <w:rFonts w:ascii="Times New Roman" w:hAnsi="Times New Roman" w:cs="Times New Roman"/>
          <w:sz w:val="24"/>
          <w:szCs w:val="24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главе администрации </w:t>
      </w:r>
      <w:r w:rsidR="00053ECF" w:rsidRPr="00C15039">
        <w:rPr>
          <w:rFonts w:ascii="Times New Roman" w:hAnsi="Times New Roman" w:cs="Times New Roman"/>
          <w:sz w:val="24"/>
          <w:szCs w:val="24"/>
        </w:rPr>
        <w:t>Сельского поселения «Тельвисочный сельсовет» Заполярного района Ненецкого автономного округа</w:t>
      </w:r>
      <w:r w:rsidR="00113923"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в течение 7 рабочих дней со дня поступления уведомлений</w:t>
      </w:r>
      <w:r w:rsidR="00053E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В случае направления запросов, указанных </w:t>
      </w:r>
      <w:r w:rsidRPr="00084E13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5">
        <w:r w:rsidRPr="00084E13">
          <w:rPr>
            <w:rFonts w:ascii="Times New Roman" w:hAnsi="Times New Roman" w:cs="Times New Roman"/>
            <w:sz w:val="24"/>
            <w:szCs w:val="24"/>
          </w:rPr>
          <w:t xml:space="preserve">абзаце втором </w:t>
        </w:r>
        <w:r w:rsidR="00053ECF" w:rsidRPr="00084E13">
          <w:rPr>
            <w:rFonts w:ascii="Times New Roman" w:hAnsi="Times New Roman" w:cs="Times New Roman"/>
            <w:sz w:val="24"/>
            <w:szCs w:val="24"/>
          </w:rPr>
          <w:t>пункта</w:t>
        </w:r>
        <w:r w:rsidRPr="00084E13">
          <w:rPr>
            <w:rFonts w:ascii="Times New Roman" w:hAnsi="Times New Roman" w:cs="Times New Roman"/>
            <w:sz w:val="24"/>
            <w:szCs w:val="24"/>
          </w:rPr>
          <w:t xml:space="preserve"> 7</w:t>
        </w:r>
      </w:hyperlink>
      <w:r w:rsidRPr="00084E13">
        <w:rPr>
          <w:rFonts w:ascii="Times New Roman" w:hAnsi="Times New Roman" w:cs="Times New Roman"/>
          <w:sz w:val="24"/>
          <w:szCs w:val="24"/>
        </w:rPr>
        <w:t xml:space="preserve"> настоящего Положения, уведомления, заключения и другие материалы представляются </w:t>
      </w:r>
      <w:r w:rsidRPr="009B10F5"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="00113923">
        <w:rPr>
          <w:rFonts w:ascii="Times New Roman" w:hAnsi="Times New Roman" w:cs="Times New Roman"/>
          <w:sz w:val="24"/>
          <w:szCs w:val="24"/>
        </w:rPr>
        <w:t xml:space="preserve"> </w:t>
      </w:r>
      <w:r w:rsidR="00053ECF" w:rsidRPr="00C15039">
        <w:rPr>
          <w:rFonts w:ascii="Times New Roman" w:hAnsi="Times New Roman" w:cs="Times New Roman"/>
          <w:sz w:val="24"/>
          <w:szCs w:val="24"/>
        </w:rPr>
        <w:t>Сельского поселения «Тельвисочный сельсовет» Заполярного района Ненецкого автономного округа</w:t>
      </w:r>
      <w:r w:rsidRPr="009B10F5">
        <w:rPr>
          <w:rFonts w:ascii="Times New Roman" w:hAnsi="Times New Roman" w:cs="Times New Roman"/>
          <w:sz w:val="24"/>
          <w:szCs w:val="24"/>
        </w:rPr>
        <w:t xml:space="preserve"> в течение 45 дней со дня поступления уведомлений</w:t>
      </w:r>
      <w:r w:rsidR="00053ECF">
        <w:rPr>
          <w:rFonts w:ascii="Times New Roman" w:hAnsi="Times New Roman" w:cs="Times New Roman"/>
          <w:sz w:val="24"/>
          <w:szCs w:val="24"/>
        </w:rPr>
        <w:t>.</w:t>
      </w:r>
      <w:r w:rsidRPr="009B10F5">
        <w:rPr>
          <w:rFonts w:ascii="Times New Roman" w:hAnsi="Times New Roman" w:cs="Times New Roman"/>
          <w:sz w:val="24"/>
          <w:szCs w:val="24"/>
        </w:rPr>
        <w:t xml:space="preserve"> Указанный срок может быть продлен, но не более чем на 30 дней.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11. По результатам рассмотрения материалов, указанных в </w:t>
      </w:r>
      <w:r w:rsidR="00053ECF">
        <w:rPr>
          <w:rFonts w:ascii="Times New Roman" w:hAnsi="Times New Roman" w:cs="Times New Roman"/>
          <w:sz w:val="24"/>
          <w:szCs w:val="24"/>
        </w:rPr>
        <w:t>пункте 10</w:t>
      </w:r>
      <w:r w:rsidRPr="009B10F5">
        <w:rPr>
          <w:rFonts w:ascii="Times New Roman" w:hAnsi="Times New Roman" w:cs="Times New Roman"/>
          <w:sz w:val="24"/>
          <w:szCs w:val="24"/>
        </w:rPr>
        <w:t xml:space="preserve"> настоящего Положения, главой администрации</w:t>
      </w:r>
      <w:r w:rsidR="00113923">
        <w:rPr>
          <w:rFonts w:ascii="Times New Roman" w:hAnsi="Times New Roman" w:cs="Times New Roman"/>
          <w:sz w:val="24"/>
          <w:szCs w:val="24"/>
        </w:rPr>
        <w:t xml:space="preserve"> </w:t>
      </w:r>
      <w:r w:rsidR="00053ECF" w:rsidRPr="00C15039">
        <w:rPr>
          <w:rFonts w:ascii="Times New Roman" w:hAnsi="Times New Roman" w:cs="Times New Roman"/>
          <w:sz w:val="24"/>
          <w:szCs w:val="24"/>
        </w:rPr>
        <w:t>Сельского поселения «Тельвисочный сельсовет» Заполярного района Ненецкого автономного округа</w:t>
      </w:r>
      <w:r w:rsidRPr="009B10F5">
        <w:rPr>
          <w:rFonts w:ascii="Times New Roman" w:hAnsi="Times New Roman" w:cs="Times New Roman"/>
          <w:sz w:val="24"/>
          <w:szCs w:val="24"/>
        </w:rPr>
        <w:t xml:space="preserve"> в течение 10 рабочих дней со дня их получения принимается одно из следующих решений: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11.1. Признать, что при исполнении должностных обязанностей лицом, направившим уведомление, конфликт интересов отсутствует.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11.2.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11.3. Признать, что лицом, направившим уведомление, не соблюдались требования об урегулировании конфликта интересов.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12. Решение оформляется путем проставления соответствующей резолюции на уведомлении.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9B10F5">
        <w:rPr>
          <w:rFonts w:ascii="Times New Roman" w:hAnsi="Times New Roman" w:cs="Times New Roman"/>
          <w:sz w:val="24"/>
          <w:szCs w:val="24"/>
        </w:rPr>
        <w:t>В случае принятия решения, предусмотренного под</w:t>
      </w:r>
      <w:r w:rsidR="00053ECF">
        <w:rPr>
          <w:rFonts w:ascii="Times New Roman" w:hAnsi="Times New Roman" w:cs="Times New Roman"/>
          <w:sz w:val="24"/>
          <w:szCs w:val="24"/>
        </w:rPr>
        <w:t>пунктом</w:t>
      </w:r>
      <w:r w:rsidRPr="009B10F5">
        <w:rPr>
          <w:rFonts w:ascii="Times New Roman" w:hAnsi="Times New Roman" w:cs="Times New Roman"/>
          <w:sz w:val="24"/>
          <w:szCs w:val="24"/>
        </w:rPr>
        <w:t xml:space="preserve"> 11.2 </w:t>
      </w:r>
      <w:r w:rsidR="00053ECF">
        <w:rPr>
          <w:rFonts w:ascii="Times New Roman" w:hAnsi="Times New Roman" w:cs="Times New Roman"/>
          <w:sz w:val="24"/>
          <w:szCs w:val="24"/>
        </w:rPr>
        <w:t>пункта</w:t>
      </w:r>
      <w:r w:rsidRPr="009B10F5">
        <w:rPr>
          <w:rFonts w:ascii="Times New Roman" w:hAnsi="Times New Roman" w:cs="Times New Roman"/>
          <w:sz w:val="24"/>
          <w:szCs w:val="24"/>
        </w:rPr>
        <w:t xml:space="preserve"> 11 настоящего Положения, в соответствии с законодательством Российской Федерации, </w:t>
      </w:r>
      <w:r w:rsidR="00053ECF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9B10F5">
        <w:rPr>
          <w:rFonts w:ascii="Times New Roman" w:hAnsi="Times New Roman" w:cs="Times New Roman"/>
          <w:sz w:val="24"/>
          <w:szCs w:val="24"/>
        </w:rPr>
        <w:t xml:space="preserve"> глава администрации </w:t>
      </w:r>
      <w:r w:rsidR="00053ECF" w:rsidRPr="00C15039">
        <w:rPr>
          <w:rFonts w:ascii="Times New Roman" w:hAnsi="Times New Roman" w:cs="Times New Roman"/>
          <w:sz w:val="24"/>
          <w:szCs w:val="24"/>
        </w:rPr>
        <w:t>Сельского поселения «Тельвисочный сельсовет» Заполярного района Ненецкого автономного округа</w:t>
      </w:r>
      <w:r w:rsidR="00113923"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  <w:proofErr w:type="gramEnd"/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14. В случае принятия решения, предусмотренного под</w:t>
      </w:r>
      <w:r w:rsidR="00053ECF">
        <w:rPr>
          <w:rFonts w:ascii="Times New Roman" w:hAnsi="Times New Roman" w:cs="Times New Roman"/>
          <w:sz w:val="24"/>
          <w:szCs w:val="24"/>
        </w:rPr>
        <w:t>пунктом</w:t>
      </w:r>
      <w:r w:rsidRPr="009B10F5">
        <w:rPr>
          <w:rFonts w:ascii="Times New Roman" w:hAnsi="Times New Roman" w:cs="Times New Roman"/>
          <w:sz w:val="24"/>
          <w:szCs w:val="24"/>
        </w:rPr>
        <w:t xml:space="preserve"> 11.3 </w:t>
      </w:r>
      <w:r w:rsidR="00053ECF">
        <w:rPr>
          <w:rFonts w:ascii="Times New Roman" w:hAnsi="Times New Roman" w:cs="Times New Roman"/>
          <w:sz w:val="24"/>
          <w:szCs w:val="24"/>
        </w:rPr>
        <w:t>пункта</w:t>
      </w:r>
      <w:r w:rsidRPr="009B10F5">
        <w:rPr>
          <w:rFonts w:ascii="Times New Roman" w:hAnsi="Times New Roman" w:cs="Times New Roman"/>
          <w:sz w:val="24"/>
          <w:szCs w:val="24"/>
        </w:rPr>
        <w:t xml:space="preserve"> 11 настоящего Положения, глава администрации </w:t>
      </w:r>
      <w:r w:rsidR="00053ECF" w:rsidRPr="00C15039">
        <w:rPr>
          <w:rFonts w:ascii="Times New Roman" w:hAnsi="Times New Roman" w:cs="Times New Roman"/>
          <w:sz w:val="24"/>
          <w:szCs w:val="24"/>
        </w:rPr>
        <w:t>Сельского поселения «Тельвисочный сельсовет» Заполярного района Ненецкого автономного округа</w:t>
      </w:r>
      <w:r w:rsidR="00113923"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рассматривает вопрос о применении к муниципальному служащему взыскания в порядке, установленном законодательством Российской Федерации.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15. Копия уведомления с резолюцией главы администрации </w:t>
      </w:r>
      <w:r w:rsidR="00920FB2" w:rsidRPr="00C15039">
        <w:rPr>
          <w:rFonts w:ascii="Times New Roman" w:hAnsi="Times New Roman" w:cs="Times New Roman"/>
          <w:sz w:val="24"/>
          <w:szCs w:val="24"/>
        </w:rPr>
        <w:t>Сельского поселения «Тельвисочный сельсовет» Заполярного района Ненецкого автономного округа</w:t>
      </w:r>
      <w:r w:rsidR="00113923"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 xml:space="preserve">не позднее 3 </w:t>
      </w:r>
      <w:r w:rsidRPr="009B10F5">
        <w:rPr>
          <w:rFonts w:ascii="Times New Roman" w:hAnsi="Times New Roman" w:cs="Times New Roman"/>
          <w:sz w:val="24"/>
          <w:szCs w:val="24"/>
        </w:rPr>
        <w:lastRenderedPageBreak/>
        <w:t>рабочих дней со дня принятия решения выдается муниципальному служащему на руки под подпись в журнале либо направляется по почте с уведомлением о получении.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16. Комиссия рассматривает уведомления и принимает по ним решения в порядке, установленном Положением о комиссии по соблюдению требований к служебному поведению муниципальных служащих администрации </w:t>
      </w:r>
      <w:r w:rsidR="00920FB2" w:rsidRPr="00C15039">
        <w:rPr>
          <w:rFonts w:ascii="Times New Roman" w:hAnsi="Times New Roman" w:cs="Times New Roman"/>
          <w:sz w:val="24"/>
          <w:szCs w:val="24"/>
        </w:rPr>
        <w:t>Сельского поселения «Тельвисочный сельсовет» Заполярного района Ненецкого автономного округа</w:t>
      </w:r>
      <w:r w:rsidR="00113923">
        <w:rPr>
          <w:rFonts w:ascii="Times New Roman" w:hAnsi="Times New Roman" w:cs="Times New Roman"/>
          <w:sz w:val="24"/>
          <w:szCs w:val="24"/>
        </w:rPr>
        <w:t xml:space="preserve"> </w:t>
      </w:r>
      <w:r w:rsidRPr="009B10F5">
        <w:rPr>
          <w:rFonts w:ascii="Times New Roman" w:hAnsi="Times New Roman" w:cs="Times New Roman"/>
          <w:sz w:val="24"/>
          <w:szCs w:val="24"/>
        </w:rPr>
        <w:t>и урегулированию конфликта интересов.</w:t>
      </w:r>
    </w:p>
    <w:p w:rsidR="005209C8" w:rsidRPr="009B10F5" w:rsidRDefault="005209C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17. Уведомление, заключение и другие материалы, связанные с рассмотрением уведомления (при их наличии), приобщаются к личному делу муниципального служащего.</w:t>
      </w:r>
    </w:p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58EC" w:rsidRDefault="003A58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260" w:rsidRPr="009B10F5" w:rsidRDefault="009D12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Pr="009B10F5" w:rsidRDefault="00920F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5209C8" w:rsidRPr="009B10F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209C8" w:rsidRPr="009B10F5" w:rsidRDefault="005209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к Положению</w:t>
      </w:r>
    </w:p>
    <w:p w:rsidR="005209C8" w:rsidRPr="009B10F5" w:rsidRDefault="005209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о порядке сообщения </w:t>
      </w:r>
      <w:proofErr w:type="gramStart"/>
      <w:r w:rsidRPr="009B10F5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</w:p>
    <w:p w:rsidR="00990460" w:rsidRDefault="005209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служащими администрации </w:t>
      </w:r>
      <w:r w:rsidR="00990460" w:rsidRPr="00C1503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5209C8" w:rsidRPr="009B10F5" w:rsidRDefault="009904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5039">
        <w:rPr>
          <w:rFonts w:ascii="Times New Roman" w:hAnsi="Times New Roman" w:cs="Times New Roman"/>
          <w:sz w:val="24"/>
          <w:szCs w:val="24"/>
        </w:rPr>
        <w:t>«Тельвисочный сельсовет</w:t>
      </w:r>
      <w:r>
        <w:rPr>
          <w:rFonts w:ascii="Times New Roman" w:hAnsi="Times New Roman" w:cs="Times New Roman"/>
          <w:sz w:val="24"/>
          <w:szCs w:val="24"/>
        </w:rPr>
        <w:t>» ЗР НАО</w:t>
      </w:r>
    </w:p>
    <w:p w:rsidR="005209C8" w:rsidRPr="009B10F5" w:rsidRDefault="005209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5209C8" w:rsidRPr="009B10F5" w:rsidRDefault="005209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</w:p>
    <w:p w:rsidR="005209C8" w:rsidRPr="009B10F5" w:rsidRDefault="005209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которая приводит или может привести</w:t>
      </w:r>
    </w:p>
    <w:p w:rsidR="005209C8" w:rsidRPr="009B10F5" w:rsidRDefault="005209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150"/>
        <w:gridCol w:w="1184"/>
        <w:gridCol w:w="1019"/>
        <w:gridCol w:w="3600"/>
      </w:tblGrid>
      <w:tr w:rsidR="005209C8" w:rsidRPr="009B10F5">
        <w:tc>
          <w:tcPr>
            <w:tcW w:w="3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(принятое решение)</w:t>
            </w:r>
          </w:p>
        </w:tc>
        <w:tc>
          <w:tcPr>
            <w:tcW w:w="5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C8" w:rsidRPr="009B10F5">
        <w:tc>
          <w:tcPr>
            <w:tcW w:w="4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 xml:space="preserve">Главе администрации </w:t>
            </w:r>
            <w:r w:rsidR="00990460" w:rsidRPr="00C1503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«Тельвисочный сельсовет» Заполярного района Ненецкого автономного округа</w:t>
            </w:r>
          </w:p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(Ф.И.О., замещаемая должность)</w:t>
            </w:r>
          </w:p>
        </w:tc>
      </w:tr>
      <w:tr w:rsidR="005209C8" w:rsidRPr="009B10F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85"/>
            <w:bookmarkEnd w:id="4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</w:t>
            </w:r>
          </w:p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исполнении должностных обязанностей, </w:t>
            </w:r>
            <w:proofErr w:type="gramStart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</w:t>
            </w:r>
          </w:p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или может привести к конфликту интересов</w:t>
            </w:r>
          </w:p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C8" w:rsidRPr="009B10F5" w:rsidRDefault="005209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      </w:r>
            <w:proofErr w:type="gramStart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подчеркнуть).</w:t>
            </w:r>
          </w:p>
          <w:p w:rsidR="005209C8" w:rsidRPr="009B10F5" w:rsidRDefault="005209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Обстоятельства, являющиеся основанием возникновения личной заинтересованности: ______________________________________________________</w:t>
            </w:r>
          </w:p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5209C8" w:rsidRPr="009B10F5" w:rsidRDefault="005209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обязанности, на исполнение которых влияет или может повлиять личная заинтересованность: ________________________________________________</w:t>
            </w:r>
          </w:p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5209C8" w:rsidRPr="009B10F5" w:rsidRDefault="005209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Предлагаемые меры по предотвращению или урегулированию конфликта интересов: _______________________________________________________________</w:t>
            </w:r>
          </w:p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5209C8" w:rsidRPr="009B10F5" w:rsidRDefault="005209C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Намереваюсь (не намереваюсь) лично присутствовать на заседании комиссии администрации (наименование муниципального образования)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(нужное подчеркнуть).</w:t>
            </w:r>
          </w:p>
        </w:tc>
      </w:tr>
      <w:tr w:rsidR="005209C8" w:rsidRPr="009B10F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"____" ___________ 20__ г.</w:t>
            </w:r>
          </w:p>
        </w:tc>
        <w:tc>
          <w:tcPr>
            <w:tcW w:w="23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(подпись лица)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 лица,</w:t>
            </w:r>
            <w:proofErr w:type="gramEnd"/>
          </w:p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направляющего</w:t>
            </w:r>
            <w:proofErr w:type="gramEnd"/>
            <w:r w:rsidRPr="009B10F5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уведомление)</w:t>
            </w:r>
          </w:p>
        </w:tc>
      </w:tr>
    </w:tbl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13923" w:rsidRPr="009B10F5" w:rsidRDefault="001139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Pr="009B10F5" w:rsidRDefault="009904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5209C8" w:rsidRPr="009B10F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209C8" w:rsidRPr="009B10F5" w:rsidRDefault="005209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к Положению</w:t>
      </w:r>
    </w:p>
    <w:p w:rsidR="005209C8" w:rsidRPr="009B10F5" w:rsidRDefault="005209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о порядке сообщения </w:t>
      </w:r>
      <w:proofErr w:type="gramStart"/>
      <w:r w:rsidRPr="009B10F5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</w:p>
    <w:p w:rsidR="00990460" w:rsidRDefault="005209C8" w:rsidP="009904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 xml:space="preserve">служащими администрации </w:t>
      </w:r>
      <w:r w:rsidR="00990460" w:rsidRPr="00C1503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5209C8" w:rsidRPr="009B10F5" w:rsidRDefault="00990460" w:rsidP="009904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15039">
        <w:rPr>
          <w:rFonts w:ascii="Times New Roman" w:hAnsi="Times New Roman" w:cs="Times New Roman"/>
          <w:sz w:val="24"/>
          <w:szCs w:val="24"/>
        </w:rPr>
        <w:t>«Тельвисочный сельсовет</w:t>
      </w:r>
      <w:r>
        <w:rPr>
          <w:rFonts w:ascii="Times New Roman" w:hAnsi="Times New Roman" w:cs="Times New Roman"/>
          <w:sz w:val="24"/>
          <w:szCs w:val="24"/>
        </w:rPr>
        <w:t>» ЗР НАО</w:t>
      </w:r>
    </w:p>
    <w:p w:rsidR="005209C8" w:rsidRPr="009B10F5" w:rsidRDefault="005209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5209C8" w:rsidRPr="009B10F5" w:rsidRDefault="005209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при исполнении должностных обязанностей,</w:t>
      </w:r>
    </w:p>
    <w:p w:rsidR="005209C8" w:rsidRPr="009B10F5" w:rsidRDefault="005209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которая приводит или может привести</w:t>
      </w:r>
    </w:p>
    <w:p w:rsidR="005209C8" w:rsidRPr="009B10F5" w:rsidRDefault="005209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Pr="009B10F5" w:rsidRDefault="005209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21"/>
      <w:bookmarkEnd w:id="5"/>
      <w:r w:rsidRPr="009B10F5">
        <w:rPr>
          <w:rFonts w:ascii="Times New Roman" w:hAnsi="Times New Roman" w:cs="Times New Roman"/>
          <w:sz w:val="24"/>
          <w:szCs w:val="24"/>
        </w:rPr>
        <w:t>ЖУРНАЛ</w:t>
      </w:r>
    </w:p>
    <w:p w:rsidR="005209C8" w:rsidRPr="009B10F5" w:rsidRDefault="005209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 личной</w:t>
      </w:r>
    </w:p>
    <w:p w:rsidR="005209C8" w:rsidRPr="009B10F5" w:rsidRDefault="005209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10F5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</w:t>
      </w:r>
    </w:p>
    <w:p w:rsidR="005209C8" w:rsidRPr="009B10F5" w:rsidRDefault="005209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B10F5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9B10F5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"/>
        <w:gridCol w:w="1068"/>
        <w:gridCol w:w="1430"/>
        <w:gridCol w:w="1701"/>
        <w:gridCol w:w="1191"/>
        <w:gridCol w:w="2268"/>
      </w:tblGrid>
      <w:tr w:rsidR="005209C8" w:rsidRPr="009B10F5">
        <w:tc>
          <w:tcPr>
            <w:tcW w:w="567" w:type="dxa"/>
          </w:tcPr>
          <w:p w:rsidR="005209C8" w:rsidRPr="009B10F5" w:rsidRDefault="00295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09C8" w:rsidRPr="009B1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209C8" w:rsidRPr="009B10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5209C8" w:rsidRPr="009B10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209C8" w:rsidRPr="009B10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" w:type="dxa"/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068" w:type="dxa"/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430" w:type="dxa"/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 лица, направившего уведомление</w:t>
            </w:r>
          </w:p>
        </w:tc>
        <w:tc>
          <w:tcPr>
            <w:tcW w:w="1701" w:type="dxa"/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должность, подпись лица, принявшего уведомление</w:t>
            </w:r>
          </w:p>
        </w:tc>
        <w:tc>
          <w:tcPr>
            <w:tcW w:w="1191" w:type="dxa"/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Принятое главой администрации решение</w:t>
            </w:r>
          </w:p>
        </w:tc>
        <w:tc>
          <w:tcPr>
            <w:tcW w:w="2268" w:type="dxa"/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Отметка о получении копии уведомления с резолюцией (копию получил, подпись лица, представившего уведомление, дата) либо о направлении копии уведомления с резолюцией по почте</w:t>
            </w:r>
          </w:p>
        </w:tc>
      </w:tr>
      <w:tr w:rsidR="005209C8" w:rsidRPr="009B10F5">
        <w:tc>
          <w:tcPr>
            <w:tcW w:w="567" w:type="dxa"/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209C8" w:rsidRPr="009B10F5" w:rsidRDefault="005209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209C8" w:rsidRPr="009B10F5">
        <w:tc>
          <w:tcPr>
            <w:tcW w:w="567" w:type="dxa"/>
          </w:tcPr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09C8" w:rsidRPr="009B10F5" w:rsidRDefault="005209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Pr="009B10F5" w:rsidRDefault="005209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09C8" w:rsidRPr="009B10F5" w:rsidRDefault="005209C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3A58EC" w:rsidRPr="009B10F5" w:rsidRDefault="003A58EC">
      <w:pPr>
        <w:rPr>
          <w:rFonts w:ascii="Times New Roman" w:hAnsi="Times New Roman" w:cs="Times New Roman"/>
          <w:sz w:val="24"/>
          <w:szCs w:val="24"/>
        </w:rPr>
      </w:pPr>
    </w:p>
    <w:sectPr w:rsidR="003A58EC" w:rsidRPr="009B10F5" w:rsidSect="00113923">
      <w:pgSz w:w="11906" w:h="16838"/>
      <w:pgMar w:top="737" w:right="737" w:bottom="68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9C8"/>
    <w:rsid w:val="00053ECF"/>
    <w:rsid w:val="00084E13"/>
    <w:rsid w:val="00113923"/>
    <w:rsid w:val="001261AB"/>
    <w:rsid w:val="001610B2"/>
    <w:rsid w:val="001F67D7"/>
    <w:rsid w:val="002172C8"/>
    <w:rsid w:val="00295A06"/>
    <w:rsid w:val="00361AEF"/>
    <w:rsid w:val="003A58EC"/>
    <w:rsid w:val="004968A5"/>
    <w:rsid w:val="005209C8"/>
    <w:rsid w:val="00572A5E"/>
    <w:rsid w:val="006A10EE"/>
    <w:rsid w:val="00917FBB"/>
    <w:rsid w:val="00920FB2"/>
    <w:rsid w:val="00942DCC"/>
    <w:rsid w:val="00990460"/>
    <w:rsid w:val="009B10F5"/>
    <w:rsid w:val="009D1260"/>
    <w:rsid w:val="009D6E0D"/>
    <w:rsid w:val="00B0693C"/>
    <w:rsid w:val="00BB514E"/>
    <w:rsid w:val="00C15039"/>
    <w:rsid w:val="00C82E1C"/>
    <w:rsid w:val="00E337FB"/>
    <w:rsid w:val="00E83A1C"/>
    <w:rsid w:val="00E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9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9C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9C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C70A8A9E6AC6AFD8C3EAE583115A431587FDF8D4202B6A3C9F016C607EC15B2B7D5D4EFABF8C8513A59DD505BvEo3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9DA2C-7CF0-4DCC-9425-4122539E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Опалева Екатерина Владимировна</dc:creator>
  <cp:lastModifiedBy>MiLa</cp:lastModifiedBy>
  <cp:revision>2</cp:revision>
  <cp:lastPrinted>2025-06-04T08:06:00Z</cp:lastPrinted>
  <dcterms:created xsi:type="dcterms:W3CDTF">2025-06-04T08:08:00Z</dcterms:created>
  <dcterms:modified xsi:type="dcterms:W3CDTF">2025-06-04T08:08:00Z</dcterms:modified>
</cp:coreProperties>
</file>