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04" w:rsidRDefault="00804E04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>
        <w:rPr>
          <w:b/>
          <w:color w:val="1A1A1A"/>
          <w:sz w:val="28"/>
          <w:szCs w:val="28"/>
        </w:rPr>
        <w:t>С</w:t>
      </w:r>
      <w:r w:rsidRPr="00804E04">
        <w:rPr>
          <w:b/>
          <w:color w:val="1A1A1A"/>
          <w:sz w:val="28"/>
          <w:szCs w:val="28"/>
        </w:rPr>
        <w:t>емьи с двумя и более детьми освобождены от уплаты НДФЛ при продаже земельного участка и расположенных на нём хозяйственных строений</w:t>
      </w:r>
    </w:p>
    <w:bookmarkEnd w:id="0"/>
    <w:p w:rsidR="00804E04" w:rsidRDefault="00804E04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804E04" w:rsidRPr="00804E04" w:rsidRDefault="00804E04" w:rsidP="00804E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04E04">
        <w:rPr>
          <w:color w:val="1A1A1A"/>
          <w:sz w:val="28"/>
          <w:szCs w:val="28"/>
        </w:rPr>
        <w:t>Федеральным законом от 29.05.2023 № 198-ФЗ внесены изменения в статью 217.1 части второй Налогового кодекса Российской Федерации.</w:t>
      </w:r>
    </w:p>
    <w:p w:rsidR="00804E04" w:rsidRPr="00804E04" w:rsidRDefault="00804E04" w:rsidP="00804E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804E04">
        <w:rPr>
          <w:color w:val="1A1A1A"/>
          <w:sz w:val="28"/>
          <w:szCs w:val="28"/>
        </w:rPr>
        <w:t>Федеральным законом устанавливается, что от обложения налогом на доходы физических лиц освобождаются доходы семей с двумя и более детьми, полученные от продажи земельного участка, на котором расположено жилое помещение (доли в праве собственности на земельный участок, связанной с долей в праве собственности на жилое помещение), и от продажи хозяйственных строений и (или) сооружений, расположенных на таком земельном участке (доли в</w:t>
      </w:r>
      <w:proofErr w:type="gramEnd"/>
      <w:r w:rsidRPr="00804E04">
        <w:rPr>
          <w:color w:val="1A1A1A"/>
          <w:sz w:val="28"/>
          <w:szCs w:val="28"/>
        </w:rPr>
        <w:t xml:space="preserve"> </w:t>
      </w:r>
      <w:proofErr w:type="gramStart"/>
      <w:r w:rsidRPr="00804E04">
        <w:rPr>
          <w:color w:val="1A1A1A"/>
          <w:sz w:val="28"/>
          <w:szCs w:val="28"/>
        </w:rPr>
        <w:t>праве</w:t>
      </w:r>
      <w:proofErr w:type="gramEnd"/>
      <w:r w:rsidRPr="00804E04">
        <w:rPr>
          <w:color w:val="1A1A1A"/>
          <w:sz w:val="28"/>
          <w:szCs w:val="28"/>
        </w:rPr>
        <w:t xml:space="preserve"> собственности на хозяйственные строения и (или) сооружения, связанной с долей в праве собственности на такой земельный участок), независимо от срока нахождения этого имущества в собственности налогоплательщика, а также при условии, что оно не использовалось в предпринимательской деятельности.</w:t>
      </w:r>
    </w:p>
    <w:p w:rsidR="00804E04" w:rsidRPr="00804E04" w:rsidRDefault="00804E04" w:rsidP="00804E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04E04">
        <w:rPr>
          <w:color w:val="1A1A1A"/>
          <w:sz w:val="28"/>
          <w:szCs w:val="28"/>
        </w:rPr>
        <w:t>При этом указанные земельный участок, жилое помещение, хозяйственные строения и (или) сооружения должны быть проданы одновременно.</w:t>
      </w:r>
    </w:p>
    <w:p w:rsidR="00804E04" w:rsidRPr="00804E04" w:rsidRDefault="00804E04" w:rsidP="00804E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04E04">
        <w:rPr>
          <w:color w:val="1A1A1A"/>
          <w:sz w:val="28"/>
          <w:szCs w:val="28"/>
        </w:rPr>
        <w:t>Изменения вступили в силу с 29.05.2023.</w:t>
      </w:r>
    </w:p>
    <w:p w:rsidR="00804E04" w:rsidRDefault="00804E04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804E04" w:rsidRDefault="00804E04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804E04" w:rsidRPr="00A27F0D" w:rsidRDefault="00804E04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D3DED"/>
    <w:rsid w:val="004C4B2E"/>
    <w:rsid w:val="004E2FBE"/>
    <w:rsid w:val="006317F2"/>
    <w:rsid w:val="007B484E"/>
    <w:rsid w:val="00804E04"/>
    <w:rsid w:val="00826BAA"/>
    <w:rsid w:val="00A27F0D"/>
    <w:rsid w:val="00A80675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2023-09-29T08:40:00Z</dcterms:created>
  <dcterms:modified xsi:type="dcterms:W3CDTF">2023-09-29T08:40:00Z</dcterms:modified>
</cp:coreProperties>
</file>