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096B7" w14:textId="77777777" w:rsidR="00546591" w:rsidRPr="00BE03D0" w:rsidRDefault="00546591" w:rsidP="0054659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1 сентября 2025 г. вступает в силу </w:t>
      </w:r>
      <w:bookmarkStart w:id="0" w:name="_GoBack"/>
      <w:r w:rsidRPr="00BE03D0">
        <w:rPr>
          <w:rFonts w:ascii="Times New Roman" w:hAnsi="Times New Roman" w:cs="Times New Roman"/>
          <w:b/>
          <w:sz w:val="28"/>
          <w:szCs w:val="28"/>
          <w:lang w:eastAsia="ru-RU"/>
        </w:rPr>
        <w:t>перечень животных, запрещенных к содержанию</w:t>
      </w:r>
    </w:p>
    <w:bookmarkEnd w:id="0"/>
    <w:p w14:paraId="7022D28E" w14:textId="77777777" w:rsidR="00546591" w:rsidRPr="00BE03D0" w:rsidRDefault="00546591" w:rsidP="005465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F476E5" w14:textId="77777777" w:rsidR="00546591" w:rsidRPr="00BE03D0" w:rsidRDefault="00546591" w:rsidP="005465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08.05.2025 №  1163-р  утвержден перечень животных, запрещенных к содержанию.</w:t>
      </w:r>
    </w:p>
    <w:p w14:paraId="7781D27B" w14:textId="77777777" w:rsidR="00546591" w:rsidRPr="00BE03D0" w:rsidRDefault="00546591" w:rsidP="005465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 xml:space="preserve">В перечень включены отдельные виды пресмыкающихся, земноводных, паукообразных, млекопитающих, птиц, хрящевых и костных рыб, коралловых полипов. </w:t>
      </w:r>
    </w:p>
    <w:p w14:paraId="4A74A7BB" w14:textId="77777777" w:rsidR="00546591" w:rsidRPr="00BE03D0" w:rsidRDefault="00546591" w:rsidP="005465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03D0">
        <w:rPr>
          <w:rFonts w:ascii="Times New Roman" w:hAnsi="Times New Roman" w:cs="Times New Roman"/>
          <w:sz w:val="28"/>
          <w:szCs w:val="28"/>
          <w:lang w:eastAsia="ru-RU"/>
        </w:rPr>
        <w:t>Настоящее распоряжение вступает в силу с 1 сентября 2025 г. и действует до 1 сентября 2031 г.</w:t>
      </w:r>
    </w:p>
    <w:p w14:paraId="785382D4" w14:textId="77777777" w:rsidR="00546591" w:rsidRDefault="00546591" w:rsidP="005465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4B0F51" w14:textId="77777777" w:rsidR="00C969BE" w:rsidRDefault="00C969BE"/>
    <w:sectPr w:rsidR="00C9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AF"/>
    <w:rsid w:val="00546591"/>
    <w:rsid w:val="009730AF"/>
    <w:rsid w:val="00C9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C4860-CF49-438A-839D-9AD6F543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Прокуратура РФ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Николаевна</dc:creator>
  <cp:keywords/>
  <dc:description/>
  <cp:lastModifiedBy>Яковлева Ирина Николаевна</cp:lastModifiedBy>
  <cp:revision>3</cp:revision>
  <dcterms:created xsi:type="dcterms:W3CDTF">2025-05-22T09:59:00Z</dcterms:created>
  <dcterms:modified xsi:type="dcterms:W3CDTF">2025-05-22T09:59:00Z</dcterms:modified>
</cp:coreProperties>
</file>