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342F4D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A659C4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F5F4C" w:rsidRPr="003B2FA0" w:rsidRDefault="003B2FA0" w:rsidP="00342F4D">
      <w:pPr>
        <w:pStyle w:val="1"/>
      </w:pPr>
      <w:r>
        <w:t xml:space="preserve">                         </w:t>
      </w:r>
      <w:r w:rsidR="00342F4D">
        <w:t xml:space="preserve">                             </w:t>
      </w:r>
    </w:p>
    <w:p w:rsidR="00EF5F4C" w:rsidRPr="00EF5F4C" w:rsidRDefault="00342F4D" w:rsidP="00EF5F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5F4C" w:rsidRPr="00EF5F4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F5F4C" w:rsidRPr="00EF5F4C" w:rsidRDefault="00EF5F4C" w:rsidP="00EF5F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F5F4C">
        <w:rPr>
          <w:rFonts w:ascii="Times New Roman" w:hAnsi="Times New Roman" w:cs="Times New Roman"/>
          <w:b w:val="0"/>
          <w:sz w:val="24"/>
          <w:szCs w:val="24"/>
        </w:rPr>
        <w:t xml:space="preserve">от 12 октября 2021 года № 114            </w:t>
      </w:r>
    </w:p>
    <w:p w:rsidR="00EF5F4C" w:rsidRPr="00EF5F4C" w:rsidRDefault="00EF5F4C" w:rsidP="00EF5F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F5F4C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EF5F4C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EF5F4C" w:rsidRPr="00EF5F4C" w:rsidRDefault="00EF5F4C" w:rsidP="00EF5F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:rsidR="00EF5F4C" w:rsidRPr="00EF5F4C" w:rsidRDefault="00EF5F4C" w:rsidP="00E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ОТЧЕТА </w:t>
      </w:r>
    </w:p>
    <w:p w:rsidR="00EF5F4C" w:rsidRPr="00EF5F4C" w:rsidRDefault="00EF5F4C" w:rsidP="00E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b/>
          <w:sz w:val="24"/>
          <w:szCs w:val="24"/>
        </w:rPr>
        <w:t xml:space="preserve">ОБ ИСПОЛНЕНИИ МЕСТНОГО БЮДЖЕТА </w:t>
      </w:r>
    </w:p>
    <w:p w:rsidR="00EF5F4C" w:rsidRPr="00EF5F4C" w:rsidRDefault="00EF5F4C" w:rsidP="00E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b/>
          <w:sz w:val="24"/>
          <w:szCs w:val="24"/>
        </w:rPr>
        <w:t xml:space="preserve">ЗА  ДЕВЯТЬ МЕСЯЦЕВ 2021 ГОДА </w:t>
      </w:r>
    </w:p>
    <w:p w:rsidR="00EF5F4C" w:rsidRP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F4C" w:rsidRPr="00EF5F4C" w:rsidRDefault="00EF5F4C" w:rsidP="00EF5F4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статьи 264.2 Бюджетного кодекса Российской Федерации, Администрация Сельского поселения «</w:t>
      </w:r>
      <w:proofErr w:type="spellStart"/>
      <w:r w:rsidRPr="00EF5F4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EF5F4C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ПОСТАНОВЛЯЕТ:</w:t>
      </w:r>
    </w:p>
    <w:p w:rsidR="00EF5F4C" w:rsidRPr="00EF5F4C" w:rsidRDefault="00EF5F4C" w:rsidP="00EF5F4C">
      <w:pPr>
        <w:spacing w:line="240" w:lineRule="auto"/>
        <w:ind w:left="60" w:firstLine="6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1.Утвердить отчет  «Об исполнении местного бюджета за девять месяцев 2021 года»  по доходам в сумме  59 288,4 тысяч рублей, по расходам в сумме 50 555,7 тысяч  рублей с превышением доходов над расходами (</w:t>
      </w:r>
      <w:proofErr w:type="spellStart"/>
      <w:r w:rsidRPr="00EF5F4C">
        <w:rPr>
          <w:rFonts w:ascii="Times New Roman" w:eastAsia="Times New Roman" w:hAnsi="Times New Roman" w:cs="Times New Roman"/>
          <w:sz w:val="24"/>
          <w:szCs w:val="24"/>
        </w:rPr>
        <w:t>профицитом</w:t>
      </w:r>
      <w:proofErr w:type="spellEnd"/>
      <w:r w:rsidRPr="00EF5F4C">
        <w:rPr>
          <w:rFonts w:ascii="Times New Roman" w:eastAsia="Times New Roman" w:hAnsi="Times New Roman" w:cs="Times New Roman"/>
          <w:sz w:val="24"/>
          <w:szCs w:val="24"/>
        </w:rPr>
        <w:t xml:space="preserve">)  местного бюджета в сумме  8 732,7  тысяч  рублей </w:t>
      </w:r>
      <w:r w:rsidRPr="00EF5F4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следующими показателями:</w:t>
      </w:r>
    </w:p>
    <w:p w:rsidR="00EF5F4C" w:rsidRPr="00EF5F4C" w:rsidRDefault="00EF5F4C" w:rsidP="00EF5F4C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1) доходы местного бюджета за  девять месяцев  2021 года по кодам классификации доходов бюджетов, согласно приложению № 1 к настоящему постановлению;</w:t>
      </w:r>
    </w:p>
    <w:p w:rsidR="00EF5F4C" w:rsidRPr="00EF5F4C" w:rsidRDefault="00EF5F4C" w:rsidP="00EF5F4C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2) расходы местного бюджета за  девять месяцев  2021 года по ведомственной структуре расходов местного бюджета, согласно приложению № 2 к настоящему постановлению;</w:t>
      </w:r>
    </w:p>
    <w:p w:rsidR="00EF5F4C" w:rsidRPr="00EF5F4C" w:rsidRDefault="00EF5F4C" w:rsidP="00EF5F4C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3) расходы местного бюджета за  девять месяцев  2021 года  по разделам и подразделам классификации расходов бюджетов, согласно приложению № 3 к настоящему постановлению;</w:t>
      </w:r>
    </w:p>
    <w:p w:rsidR="00EF5F4C" w:rsidRPr="00EF5F4C" w:rsidRDefault="00EF5F4C" w:rsidP="00EF5F4C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4) источники  финансирования дефицита местного бюджета за  девять месяцев  2021   года по кодам классификации источников финансирования дефицитов бюджетов, согласно приложению № 4 к настоящему постановлению.</w:t>
      </w:r>
    </w:p>
    <w:p w:rsidR="00EF5F4C" w:rsidRDefault="00EF5F4C" w:rsidP="00EF5F4C">
      <w:pPr>
        <w:spacing w:line="240" w:lineRule="auto"/>
        <w:ind w:left="60" w:firstLine="648"/>
        <w:jc w:val="both"/>
        <w:rPr>
          <w:rFonts w:ascii="Times New Roman" w:hAnsi="Times New Roman"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опубликованию.</w:t>
      </w:r>
    </w:p>
    <w:p w:rsidR="00EF5F4C" w:rsidRPr="00EF5F4C" w:rsidRDefault="00EF5F4C" w:rsidP="00EF5F4C">
      <w:pPr>
        <w:spacing w:line="24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F4C" w:rsidRP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Глава  Сельского поселения</w:t>
      </w:r>
    </w:p>
    <w:p w:rsidR="00EF5F4C" w:rsidRP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EF5F4C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EF5F4C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EF5F4C" w:rsidRP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EF5F4C" w:rsidRDefault="00EF5F4C" w:rsidP="00EF5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F4C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Д.С.Якубович</w:t>
      </w:r>
    </w:p>
    <w:p w:rsidR="00EF5F4C" w:rsidRP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2425"/>
        <w:gridCol w:w="5639"/>
        <w:gridCol w:w="1095"/>
        <w:gridCol w:w="1062"/>
      </w:tblGrid>
      <w:tr w:rsidR="00EF5F4C" w:rsidRPr="006E40E0" w:rsidTr="00342F4D">
        <w:trPr>
          <w:trHeight w:val="38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Администрации Сельского поселения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12 октября 2021 года № 114                       </w:t>
            </w:r>
          </w:p>
        </w:tc>
      </w:tr>
      <w:tr w:rsidR="00EF5F4C" w:rsidRPr="006E40E0" w:rsidTr="00342F4D">
        <w:trPr>
          <w:trHeight w:val="12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местного бюджета за девять месяцев 2021 года по кодам классификации доходов бюджетов</w:t>
            </w:r>
          </w:p>
        </w:tc>
      </w:tr>
      <w:tr w:rsidR="00EF5F4C" w:rsidRPr="006E40E0" w:rsidTr="00342F4D">
        <w:trPr>
          <w:trHeight w:val="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6E40E0">
              <w:rPr>
                <w:rFonts w:ascii="Times New Roman" w:eastAsia="Times New Roman" w:hAnsi="Times New Roman" w:cs="Times New Roman"/>
              </w:rPr>
              <w:t>уб.</w:t>
            </w:r>
          </w:p>
        </w:tc>
      </w:tr>
      <w:tr w:rsidR="00EF5F4C" w:rsidRPr="006E40E0" w:rsidTr="00342F4D">
        <w:trPr>
          <w:trHeight w:val="253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Код 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Уточнен-ный</w:t>
            </w:r>
            <w:proofErr w:type="spellEnd"/>
            <w:proofErr w:type="gramEnd"/>
            <w:r w:rsidRPr="006E40E0">
              <w:rPr>
                <w:rFonts w:ascii="Times New Roman" w:eastAsia="Times New Roman" w:hAnsi="Times New Roman" w:cs="Times New Roman"/>
              </w:rPr>
              <w:t xml:space="preserve">                                          план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Исполнение </w:t>
            </w:r>
          </w:p>
        </w:tc>
      </w:tr>
      <w:tr w:rsidR="00EF5F4C" w:rsidRPr="006E40E0" w:rsidTr="00342F4D">
        <w:trPr>
          <w:trHeight w:val="253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3658,0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2907,6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852,7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762,9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Налог на доходы физических лиц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852,7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762,9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Налог на доходы физических лиц с доходов, источником </w:t>
            </w:r>
            <w:r w:rsidRPr="006E40E0">
              <w:rPr>
                <w:rFonts w:ascii="Times New Roman" w:eastAsia="Times New Roman" w:hAnsi="Times New Roman" w:cs="Times New Roman"/>
              </w:rPr>
              <w:lastRenderedPageBreak/>
              <w:t>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lastRenderedPageBreak/>
              <w:t>852,7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762,9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000 1 03 00000 00 0000 000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545,0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404,1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545,0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404,1</w:t>
            </w:r>
          </w:p>
        </w:tc>
      </w:tr>
      <w:tr w:rsidR="00EF5F4C" w:rsidRPr="006E40E0" w:rsidTr="00342F4D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100 1 03 02231 01 0000 110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250,3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183,3</w:t>
            </w:r>
          </w:p>
        </w:tc>
      </w:tr>
      <w:tr w:rsidR="00EF5F4C" w:rsidRPr="006E40E0" w:rsidTr="00342F4D">
        <w:trPr>
          <w:trHeight w:val="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100 1 03 02241 01 0000 110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E40E0">
              <w:rPr>
                <w:rFonts w:ascii="Times New Roman" w:eastAsia="Times New Roman" w:hAnsi="Times New Roman" w:cs="Times New Roman"/>
              </w:rPr>
              <w:t>инжекторных</w:t>
            </w:r>
            <w:proofErr w:type="spellEnd"/>
            <w:r w:rsidRPr="006E40E0">
              <w:rPr>
                <w:rFonts w:ascii="Times New Roman" w:eastAsia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1,3</w:t>
            </w:r>
          </w:p>
        </w:tc>
      </w:tr>
      <w:tr w:rsidR="00EF5F4C" w:rsidRPr="006E40E0" w:rsidTr="00342F4D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100 1 03 02251 01 0000 110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329,2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251,9</w:t>
            </w:r>
          </w:p>
        </w:tc>
      </w:tr>
      <w:tr w:rsidR="00EF5F4C" w:rsidRPr="006E40E0" w:rsidTr="00342F4D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100 1 03 02261 01 0000 110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-35,9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-32,4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54,8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129,8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129,8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182 1 05 01011 01 2100 110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81,3</w:t>
            </w:r>
          </w:p>
        </w:tc>
      </w:tr>
      <w:tr w:rsidR="00EF5F4C" w:rsidRPr="006E40E0" w:rsidTr="00342F4D">
        <w:trPr>
          <w:trHeight w:val="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48,5</w:t>
            </w:r>
          </w:p>
        </w:tc>
      </w:tr>
      <w:tr w:rsidR="00EF5F4C" w:rsidRPr="006E40E0" w:rsidTr="00342F4D">
        <w:trPr>
          <w:trHeight w:val="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Налоги на имущество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740,6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256,5</w:t>
            </w:r>
          </w:p>
        </w:tc>
      </w:tr>
      <w:tr w:rsidR="00EF5F4C" w:rsidRPr="006E40E0" w:rsidTr="00342F4D">
        <w:trPr>
          <w:trHeight w:val="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44,5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4,7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4,7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 xml:space="preserve">Земельный налог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696,1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251,8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407,4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204,0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Земельный налог с организаций, обладающих земельным </w:t>
            </w:r>
            <w:r w:rsidRPr="006E40E0">
              <w:rPr>
                <w:rFonts w:ascii="Times New Roman" w:eastAsia="Times New Roman" w:hAnsi="Times New Roman" w:cs="Times New Roman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lastRenderedPageBreak/>
              <w:t>407,4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204,0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000 1 06 06040 00 0000 110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288,7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47,8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288,7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47,8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4,7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4,7</w:t>
            </w:r>
          </w:p>
        </w:tc>
      </w:tr>
      <w:tr w:rsidR="00EF5F4C" w:rsidRPr="006E40E0" w:rsidTr="00342F4D">
        <w:trPr>
          <w:trHeight w:val="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F4C" w:rsidRPr="006E40E0" w:rsidRDefault="00EF5F4C" w:rsidP="00342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4,7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000 1 09 04053 00 0000 110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-1,7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660 1 09 04053 10 0000 110 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-1,7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813,3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495,5</w:t>
            </w:r>
          </w:p>
        </w:tc>
      </w:tr>
      <w:tr w:rsidR="00EF5F4C" w:rsidRPr="006E40E0" w:rsidTr="00342F4D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298,8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133,1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0,7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0,7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280,5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132,4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280,5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132,4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514,5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362,4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362,4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6E40E0">
              <w:rPr>
                <w:rFonts w:ascii="Times New Roman" w:eastAsia="Times New Roman" w:hAnsi="Times New Roman" w:cs="Times New Roman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lastRenderedPageBreak/>
              <w:t>514,5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362,4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000 1 13 00000 00 0000 000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194,8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172,0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194,8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172,0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194,8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172,0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56,0</w:t>
            </w:r>
          </w:p>
        </w:tc>
      </w:tr>
      <w:tr w:rsidR="00EF5F4C" w:rsidRPr="006E40E0" w:rsidTr="00342F4D">
        <w:trPr>
          <w:trHeight w:val="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660 1 14 02053 10 0000 410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56,0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000 1 16 00000 00 0000 000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627,8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660 1 16 07010 10 0000 140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627,8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78522,5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56380,8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78500,8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56380,8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13014,0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9760,6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2197,2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1647,9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2197,2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1647,9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3336,3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2502,3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3336,3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2502,3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000 2 02 19999 00 0000 150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Прочие дотации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7480,5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5610,4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Прочие дотации бюджетам сельских поселений в том числе: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7480,5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5610,4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7480,5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5610,4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9506,2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4771,0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Прочие субсидии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9506,2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4771,0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Прочие субсидии бюджетам сельских поселений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9506,2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4771,0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6 595,4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1 860,2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980,7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980,7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образований </w:t>
            </w:r>
            <w:r w:rsidRPr="006E40E0">
              <w:rPr>
                <w:rFonts w:ascii="Times New Roman" w:eastAsia="Times New Roman" w:hAnsi="Times New Roman" w:cs="Times New Roman"/>
              </w:rPr>
              <w:lastRenderedPageBreak/>
              <w:t>Ненецкого автономного округа на реализацию проектов по поддержке местных инициатив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lastRenderedPageBreak/>
              <w:t>1 930,1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1 930,1</w:t>
            </w:r>
          </w:p>
        </w:tc>
      </w:tr>
      <w:tr w:rsidR="00EF5F4C" w:rsidRPr="006E40E0" w:rsidTr="00342F4D">
        <w:trPr>
          <w:trHeight w:val="1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000 2 02 30000 00 0000 150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14 558,5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14 235,3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14 393,3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14 111,4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14 393,3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14 111,4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13,4</w:t>
            </w:r>
          </w:p>
        </w:tc>
      </w:tr>
      <w:tr w:rsidR="00EF5F4C" w:rsidRPr="006E40E0" w:rsidTr="00342F4D">
        <w:trPr>
          <w:trHeight w:val="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 Субвенции местным бюджетам </w:t>
            </w:r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6E40E0">
              <w:rPr>
                <w:rFonts w:ascii="Times New Roman" w:eastAsia="Times New Roman" w:hAnsi="Times New Roman" w:cs="Times New Roman"/>
              </w:rPr>
              <w:t xml:space="preserve"> в домах, признанных аварийными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14 379,9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14 098,0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165,2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123,9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165,2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123,9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41 422,1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27 613,9</w:t>
            </w:r>
          </w:p>
        </w:tc>
      </w:tr>
      <w:tr w:rsidR="00EF5F4C" w:rsidRPr="006E40E0" w:rsidTr="00342F4D">
        <w:trPr>
          <w:trHeight w:val="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2 419,5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739,0</w:t>
            </w:r>
          </w:p>
        </w:tc>
      </w:tr>
      <w:tr w:rsidR="00EF5F4C" w:rsidRPr="006E40E0" w:rsidTr="00342F4D">
        <w:trPr>
          <w:trHeight w:val="4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2 419,5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739,0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1 845,8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320,7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237,8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77,7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Обозначение и содержание снегоходных маршрутов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34,6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Макаровской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курье от основного русла р. Печора до д.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Макарово</w:t>
            </w:r>
            <w:proofErr w:type="spell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600,0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243,0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Тельвиска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– д. Устье. 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НАО"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973,4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33,7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33,7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33,7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Иные межбюджетные трансферты в рамках Муниципальной программы "Развитие коммунальной </w:t>
            </w:r>
            <w:r w:rsidRPr="006E40E0">
              <w:rPr>
                <w:rFonts w:ascii="Times New Roman" w:eastAsia="Times New Roman" w:hAnsi="Times New Roman" w:cs="Times New Roman"/>
              </w:rPr>
              <w:lastRenderedPageBreak/>
              <w:t>инфраструктуры муниципального района «Заполярный район» на 2020-2030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lastRenderedPageBreak/>
              <w:t>465,8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310,5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465,8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310,5</w:t>
            </w:r>
          </w:p>
        </w:tc>
      </w:tr>
      <w:tr w:rsidR="00EF5F4C" w:rsidRPr="006E40E0" w:rsidTr="00342F4D">
        <w:trPr>
          <w:trHeight w:val="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74,1</w:t>
            </w:r>
          </w:p>
        </w:tc>
      </w:tr>
      <w:tr w:rsidR="00EF5F4C" w:rsidRPr="006E40E0" w:rsidTr="00342F4D">
        <w:trPr>
          <w:trHeight w:val="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74,1</w:t>
            </w:r>
          </w:p>
        </w:tc>
      </w:tr>
      <w:tr w:rsidR="00EF5F4C" w:rsidRPr="006E40E0" w:rsidTr="00342F4D">
        <w:trPr>
          <w:trHeight w:val="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Тельвиска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74,2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74,1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39 002,6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26 874,9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39 002,6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26 874,9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ритуальных услуг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303,0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132,6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8,0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209,6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189,8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209,6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189,8</w:t>
            </w:r>
          </w:p>
        </w:tc>
      </w:tr>
      <w:tr w:rsidR="00EF5F4C" w:rsidRPr="006E40E0" w:rsidTr="00342F4D">
        <w:trPr>
          <w:trHeight w:val="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6E40E0">
              <w:rPr>
                <w:rFonts w:ascii="Times New Roman" w:eastAsia="Times New Roman" w:hAnsi="Times New Roman" w:cs="Times New Roman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6 712,3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3 983,5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2 919,0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1 454,7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3 793,3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2 528,8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2 065,4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364,9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Осуществление дорожной деятельности в отношении автомобильных дорог местного значения за счет </w:t>
            </w: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средств дорожного фонда муниципального района "Заполярный район</w:t>
            </w:r>
            <w:proofErr w:type="gram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"(</w:t>
            </w:r>
            <w:proofErr w:type="gram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1 134,9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364,9</w:t>
            </w:r>
          </w:p>
        </w:tc>
      </w:tr>
      <w:tr w:rsidR="00EF5F4C" w:rsidRPr="006E40E0" w:rsidTr="00342F4D">
        <w:trPr>
          <w:trHeight w:val="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Ненецкого автономного округа</w:t>
            </w: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Тельвиска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НАО"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930,5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12 148,6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5 213,1</w:t>
            </w:r>
          </w:p>
        </w:tc>
      </w:tr>
      <w:tr w:rsidR="00EF5F4C" w:rsidRPr="006E40E0" w:rsidTr="00342F4D">
        <w:trPr>
          <w:trHeight w:val="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5 953,4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4 301,6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Благоустройство территорий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302,8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265,9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1 251,1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645,6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Другие мероприятия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4 641,3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EF5F4C" w:rsidRPr="006E40E0" w:rsidTr="00342F4D">
        <w:trPr>
          <w:trHeight w:val="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Ненецкого автономного округа</w:t>
            </w: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br/>
              <w:t xml:space="preserve">Мероприятие "Обустройство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травмобезопасного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покрытия детских игровых площадок расположенных в селе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Тельвиска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НАО"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4 641,3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17 249,4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16 994,6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Капитальный и текущий ремонт жилых домов, помещений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16 888,6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16 888,6</w:t>
            </w:r>
          </w:p>
        </w:tc>
      </w:tr>
      <w:tr w:rsidR="00EF5F4C" w:rsidRPr="006E40E0" w:rsidTr="00342F4D">
        <w:trPr>
          <w:trHeight w:val="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Ненецкого автономного округа </w:t>
            </w: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br/>
              <w:t xml:space="preserve">Мероприятие "Капитальный ремонт жилого дома № 5а по ул. Полярная </w:t>
            </w:r>
            <w:proofErr w:type="gram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в</w:t>
            </w:r>
            <w:proofErr w:type="gram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с.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Тельвиска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с</w:t>
            </w:r>
            <w:proofErr w:type="gram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целью нормализации температурного режима"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16 888,6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16 888,6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 xml:space="preserve">Приобретение ½ доли жилого дома № 8 по ул. </w:t>
            </w:r>
            <w:proofErr w:type="gramStart"/>
            <w:r w:rsidRPr="006E40E0"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 w:rsidRPr="006E40E0">
              <w:rPr>
                <w:rFonts w:ascii="Times New Roman" w:eastAsia="Times New Roman" w:hAnsi="Times New Roman" w:cs="Times New Roman"/>
              </w:rPr>
              <w:t xml:space="preserve"> в с.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</w:rPr>
              <w:t>Тельвиска</w:t>
            </w:r>
            <w:proofErr w:type="spellEnd"/>
            <w:r w:rsidRPr="006E40E0">
              <w:rPr>
                <w:rFonts w:ascii="Times New Roman" w:eastAsia="Times New Roman" w:hAnsi="Times New Roman" w:cs="Times New Roman"/>
              </w:rPr>
              <w:t xml:space="preserve"> МО «</w:t>
            </w:r>
            <w:proofErr w:type="spellStart"/>
            <w:r w:rsidRPr="006E40E0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</w:rPr>
              <w:t xml:space="preserve"> сельсовет» НАО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106,0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106,0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254,8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EF5F4C" w:rsidRPr="006E40E0" w:rsidTr="00342F4D">
        <w:trPr>
          <w:trHeight w:val="4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Ненецкого автономного округа </w:t>
            </w: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br/>
              <w:t xml:space="preserve">Мероприятие "Снос дома № 8 по ул. Школьная в с. 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Тельвиска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МО "</w:t>
            </w:r>
            <w:proofErr w:type="spellStart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сельсовет" НАО"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254,8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181,7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E40E0">
              <w:rPr>
                <w:rFonts w:ascii="Times New Roman" w:eastAsia="Times New Roman" w:hAnsi="Times New Roman" w:cs="Times New Roman"/>
              </w:rPr>
              <w:t>121,0</w:t>
            </w:r>
          </w:p>
        </w:tc>
      </w:tr>
      <w:tr w:rsidR="00EF5F4C" w:rsidRPr="006E40E0" w:rsidTr="00342F4D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181,7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121,0</w:t>
            </w:r>
          </w:p>
        </w:tc>
      </w:tr>
      <w:tr w:rsidR="00EF5F4C" w:rsidRPr="006E40E0" w:rsidTr="00342F4D">
        <w:trPr>
          <w:trHeight w:val="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000 2 07 00000 00 0000 000 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ПРОЧИЕ БЕЗВОЗМЕЗДНЫЕ ПОСТУПЛЕНИЯ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660 2 07 05020 10 0000 150 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 xml:space="preserve">Поступления от денежных пожертвований, </w:t>
            </w: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предоставляемых физическими лицами получателям средств бюджетов сельских поселений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10,8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660 2 07 05030 10 0000 150 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10,9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E40E0">
              <w:rPr>
                <w:rFonts w:ascii="Times New Roman" w:eastAsia="Times New Roman" w:hAnsi="Times New Roman" w:cs="Times New Roman"/>
                <w:i/>
                <w:iCs/>
              </w:rPr>
              <w:t>0,0</w:t>
            </w:r>
          </w:p>
        </w:tc>
      </w:tr>
      <w:tr w:rsidR="00EF5F4C" w:rsidRPr="006E40E0" w:rsidTr="00342F4D">
        <w:trPr>
          <w:trHeight w:val="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82 180,5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6E40E0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40E0">
              <w:rPr>
                <w:rFonts w:ascii="Times New Roman" w:eastAsia="Times New Roman" w:hAnsi="Times New Roman" w:cs="Times New Roman"/>
                <w:b/>
                <w:bCs/>
              </w:rPr>
              <w:t>59 288,4</w:t>
            </w:r>
          </w:p>
        </w:tc>
      </w:tr>
    </w:tbl>
    <w:p w:rsid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864" w:type="dxa"/>
        <w:tblInd w:w="93" w:type="dxa"/>
        <w:tblLook w:val="04A0"/>
      </w:tblPr>
      <w:tblGrid>
        <w:gridCol w:w="3984"/>
        <w:gridCol w:w="516"/>
        <w:gridCol w:w="459"/>
        <w:gridCol w:w="459"/>
        <w:gridCol w:w="1378"/>
        <w:gridCol w:w="516"/>
        <w:gridCol w:w="1297"/>
        <w:gridCol w:w="1255"/>
      </w:tblGrid>
      <w:tr w:rsidR="00EF5F4C" w:rsidRPr="002F0DC3" w:rsidTr="00342F4D">
        <w:trPr>
          <w:trHeight w:val="1245"/>
        </w:trPr>
        <w:tc>
          <w:tcPr>
            <w:tcW w:w="9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Администрации Сельского поселения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12 октября 2021 года № 114                </w:t>
            </w:r>
          </w:p>
        </w:tc>
      </w:tr>
      <w:tr w:rsidR="00EF5F4C" w:rsidRPr="002F0DC3" w:rsidTr="00342F4D">
        <w:trPr>
          <w:trHeight w:val="855"/>
        </w:trPr>
        <w:tc>
          <w:tcPr>
            <w:tcW w:w="9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за девять месяцев  2021  года по ведомственной структуре расходов местного бюджета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EF5F4C" w:rsidRPr="002F0DC3" w:rsidTr="00342F4D">
        <w:trPr>
          <w:trHeight w:val="130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 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82 363,9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50 555,7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82 363,9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50 555,7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18 287,0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12 767,8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2 295,1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2 295,1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2 295,1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2 996,3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2 295,1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12 034,3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8 393,0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1 714,6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821,2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1 714,6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821,2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1 714,6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821,2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1 714,6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821,2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1 714,6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821,2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10 319,7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7 571,8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10 319,7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7 571,8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8 922,8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6 763,2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1 365,5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783,9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362,6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контроль-счетного</w:t>
            </w:r>
            <w:proofErr w:type="spellEnd"/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483,4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1 654,1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823,3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 "Управление муниципальным имуществом"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189,8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189,8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189,8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31.2.00.89210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189,8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1 204,4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633,5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1 204,4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633,5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1 204,4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633,5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1 204,4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633,5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10,1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820,7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620,9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415,3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620,9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415,3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112,2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112,2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123,9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123,9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116,4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EF5F4C" w:rsidRPr="002F0DC3" w:rsidTr="00342F4D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124,8</w:t>
            </w:r>
          </w:p>
        </w:tc>
      </w:tr>
      <w:tr w:rsidR="00EF5F4C" w:rsidRPr="002F0DC3" w:rsidTr="00342F4D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83,1</w:t>
            </w:r>
          </w:p>
        </w:tc>
      </w:tr>
      <w:tr w:rsidR="00EF5F4C" w:rsidRPr="002F0DC3" w:rsidTr="00342F4D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42,4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40,7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41,7</w:t>
            </w:r>
          </w:p>
        </w:tc>
      </w:tr>
      <w:tr w:rsidR="00EF5F4C" w:rsidRPr="002F0DC3" w:rsidTr="00342F4D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41,7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</w:tr>
      <w:tr w:rsidR="00EF5F4C" w:rsidRPr="002F0DC3" w:rsidTr="00342F4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EF5F4C" w:rsidRPr="002F0DC3" w:rsidTr="00342F4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4 556,0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903,6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320,7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320,7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1 811,2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320,7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EF5F4C" w:rsidRPr="002F0DC3" w:rsidTr="00342F4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работ по открытию дополнительного судового хода для пассажирского флота в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Макаровской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243,0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243,0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Мероприятие  "Обустройство проезда по маршруту с.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д. Устье. 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973,4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973,4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2 734,8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582,9</w:t>
            </w:r>
          </w:p>
        </w:tc>
      </w:tr>
      <w:tr w:rsidR="00EF5F4C" w:rsidRPr="002F0DC3" w:rsidTr="00342F4D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2 065,4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364,9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2 065,4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364,9</w:t>
            </w:r>
          </w:p>
        </w:tc>
      </w:tr>
      <w:tr w:rsidR="00EF5F4C" w:rsidRPr="002F0DC3" w:rsidTr="00342F4D">
        <w:trPr>
          <w:trHeight w:val="15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1 134,9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364,9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1 134,9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364,9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</w:t>
            </w:r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"Организация дорожного движения на автомобильных дорогах местного значения в селе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669,4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40.0.00.93010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40.0.00.93010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54 920,7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33 831,6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17 100,6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17 100,6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16 994,6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16 994,6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16 994,6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16 994,6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 Мероприятие "Капитальный ремонт жилого дома № 5а по ул.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нормализации температурного режима"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16 888,6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16 888,6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16 888,6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16 888,6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½ доли жилого дома № 8 по ул.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6 675,1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4 807,2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4 301,6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4 301,6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4 301,6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5 953,4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4 301,6</w:t>
            </w:r>
          </w:p>
        </w:tc>
      </w:tr>
      <w:tr w:rsidR="00EF5F4C" w:rsidRPr="002F0DC3" w:rsidTr="00342F4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431,5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647,5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431,5</w:t>
            </w:r>
          </w:p>
        </w:tc>
      </w:tr>
      <w:tr w:rsidR="00EF5F4C" w:rsidRPr="002F0DC3" w:rsidTr="00342F4D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121,0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121,0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465,8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310,5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465,8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310,5</w:t>
            </w:r>
          </w:p>
        </w:tc>
      </w:tr>
      <w:tr w:rsidR="00EF5F4C" w:rsidRPr="002F0DC3" w:rsidTr="00342F4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74,1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</w:tr>
      <w:tr w:rsidR="00EF5F4C" w:rsidRPr="002F0DC3" w:rsidTr="00342F4D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"Оценка гидрогеологических условий района с.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НАО - перспективы бурения скважин на воду"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</w:tr>
      <w:tr w:rsidR="00EF5F4C" w:rsidRPr="002F0DC3" w:rsidTr="00342F4D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8 396,6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937,2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911,5</w:t>
            </w:r>
          </w:p>
        </w:tc>
      </w:tr>
      <w:tr w:rsidR="00EF5F4C" w:rsidRPr="002F0DC3" w:rsidTr="00342F4D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6 195,2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911,5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265,9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265,9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1 251,1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645,6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1 251,1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645,6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4 641,3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</w:t>
            </w: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Мероприятие "Обустройство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травмобезопасного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покрытия детских игровых площадок расположенных в селе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4 641,3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4 641,3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2 201,4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25,7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1 930,1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«Работы по благоустройству д.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930,1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238,6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«Работы по благоустройству д.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«III этап обустройства спортивной площадки в районе дома № 30 по      ул.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НАО»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22 748,4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10 986,6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 Мероприятие "Снос дома № 8 по ул.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2021 - 2023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7 810,7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2 928,7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43.0.00.79670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6 595,4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1 860,2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43.0.00.79670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6 595,4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1 860,2</w:t>
            </w:r>
          </w:p>
        </w:tc>
      </w:tr>
      <w:tr w:rsidR="00EF5F4C" w:rsidRPr="002F0DC3" w:rsidTr="00342F4D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43.0.00.S9670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43.0.00.S9670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</w:tr>
      <w:tr w:rsidR="00EF5F4C" w:rsidRPr="002F0DC3" w:rsidTr="00342F4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стаьей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 Жилищного кодекса Российской Федерации.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43.0.00.79660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980,7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43.0.00.79660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980,7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43.0.00.S9660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43.0.00.S9660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EF5F4C" w:rsidRPr="002F0DC3" w:rsidTr="00342F4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14 379,9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8 057,9</w:t>
            </w:r>
          </w:p>
        </w:tc>
      </w:tr>
      <w:tr w:rsidR="00EF5F4C" w:rsidRPr="002F0DC3" w:rsidTr="00342F4D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14 379,9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8 057,9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14 379,9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8 057,9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13,4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13,4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муниципального образования 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НАО на  2020 – 2022  годы».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13,4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муниципального образования 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НАО на  2020 – 2022  годы».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42.0.00. 97010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42.0.00. 97010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2 781,6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2 528,8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2 528,8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31.6.00.00000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2 528,8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2 528,8</w:t>
            </w:r>
          </w:p>
        </w:tc>
      </w:tr>
      <w:tr w:rsidR="00EF5F4C" w:rsidRPr="002F0DC3" w:rsidTr="00342F4D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2 528,8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3 793,3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2 528,8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252,8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"Старшее поколение муниципального образования "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 на 2020 - 2022 годы".  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102,8</w:t>
            </w:r>
          </w:p>
        </w:tc>
      </w:tr>
      <w:tr w:rsidR="00EF5F4C" w:rsidRPr="002F0DC3" w:rsidTr="00342F4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НАО на 2020 – 2022 годы»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41.0.00.95010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102,8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41.0.00.95010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102,8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F5F4C" w:rsidRPr="002F0DC3" w:rsidTr="00342F4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F5F4C" w:rsidRPr="002F0DC3" w:rsidTr="00342F4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F5F4C" w:rsidRPr="002F0DC3" w:rsidTr="00342F4D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2F0DC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C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</w:tbl>
    <w:p w:rsid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5F4C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38" w:type="dxa"/>
        <w:tblInd w:w="93" w:type="dxa"/>
        <w:tblLook w:val="04A0"/>
      </w:tblPr>
      <w:tblGrid>
        <w:gridCol w:w="5402"/>
        <w:gridCol w:w="567"/>
        <w:gridCol w:w="601"/>
        <w:gridCol w:w="1950"/>
        <w:gridCol w:w="1418"/>
      </w:tblGrid>
      <w:tr w:rsidR="00EF5F4C" w:rsidRPr="00D34903" w:rsidTr="00342F4D">
        <w:trPr>
          <w:trHeight w:val="76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                                                                    Администрации Сельского поселения "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12 октября 2021 года № 114            </w:t>
            </w:r>
          </w:p>
        </w:tc>
      </w:tr>
      <w:tr w:rsidR="00EF5F4C" w:rsidRPr="00D34903" w:rsidTr="00342F4D">
        <w:trPr>
          <w:trHeight w:val="49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за девять месяцев 2021  года  по разделам и подразделам классификации расходов бюджетов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EF5F4C" w:rsidRPr="00D34903" w:rsidTr="00342F4D">
        <w:trPr>
          <w:trHeight w:val="911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82 363,9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50 555,7</w:t>
            </w:r>
          </w:p>
        </w:tc>
      </w:tr>
      <w:tr w:rsidR="00EF5F4C" w:rsidRPr="00D34903" w:rsidTr="00342F4D">
        <w:trPr>
          <w:trHeight w:val="3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82 363,9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50 555,7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12 767,8</w:t>
            </w:r>
          </w:p>
        </w:tc>
      </w:tr>
      <w:tr w:rsidR="00EF5F4C" w:rsidRPr="00D34903" w:rsidTr="00342F4D">
        <w:trPr>
          <w:trHeight w:val="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2 996,3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2 295,1</w:t>
            </w:r>
          </w:p>
        </w:tc>
      </w:tr>
      <w:tr w:rsidR="00EF5F4C" w:rsidRPr="00D34903" w:rsidTr="00342F4D">
        <w:trPr>
          <w:trHeight w:val="6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EF5F4C" w:rsidRPr="00D34903" w:rsidTr="00342F4D">
        <w:trPr>
          <w:trHeight w:val="6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12 034,3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8 393,0</w:t>
            </w:r>
          </w:p>
        </w:tc>
      </w:tr>
      <w:tr w:rsidR="00EF5F4C" w:rsidRPr="00D34903" w:rsidTr="00342F4D">
        <w:trPr>
          <w:trHeight w:val="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483,4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362,6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2 681,4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1 654,1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123,9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EF5F4C" w:rsidRPr="00D34903" w:rsidTr="00342F4D">
        <w:trPr>
          <w:trHeight w:val="3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124,8</w:t>
            </w:r>
          </w:p>
        </w:tc>
      </w:tr>
      <w:tr w:rsidR="00EF5F4C" w:rsidRPr="00D34903" w:rsidTr="00342F4D">
        <w:trPr>
          <w:trHeight w:val="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83,1</w:t>
            </w:r>
          </w:p>
        </w:tc>
      </w:tr>
      <w:tr w:rsidR="00EF5F4C" w:rsidRPr="00D34903" w:rsidTr="00342F4D">
        <w:trPr>
          <w:trHeight w:val="3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4 556,0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903,6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1 811,2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320,7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2 734,8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582,9</w:t>
            </w:r>
          </w:p>
        </w:tc>
      </w:tr>
      <w:tr w:rsidR="00EF5F4C" w:rsidRPr="00D34903" w:rsidTr="00342F4D">
        <w:trPr>
          <w:trHeight w:val="3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54 920,7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33 831,6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17 100,6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17 100,6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6 675,1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4 807,2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8 396,6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937,2</w:t>
            </w:r>
          </w:p>
        </w:tc>
      </w:tr>
      <w:tr w:rsidR="00EF5F4C" w:rsidRPr="00D34903" w:rsidTr="00342F4D">
        <w:trPr>
          <w:trHeight w:val="3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22 748,4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10 986,6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13,4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2 781,6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3 793,3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2 528,8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252,8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</w:tr>
      <w:tr w:rsidR="00EF5F4C" w:rsidRPr="00D34903" w:rsidTr="00342F4D">
        <w:trPr>
          <w:trHeight w:val="1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</w:tbl>
    <w:p w:rsidR="00EF5F4C" w:rsidRPr="00D34903" w:rsidRDefault="00EF5F4C" w:rsidP="00EF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00" w:type="dxa"/>
        <w:tblInd w:w="93" w:type="dxa"/>
        <w:tblLook w:val="04A0"/>
      </w:tblPr>
      <w:tblGrid>
        <w:gridCol w:w="4780"/>
        <w:gridCol w:w="2480"/>
        <w:gridCol w:w="1300"/>
        <w:gridCol w:w="1255"/>
      </w:tblGrid>
      <w:tr w:rsidR="00EF5F4C" w:rsidRPr="00D34903" w:rsidTr="00342F4D">
        <w:trPr>
          <w:trHeight w:val="96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Администрации Сельского поселения "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12 октября 2021 года № 114                </w:t>
            </w:r>
          </w:p>
        </w:tc>
      </w:tr>
      <w:tr w:rsidR="00EF5F4C" w:rsidRPr="00D34903" w:rsidTr="00342F4D">
        <w:trPr>
          <w:trHeight w:val="69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Источники  финансирования дефицита местного бюджета за  девять месяцев 2021 года по кодам </w:t>
            </w:r>
            <w:proofErr w:type="gramStart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EF5F4C" w:rsidRPr="00D34903" w:rsidTr="00342F4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F4C" w:rsidRPr="00D34903" w:rsidTr="00342F4D">
        <w:trPr>
          <w:trHeight w:val="67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EF5F4C" w:rsidRPr="00D34903" w:rsidTr="00342F4D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-8 732,7</w:t>
            </w:r>
          </w:p>
        </w:tc>
      </w:tr>
      <w:tr w:rsidR="00EF5F4C" w:rsidRPr="00D34903" w:rsidTr="00342F4D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183,1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-8 732,7</w:t>
            </w:r>
          </w:p>
        </w:tc>
      </w:tr>
      <w:tr w:rsidR="00EF5F4C" w:rsidRPr="00D34903" w:rsidTr="00342F4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-82 180,8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-59 288,4</w:t>
            </w:r>
          </w:p>
        </w:tc>
      </w:tr>
      <w:tr w:rsidR="00EF5F4C" w:rsidRPr="00D34903" w:rsidTr="00342F4D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-82 180,8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-59 288,4</w:t>
            </w:r>
          </w:p>
        </w:tc>
      </w:tr>
      <w:tr w:rsidR="00EF5F4C" w:rsidRPr="00D34903" w:rsidTr="00342F4D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-82 180,8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-59 288,4</w:t>
            </w:r>
          </w:p>
        </w:tc>
      </w:tr>
      <w:tr w:rsidR="00EF5F4C" w:rsidRPr="00D34903" w:rsidTr="00342F4D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-82 180,8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-59 288,4</w:t>
            </w:r>
          </w:p>
        </w:tc>
      </w:tr>
      <w:tr w:rsidR="00EF5F4C" w:rsidRPr="00D34903" w:rsidTr="00342F4D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82 363,9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50 555,7</w:t>
            </w:r>
          </w:p>
        </w:tc>
      </w:tr>
      <w:tr w:rsidR="00EF5F4C" w:rsidRPr="00D34903" w:rsidTr="00342F4D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82 363,9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50 555,7</w:t>
            </w:r>
          </w:p>
        </w:tc>
      </w:tr>
      <w:tr w:rsidR="00EF5F4C" w:rsidRPr="00D34903" w:rsidTr="00342F4D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82 363,9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50 555,7</w:t>
            </w:r>
          </w:p>
        </w:tc>
      </w:tr>
      <w:tr w:rsidR="00EF5F4C" w:rsidRPr="00D34903" w:rsidTr="00342F4D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82 363,9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F4C" w:rsidRPr="00D34903" w:rsidRDefault="00EF5F4C" w:rsidP="0034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903">
              <w:rPr>
                <w:rFonts w:ascii="Times New Roman" w:eastAsia="Times New Roman" w:hAnsi="Times New Roman" w:cs="Times New Roman"/>
                <w:sz w:val="20"/>
                <w:szCs w:val="20"/>
              </w:rPr>
              <w:t>50 555,7</w:t>
            </w:r>
          </w:p>
        </w:tc>
      </w:tr>
    </w:tbl>
    <w:p w:rsidR="00342F4D" w:rsidRDefault="00342F4D" w:rsidP="00342F4D">
      <w:pPr>
        <w:tabs>
          <w:tab w:val="left" w:pos="312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034B5D" w:rsidP="00342F4D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F4D" w:rsidRPr="00342F4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42F4D" w:rsidRPr="00342F4D" w:rsidRDefault="00342F4D" w:rsidP="00342F4D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от 13 октября 2021 года № 115</w:t>
      </w:r>
    </w:p>
    <w:p w:rsidR="00342F4D" w:rsidRPr="00342F4D" w:rsidRDefault="00342F4D" w:rsidP="00342F4D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342F4D" w:rsidRPr="00342F4D" w:rsidRDefault="00342F4D" w:rsidP="00342F4D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4D">
        <w:rPr>
          <w:rFonts w:ascii="Times New Roman" w:hAnsi="Times New Roman" w:cs="Times New Roman"/>
          <w:b/>
          <w:sz w:val="24"/>
          <w:szCs w:val="24"/>
        </w:rPr>
        <w:t>Об уровне благоустройства жилых помещений на территории</w:t>
      </w:r>
    </w:p>
    <w:p w:rsidR="00342F4D" w:rsidRPr="00342F4D" w:rsidRDefault="00342F4D" w:rsidP="00342F4D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4D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342F4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</w:p>
    <w:p w:rsidR="00342F4D" w:rsidRDefault="00342F4D" w:rsidP="00342F4D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4D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342F4D" w:rsidRPr="00342F4D" w:rsidRDefault="00342F4D" w:rsidP="00342F4D">
      <w:pPr>
        <w:tabs>
          <w:tab w:val="left" w:pos="-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F4D" w:rsidRPr="00342F4D" w:rsidRDefault="00342F4D" w:rsidP="00342F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lastRenderedPageBreak/>
        <w:t>В целях определения уровня благоустройства жилых помещений, расположенных на территории Сельского поселения "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сельсовет" Заполярного района Ненецкого автономного округа применительно к условиям села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, деревни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и деревни Устье Сельского поселения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ЗР  НАО, Администрация Сельского поселения "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ЗР НАО </w:t>
      </w:r>
      <w:r w:rsidRPr="00342F4D">
        <w:rPr>
          <w:rFonts w:ascii="Times New Roman" w:hAnsi="Times New Roman" w:cs="Times New Roman"/>
          <w:bCs/>
          <w:sz w:val="24"/>
          <w:szCs w:val="24"/>
        </w:rPr>
        <w:t>ПОСТАНОВЛЯЕТ</w:t>
      </w:r>
      <w:r w:rsidRPr="00342F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2F4D" w:rsidRPr="00342F4D" w:rsidRDefault="00342F4D" w:rsidP="00342F4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Установить, что благоустроенным применительно к условиям села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считается газифицированное жилое помещение с центральным отоплением (или от газового котла), без горячего водоснабжения, без водопровода, с локальным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канализованием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>, с электроснабжением.</w:t>
      </w:r>
    </w:p>
    <w:p w:rsidR="00342F4D" w:rsidRPr="00342F4D" w:rsidRDefault="00342F4D" w:rsidP="00342F4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Установить, что благоустроенным применительно к условиям деревни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считается жилое помещение с центральным отоплением или с отоплением на твердом топливе (уголь, дрова), без горячего водоснабжения, без водопровода, с локальным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канализованием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>, с электроснабжением.</w:t>
      </w:r>
    </w:p>
    <w:p w:rsidR="00342F4D" w:rsidRPr="00342F4D" w:rsidRDefault="00342F4D" w:rsidP="00342F4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F4D">
        <w:rPr>
          <w:rFonts w:ascii="Times New Roman" w:hAnsi="Times New Roman" w:cs="Times New Roman"/>
          <w:sz w:val="24"/>
          <w:szCs w:val="24"/>
        </w:rPr>
        <w:t xml:space="preserve">Установить, что благоустроенным применительно к условиям деревни Устье считается жилое помещение с отоплением на твердом топливе (уголь, дрова), без горячего водоснабжения, без водопровода, с локальным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канализованием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>, с электроснабжением.</w:t>
      </w:r>
      <w:proofErr w:type="gramEnd"/>
    </w:p>
    <w:p w:rsidR="00342F4D" w:rsidRPr="00342F4D" w:rsidRDefault="00342F4D" w:rsidP="00342F4D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ab/>
        <w:t>4. Постановление Администрации МО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НАО № 110 от 18.09.2017 года «Об уровне благоустройства жилых помещений муниципального жилищного фонда в муниципальном образовании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 считать утратившим силу.</w:t>
      </w:r>
    </w:p>
    <w:p w:rsidR="00342F4D" w:rsidRPr="00342F4D" w:rsidRDefault="00342F4D" w:rsidP="00342F4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5.</w:t>
      </w:r>
      <w:r w:rsidRPr="00342F4D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 момента его подписания, подлежит официальному опубликованию.</w:t>
      </w:r>
    </w:p>
    <w:p w:rsidR="00342F4D" w:rsidRPr="00342F4D" w:rsidRDefault="00342F4D" w:rsidP="00342F4D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342F4D" w:rsidRPr="00342F4D" w:rsidRDefault="00342F4D" w:rsidP="00342F4D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342F4D" w:rsidRPr="00342F4D" w:rsidRDefault="00342F4D" w:rsidP="00342F4D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EF5F4C" w:rsidRPr="00342F4D" w:rsidRDefault="00342F4D" w:rsidP="00342F4D">
      <w:p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342F4D">
        <w:rPr>
          <w:rFonts w:ascii="Times New Roman" w:hAnsi="Times New Roman" w:cs="Times New Roman"/>
          <w:sz w:val="24"/>
          <w:szCs w:val="24"/>
        </w:rPr>
        <w:tab/>
      </w:r>
      <w:r w:rsidRPr="00342F4D">
        <w:rPr>
          <w:rFonts w:ascii="Times New Roman" w:hAnsi="Times New Roman" w:cs="Times New Roman"/>
          <w:sz w:val="24"/>
          <w:szCs w:val="24"/>
        </w:rPr>
        <w:tab/>
      </w:r>
      <w:r w:rsidRPr="00342F4D">
        <w:rPr>
          <w:rFonts w:ascii="Times New Roman" w:hAnsi="Times New Roman" w:cs="Times New Roman"/>
          <w:sz w:val="24"/>
          <w:szCs w:val="24"/>
        </w:rPr>
        <w:tab/>
      </w:r>
      <w:r w:rsidRPr="00342F4D">
        <w:rPr>
          <w:rFonts w:ascii="Times New Roman" w:hAnsi="Times New Roman" w:cs="Times New Roman"/>
          <w:sz w:val="24"/>
          <w:szCs w:val="24"/>
        </w:rPr>
        <w:tab/>
      </w:r>
      <w:r w:rsidRPr="00342F4D">
        <w:rPr>
          <w:rFonts w:ascii="Times New Roman" w:hAnsi="Times New Roman" w:cs="Times New Roman"/>
          <w:sz w:val="24"/>
          <w:szCs w:val="24"/>
        </w:rPr>
        <w:tab/>
        <w:t xml:space="preserve">               Д.С.Якубович</w:t>
      </w: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Pr="00342F4D" w:rsidRDefault="00342F4D" w:rsidP="00342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42F4D" w:rsidRPr="00342F4D" w:rsidRDefault="00342F4D" w:rsidP="00342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2F4D" w:rsidRPr="00342F4D" w:rsidRDefault="00342F4D" w:rsidP="00342F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42F4D">
        <w:rPr>
          <w:rFonts w:ascii="Times New Roman" w:hAnsi="Times New Roman" w:cs="Times New Roman"/>
          <w:b w:val="0"/>
          <w:sz w:val="24"/>
          <w:szCs w:val="24"/>
        </w:rPr>
        <w:t>от 27 октября 2021 года № 119</w:t>
      </w:r>
    </w:p>
    <w:p w:rsidR="00342F4D" w:rsidRPr="00342F4D" w:rsidRDefault="00342F4D" w:rsidP="00342F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42F4D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342F4D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342F4D" w:rsidRPr="00342F4D" w:rsidRDefault="00342F4D" w:rsidP="00342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4D">
        <w:rPr>
          <w:rFonts w:ascii="Times New Roman" w:hAnsi="Times New Roman" w:cs="Times New Roman"/>
          <w:b/>
          <w:sz w:val="24"/>
          <w:szCs w:val="24"/>
        </w:rPr>
        <w:t xml:space="preserve">О запрете выхода населения и выезда транспортных средств на лед </w:t>
      </w:r>
    </w:p>
    <w:p w:rsidR="00342F4D" w:rsidRPr="00342F4D" w:rsidRDefault="00342F4D" w:rsidP="00342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4D">
        <w:rPr>
          <w:rFonts w:ascii="Times New Roman" w:hAnsi="Times New Roman" w:cs="Times New Roman"/>
          <w:b/>
          <w:sz w:val="24"/>
          <w:szCs w:val="24"/>
        </w:rPr>
        <w:t xml:space="preserve">водных объектов на территории Сельского поселения </w:t>
      </w:r>
    </w:p>
    <w:p w:rsidR="00342F4D" w:rsidRPr="00342F4D" w:rsidRDefault="00342F4D" w:rsidP="00342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F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42F4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b/>
          <w:sz w:val="24"/>
          <w:szCs w:val="24"/>
        </w:rPr>
        <w:t xml:space="preserve"> сел</w:t>
      </w:r>
      <w:r w:rsidR="00034B5D">
        <w:rPr>
          <w:rFonts w:ascii="Times New Roman" w:hAnsi="Times New Roman" w:cs="Times New Roman"/>
          <w:b/>
          <w:sz w:val="24"/>
          <w:szCs w:val="24"/>
        </w:rPr>
        <w:t>ьсовет» Заполярного района</w:t>
      </w:r>
      <w:r w:rsidRPr="00342F4D">
        <w:rPr>
          <w:rFonts w:ascii="Times New Roman" w:hAnsi="Times New Roman" w:cs="Times New Roman"/>
          <w:b/>
          <w:sz w:val="24"/>
          <w:szCs w:val="24"/>
        </w:rPr>
        <w:t xml:space="preserve"> Ненецкого автономного округа</w:t>
      </w:r>
    </w:p>
    <w:p w:rsidR="00342F4D" w:rsidRPr="00342F4D" w:rsidRDefault="00342F4D" w:rsidP="00342F4D">
      <w:pPr>
        <w:pStyle w:val="ad"/>
        <w:ind w:firstLine="709"/>
        <w:rPr>
          <w:sz w:val="24"/>
          <w:szCs w:val="24"/>
        </w:rPr>
      </w:pPr>
    </w:p>
    <w:p w:rsidR="00342F4D" w:rsidRPr="00342F4D" w:rsidRDefault="00342F4D" w:rsidP="00342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F4D">
        <w:rPr>
          <w:rFonts w:ascii="Times New Roman" w:hAnsi="Times New Roman" w:cs="Times New Roman"/>
          <w:sz w:val="24"/>
          <w:szCs w:val="24"/>
        </w:rPr>
        <w:t>В соответствии с Водным кодексом РФ (ст.ст. 6,27,41), Федеральным законом от 06.10.2003 г. № 131-ФЗ «Об общих принципах организации местного самоуправления в Российской Федерации»,  в связи с началом ледообразования на водных объектах, в целях обеспечения безопасности людей на водных объектах Сельского поселения 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342F4D" w:rsidRPr="00342F4D" w:rsidRDefault="00342F4D" w:rsidP="00342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F4D" w:rsidRPr="00342F4D" w:rsidRDefault="00342F4D" w:rsidP="00342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1. В период ледостава, запретить с 27 октября 2021 года выезд транспортных средств и выход граждан на ледяной покров водных объектов на территории Сельского поселения 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342F4D" w:rsidRPr="00342F4D" w:rsidRDefault="00342F4D" w:rsidP="00342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2. Информировать население Сельского поселения 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ЗР НАО о соблюдении правил охраны жизни людей на водных объектах и правилах безопасности на льду</w:t>
      </w:r>
    </w:p>
    <w:p w:rsidR="00342F4D" w:rsidRPr="00342F4D" w:rsidRDefault="00342F4D" w:rsidP="00342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3. Руководителям предприятий, организаций, учреждений, осуществляющих свою деятельность на территории Сельского поселения 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провести среди работников, учащихся инструктажи по соблюдению мер личной безопасности и правил поведения на водных объектах в осеннее - зимний период.</w:t>
      </w:r>
    </w:p>
    <w:p w:rsidR="00342F4D" w:rsidRPr="00342F4D" w:rsidRDefault="00342F4D" w:rsidP="00342F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lastRenderedPageBreak/>
        <w:t>4. Подготовить и установить аншлаги, запрещающие выход населения Сельского поселения 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и выезд транспортных средств на лёд водоёмов, расположенных на территории Сельского поселения.</w:t>
      </w:r>
    </w:p>
    <w:p w:rsidR="00342F4D" w:rsidRPr="00342F4D" w:rsidRDefault="00342F4D" w:rsidP="00342F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5. Указанный в пункте 1 настоящего постановления запрет не распространяется на случаи:</w:t>
      </w:r>
    </w:p>
    <w:p w:rsidR="00342F4D" w:rsidRPr="00342F4D" w:rsidRDefault="00342F4D" w:rsidP="00342F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F4D">
        <w:rPr>
          <w:rFonts w:ascii="Times New Roman" w:hAnsi="Times New Roman" w:cs="Times New Roman"/>
          <w:sz w:val="24"/>
          <w:szCs w:val="24"/>
        </w:rPr>
        <w:t>- выезда наземных транспортных средств на ледовый покров водных объектов общего пользования при движении по оборудованным в установленном порядке ледовым переправам;</w:t>
      </w:r>
      <w:proofErr w:type="gramEnd"/>
    </w:p>
    <w:p w:rsidR="00342F4D" w:rsidRPr="00342F4D" w:rsidRDefault="00342F4D" w:rsidP="00342F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- движения снегоходной и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снегоболотоходной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техники при толщине ледового покрова более 16 см. (рекомендуется осуществлять движение снегоходной и 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снегоболотоходной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техники по оборудованным в установленном порядке снегоходным маршрутам);</w:t>
      </w:r>
    </w:p>
    <w:p w:rsidR="00342F4D" w:rsidRPr="00342F4D" w:rsidRDefault="00342F4D" w:rsidP="00342F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- передвижения аварийно-спасательных и поисково-спасательных служб, а также сотрудников скорой медицинской</w:t>
      </w:r>
      <w:r w:rsidRPr="00342F4D">
        <w:rPr>
          <w:rFonts w:ascii="Times New Roman" w:hAnsi="Times New Roman" w:cs="Times New Roman"/>
          <w:sz w:val="24"/>
          <w:szCs w:val="24"/>
        </w:rPr>
        <w:tab/>
        <w:t xml:space="preserve"> помощи при исполнении указанными лицами своих служебных (должностных) обязанностей;</w:t>
      </w:r>
    </w:p>
    <w:p w:rsidR="00342F4D" w:rsidRPr="00342F4D" w:rsidRDefault="00342F4D" w:rsidP="00342F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- передвижения правоохранительных органов, контрольно-надзорных органов и иных специальных служб при осуществлении соответствующими органами и организациями своих полномочий.</w:t>
      </w:r>
    </w:p>
    <w:p w:rsidR="00342F4D" w:rsidRPr="00342F4D" w:rsidRDefault="00342F4D" w:rsidP="00342F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5. Д</w:t>
      </w:r>
      <w:r w:rsidRPr="00342F4D">
        <w:rPr>
          <w:rFonts w:ascii="Times New Roman" w:hAnsi="Times New Roman" w:cs="Times New Roman"/>
          <w:color w:val="000000"/>
          <w:sz w:val="24"/>
          <w:szCs w:val="24"/>
        </w:rPr>
        <w:t xml:space="preserve">овести настоящее постановление до сведения жителей населенных пунктов </w:t>
      </w:r>
      <w:r w:rsidRPr="00342F4D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342F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2F4D" w:rsidRPr="00342F4D" w:rsidRDefault="00342F4D" w:rsidP="00342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42F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2F4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42F4D" w:rsidRPr="00342F4D" w:rsidRDefault="00342F4D" w:rsidP="00342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с момента принятия и подлежит официальному опубликованию (обнародованию).</w:t>
      </w:r>
    </w:p>
    <w:p w:rsidR="00342F4D" w:rsidRPr="00342F4D" w:rsidRDefault="00342F4D" w:rsidP="00342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4D" w:rsidRPr="00342F4D" w:rsidRDefault="00342F4D" w:rsidP="00342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4D" w:rsidRPr="00342F4D" w:rsidRDefault="00342F4D" w:rsidP="00342F4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42F4D" w:rsidRPr="00342F4D" w:rsidRDefault="00342F4D" w:rsidP="00342F4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 Глава Сельского поселения </w:t>
      </w:r>
    </w:p>
    <w:p w:rsidR="00342F4D" w:rsidRPr="00342F4D" w:rsidRDefault="00342F4D" w:rsidP="00342F4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2F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42F4D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342F4D" w:rsidRPr="00342F4D" w:rsidRDefault="00342F4D" w:rsidP="00342F4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</w:p>
    <w:p w:rsidR="00342F4D" w:rsidRPr="00342F4D" w:rsidRDefault="00342F4D" w:rsidP="00342F4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42F4D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</w:t>
      </w:r>
      <w:r w:rsidR="00034B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42F4D">
        <w:rPr>
          <w:rFonts w:ascii="Times New Roman" w:hAnsi="Times New Roman" w:cs="Times New Roman"/>
          <w:sz w:val="24"/>
          <w:szCs w:val="24"/>
        </w:rPr>
        <w:t xml:space="preserve">    Д. С. Якубович</w:t>
      </w: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2F4D" w:rsidRDefault="00342F4D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07C8D" w:rsidRPr="003A5A26" w:rsidRDefault="00607C8D" w:rsidP="00607C8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Pr="006A5314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342F4D">
        <w:rPr>
          <w:rFonts w:ascii="Times New Roman" w:eastAsia="Times New Roman" w:hAnsi="Times New Roman" w:cs="Times New Roman"/>
          <w:sz w:val="20"/>
          <w:szCs w:val="20"/>
        </w:rPr>
        <w:t>18 от  27</w:t>
      </w:r>
      <w:r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 w:rsidRPr="006A5314">
        <w:rPr>
          <w:rFonts w:ascii="Times New Roman" w:eastAsia="Times New Roman" w:hAnsi="Times New Roman" w:cs="Times New Roman"/>
          <w:sz w:val="20"/>
          <w:szCs w:val="20"/>
        </w:rPr>
        <w:t xml:space="preserve"> 2021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  Издатель: Администрация Сельского поселения «</w:t>
      </w:r>
      <w:proofErr w:type="spellStart"/>
      <w:r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 Село </w:t>
      </w:r>
      <w:proofErr w:type="spellStart"/>
      <w:r w:rsidRPr="003A5A26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A5A26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 на принтере Администрации Сельского поселения «</w:t>
      </w:r>
      <w:proofErr w:type="spellStart"/>
      <w:r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EF5F4C" w:rsidRPr="003B2FA0" w:rsidRDefault="00EF5F4C" w:rsidP="00435D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EF5F4C" w:rsidRPr="003B2FA0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4D" w:rsidRDefault="00342F4D" w:rsidP="00AD1B3A">
      <w:pPr>
        <w:spacing w:after="0" w:line="240" w:lineRule="auto"/>
      </w:pPr>
      <w:r>
        <w:separator/>
      </w:r>
    </w:p>
  </w:endnote>
  <w:endnote w:type="continuationSeparator" w:id="0">
    <w:p w:rsidR="00342F4D" w:rsidRDefault="00342F4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4D" w:rsidRDefault="00342F4D" w:rsidP="00AD1B3A">
      <w:pPr>
        <w:spacing w:after="0" w:line="240" w:lineRule="auto"/>
      </w:pPr>
      <w:r>
        <w:separator/>
      </w:r>
    </w:p>
  </w:footnote>
  <w:footnote w:type="continuationSeparator" w:id="0">
    <w:p w:rsidR="00342F4D" w:rsidRDefault="00342F4D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B157A"/>
    <w:multiLevelType w:val="multilevel"/>
    <w:tmpl w:val="9620B1AA"/>
    <w:lvl w:ilvl="0">
      <w:start w:val="1"/>
      <w:numFmt w:val="decimal"/>
      <w:lvlText w:val="%1."/>
      <w:lvlJc w:val="left"/>
      <w:pPr>
        <w:ind w:left="1758" w:hanging="105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5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8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3273F71"/>
    <w:multiLevelType w:val="hybridMultilevel"/>
    <w:tmpl w:val="62E0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7384C4A"/>
    <w:multiLevelType w:val="multilevel"/>
    <w:tmpl w:val="AF223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273A16BF"/>
    <w:multiLevelType w:val="multilevel"/>
    <w:tmpl w:val="AF223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AD56461"/>
    <w:multiLevelType w:val="hybridMultilevel"/>
    <w:tmpl w:val="52D403FA"/>
    <w:lvl w:ilvl="0" w:tplc="7C1CE1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A54697"/>
    <w:multiLevelType w:val="hybridMultilevel"/>
    <w:tmpl w:val="0560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10085"/>
    <w:multiLevelType w:val="hybridMultilevel"/>
    <w:tmpl w:val="2FB0B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2E9"/>
    <w:multiLevelType w:val="hybridMultilevel"/>
    <w:tmpl w:val="2C74E824"/>
    <w:lvl w:ilvl="0" w:tplc="52F054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8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B282A06"/>
    <w:multiLevelType w:val="hybridMultilevel"/>
    <w:tmpl w:val="E3143BA8"/>
    <w:lvl w:ilvl="0" w:tplc="E7E60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0A68CA">
      <w:numFmt w:val="none"/>
      <w:lvlText w:val=""/>
      <w:lvlJc w:val="left"/>
      <w:pPr>
        <w:tabs>
          <w:tab w:val="num" w:pos="360"/>
        </w:tabs>
      </w:pPr>
    </w:lvl>
    <w:lvl w:ilvl="2" w:tplc="A80A2B56">
      <w:numFmt w:val="none"/>
      <w:lvlText w:val=""/>
      <w:lvlJc w:val="left"/>
      <w:pPr>
        <w:tabs>
          <w:tab w:val="num" w:pos="360"/>
        </w:tabs>
      </w:pPr>
    </w:lvl>
    <w:lvl w:ilvl="3" w:tplc="CA7CB0D2">
      <w:numFmt w:val="none"/>
      <w:lvlText w:val=""/>
      <w:lvlJc w:val="left"/>
      <w:pPr>
        <w:tabs>
          <w:tab w:val="num" w:pos="360"/>
        </w:tabs>
      </w:pPr>
    </w:lvl>
    <w:lvl w:ilvl="4" w:tplc="EC3AFE36">
      <w:numFmt w:val="none"/>
      <w:lvlText w:val=""/>
      <w:lvlJc w:val="left"/>
      <w:pPr>
        <w:tabs>
          <w:tab w:val="num" w:pos="360"/>
        </w:tabs>
      </w:pPr>
    </w:lvl>
    <w:lvl w:ilvl="5" w:tplc="FB2A1138">
      <w:numFmt w:val="none"/>
      <w:lvlText w:val=""/>
      <w:lvlJc w:val="left"/>
      <w:pPr>
        <w:tabs>
          <w:tab w:val="num" w:pos="360"/>
        </w:tabs>
      </w:pPr>
    </w:lvl>
    <w:lvl w:ilvl="6" w:tplc="167AC4F0">
      <w:numFmt w:val="none"/>
      <w:lvlText w:val=""/>
      <w:lvlJc w:val="left"/>
      <w:pPr>
        <w:tabs>
          <w:tab w:val="num" w:pos="360"/>
        </w:tabs>
      </w:pPr>
    </w:lvl>
    <w:lvl w:ilvl="7" w:tplc="C602ACF0">
      <w:numFmt w:val="none"/>
      <w:lvlText w:val=""/>
      <w:lvlJc w:val="left"/>
      <w:pPr>
        <w:tabs>
          <w:tab w:val="num" w:pos="360"/>
        </w:tabs>
      </w:pPr>
    </w:lvl>
    <w:lvl w:ilvl="8" w:tplc="F464226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3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262E70"/>
    <w:multiLevelType w:val="hybridMultilevel"/>
    <w:tmpl w:val="AC78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36"/>
  </w:num>
  <w:num w:numId="4">
    <w:abstractNumId w:val="3"/>
  </w:num>
  <w:num w:numId="5">
    <w:abstractNumId w:val="18"/>
  </w:num>
  <w:num w:numId="6">
    <w:abstractNumId w:val="3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4"/>
  </w:num>
  <w:num w:numId="10">
    <w:abstractNumId w:val="12"/>
  </w:num>
  <w:num w:numId="11">
    <w:abstractNumId w:val="35"/>
  </w:num>
  <w:num w:numId="1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6"/>
  </w:num>
  <w:num w:numId="15">
    <w:abstractNumId w:val="5"/>
  </w:num>
  <w:num w:numId="16">
    <w:abstractNumId w:val="32"/>
  </w:num>
  <w:num w:numId="17">
    <w:abstractNumId w:val="10"/>
  </w:num>
  <w:num w:numId="18">
    <w:abstractNumId w:val="13"/>
  </w:num>
  <w:num w:numId="19">
    <w:abstractNumId w:val="16"/>
  </w:num>
  <w:num w:numId="20">
    <w:abstractNumId w:val="2"/>
  </w:num>
  <w:num w:numId="21">
    <w:abstractNumId w:val="22"/>
  </w:num>
  <w:num w:numId="22">
    <w:abstractNumId w:val="37"/>
  </w:num>
  <w:num w:numId="23">
    <w:abstractNumId w:val="30"/>
  </w:num>
  <w:num w:numId="24">
    <w:abstractNumId w:val="17"/>
  </w:num>
  <w:num w:numId="25">
    <w:abstractNumId w:val="6"/>
  </w:num>
  <w:num w:numId="26">
    <w:abstractNumId w:val="28"/>
  </w:num>
  <w:num w:numId="27">
    <w:abstractNumId w:val="24"/>
  </w:num>
  <w:num w:numId="28">
    <w:abstractNumId w:val="21"/>
  </w:num>
  <w:num w:numId="29">
    <w:abstractNumId w:val="11"/>
  </w:num>
  <w:num w:numId="30">
    <w:abstractNumId w:val="4"/>
  </w:num>
  <w:num w:numId="31">
    <w:abstractNumId w:val="33"/>
  </w:num>
  <w:num w:numId="32">
    <w:abstractNumId w:val="20"/>
  </w:num>
  <w:num w:numId="33">
    <w:abstractNumId w:val="14"/>
  </w:num>
  <w:num w:numId="34">
    <w:abstractNumId w:val="15"/>
  </w:num>
  <w:num w:numId="35">
    <w:abstractNumId w:val="7"/>
  </w:num>
  <w:num w:numId="36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4B5D"/>
    <w:rsid w:val="00044CD2"/>
    <w:rsid w:val="00050A6B"/>
    <w:rsid w:val="000561D5"/>
    <w:rsid w:val="00072B5E"/>
    <w:rsid w:val="000A13ED"/>
    <w:rsid w:val="000B0BB2"/>
    <w:rsid w:val="000B2472"/>
    <w:rsid w:val="000C3529"/>
    <w:rsid w:val="000D1BE4"/>
    <w:rsid w:val="000D7000"/>
    <w:rsid w:val="000E10BD"/>
    <w:rsid w:val="001068DA"/>
    <w:rsid w:val="0011297D"/>
    <w:rsid w:val="00122EA8"/>
    <w:rsid w:val="00135673"/>
    <w:rsid w:val="001559AC"/>
    <w:rsid w:val="00155CCA"/>
    <w:rsid w:val="001633B7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22784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51A"/>
    <w:rsid w:val="002D29FC"/>
    <w:rsid w:val="002D3AED"/>
    <w:rsid w:val="002D6FA8"/>
    <w:rsid w:val="003069FF"/>
    <w:rsid w:val="00306EA6"/>
    <w:rsid w:val="00315EBD"/>
    <w:rsid w:val="00326E61"/>
    <w:rsid w:val="00331910"/>
    <w:rsid w:val="00342F4D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2FA0"/>
    <w:rsid w:val="003C2D9D"/>
    <w:rsid w:val="003C404D"/>
    <w:rsid w:val="003D3722"/>
    <w:rsid w:val="003E0507"/>
    <w:rsid w:val="003F4CD7"/>
    <w:rsid w:val="0040596E"/>
    <w:rsid w:val="00410CE7"/>
    <w:rsid w:val="004122B0"/>
    <w:rsid w:val="00415E28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F031C"/>
    <w:rsid w:val="00504759"/>
    <w:rsid w:val="00527112"/>
    <w:rsid w:val="005343A4"/>
    <w:rsid w:val="00557397"/>
    <w:rsid w:val="00557BBE"/>
    <w:rsid w:val="00572A61"/>
    <w:rsid w:val="00596F71"/>
    <w:rsid w:val="005A3767"/>
    <w:rsid w:val="005A39EA"/>
    <w:rsid w:val="005B4F4D"/>
    <w:rsid w:val="005B6669"/>
    <w:rsid w:val="005D09A4"/>
    <w:rsid w:val="005D222A"/>
    <w:rsid w:val="005D2AE4"/>
    <w:rsid w:val="005D486D"/>
    <w:rsid w:val="005E36EF"/>
    <w:rsid w:val="005F2A1B"/>
    <w:rsid w:val="006055EB"/>
    <w:rsid w:val="00607C8D"/>
    <w:rsid w:val="00615CB8"/>
    <w:rsid w:val="00634E14"/>
    <w:rsid w:val="00642A7A"/>
    <w:rsid w:val="0065548D"/>
    <w:rsid w:val="0068030F"/>
    <w:rsid w:val="00680A69"/>
    <w:rsid w:val="006A5314"/>
    <w:rsid w:val="006A6F6D"/>
    <w:rsid w:val="006B561E"/>
    <w:rsid w:val="006C012E"/>
    <w:rsid w:val="006E601C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5B62"/>
    <w:rsid w:val="007A6957"/>
    <w:rsid w:val="007B4006"/>
    <w:rsid w:val="007B72ED"/>
    <w:rsid w:val="007C36A1"/>
    <w:rsid w:val="007E1E98"/>
    <w:rsid w:val="007E5455"/>
    <w:rsid w:val="007E7E8B"/>
    <w:rsid w:val="0080439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1D0"/>
    <w:rsid w:val="009A59E3"/>
    <w:rsid w:val="009C3BDA"/>
    <w:rsid w:val="009C416D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659C4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B13C9"/>
    <w:rsid w:val="00AC1488"/>
    <w:rsid w:val="00AD1B3A"/>
    <w:rsid w:val="00AD2CCF"/>
    <w:rsid w:val="00AE6189"/>
    <w:rsid w:val="00AF0BAC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1656"/>
    <w:rsid w:val="00CE416C"/>
    <w:rsid w:val="00D03902"/>
    <w:rsid w:val="00D04FF4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A641C"/>
    <w:rsid w:val="00DD1CA6"/>
    <w:rsid w:val="00DD2F6B"/>
    <w:rsid w:val="00DD6D60"/>
    <w:rsid w:val="00DD6E94"/>
    <w:rsid w:val="00E02B56"/>
    <w:rsid w:val="00E06143"/>
    <w:rsid w:val="00E114E4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9789C"/>
    <w:rsid w:val="00EA7411"/>
    <w:rsid w:val="00EB046B"/>
    <w:rsid w:val="00EB15BE"/>
    <w:rsid w:val="00EB464D"/>
    <w:rsid w:val="00EB4DA8"/>
    <w:rsid w:val="00EB4EC3"/>
    <w:rsid w:val="00EB63F6"/>
    <w:rsid w:val="00EC7920"/>
    <w:rsid w:val="00ED0FB2"/>
    <w:rsid w:val="00ED13D0"/>
    <w:rsid w:val="00EF5169"/>
    <w:rsid w:val="00EF5F4C"/>
    <w:rsid w:val="00F04A7E"/>
    <w:rsid w:val="00F0777C"/>
    <w:rsid w:val="00F14EE7"/>
    <w:rsid w:val="00F243CA"/>
    <w:rsid w:val="00F314C0"/>
    <w:rsid w:val="00F469BD"/>
    <w:rsid w:val="00F52BEC"/>
    <w:rsid w:val="00F64019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uiPriority w:val="99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0962-D5BD-4D04-BC70-1FCB1258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22</Pages>
  <Words>9415</Words>
  <Characters>53669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2019-08-15T09:08:00Z</cp:lastPrinted>
  <dcterms:created xsi:type="dcterms:W3CDTF">2021-02-26T08:45:00Z</dcterms:created>
  <dcterms:modified xsi:type="dcterms:W3CDTF">2021-10-27T13:24:00Z</dcterms:modified>
</cp:coreProperties>
</file>