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873924" w:rsidRDefault="00784DC0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D769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784DC0" w:rsidRPr="00784DC0" w:rsidRDefault="00784DC0" w:rsidP="00784D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84DC0" w:rsidRPr="00784DC0" w:rsidRDefault="00784DC0" w:rsidP="00784D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4DC0" w:rsidRPr="00784DC0" w:rsidRDefault="00784DC0" w:rsidP="00784D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4DC0">
        <w:rPr>
          <w:rFonts w:ascii="Times New Roman" w:hAnsi="Times New Roman" w:cs="Times New Roman"/>
          <w:b w:val="0"/>
          <w:sz w:val="24"/>
          <w:szCs w:val="24"/>
        </w:rPr>
        <w:t xml:space="preserve">от 06 апреля 2021 года № 38            </w:t>
      </w:r>
    </w:p>
    <w:p w:rsidR="00784DC0" w:rsidRPr="00784DC0" w:rsidRDefault="00784DC0" w:rsidP="00784D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4DC0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784DC0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784DC0" w:rsidRPr="00784DC0" w:rsidRDefault="00784DC0" w:rsidP="00784DC0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784DC0" w:rsidRPr="00784DC0" w:rsidRDefault="00784DC0" w:rsidP="00784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DC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</w:t>
      </w:r>
    </w:p>
    <w:p w:rsidR="00784DC0" w:rsidRPr="00784DC0" w:rsidRDefault="00784DC0" w:rsidP="00784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DC0">
        <w:rPr>
          <w:rFonts w:ascii="Times New Roman" w:hAnsi="Times New Roman" w:cs="Times New Roman"/>
          <w:b/>
          <w:sz w:val="24"/>
          <w:szCs w:val="24"/>
        </w:rPr>
        <w:t xml:space="preserve">ОБ ИСПОЛНЕНИИ МЕСТНОГО БЮДЖЕТА </w:t>
      </w:r>
    </w:p>
    <w:p w:rsidR="00784DC0" w:rsidRPr="00784DC0" w:rsidRDefault="00784DC0" w:rsidP="00784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DC0">
        <w:rPr>
          <w:rFonts w:ascii="Times New Roman" w:hAnsi="Times New Roman" w:cs="Times New Roman"/>
          <w:b/>
          <w:sz w:val="24"/>
          <w:szCs w:val="24"/>
        </w:rPr>
        <w:t xml:space="preserve">за первый квартал 2021 ГОДА </w:t>
      </w:r>
    </w:p>
    <w:p w:rsidR="00784DC0" w:rsidRPr="00784DC0" w:rsidRDefault="00784DC0" w:rsidP="0078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DC0" w:rsidRPr="00784DC0" w:rsidRDefault="00784DC0" w:rsidP="00784D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В соответствии с пунктом 5 статьи 264.2 Бюджетного кодекса Российской Федерации, Администрация муниципального образования «</w:t>
      </w:r>
      <w:proofErr w:type="spellStart"/>
      <w:r w:rsidRPr="00784DC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4DC0">
        <w:rPr>
          <w:rFonts w:ascii="Times New Roman" w:hAnsi="Times New Roman" w:cs="Times New Roman"/>
          <w:sz w:val="24"/>
          <w:szCs w:val="24"/>
        </w:rPr>
        <w:t xml:space="preserve"> сельсовет» НАО ПОСТАНОВЛЯЕТ:</w:t>
      </w:r>
    </w:p>
    <w:p w:rsidR="00784DC0" w:rsidRPr="00784DC0" w:rsidRDefault="00784DC0" w:rsidP="00784DC0">
      <w:pPr>
        <w:spacing w:line="240" w:lineRule="auto"/>
        <w:ind w:left="60"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1.Утвердить отчет  «Об исполнении местного бюджета за первый квартал  2021 года»  по доходам в сумме  8 432,0 тысяч рублей, по расходам в сумме 8 209,6 тысяч  рублей с превышением доходов над расходами (</w:t>
      </w:r>
      <w:proofErr w:type="spellStart"/>
      <w:r w:rsidRPr="00784DC0">
        <w:rPr>
          <w:rFonts w:ascii="Times New Roman" w:hAnsi="Times New Roman" w:cs="Times New Roman"/>
          <w:sz w:val="24"/>
          <w:szCs w:val="24"/>
        </w:rPr>
        <w:t>профицитом</w:t>
      </w:r>
      <w:proofErr w:type="spellEnd"/>
      <w:r w:rsidRPr="00784DC0">
        <w:rPr>
          <w:rFonts w:ascii="Times New Roman" w:hAnsi="Times New Roman" w:cs="Times New Roman"/>
          <w:sz w:val="24"/>
          <w:szCs w:val="24"/>
        </w:rPr>
        <w:t xml:space="preserve">)  местного бюджета в сумме  222,4  тысяч  рублей </w:t>
      </w:r>
      <w:r w:rsidRPr="00784DC0">
        <w:rPr>
          <w:rFonts w:ascii="Times New Roman" w:hAnsi="Times New Roman" w:cs="Times New Roman"/>
          <w:bCs/>
          <w:sz w:val="24"/>
          <w:szCs w:val="24"/>
        </w:rPr>
        <w:t xml:space="preserve"> со следующими показателями:</w:t>
      </w:r>
    </w:p>
    <w:p w:rsidR="00784DC0" w:rsidRPr="00784DC0" w:rsidRDefault="00784DC0" w:rsidP="00784DC0">
      <w:pPr>
        <w:spacing w:after="0" w:line="240" w:lineRule="auto"/>
        <w:ind w:left="62"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1) доходы местного бюджета за  первый квартал  2021 года по кодам классификации доходов бюджетов, согласно приложению № 1 к настоящему постановлению;</w:t>
      </w:r>
    </w:p>
    <w:p w:rsidR="00784DC0" w:rsidRPr="00784DC0" w:rsidRDefault="00784DC0" w:rsidP="00784DC0">
      <w:pPr>
        <w:spacing w:after="0" w:line="240" w:lineRule="auto"/>
        <w:ind w:left="62"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2) расходы местного бюджета за  первый квартал  2021 года по ведомственной структуре расходов местного бюджета, согласно приложению № 2 к настоящему постановлению;</w:t>
      </w:r>
    </w:p>
    <w:p w:rsidR="00784DC0" w:rsidRPr="00784DC0" w:rsidRDefault="00784DC0" w:rsidP="00784DC0">
      <w:pPr>
        <w:spacing w:after="0" w:line="240" w:lineRule="auto"/>
        <w:ind w:left="62"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3) расходы местного бюджета за  первый квартал  2021 года  по разделам и подразделам классификации расходов бюджетов, согласно приложению № 3 к настоящему постановлению;</w:t>
      </w:r>
    </w:p>
    <w:p w:rsidR="00784DC0" w:rsidRPr="00784DC0" w:rsidRDefault="00784DC0" w:rsidP="00784DC0">
      <w:pPr>
        <w:spacing w:after="0" w:line="240" w:lineRule="auto"/>
        <w:ind w:left="62" w:firstLine="646"/>
        <w:jc w:val="both"/>
        <w:rPr>
          <w:rFonts w:ascii="Times New Roman" w:hAnsi="Times New Roman" w:cs="Times New Roman"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4) источники  финансирования дефицита местного бюджета за  первый квартал  2021   года по кодам классифик</w:t>
      </w:r>
      <w:r w:rsidRPr="00784DC0">
        <w:rPr>
          <w:rFonts w:ascii="Times New Roman" w:hAnsi="Times New Roman" w:cs="Times New Roman"/>
          <w:sz w:val="24"/>
          <w:szCs w:val="24"/>
        </w:rPr>
        <w:t>а</w:t>
      </w:r>
      <w:r w:rsidRPr="00784DC0">
        <w:rPr>
          <w:rFonts w:ascii="Times New Roman" w:hAnsi="Times New Roman" w:cs="Times New Roman"/>
          <w:sz w:val="24"/>
          <w:szCs w:val="24"/>
        </w:rPr>
        <w:t>ции источников финансирования дефицитов бюджетов, согласно приложению № 4 к настоящему постановлению.</w:t>
      </w:r>
    </w:p>
    <w:p w:rsidR="00784DC0" w:rsidRPr="00784DC0" w:rsidRDefault="00784DC0" w:rsidP="00784DC0">
      <w:pPr>
        <w:spacing w:line="240" w:lineRule="auto"/>
        <w:ind w:left="60"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опубликованию.</w:t>
      </w:r>
    </w:p>
    <w:p w:rsidR="00784DC0" w:rsidRPr="00784DC0" w:rsidRDefault="00784DC0" w:rsidP="00784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4DC0" w:rsidRPr="00784DC0" w:rsidRDefault="00784DC0" w:rsidP="0078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784DC0" w:rsidRPr="00784DC0" w:rsidRDefault="00784DC0" w:rsidP="0078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84DC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4DC0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784DC0" w:rsidRPr="00784DC0" w:rsidRDefault="00784DC0" w:rsidP="0078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Д.С.Якубович</w:t>
      </w:r>
    </w:p>
    <w:tbl>
      <w:tblPr>
        <w:tblW w:w="10089" w:type="dxa"/>
        <w:tblInd w:w="93" w:type="dxa"/>
        <w:tblLook w:val="04A0"/>
      </w:tblPr>
      <w:tblGrid>
        <w:gridCol w:w="2850"/>
        <w:gridCol w:w="4607"/>
        <w:gridCol w:w="1205"/>
        <w:gridCol w:w="576"/>
        <w:gridCol w:w="679"/>
        <w:gridCol w:w="172"/>
      </w:tblGrid>
      <w:tr w:rsidR="00784DC0" w:rsidRPr="00BC6DBC" w:rsidTr="00784DC0">
        <w:trPr>
          <w:gridAfter w:val="1"/>
          <w:wAfter w:w="172" w:type="dxa"/>
          <w:trHeight w:val="975"/>
        </w:trPr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"Н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06 апреля 2021 года № 38            </w:t>
            </w:r>
          </w:p>
        </w:tc>
      </w:tr>
      <w:tr w:rsidR="00784DC0" w:rsidRPr="00BC6DBC" w:rsidTr="00784DC0">
        <w:trPr>
          <w:gridAfter w:val="1"/>
          <w:wAfter w:w="172" w:type="dxa"/>
          <w:trHeight w:val="300"/>
        </w:trPr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 местного бюджета за первый квартал  2021 года по кодам классификации доходов бюджетов</w:t>
            </w:r>
          </w:p>
        </w:tc>
      </w:tr>
      <w:tr w:rsidR="00784DC0" w:rsidRPr="00BC6DBC" w:rsidTr="00784DC0">
        <w:trPr>
          <w:gridAfter w:val="1"/>
          <w:wAfter w:w="172" w:type="dxa"/>
          <w:trHeight w:val="22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784DC0" w:rsidRPr="00BC6DBC" w:rsidTr="00784DC0">
        <w:trPr>
          <w:gridAfter w:val="1"/>
          <w:wAfter w:w="172" w:type="dxa"/>
          <w:trHeight w:val="33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</w:tr>
      <w:tr w:rsidR="00784DC0" w:rsidRPr="00BC6DBC" w:rsidTr="00784DC0">
        <w:trPr>
          <w:gridAfter w:val="1"/>
          <w:wAfter w:w="172" w:type="dxa"/>
          <w:trHeight w:val="23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3167,4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651,3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852,7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201,4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852,7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201,4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lastRenderedPageBreak/>
              <w:t>182 1 01 02010 01 0000 110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852,7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201,2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182 1 01 02030 01 0000 110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545,0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122,2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000 1 03 02000 01 0000 110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545,0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122,2</w:t>
            </w:r>
          </w:p>
        </w:tc>
      </w:tr>
      <w:tr w:rsidR="00784DC0" w:rsidRPr="00BC6DBC" w:rsidTr="00784DC0">
        <w:trPr>
          <w:gridAfter w:val="1"/>
          <w:wAfter w:w="172" w:type="dxa"/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100 1 03 02231 01 0000 110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250,3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</w:tr>
      <w:tr w:rsidR="00784DC0" w:rsidRPr="00BC6DBC" w:rsidTr="00784DC0">
        <w:trPr>
          <w:gridAfter w:val="1"/>
          <w:wAfter w:w="172" w:type="dxa"/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100 1 03 02241 01 0000 110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784DC0" w:rsidRPr="00BC6DBC" w:rsidTr="00784DC0">
        <w:trPr>
          <w:gridAfter w:val="1"/>
          <w:wAfter w:w="172" w:type="dxa"/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100 1 03 02251 01 0000 110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329,2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</w:tr>
      <w:tr w:rsidR="00784DC0" w:rsidRPr="00BC6DBC" w:rsidTr="00784DC0">
        <w:trPr>
          <w:gridAfter w:val="1"/>
          <w:wAfter w:w="172" w:type="dxa"/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100 1 03 02261 01 0000 110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-35,9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-9,8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54,8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22,7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000 1 05 01000 00 0000 110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</w:tr>
      <w:tr w:rsidR="00784DC0" w:rsidRPr="00BC6DBC" w:rsidTr="00784DC0">
        <w:trPr>
          <w:gridAfter w:val="1"/>
          <w:wAfter w:w="172" w:type="dxa"/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182 1 05 01021 01 0000 110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000 1 06 00000 00 0000 000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740,6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128,2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3,1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182 1 06 01030 10 0000 110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696,1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125,1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000 1 06 06030 00 0000 110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407,4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182 1 06 06033 10 0000 110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407,4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000 1 06 06040 00 0000 110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288,7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182 1 06 06043 10 0000 110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288,7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</w:tr>
      <w:tr w:rsidR="00784DC0" w:rsidRPr="00BC6DBC" w:rsidTr="00784DC0">
        <w:trPr>
          <w:gridAfter w:val="1"/>
          <w:wAfter w:w="172" w:type="dxa"/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14,9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1,4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000 1 08 04000 01 0000 110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660 1 08 04020 01 0000 110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DC0" w:rsidRPr="00BC6DBC" w:rsidRDefault="00784DC0" w:rsidP="00784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813,3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151,6</w:t>
            </w:r>
          </w:p>
        </w:tc>
      </w:tr>
      <w:tr w:rsidR="00784DC0" w:rsidRPr="00BC6DBC" w:rsidTr="00784DC0">
        <w:trPr>
          <w:gridAfter w:val="1"/>
          <w:wAfter w:w="172" w:type="dxa"/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000 1 11 05000 00 0000 120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298,8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000 1 11 05020 00 0000 120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660 1 11 05025 10 0000 120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000 1 11 05070 00 0000 120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280,5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660 1 11 05075 10 0000 120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280,5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514,5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102,8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lastRenderedPageBreak/>
              <w:t>000 1 11 09040 00 0000 120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514,5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660 1 11 09045 10 0000 120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514,5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146,1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23,8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0 00 1 13 02000 00 0000 130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146,1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</w:tr>
      <w:tr w:rsidR="00784DC0" w:rsidRPr="00BC6DBC" w:rsidTr="00784DC0">
        <w:trPr>
          <w:gridAfter w:val="1"/>
          <w:wAfter w:w="172" w:type="dxa"/>
          <w:trHeight w:val="4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146,1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</w:tr>
      <w:tr w:rsidR="00784DC0" w:rsidRPr="00BC6DBC" w:rsidTr="00784DC0">
        <w:trPr>
          <w:gridAfter w:val="1"/>
          <w:wAfter w:w="172" w:type="dxa"/>
          <w:trHeight w:val="2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59053,3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7780,7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59053,3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7780,7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13014,0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3253,6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000 2 02 15001 00 0000 150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2197,2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549,3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660 2 02 15001 10 0000 150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2197,2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549,3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000 2 02 16001 00 0000 150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3336,3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834,1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660 2 02 16001 10 0000 150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3336,3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834,1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000 2 02 19999 00 0000 150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7480,5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1870,2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660 2 02 19999 10 0000 150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Прочие дотации бюджетам сельских поселений в том числе: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7480,5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1870,2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660 2 02 19999 10 0000 150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2021 год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7480,5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1870,2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7576,1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980,7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000 2 02 29999 00 0000 150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7576,1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980,7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7576,1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980,7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6 595,4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стаьей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32 Жилищного кодекса Российской Федерации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980,7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980,7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178,6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54,7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000 2 02 30024 00 0000 150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lastRenderedPageBreak/>
              <w:t>660 2 02 30024 10 0000 150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000 2 02 35118 00 0000 150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165,2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660 2 02 35118 10 0000 150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165,2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</w:tr>
      <w:tr w:rsidR="00784DC0" w:rsidRPr="00BC6DBC" w:rsidTr="00784DC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38 284,6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3 491,7</w:t>
            </w:r>
          </w:p>
        </w:tc>
      </w:tr>
      <w:tr w:rsidR="00784DC0" w:rsidRPr="00BC6DBC" w:rsidTr="00784DC0">
        <w:trPr>
          <w:gridAfter w:val="1"/>
          <w:wAfter w:w="172" w:type="dxa"/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1 371,9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77,6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1 371,9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872,4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237,8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7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Макаровской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465,8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465,8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36 912,7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3 414,1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36 912,7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3 414,1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303,0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МП "Безопасность на территории муниципального района "Заполярный район" на 2019 - 2030 годы" в </w:t>
            </w:r>
            <w:r w:rsidRPr="00BC6DBC">
              <w:rPr>
                <w:rFonts w:ascii="Times New Roman" w:hAnsi="Times New Roman"/>
                <w:sz w:val="20"/>
                <w:szCs w:val="20"/>
              </w:rPr>
              <w:lastRenderedPageBreak/>
              <w:t>том числе: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lastRenderedPageBreak/>
              <w:t>132,6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209,6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Выполнение работ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гидравлической </w:t>
            </w:r>
            <w:r w:rsidRPr="00BC6DBC">
              <w:rPr>
                <w:rFonts w:ascii="Times New Roman" w:hAnsi="Times New Roman"/>
                <w:sz w:val="20"/>
                <w:szCs w:val="20"/>
              </w:rPr>
              <w:t>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209,6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4 983,2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1 144,4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1 189,9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512,2</w:t>
            </w:r>
          </w:p>
        </w:tc>
      </w:tr>
      <w:tr w:rsidR="00784DC0" w:rsidRPr="00BC6DBC" w:rsidTr="00784DC0">
        <w:trPr>
          <w:gridAfter w:val="1"/>
          <w:wAfter w:w="172" w:type="dxa"/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3 793,3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632,2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2 065,4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218,0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"(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1 134,9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218,0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сельсовет" Ненецкого автономного округа</w:t>
            </w:r>
            <w:r w:rsidRPr="00BC6DBC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Мероприятие "Организация дорожного движения на автомобильных дорогах местного значения в селе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930,5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12 148,6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2 029,1</w:t>
            </w:r>
          </w:p>
        </w:tc>
      </w:tr>
      <w:tr w:rsidR="00784DC0" w:rsidRPr="00BC6DBC" w:rsidTr="00784DC0">
        <w:trPr>
          <w:gridAfter w:val="1"/>
          <w:wAfter w:w="172" w:type="dxa"/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5 953,4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1 465,3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302,8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1 251,1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469,6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4 641,3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сельсовет" Ненецкого автономного округа</w:t>
            </w:r>
            <w:r w:rsidRPr="00BC6DBC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Мероприятие "Обустройство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травмобезопасного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покрытия детских игровых площадок расположенных в селе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4 641,3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16 888,6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16 888,6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сельсовет" Ненецкого автономного округа </w:t>
            </w:r>
            <w:r w:rsidRPr="00BC6DBC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Мероприятие "Капитальный ремонт жилого дома № 5а по ул. </w:t>
            </w: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Полярная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а с.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 целью нормализации температурного режима"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16 888,6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84DC0" w:rsidRPr="00BC6DBC" w:rsidTr="00784DC0">
        <w:trPr>
          <w:gridAfter w:val="1"/>
          <w:wAfter w:w="172" w:type="dxa"/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181,7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784DC0" w:rsidRPr="00BC6DBC" w:rsidTr="00784DC0">
        <w:trPr>
          <w:gridAfter w:val="1"/>
          <w:wAfter w:w="172" w:type="dxa"/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181,7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784DC0" w:rsidRPr="00BC6DBC" w:rsidTr="00784DC0">
        <w:trPr>
          <w:gridAfter w:val="1"/>
          <w:wAfter w:w="172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62 220,7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8 432,0</w:t>
            </w:r>
          </w:p>
        </w:tc>
      </w:tr>
    </w:tbl>
    <w:p w:rsidR="00784DC0" w:rsidRDefault="00784DC0" w:rsidP="00784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00" w:type="dxa"/>
        <w:tblInd w:w="93" w:type="dxa"/>
        <w:tblLook w:val="04A0"/>
      </w:tblPr>
      <w:tblGrid>
        <w:gridCol w:w="3566"/>
        <w:gridCol w:w="516"/>
        <w:gridCol w:w="459"/>
        <w:gridCol w:w="459"/>
        <w:gridCol w:w="1262"/>
        <w:gridCol w:w="486"/>
        <w:gridCol w:w="1297"/>
        <w:gridCol w:w="1255"/>
      </w:tblGrid>
      <w:tr w:rsidR="00784DC0" w:rsidRPr="00BC6DBC" w:rsidTr="00784DC0">
        <w:trPr>
          <w:trHeight w:val="900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"Н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АО                                                                                                             от 06 апреля 2021 года № 38                   </w:t>
            </w:r>
          </w:p>
        </w:tc>
      </w:tr>
      <w:tr w:rsidR="00784DC0" w:rsidRPr="00BC6DBC" w:rsidTr="00784DC0">
        <w:trPr>
          <w:trHeight w:val="855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 местного бюджета за первый квартал 2021  года по ведомственной структуре расходов местного бюджета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4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784DC0" w:rsidRPr="00BC6DBC" w:rsidTr="00784DC0">
        <w:trPr>
          <w:trHeight w:val="1305"/>
        </w:trPr>
        <w:tc>
          <w:tcPr>
            <w:tcW w:w="3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Исполнение  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62 404,1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8 209,6</w:t>
            </w:r>
          </w:p>
        </w:tc>
      </w:tr>
      <w:tr w:rsidR="00784DC0" w:rsidRPr="00BC6DBC" w:rsidTr="00784DC0">
        <w:trPr>
          <w:trHeight w:val="51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62 404,1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8 209,6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16 476,6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4 030,1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2 996,3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825,9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825,9</w:t>
            </w:r>
          </w:p>
        </w:tc>
      </w:tr>
      <w:tr w:rsidR="00784DC0" w:rsidRPr="00BC6DBC" w:rsidTr="00784DC0">
        <w:trPr>
          <w:trHeight w:val="51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825,9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825,9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21,0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lastRenderedPageBreak/>
              <w:t>Представительный орган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21,0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92.1.00.00000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21,0</w:t>
            </w:r>
          </w:p>
        </w:tc>
      </w:tr>
      <w:tr w:rsidR="00784DC0" w:rsidRPr="00BC6DBC" w:rsidTr="00784DC0">
        <w:trPr>
          <w:trHeight w:val="51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21,0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21,0</w:t>
            </w:r>
          </w:p>
        </w:tc>
      </w:tr>
      <w:tr w:rsidR="00784DC0" w:rsidRPr="00BC6DBC" w:rsidTr="00784DC0">
        <w:trPr>
          <w:trHeight w:val="12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11 073,5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2 524,8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889,2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387,3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BC6DBC">
              <w:rPr>
                <w:rFonts w:ascii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BC6DBC">
              <w:rPr>
                <w:rFonts w:ascii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889,2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387,3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BC6DBC">
              <w:rPr>
                <w:rFonts w:ascii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BC6DBC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889,2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387,3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889,2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387,3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889,2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387,3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10 184,3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2 137,5</w:t>
            </w:r>
          </w:p>
        </w:tc>
      </w:tr>
      <w:tr w:rsidR="00784DC0" w:rsidRPr="00BC6DBC" w:rsidTr="00784DC0">
        <w:trPr>
          <w:trHeight w:val="51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10 184,3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2 137,5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8 847,8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1 876,9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1 316,8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260,6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120,8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BC6D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BC6DBC">
              <w:rPr>
                <w:rFonts w:ascii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120,8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BC6DBC">
              <w:rPr>
                <w:rFonts w:ascii="Times New Roman" w:hAnsi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120,8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120,8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1 789,4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537,6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510,3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124,9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Подпрограмма 2 "Управление муниципальным имуществом"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31.2.00.00000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0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Выполнение работ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гидравлической </w:t>
            </w:r>
            <w:r w:rsidRPr="00BC6DBC">
              <w:rPr>
                <w:rFonts w:ascii="Times New Roman" w:hAnsi="Times New Roman"/>
                <w:sz w:val="20"/>
                <w:szCs w:val="20"/>
              </w:rPr>
              <w:t>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Подпрограмма 6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Возмещение </w:t>
            </w:r>
            <w:proofErr w:type="gramStart"/>
            <w:r w:rsidRPr="00BC6DBC">
              <w:rPr>
                <w:rFonts w:ascii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124,9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Возмещение </w:t>
            </w:r>
            <w:proofErr w:type="gramStart"/>
            <w:r w:rsidRPr="00BC6DBC">
              <w:rPr>
                <w:rFonts w:ascii="Times New Roman" w:hAnsi="Times New Roman"/>
                <w:sz w:val="18"/>
                <w:szCs w:val="18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124,9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124,9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124,9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Развитие транспортной инфраструктуры муниципального района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2021-2030 годы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МП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Развитие транспортной инфраструктуры   муниципального района 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на 2021-2030 годы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51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3,4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1 183,1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409,3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Уплата членских взносов в ассоциацию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>Совет муниципальных образований Ненецкого автономного округа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288,1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288,1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BC6DBC">
              <w:rPr>
                <w:rFonts w:ascii="Times New Roman" w:hAnsi="Times New Roman"/>
                <w:sz w:val="18"/>
                <w:szCs w:val="18"/>
              </w:rPr>
              <w:t>домах</w:t>
            </w:r>
            <w:proofErr w:type="gramEnd"/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148,6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148,6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6,1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6,1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41,3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41,3</w:t>
            </w:r>
          </w:p>
        </w:tc>
      </w:tr>
      <w:tr w:rsidR="00784DC0" w:rsidRPr="00BC6DBC" w:rsidTr="00784DC0">
        <w:trPr>
          <w:trHeight w:val="51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155,1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232,3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25,1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188,6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25,1</w:t>
            </w:r>
          </w:p>
        </w:tc>
      </w:tr>
      <w:tr w:rsidR="00784DC0" w:rsidRPr="00BC6DBC" w:rsidTr="00784DC0">
        <w:trPr>
          <w:trHeight w:val="142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C6DBC">
              <w:rPr>
                <w:rFonts w:ascii="Times New Roman" w:hAnsi="Times New Roman"/>
                <w:b/>
                <w:bCs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</w:rPr>
              <w:t>«</w:t>
            </w:r>
            <w:r w:rsidRPr="00BC6DBC">
              <w:rPr>
                <w:rFonts w:ascii="Times New Roman" w:hAnsi="Times New Roman"/>
                <w:b/>
                <w:bCs/>
              </w:rPr>
              <w:t xml:space="preserve">Безопасность на территории муниципального района </w:t>
            </w:r>
            <w:r>
              <w:rPr>
                <w:rFonts w:ascii="Times New Roman" w:hAnsi="Times New Roman"/>
                <w:b/>
                <w:bCs/>
              </w:rPr>
              <w:t>«</w:t>
            </w:r>
            <w:r w:rsidRPr="00BC6DBC">
              <w:rPr>
                <w:rFonts w:ascii="Times New Roman" w:hAnsi="Times New Roman"/>
                <w:b/>
                <w:bCs/>
              </w:rPr>
              <w:t>Заполярный район</w:t>
            </w:r>
            <w:r>
              <w:rPr>
                <w:rFonts w:ascii="Times New Roman" w:hAnsi="Times New Roman"/>
                <w:b/>
                <w:bCs/>
              </w:rPr>
              <w:t>»</w:t>
            </w:r>
            <w:r w:rsidRPr="00BC6DBC">
              <w:rPr>
                <w:rFonts w:ascii="Times New Roman" w:hAnsi="Times New Roman"/>
                <w:b/>
                <w:bCs/>
              </w:rPr>
              <w:t xml:space="preserve"> на 2019-2030 годы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2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</w:rPr>
            </w:pPr>
            <w:r w:rsidRPr="00BC6DBC">
              <w:rPr>
                <w:rFonts w:ascii="Times New Roman" w:hAnsi="Times New Roman"/>
              </w:rPr>
              <w:t xml:space="preserve">Иные межбюджетные трансферты в рамках МП </w:t>
            </w:r>
            <w:r>
              <w:rPr>
                <w:rFonts w:ascii="Times New Roman" w:hAnsi="Times New Roman"/>
              </w:rPr>
              <w:t>«</w:t>
            </w:r>
            <w:r w:rsidRPr="00BC6DBC">
              <w:rPr>
                <w:rFonts w:ascii="Times New Roman" w:hAnsi="Times New Roman"/>
              </w:rPr>
              <w:t xml:space="preserve">Безопасность на территории муниципального района </w:t>
            </w:r>
            <w:r>
              <w:rPr>
                <w:rFonts w:ascii="Times New Roman" w:hAnsi="Times New Roman"/>
              </w:rPr>
              <w:t>«</w:t>
            </w:r>
            <w:r w:rsidRPr="00BC6DBC">
              <w:rPr>
                <w:rFonts w:ascii="Times New Roman" w:hAnsi="Times New Roman"/>
              </w:rPr>
              <w:t>Заполярный район</w:t>
            </w:r>
            <w:r>
              <w:rPr>
                <w:rFonts w:ascii="Times New Roman" w:hAnsi="Times New Roman"/>
              </w:rPr>
              <w:t>»</w:t>
            </w:r>
            <w:r w:rsidRPr="00BC6DBC">
              <w:rPr>
                <w:rFonts w:ascii="Times New Roman" w:hAnsi="Times New Roman"/>
              </w:rPr>
              <w:t xml:space="preserve"> на 2019-2030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25,1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25,1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25,1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42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C6DBC">
              <w:rPr>
                <w:rFonts w:ascii="Times New Roman" w:hAnsi="Times New Roman"/>
                <w:b/>
                <w:bCs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</w:rPr>
              <w:t>«</w:t>
            </w:r>
            <w:r w:rsidRPr="00BC6DBC">
              <w:rPr>
                <w:rFonts w:ascii="Times New Roman" w:hAnsi="Times New Roman"/>
                <w:b/>
                <w:bCs/>
              </w:rPr>
              <w:t xml:space="preserve">Безопасность на территории муниципального района </w:t>
            </w:r>
            <w:r>
              <w:rPr>
                <w:rFonts w:ascii="Times New Roman" w:hAnsi="Times New Roman"/>
                <w:b/>
                <w:bCs/>
              </w:rPr>
              <w:t>«</w:t>
            </w:r>
            <w:r w:rsidRPr="00BC6DBC">
              <w:rPr>
                <w:rFonts w:ascii="Times New Roman" w:hAnsi="Times New Roman"/>
                <w:b/>
                <w:bCs/>
              </w:rPr>
              <w:t>Заполярный район</w:t>
            </w:r>
            <w:r>
              <w:rPr>
                <w:rFonts w:ascii="Times New Roman" w:hAnsi="Times New Roman"/>
                <w:b/>
                <w:bCs/>
              </w:rPr>
              <w:t>»</w:t>
            </w:r>
            <w:r w:rsidRPr="00BC6DBC">
              <w:rPr>
                <w:rFonts w:ascii="Times New Roman" w:hAnsi="Times New Roman"/>
                <w:b/>
                <w:bCs/>
              </w:rPr>
              <w:t xml:space="preserve"> на 2019-2030 годы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2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</w:rPr>
            </w:pPr>
            <w:r w:rsidRPr="00BC6DBC">
              <w:rPr>
                <w:rFonts w:ascii="Times New Roman" w:hAnsi="Times New Roman"/>
              </w:rPr>
              <w:t xml:space="preserve">Иные межбюджетные трансферты в рамках МП </w:t>
            </w:r>
            <w:r>
              <w:rPr>
                <w:rFonts w:ascii="Times New Roman" w:hAnsi="Times New Roman"/>
              </w:rPr>
              <w:t>«</w:t>
            </w:r>
            <w:r w:rsidRPr="00BC6DBC">
              <w:rPr>
                <w:rFonts w:ascii="Times New Roman" w:hAnsi="Times New Roman"/>
              </w:rPr>
              <w:t xml:space="preserve">Безопасность на территории муниципального района </w:t>
            </w:r>
            <w:r>
              <w:rPr>
                <w:rFonts w:ascii="Times New Roman" w:hAnsi="Times New Roman"/>
              </w:rPr>
              <w:t>«</w:t>
            </w:r>
            <w:r w:rsidRPr="00BC6DBC">
              <w:rPr>
                <w:rFonts w:ascii="Times New Roman" w:hAnsi="Times New Roman"/>
              </w:rPr>
              <w:t>Заполярный район</w:t>
            </w:r>
            <w:r>
              <w:rPr>
                <w:rFonts w:ascii="Times New Roman" w:hAnsi="Times New Roman"/>
              </w:rPr>
              <w:t>»</w:t>
            </w:r>
            <w:r w:rsidRPr="00BC6DBC">
              <w:rPr>
                <w:rFonts w:ascii="Times New Roman" w:hAnsi="Times New Roman"/>
              </w:rPr>
              <w:t xml:space="preserve"> на 2019-2030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2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</w:rPr>
            </w:pPr>
            <w:r w:rsidRPr="00BC6DBC">
              <w:rPr>
                <w:rFonts w:ascii="Times New Roman" w:hAnsi="Times New Roman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0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2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3 582,6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218,0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837,8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Развитие транспортной инфраструктуры муниципального района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2021-2030 годы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837,8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МП 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Развитие транспортной инфраструктуры муниципального района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на 2021- 2030 годы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0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Макаровской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2 734,8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218,0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Развитие транспортной инфраструктуры муниципального района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2021-2030 годы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2 065,4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218,0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МП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Развитие транспортной инфраструктуры муниципального района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на 2021- 2030 годы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2 065,4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218,0</w:t>
            </w:r>
          </w:p>
        </w:tc>
      </w:tr>
      <w:tr w:rsidR="00784DC0" w:rsidRPr="00BC6DBC" w:rsidTr="00784DC0">
        <w:trPr>
          <w:trHeight w:val="1785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C6DBC">
              <w:rPr>
                <w:rFonts w:ascii="Times New Roman" w:hAnsi="Times New Roman"/>
                <w:sz w:val="20"/>
                <w:szCs w:val="20"/>
              </w:rPr>
              <w:t>Заполярный район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C6DB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1 134,9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218,0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1 134,9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218,0</w:t>
            </w:r>
          </w:p>
        </w:tc>
      </w:tr>
      <w:tr w:rsidR="00784DC0" w:rsidRPr="00BC6DBC" w:rsidTr="00784DC0">
        <w:trPr>
          <w:trHeight w:val="178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proofErr w:type="spellStart"/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сельсовет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»</w:t>
            </w:r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Ненецкого автономного округа</w:t>
            </w:r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Мероприятие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Организация дорожного движения на автомобильных дорогах местного значения в селе </w:t>
            </w:r>
            <w:proofErr w:type="spellStart"/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МО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proofErr w:type="spellStart"/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сельсовет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»</w:t>
            </w:r>
            <w:r w:rsidRPr="00BC6D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НАО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930,5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930,5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51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2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40.0.00.00000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37 937,1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3 255,1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16 994,6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106,0</w:t>
            </w:r>
          </w:p>
        </w:tc>
      </w:tr>
      <w:tr w:rsidR="00784DC0" w:rsidRPr="00BC6DBC" w:rsidTr="00784DC0">
        <w:trPr>
          <w:trHeight w:val="12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Строительство (приобретение) и проведение мероприятий по капитальному и текущему ремонту жилых помещений муниципального района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Заполярный район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2020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2030 годы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16 888,6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МП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C6DBC">
              <w:rPr>
                <w:rFonts w:ascii="Times New Roman" w:hAnsi="Times New Roman"/>
                <w:sz w:val="20"/>
                <w:szCs w:val="20"/>
              </w:rPr>
              <w:t xml:space="preserve">Строительство (приобретение) и проведение мероприятий по капитальному и текущему ремонту жилых помещений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C6DBC">
              <w:rPr>
                <w:rFonts w:ascii="Times New Roman" w:hAnsi="Times New Roman"/>
                <w:sz w:val="20"/>
                <w:szCs w:val="20"/>
              </w:rPr>
              <w:t>Заполярный район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на 2020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BC6DBC">
              <w:rPr>
                <w:rFonts w:ascii="Times New Roman" w:hAnsi="Times New Roman"/>
                <w:sz w:val="20"/>
                <w:szCs w:val="20"/>
              </w:rPr>
              <w:t xml:space="preserve"> 2030 годы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16 888,6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6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</w:rPr>
            </w:pPr>
            <w:r w:rsidRPr="00BC6DBC">
              <w:rPr>
                <w:rFonts w:ascii="Times New Roman" w:hAnsi="Times New Roman"/>
              </w:rPr>
              <w:t>Капитальный и текущий ремонт жилых домов, помещений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16 888,6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16 888,6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106,0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6 600,9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1 565,5</w:t>
            </w:r>
          </w:p>
        </w:tc>
      </w:tr>
      <w:tr w:rsidR="00784DC0" w:rsidRPr="00BC6DBC" w:rsidTr="00784DC0">
        <w:trPr>
          <w:trHeight w:val="12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Развитие социальной инфраструктуры и создание комфортных условий проживания на территории муниципального района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2021-2030 годы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5 953,4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1 465,3</w:t>
            </w:r>
          </w:p>
        </w:tc>
      </w:tr>
      <w:tr w:rsidR="00784DC0" w:rsidRPr="00BC6DBC" w:rsidTr="00784DC0">
        <w:trPr>
          <w:trHeight w:val="12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Иные межбюджетные трансферты в рамках Муниципальной программы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Развитие социальной инфраструктуры и создание комфортных условий проживания на территории муниципального района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на 2021-2030 годы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5 953,4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1 465,3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5 953,4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1 465,3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5 953,4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1 465,3</w:t>
            </w:r>
          </w:p>
        </w:tc>
      </w:tr>
      <w:tr w:rsidR="00784DC0" w:rsidRPr="00BC6DBC" w:rsidTr="00784DC0">
        <w:trPr>
          <w:trHeight w:val="10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коммунальной инфраструктуры муниципального района «Заполярный район» на 2020-2030 годы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647,5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100,2</w:t>
            </w:r>
          </w:p>
        </w:tc>
      </w:tr>
      <w:tr w:rsidR="00784DC0" w:rsidRPr="00BC6DBC" w:rsidTr="00784DC0">
        <w:trPr>
          <w:trHeight w:val="12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C6DBC">
              <w:rPr>
                <w:rFonts w:ascii="Times New Roman" w:hAnsi="Times New Roman"/>
                <w:sz w:val="20"/>
                <w:szCs w:val="20"/>
              </w:rPr>
              <w:t>Развитие коммунальной инфраструктуры муниципального района «Заполярный район» на 2020-2030 годы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647,5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100,2</w:t>
            </w:r>
          </w:p>
        </w:tc>
      </w:tr>
      <w:tr w:rsidR="00784DC0" w:rsidRPr="00BC6DBC" w:rsidTr="00784DC0">
        <w:trPr>
          <w:trHeight w:val="178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465,8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77,6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465,8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77,6</w:t>
            </w:r>
          </w:p>
        </w:tc>
      </w:tr>
      <w:tr w:rsidR="00784DC0" w:rsidRPr="00BC6DBC" w:rsidTr="00784DC0">
        <w:trPr>
          <w:trHeight w:val="31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DBC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6 227,9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572,6</w:t>
            </w:r>
          </w:p>
        </w:tc>
      </w:tr>
      <w:tr w:rsidR="00784DC0" w:rsidRPr="00BC6DBC" w:rsidTr="00784DC0">
        <w:trPr>
          <w:trHeight w:val="12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Развитие социальной инфраструктуры и создание комфортных условий проживания на территории муниципального района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2021-2030 годы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6 195,2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563,8</w:t>
            </w:r>
          </w:p>
        </w:tc>
      </w:tr>
      <w:tr w:rsidR="00784DC0" w:rsidRPr="00BC6DBC" w:rsidTr="00784DC0">
        <w:trPr>
          <w:trHeight w:val="120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Муниципальной программы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Развитие социальной инфраструктуры и создание комфортных условий проживания на территории муниципального района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>Заполярный район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на 2021-2030 годы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6 195,2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563,8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1 251,1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469,6</w:t>
            </w:r>
          </w:p>
        </w:tc>
      </w:tr>
      <w:tr w:rsidR="00784DC0" w:rsidRPr="00BC6DBC" w:rsidTr="00784DC0">
        <w:trPr>
          <w:trHeight w:val="531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1 251,1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469,6</w:t>
            </w:r>
          </w:p>
        </w:tc>
      </w:tr>
      <w:tr w:rsidR="00784DC0" w:rsidRPr="00BC6DBC" w:rsidTr="00784DC0">
        <w:trPr>
          <w:trHeight w:val="187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4 641,3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53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сельсовет" Ненецкого автономного округа</w:t>
            </w:r>
            <w:r w:rsidRPr="00BC6DBC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Мероприятие "Обустройство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травмобезопасного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покрытия детских игровых площадок расположенных в селе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4 641,3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4 641,3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32,7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8,8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Озеленение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</w:tr>
      <w:tr w:rsidR="00784DC0" w:rsidRPr="00BC6DBC" w:rsidTr="00784DC0">
        <w:trPr>
          <w:trHeight w:val="51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8 113,7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1 011,0</w:t>
            </w:r>
          </w:p>
        </w:tc>
      </w:tr>
      <w:tr w:rsidR="00784DC0" w:rsidRPr="00BC6DBC" w:rsidTr="00784DC0">
        <w:trPr>
          <w:trHeight w:val="178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 «Снос домов, признанных в установленном порядке ветхими и/или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2021 - 2023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7 810,7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1 011,0</w:t>
            </w:r>
          </w:p>
        </w:tc>
      </w:tr>
      <w:tr w:rsidR="00784DC0" w:rsidRPr="00BC6DBC" w:rsidTr="00784DC0">
        <w:trPr>
          <w:trHeight w:val="12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43.0.00.79670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6 595,4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43.0.00.79670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6 595,4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2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43.0.00.S9670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43.0.00.S9670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10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стаьей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32 Жилищного кодекса Российской Федерации.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43.0.00.79660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980,7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43.0.00.79660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980,7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6DBC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43.0.00.S9660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43.0.00.S9660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98.0.00.89140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98.0.00.89140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303,0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Мероприятия в рамках МП «Молодежь муниципального образования  «</w:t>
            </w:r>
            <w:proofErr w:type="spellStart"/>
            <w:r w:rsidRPr="00BC6DBC">
              <w:rPr>
                <w:rFonts w:ascii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3 925,8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640,0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632,2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632,2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BC6DBC">
              <w:rPr>
                <w:rFonts w:ascii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BC6DBC">
              <w:rPr>
                <w:rFonts w:ascii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632,2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BC6DBC">
              <w:rPr>
                <w:rFonts w:ascii="Times New Roman" w:hAnsi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BC6DBC">
              <w:rPr>
                <w:rFonts w:ascii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632,2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632,2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632,2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7,8</w:t>
            </w:r>
          </w:p>
        </w:tc>
      </w:tr>
      <w:tr w:rsidR="00784DC0" w:rsidRPr="00BC6DBC" w:rsidTr="00784DC0">
        <w:trPr>
          <w:trHeight w:val="72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МП "Старшее поколение муниципального образования "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41.0.00.00000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7,8</w:t>
            </w:r>
          </w:p>
        </w:tc>
      </w:tr>
      <w:tr w:rsidR="00784DC0" w:rsidRPr="00BC6DBC" w:rsidTr="00784DC0">
        <w:trPr>
          <w:trHeight w:val="96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BC6DBC">
              <w:rPr>
                <w:rFonts w:ascii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18"/>
                <w:szCs w:val="18"/>
              </w:rPr>
              <w:t xml:space="preserve"> сельсовет» НАО на 2020 – 2022 годы»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DB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Другие </w:t>
            </w:r>
            <w:proofErr w:type="spellStart"/>
            <w:r w:rsidRPr="00BC6D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BC6DBC">
              <w:rPr>
                <w:rFonts w:ascii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48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84DC0" w:rsidRPr="00BC6DBC" w:rsidTr="00784DC0">
        <w:trPr>
          <w:trHeight w:val="76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6DB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</w:tbl>
    <w:p w:rsidR="00784DC0" w:rsidRDefault="00784DC0" w:rsidP="00784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DC0" w:rsidRDefault="00784DC0" w:rsidP="00784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7240" w:type="dxa"/>
        <w:tblInd w:w="93" w:type="dxa"/>
        <w:tblLook w:val="04A0"/>
      </w:tblPr>
      <w:tblGrid>
        <w:gridCol w:w="3770"/>
        <w:gridCol w:w="459"/>
        <w:gridCol w:w="459"/>
        <w:gridCol w:w="1297"/>
        <w:gridCol w:w="1255"/>
      </w:tblGrid>
      <w:tr w:rsidR="00784DC0" w:rsidRPr="00BC6DBC" w:rsidTr="00784DC0">
        <w:trPr>
          <w:trHeight w:val="900"/>
        </w:trPr>
        <w:tc>
          <w:tcPr>
            <w:tcW w:w="7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АМО "</w:t>
            </w:r>
            <w:proofErr w:type="spellStart"/>
            <w:r w:rsidRPr="00BC6DB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"Н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 xml:space="preserve">АО                                                                                                             от 06 апреля 2021 года № 38            </w:t>
            </w:r>
          </w:p>
        </w:tc>
      </w:tr>
      <w:tr w:rsidR="00784DC0" w:rsidRPr="00BC6DBC" w:rsidTr="00784DC0">
        <w:trPr>
          <w:trHeight w:val="705"/>
        </w:trPr>
        <w:tc>
          <w:tcPr>
            <w:tcW w:w="7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DBC"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 местного бюджета за первый квартал 2021  года  по разделам и подразделам классификации расходов бюджетов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BC6DB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BC6DB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784DC0" w:rsidRPr="00BC6DBC" w:rsidTr="00784DC0">
        <w:trPr>
          <w:trHeight w:val="1305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62 404,1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8 209,6</w:t>
            </w:r>
          </w:p>
        </w:tc>
      </w:tr>
      <w:tr w:rsidR="00784DC0" w:rsidRPr="00BC6DBC" w:rsidTr="00784DC0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Администрация МО "</w:t>
            </w:r>
            <w:proofErr w:type="spellStart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сельсовет" НАО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62 404,1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8 209,6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16 476,6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4 030,1</w:t>
            </w:r>
          </w:p>
        </w:tc>
      </w:tr>
      <w:tr w:rsidR="00784DC0" w:rsidRPr="00BC6DBC" w:rsidTr="00784DC0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2 996,3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825,9</w:t>
            </w:r>
          </w:p>
        </w:tc>
      </w:tr>
      <w:tr w:rsidR="00784DC0" w:rsidRPr="00BC6DBC" w:rsidTr="00784DC0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</w:tr>
      <w:tr w:rsidR="00784DC0" w:rsidRPr="00BC6DBC" w:rsidTr="00784DC0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11 073,5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2 524,8</w:t>
            </w:r>
          </w:p>
        </w:tc>
      </w:tr>
      <w:tr w:rsidR="00784DC0" w:rsidRPr="00BC6DBC" w:rsidTr="00784DC0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120,8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1 789,4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537,6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41,3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</w:tr>
      <w:tr w:rsidR="00784DC0" w:rsidRPr="00BC6DBC" w:rsidTr="00784DC0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232,3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25,1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5B683B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83B">
              <w:rPr>
                <w:rFonts w:ascii="Times New Roman" w:hAnsi="Times New Roman"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188,6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25,1</w:t>
            </w:r>
          </w:p>
        </w:tc>
      </w:tr>
      <w:tr w:rsidR="00784DC0" w:rsidRPr="00BC6DBC" w:rsidTr="00784DC0">
        <w:trPr>
          <w:trHeight w:val="5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3 582,6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218,0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Транспорт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837,8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2 734,8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218,0</w:t>
            </w:r>
          </w:p>
        </w:tc>
      </w:tr>
      <w:tr w:rsidR="00784DC0" w:rsidRPr="00BC6DBC" w:rsidTr="00784DC0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37 937,1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3 255,1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16 994,6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106,0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6 600,9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1 565,5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6 227,9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572,6</w:t>
            </w:r>
          </w:p>
        </w:tc>
      </w:tr>
      <w:tr w:rsidR="00784DC0" w:rsidRPr="00BC6DBC" w:rsidTr="00784DC0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BC6DBC">
              <w:rPr>
                <w:rFonts w:ascii="Times New Roman" w:hAnsi="Times New Roman"/>
                <w:sz w:val="18"/>
                <w:szCs w:val="18"/>
              </w:rPr>
              <w:t>жилищно</w:t>
            </w:r>
            <w:proofErr w:type="spellEnd"/>
            <w:r w:rsidRPr="00BC6DBC">
              <w:rPr>
                <w:rFonts w:ascii="Times New Roman" w:hAnsi="Times New Roman"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8 113,7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1 011,0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3 925,8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640,0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632,2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35,3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6DBC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784DC0" w:rsidRPr="00BC6DBC" w:rsidTr="00784DC0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6DB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784DC0" w:rsidRDefault="00784DC0" w:rsidP="00784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00" w:type="dxa"/>
        <w:tblInd w:w="93" w:type="dxa"/>
        <w:tblLook w:val="04A0"/>
      </w:tblPr>
      <w:tblGrid>
        <w:gridCol w:w="4780"/>
        <w:gridCol w:w="2480"/>
        <w:gridCol w:w="1300"/>
        <w:gridCol w:w="1240"/>
      </w:tblGrid>
      <w:tr w:rsidR="00784DC0" w:rsidRPr="00BC6DBC" w:rsidTr="00784DC0">
        <w:trPr>
          <w:trHeight w:val="960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АМО "</w:t>
            </w:r>
            <w:proofErr w:type="spellStart"/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84D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                                                                                                            от 06 апреля 2021 года № 38                               </w:t>
            </w:r>
          </w:p>
        </w:tc>
      </w:tr>
      <w:tr w:rsidR="00784DC0" w:rsidRPr="00BC6DBC" w:rsidTr="00784DC0">
        <w:trPr>
          <w:trHeight w:val="690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4D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 финансирования дефицита местного бюджета за  первый квартал 2021 года по кодам </w:t>
            </w:r>
            <w:proofErr w:type="gramStart"/>
            <w:r w:rsidRPr="00784D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784DC0" w:rsidRPr="00BC6DBC" w:rsidTr="00784DC0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DC0" w:rsidRPr="00BC6DBC" w:rsidRDefault="00784DC0" w:rsidP="00784DC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C6DBC">
              <w:rPr>
                <w:rFonts w:ascii="Arial CYR" w:hAnsi="Arial CYR" w:cs="Arial CYR"/>
                <w:sz w:val="16"/>
                <w:szCs w:val="16"/>
              </w:rPr>
              <w:t>тыс</w:t>
            </w:r>
            <w:proofErr w:type="gramStart"/>
            <w:r w:rsidRPr="00BC6DBC">
              <w:rPr>
                <w:rFonts w:ascii="Arial CYR" w:hAnsi="Arial CYR" w:cs="Arial CYR"/>
                <w:sz w:val="16"/>
                <w:szCs w:val="16"/>
              </w:rPr>
              <w:t>.р</w:t>
            </w:r>
            <w:proofErr w:type="gramEnd"/>
            <w:r w:rsidRPr="00BC6DBC">
              <w:rPr>
                <w:rFonts w:ascii="Arial CYR" w:hAnsi="Arial CYR" w:cs="Arial CYR"/>
                <w:sz w:val="16"/>
                <w:szCs w:val="16"/>
              </w:rPr>
              <w:t>уб.</w:t>
            </w:r>
          </w:p>
        </w:tc>
      </w:tr>
      <w:tr w:rsidR="00784DC0" w:rsidRPr="00BC6DBC" w:rsidTr="00784DC0">
        <w:trPr>
          <w:trHeight w:val="67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Уточненный 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</w:p>
        </w:tc>
      </w:tr>
      <w:tr w:rsidR="00784DC0" w:rsidRPr="00BC6DBC" w:rsidTr="00784DC0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660 01 00 </w:t>
            </w:r>
            <w:proofErr w:type="spellStart"/>
            <w:r w:rsidRPr="0078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8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8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-222,4</w:t>
            </w:r>
          </w:p>
        </w:tc>
      </w:tr>
      <w:tr w:rsidR="00784DC0" w:rsidRPr="00BC6DBC" w:rsidTr="00784DC0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660 01 05 00 </w:t>
            </w:r>
            <w:proofErr w:type="spellStart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-222,4</w:t>
            </w:r>
          </w:p>
        </w:tc>
      </w:tr>
      <w:tr w:rsidR="00784DC0" w:rsidRPr="00BC6DBC" w:rsidTr="00784DC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660 01 05 00 </w:t>
            </w:r>
            <w:proofErr w:type="spellStart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-62 220,7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-8 432,0</w:t>
            </w:r>
          </w:p>
        </w:tc>
      </w:tr>
      <w:tr w:rsidR="00784DC0" w:rsidRPr="00BC6DBC" w:rsidTr="00784DC0">
        <w:trPr>
          <w:trHeight w:val="40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660 01 05 02 00 </w:t>
            </w:r>
            <w:proofErr w:type="spellStart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-62 220,7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-8 432,0</w:t>
            </w:r>
          </w:p>
        </w:tc>
      </w:tr>
      <w:tr w:rsidR="00784DC0" w:rsidRPr="00BC6DBC" w:rsidTr="00784DC0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660 01 05 02 01 00 0000 510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-62 220,7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-8 432,0</w:t>
            </w:r>
          </w:p>
        </w:tc>
      </w:tr>
      <w:tr w:rsidR="00784DC0" w:rsidRPr="00BC6DBC" w:rsidTr="00784DC0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660 01 05 02 01 10 0000 510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-62 220,7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-8 432,0</w:t>
            </w:r>
          </w:p>
        </w:tc>
      </w:tr>
      <w:tr w:rsidR="00784DC0" w:rsidRPr="00BC6DBC" w:rsidTr="00784DC0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660 01 05 00 </w:t>
            </w:r>
            <w:proofErr w:type="spellStart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62 404,1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8 209,6</w:t>
            </w:r>
          </w:p>
        </w:tc>
      </w:tr>
      <w:tr w:rsidR="00784DC0" w:rsidRPr="00BC6DBC" w:rsidTr="00784DC0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660 01 05 02 00 </w:t>
            </w:r>
            <w:proofErr w:type="spellStart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84DC0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62 404,1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8 209,6</w:t>
            </w:r>
          </w:p>
        </w:tc>
      </w:tr>
      <w:tr w:rsidR="00784DC0" w:rsidRPr="00BC6DBC" w:rsidTr="00784DC0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660 01 05 02 01 00 0000 610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62 404,1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8 209,6</w:t>
            </w:r>
          </w:p>
        </w:tc>
      </w:tr>
      <w:tr w:rsidR="00784DC0" w:rsidRPr="00BC6DBC" w:rsidTr="00784DC0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DC0">
              <w:rPr>
                <w:rFonts w:ascii="Times New Roman" w:hAnsi="Times New Roman" w:cs="Times New Roman"/>
                <w:sz w:val="16"/>
                <w:szCs w:val="16"/>
              </w:rPr>
              <w:t>660 01 05 02 01 10 0000 610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62 404,1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DC0" w:rsidRPr="00784DC0" w:rsidRDefault="00784DC0" w:rsidP="00784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4DC0">
              <w:rPr>
                <w:rFonts w:ascii="Times New Roman" w:hAnsi="Times New Roman" w:cs="Times New Roman"/>
                <w:sz w:val="20"/>
                <w:szCs w:val="20"/>
              </w:rPr>
              <w:t>8 209,6</w:t>
            </w:r>
          </w:p>
        </w:tc>
      </w:tr>
    </w:tbl>
    <w:p w:rsidR="00784DC0" w:rsidRDefault="00784DC0" w:rsidP="00784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93B" w:rsidRPr="00BB3469" w:rsidRDefault="0075293B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D769C" w:rsidRPr="005D769C" w:rsidRDefault="005D769C" w:rsidP="005D76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D769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D769C" w:rsidRPr="005D769C" w:rsidRDefault="005D769C" w:rsidP="005D769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D769C">
        <w:rPr>
          <w:rFonts w:ascii="Times New Roman" w:hAnsi="Times New Roman" w:cs="Times New Roman"/>
          <w:b w:val="0"/>
          <w:sz w:val="24"/>
          <w:szCs w:val="24"/>
        </w:rPr>
        <w:t>от 6 апреля 2021 года № 40</w:t>
      </w:r>
    </w:p>
    <w:p w:rsidR="005D769C" w:rsidRPr="005D769C" w:rsidRDefault="005D769C" w:rsidP="005D769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D769C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5D769C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5D769C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5D769C" w:rsidRPr="005D769C" w:rsidRDefault="005D769C" w:rsidP="005D76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D769C" w:rsidRPr="005D769C" w:rsidRDefault="005D769C" w:rsidP="005D76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D769C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</w:t>
      </w:r>
    </w:p>
    <w:p w:rsidR="005D769C" w:rsidRPr="005D769C" w:rsidRDefault="005D769C" w:rsidP="005D76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D769C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83:00:040012:253</w:t>
      </w:r>
    </w:p>
    <w:p w:rsidR="005D769C" w:rsidRPr="005D769C" w:rsidRDefault="005D769C" w:rsidP="005D76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D769C" w:rsidRPr="005D769C" w:rsidRDefault="005D769C" w:rsidP="005D769C">
      <w:pPr>
        <w:jc w:val="both"/>
        <w:rPr>
          <w:rFonts w:ascii="Times New Roman" w:hAnsi="Times New Roman" w:cs="Times New Roman"/>
          <w:sz w:val="24"/>
          <w:szCs w:val="24"/>
        </w:rPr>
      </w:pPr>
      <w:r w:rsidRPr="005D769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69C">
        <w:rPr>
          <w:rFonts w:ascii="Times New Roman" w:hAnsi="Times New Roman" w:cs="Times New Roman"/>
          <w:sz w:val="24"/>
          <w:szCs w:val="24"/>
        </w:rPr>
        <w:t>Р</w:t>
      </w:r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уководствуясь ст.39 Градостроительного кодекса Российской Федерации,</w:t>
      </w:r>
      <w:r w:rsidRPr="005D769C">
        <w:rPr>
          <w:rFonts w:ascii="Times New Roman" w:hAnsi="Times New Roman" w:cs="Times New Roman"/>
          <w:sz w:val="24"/>
          <w:szCs w:val="24"/>
        </w:rPr>
        <w:t xml:space="preserve"> в соответствии с Правилами землепользования и застройки муниципального образования «</w:t>
      </w:r>
      <w:proofErr w:type="spellStart"/>
      <w:r w:rsidRPr="005D769C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D769C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утвержденными Решением Совета депутатов муниципального образования «</w:t>
      </w:r>
      <w:proofErr w:type="spellStart"/>
      <w:r w:rsidRPr="005D769C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D769C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31.03.2020 №2, учитывая заключение о результатах публичных слушаний, протокол публичных слушаний от 31.03.2021, </w:t>
      </w:r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муниципального образования «</w:t>
      </w:r>
      <w:proofErr w:type="spellStart"/>
      <w:r w:rsidRPr="005D769C">
        <w:rPr>
          <w:rFonts w:ascii="Times New Roman" w:eastAsia="Calibri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D76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сельсовет» Ненецкого автономного округа ПОСТАНОВЛЯЕТ:</w:t>
      </w:r>
      <w:proofErr w:type="gramEnd"/>
    </w:p>
    <w:p w:rsidR="005D769C" w:rsidRPr="005D769C" w:rsidRDefault="005D769C" w:rsidP="005D769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D769C" w:rsidRPr="005D769C" w:rsidRDefault="005D769C" w:rsidP="005D769C">
      <w:pPr>
        <w:numPr>
          <w:ilvl w:val="0"/>
          <w:numId w:val="65"/>
        </w:numPr>
        <w:shd w:val="clear" w:color="auto" w:fill="FFFFFF"/>
        <w:spacing w:after="240" w:line="240" w:lineRule="auto"/>
        <w:ind w:left="0" w:firstLine="360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Предоставить разрешение на условно разрешенный вид использования «хранение автомобильного транспорта» (код 2.7.1) земельного участка с кадастровым номером 83:00:040012:253, площадью 48 кв.м., расположенного на землях населенных пунктов в территориальной зоне ЖИ, по адресу: Ненецкий автономный округ, Заполярный район, </w:t>
      </w:r>
      <w:proofErr w:type="spellStart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Start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.Т</w:t>
      </w:r>
      <w:proofErr w:type="gramEnd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ельвиска</w:t>
      </w:r>
      <w:proofErr w:type="spellEnd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D769C" w:rsidRPr="005D769C" w:rsidRDefault="005D769C" w:rsidP="005D769C">
      <w:pPr>
        <w:numPr>
          <w:ilvl w:val="0"/>
          <w:numId w:val="65"/>
        </w:numPr>
        <w:spacing w:after="24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Опубликовать в информационном бюллетене Вестник МО «</w:t>
      </w:r>
      <w:proofErr w:type="spellStart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НАО, разместить на официальном сайте МО «</w:t>
      </w:r>
      <w:proofErr w:type="spellStart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НАО </w:t>
      </w:r>
      <w:proofErr w:type="spellStart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>adm-telwiska.ru</w:t>
      </w:r>
      <w:proofErr w:type="spellEnd"/>
      <w:r w:rsidRPr="005D76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сети Интернет.</w:t>
      </w:r>
    </w:p>
    <w:p w:rsidR="005D769C" w:rsidRDefault="005D769C" w:rsidP="005D769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9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D769C" w:rsidRDefault="005D769C" w:rsidP="005D769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D769C" w:rsidRPr="005D769C" w:rsidRDefault="005D769C" w:rsidP="005D769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D769C" w:rsidRPr="005D769C" w:rsidRDefault="005D769C" w:rsidP="005D7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69C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5D769C" w:rsidRPr="005D769C" w:rsidRDefault="005D769C" w:rsidP="005D7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6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D769C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D769C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5D769C" w:rsidRPr="001C262B" w:rsidRDefault="005D769C" w:rsidP="005D7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sz w:val="26"/>
          <w:szCs w:val="26"/>
        </w:rPr>
      </w:pPr>
      <w:r w:rsidRPr="005D769C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5D769C">
        <w:rPr>
          <w:rFonts w:ascii="Times New Roman" w:hAnsi="Times New Roman" w:cs="Times New Roman"/>
          <w:sz w:val="24"/>
          <w:szCs w:val="24"/>
        </w:rPr>
        <w:tab/>
      </w:r>
      <w:r w:rsidRPr="005D769C">
        <w:rPr>
          <w:rFonts w:ascii="Times New Roman" w:hAnsi="Times New Roman" w:cs="Times New Roman"/>
          <w:sz w:val="24"/>
          <w:szCs w:val="24"/>
        </w:rPr>
        <w:tab/>
      </w:r>
      <w:r w:rsidRPr="005D769C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D769C">
        <w:rPr>
          <w:rFonts w:ascii="Times New Roman" w:hAnsi="Times New Roman" w:cs="Times New Roman"/>
          <w:sz w:val="24"/>
          <w:szCs w:val="24"/>
        </w:rPr>
        <w:tab/>
        <w:t xml:space="preserve">                              Д.С.Якубович</w:t>
      </w:r>
    </w:p>
    <w:p w:rsidR="00431303" w:rsidRDefault="00431303" w:rsidP="00BB3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69C" w:rsidRPr="000B0BB2" w:rsidRDefault="005D769C" w:rsidP="00BB3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ABA" w:rsidRPr="00E87295" w:rsidRDefault="004B7ABA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4FE" w:rsidRPr="0048245C" w:rsidRDefault="005D769C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6</w:t>
      </w:r>
      <w:r w:rsidR="00E170FC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</w:rPr>
        <w:t>07 апреля</w:t>
      </w:r>
      <w:r w:rsidR="004B7A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>
        <w:rPr>
          <w:rFonts w:ascii="Times New Roman" w:eastAsia="Times New Roman" w:hAnsi="Times New Roman" w:cs="Times New Roman"/>
          <w:sz w:val="20"/>
          <w:szCs w:val="20"/>
        </w:rPr>
        <w:t xml:space="preserve"> 2021</w:t>
      </w:r>
      <w:r w:rsidR="003F4C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 МО «Тельвисочный сельсовет» НАО и  Совет депутатов МО «Тельвисочный сельсовет» НАО. Село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сельсовет» НАО.</w:t>
      </w:r>
    </w:p>
    <w:sectPr w:rsidR="00C704FE" w:rsidRPr="0048245C" w:rsidSect="00257C23">
      <w:pgSz w:w="11906" w:h="16838"/>
      <w:pgMar w:top="720" w:right="720" w:bottom="720" w:left="720" w:header="98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C0" w:rsidRDefault="00784DC0" w:rsidP="00AD1B3A">
      <w:pPr>
        <w:spacing w:after="0" w:line="240" w:lineRule="auto"/>
      </w:pPr>
      <w:r>
        <w:separator/>
      </w:r>
    </w:p>
  </w:endnote>
  <w:endnote w:type="continuationSeparator" w:id="0">
    <w:p w:rsidR="00784DC0" w:rsidRDefault="00784DC0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C0" w:rsidRDefault="00784DC0" w:rsidP="00AD1B3A">
      <w:pPr>
        <w:spacing w:after="0" w:line="240" w:lineRule="auto"/>
      </w:pPr>
      <w:r>
        <w:separator/>
      </w:r>
    </w:p>
  </w:footnote>
  <w:footnote w:type="continuationSeparator" w:id="0">
    <w:p w:rsidR="00784DC0" w:rsidRDefault="00784DC0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F3B8E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DD3707"/>
    <w:multiLevelType w:val="hybridMultilevel"/>
    <w:tmpl w:val="6D5250E8"/>
    <w:lvl w:ilvl="0" w:tplc="FE4A0C1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03D40ADB"/>
    <w:multiLevelType w:val="hybridMultilevel"/>
    <w:tmpl w:val="4E28A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86707D6"/>
    <w:multiLevelType w:val="hybridMultilevel"/>
    <w:tmpl w:val="B03444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86B22F8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BF271F"/>
    <w:multiLevelType w:val="hybridMultilevel"/>
    <w:tmpl w:val="2920067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D8E3C46"/>
    <w:multiLevelType w:val="hybridMultilevel"/>
    <w:tmpl w:val="E46ED5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09D04DD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15F47677"/>
    <w:multiLevelType w:val="hybridMultilevel"/>
    <w:tmpl w:val="A0FC884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7D4142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9046081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9186197"/>
    <w:multiLevelType w:val="hybridMultilevel"/>
    <w:tmpl w:val="510A44B6"/>
    <w:lvl w:ilvl="0" w:tplc="742ACA3C">
      <w:start w:val="1"/>
      <w:numFmt w:val="decimal"/>
      <w:lvlText w:val="%1)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9674214"/>
    <w:multiLevelType w:val="hybridMultilevel"/>
    <w:tmpl w:val="6FCEB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F79A3"/>
    <w:multiLevelType w:val="hybridMultilevel"/>
    <w:tmpl w:val="DAF227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51062"/>
    <w:multiLevelType w:val="hybridMultilevel"/>
    <w:tmpl w:val="0622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53DB3"/>
    <w:multiLevelType w:val="hybridMultilevel"/>
    <w:tmpl w:val="53427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27465F87"/>
    <w:multiLevelType w:val="hybridMultilevel"/>
    <w:tmpl w:val="727C74D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13A30BB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339F16CA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41F3ECE"/>
    <w:multiLevelType w:val="hybridMultilevel"/>
    <w:tmpl w:val="71FC5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C66EB"/>
    <w:multiLevelType w:val="multilevel"/>
    <w:tmpl w:val="626C5D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3B3A5EB1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3B8C397F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3CD03986"/>
    <w:multiLevelType w:val="hybridMultilevel"/>
    <w:tmpl w:val="7FF2EEB6"/>
    <w:lvl w:ilvl="0" w:tplc="B444154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>
    <w:nsid w:val="3D3847B2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3D634606"/>
    <w:multiLevelType w:val="hybridMultilevel"/>
    <w:tmpl w:val="53427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44A414CD"/>
    <w:multiLevelType w:val="hybridMultilevel"/>
    <w:tmpl w:val="819A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4B0960"/>
    <w:multiLevelType w:val="hybridMultilevel"/>
    <w:tmpl w:val="507AE14C"/>
    <w:lvl w:ilvl="0" w:tplc="D884E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45D81FA1"/>
    <w:multiLevelType w:val="hybridMultilevel"/>
    <w:tmpl w:val="96FA8828"/>
    <w:lvl w:ilvl="0" w:tplc="2A94D36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>
    <w:nsid w:val="47AD0B0A"/>
    <w:multiLevelType w:val="hybridMultilevel"/>
    <w:tmpl w:val="7B1413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4A461B21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4B1364A9"/>
    <w:multiLevelType w:val="hybridMultilevel"/>
    <w:tmpl w:val="D91464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BE3110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4D3E162F"/>
    <w:multiLevelType w:val="hybridMultilevel"/>
    <w:tmpl w:val="2A2C1E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4ECC33FF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4F326E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4FA106D8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51672FC5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51A60C26"/>
    <w:multiLevelType w:val="hybridMultilevel"/>
    <w:tmpl w:val="727C74D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5FE271C"/>
    <w:multiLevelType w:val="hybridMultilevel"/>
    <w:tmpl w:val="318041F0"/>
    <w:lvl w:ilvl="0" w:tplc="E9CE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8E050F"/>
    <w:multiLevelType w:val="hybridMultilevel"/>
    <w:tmpl w:val="65062C46"/>
    <w:lvl w:ilvl="0" w:tplc="FE4A0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50">
    <w:nsid w:val="653C06E7"/>
    <w:multiLevelType w:val="hybridMultilevel"/>
    <w:tmpl w:val="1CC4CD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1">
    <w:nsid w:val="65C91E48"/>
    <w:multiLevelType w:val="hybridMultilevel"/>
    <w:tmpl w:val="7B1413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66F93082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67240FDB"/>
    <w:multiLevelType w:val="hybridMultilevel"/>
    <w:tmpl w:val="DABAC542"/>
    <w:lvl w:ilvl="0" w:tplc="0316B68A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673777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6D35653E"/>
    <w:multiLevelType w:val="hybridMultilevel"/>
    <w:tmpl w:val="C45EBBA8"/>
    <w:lvl w:ilvl="0" w:tplc="5F4E8A3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6E47770D"/>
    <w:multiLevelType w:val="hybridMultilevel"/>
    <w:tmpl w:val="22D8410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1F17CA7"/>
    <w:multiLevelType w:val="hybridMultilevel"/>
    <w:tmpl w:val="163E9748"/>
    <w:lvl w:ilvl="0" w:tplc="195A1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4C8763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0">
    <w:nsid w:val="76FF75E7"/>
    <w:multiLevelType w:val="hybridMultilevel"/>
    <w:tmpl w:val="E662DB50"/>
    <w:lvl w:ilvl="0" w:tplc="E02C72A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784A80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3">
    <w:nsid w:val="7C69112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7D0E4DE9"/>
    <w:multiLevelType w:val="hybridMultilevel"/>
    <w:tmpl w:val="628ACA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7EE158D6"/>
    <w:multiLevelType w:val="hybridMultilevel"/>
    <w:tmpl w:val="A5BED7C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7"/>
  </w:num>
  <w:num w:numId="2">
    <w:abstractNumId w:val="12"/>
  </w:num>
  <w:num w:numId="3">
    <w:abstractNumId w:val="65"/>
  </w:num>
  <w:num w:numId="4">
    <w:abstractNumId w:val="4"/>
  </w:num>
  <w:num w:numId="5">
    <w:abstractNumId w:val="26"/>
  </w:num>
  <w:num w:numId="6">
    <w:abstractNumId w:val="5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60"/>
  </w:num>
  <w:num w:numId="47">
    <w:abstractNumId w:val="35"/>
  </w:num>
  <w:num w:numId="48">
    <w:abstractNumId w:val="55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</w:num>
  <w:num w:numId="57">
    <w:abstractNumId w:val="34"/>
  </w:num>
  <w:num w:numId="58">
    <w:abstractNumId w:val="58"/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</w:num>
  <w:num w:numId="61">
    <w:abstractNumId w:val="17"/>
  </w:num>
  <w:num w:numId="62">
    <w:abstractNumId w:val="47"/>
  </w:num>
  <w:num w:numId="63">
    <w:abstractNumId w:val="61"/>
  </w:num>
  <w:num w:numId="64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21870"/>
    <w:rsid w:val="00022119"/>
    <w:rsid w:val="00044CD2"/>
    <w:rsid w:val="00050A6B"/>
    <w:rsid w:val="00072B5E"/>
    <w:rsid w:val="000A13ED"/>
    <w:rsid w:val="000B0BB2"/>
    <w:rsid w:val="000B2472"/>
    <w:rsid w:val="000C3529"/>
    <w:rsid w:val="000D1BE4"/>
    <w:rsid w:val="001068DA"/>
    <w:rsid w:val="001213BC"/>
    <w:rsid w:val="00122EA8"/>
    <w:rsid w:val="001559AC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201381"/>
    <w:rsid w:val="0021270C"/>
    <w:rsid w:val="0022134A"/>
    <w:rsid w:val="0022270B"/>
    <w:rsid w:val="002430F2"/>
    <w:rsid w:val="002514CE"/>
    <w:rsid w:val="00257C23"/>
    <w:rsid w:val="00266C5F"/>
    <w:rsid w:val="002718C1"/>
    <w:rsid w:val="00281DA3"/>
    <w:rsid w:val="00294486"/>
    <w:rsid w:val="002B0C01"/>
    <w:rsid w:val="002D29FC"/>
    <w:rsid w:val="002D6FA8"/>
    <w:rsid w:val="003069FF"/>
    <w:rsid w:val="00306EA6"/>
    <w:rsid w:val="00315EBD"/>
    <w:rsid w:val="00326E61"/>
    <w:rsid w:val="00331910"/>
    <w:rsid w:val="00344A3D"/>
    <w:rsid w:val="00351C0E"/>
    <w:rsid w:val="00374A74"/>
    <w:rsid w:val="00374E4D"/>
    <w:rsid w:val="00396A71"/>
    <w:rsid w:val="003A4491"/>
    <w:rsid w:val="003C2D9D"/>
    <w:rsid w:val="003D3722"/>
    <w:rsid w:val="003E0507"/>
    <w:rsid w:val="003F4CD7"/>
    <w:rsid w:val="00410CE7"/>
    <w:rsid w:val="004122B0"/>
    <w:rsid w:val="00415E28"/>
    <w:rsid w:val="00431303"/>
    <w:rsid w:val="00463EB6"/>
    <w:rsid w:val="004679BB"/>
    <w:rsid w:val="004770A4"/>
    <w:rsid w:val="0048245C"/>
    <w:rsid w:val="004873B1"/>
    <w:rsid w:val="0049192B"/>
    <w:rsid w:val="004B7ABA"/>
    <w:rsid w:val="004C06D5"/>
    <w:rsid w:val="004F031C"/>
    <w:rsid w:val="00527112"/>
    <w:rsid w:val="00557397"/>
    <w:rsid w:val="00557BBE"/>
    <w:rsid w:val="00596F71"/>
    <w:rsid w:val="005A3767"/>
    <w:rsid w:val="005A39EA"/>
    <w:rsid w:val="005D222A"/>
    <w:rsid w:val="005D486D"/>
    <w:rsid w:val="005D769C"/>
    <w:rsid w:val="005E36EF"/>
    <w:rsid w:val="006055EB"/>
    <w:rsid w:val="00615CB8"/>
    <w:rsid w:val="00642A7A"/>
    <w:rsid w:val="0065548D"/>
    <w:rsid w:val="00680A69"/>
    <w:rsid w:val="006A6F6D"/>
    <w:rsid w:val="006B561E"/>
    <w:rsid w:val="006C012E"/>
    <w:rsid w:val="006F77D6"/>
    <w:rsid w:val="00723AC2"/>
    <w:rsid w:val="007256FE"/>
    <w:rsid w:val="0072579A"/>
    <w:rsid w:val="00727130"/>
    <w:rsid w:val="007456F3"/>
    <w:rsid w:val="0075293B"/>
    <w:rsid w:val="0076649F"/>
    <w:rsid w:val="007709B9"/>
    <w:rsid w:val="00770CE9"/>
    <w:rsid w:val="00784DC0"/>
    <w:rsid w:val="00787BAB"/>
    <w:rsid w:val="007A5B62"/>
    <w:rsid w:val="007A6957"/>
    <w:rsid w:val="007B4006"/>
    <w:rsid w:val="007B72ED"/>
    <w:rsid w:val="007E1E98"/>
    <w:rsid w:val="007E545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C3BDA"/>
    <w:rsid w:val="009C56B4"/>
    <w:rsid w:val="009D5454"/>
    <w:rsid w:val="00A00AF5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B03769"/>
    <w:rsid w:val="00B21DF5"/>
    <w:rsid w:val="00B26A38"/>
    <w:rsid w:val="00B4243E"/>
    <w:rsid w:val="00B451D1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10E79"/>
    <w:rsid w:val="00C331C2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2F6B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A7411"/>
    <w:rsid w:val="00EB046B"/>
    <w:rsid w:val="00EB15BE"/>
    <w:rsid w:val="00EB464D"/>
    <w:rsid w:val="00ED0FB2"/>
    <w:rsid w:val="00EF5169"/>
    <w:rsid w:val="00F04A7E"/>
    <w:rsid w:val="00F0777C"/>
    <w:rsid w:val="00F52BEC"/>
    <w:rsid w:val="00F64019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uiPriority w:val="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iPriority w:val="99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uiPriority w:val="99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299B-5901-41D3-9724-8E6FF055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7386</Words>
  <Characters>42106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2019-08-15T09:08:00Z</cp:lastPrinted>
  <dcterms:created xsi:type="dcterms:W3CDTF">2021-02-26T08:45:00Z</dcterms:created>
  <dcterms:modified xsi:type="dcterms:W3CDTF">2021-05-11T07:36:00Z</dcterms:modified>
</cp:coreProperties>
</file>