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453"/>
      </w:tblGrid>
      <w:tr w:rsidR="002B5AC3" w14:paraId="6D9946C0" w14:textId="77777777" w:rsidTr="002B5AC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574F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6C0F" w14:textId="330E1B8D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Ольга Ивановна</w:t>
            </w:r>
          </w:p>
        </w:tc>
      </w:tr>
      <w:tr w:rsidR="002B5AC3" w14:paraId="08F6EEB6" w14:textId="77777777" w:rsidTr="002B5AC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22A5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E730" w14:textId="0C908A4A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 1986 год, с. Тельвиска Ненецкого АО Архангельской области</w:t>
            </w:r>
          </w:p>
        </w:tc>
      </w:tr>
      <w:tr w:rsidR="002B5AC3" w14:paraId="45F4F765" w14:textId="77777777" w:rsidTr="002B5AC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8088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8EA9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</w:t>
            </w:r>
          </w:p>
          <w:p w14:paraId="76D0DE81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Тельвиска</w:t>
            </w:r>
          </w:p>
        </w:tc>
      </w:tr>
      <w:tr w:rsidR="002B5AC3" w14:paraId="0E0FE4C8" w14:textId="77777777" w:rsidTr="002B5AC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B355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B552" w14:textId="0BF963DC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Федерации», 2013 г.</w:t>
            </w:r>
          </w:p>
        </w:tc>
      </w:tr>
      <w:tr w:rsidR="002B5AC3" w14:paraId="0A661B27" w14:textId="77777777" w:rsidTr="002B5AC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85E8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C011" w14:textId="3AE7324D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предприятие «Энергия», главный бухгалтер </w:t>
            </w:r>
          </w:p>
        </w:tc>
      </w:tr>
      <w:tr w:rsidR="002B5AC3" w14:paraId="7EF1AC46" w14:textId="77777777" w:rsidTr="002B5AC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6BE1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5FDE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  <w:tr w:rsidR="002B5AC3" w14:paraId="6808E7FB" w14:textId="77777777" w:rsidTr="002B5AC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F776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316C" w14:textId="2827B9B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«Местное отделение Всероссийской по</w:t>
            </w:r>
            <w:r w:rsidR="00F12657">
              <w:rPr>
                <w:rFonts w:ascii="Times New Roman" w:hAnsi="Times New Roman" w:cs="Times New Roman"/>
                <w:sz w:val="24"/>
                <w:szCs w:val="24"/>
              </w:rPr>
              <w:t>литической партии «Единая Росси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я» МО «Муниципальный район «Заполярный район» </w:t>
            </w:r>
          </w:p>
        </w:tc>
      </w:tr>
      <w:tr w:rsidR="002B5AC3" w14:paraId="2F80226F" w14:textId="77777777" w:rsidTr="002B5AC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9AB" w14:textId="77777777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84AA" w14:textId="6BCDDD08" w:rsidR="002B5AC3" w:rsidRDefault="002B5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принадлежит </w:t>
            </w:r>
          </w:p>
        </w:tc>
      </w:tr>
    </w:tbl>
    <w:p w14:paraId="01B67778" w14:textId="77777777" w:rsidR="00C67C11" w:rsidRDefault="00C67C11"/>
    <w:sectPr w:rsidR="00C6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67"/>
    <w:rsid w:val="00115767"/>
    <w:rsid w:val="002B5AC3"/>
    <w:rsid w:val="00C67C11"/>
    <w:rsid w:val="00F1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CA66"/>
  <w15:chartTrackingRefBased/>
  <w15:docId w15:val="{EF9BAF90-D88A-4930-A963-859307F8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2023-06-29T05:28:00Z</dcterms:created>
  <dcterms:modified xsi:type="dcterms:W3CDTF">2023-06-29T07:14:00Z</dcterms:modified>
</cp:coreProperties>
</file>