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10211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DE0E76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 w:rsidRPr="003A5A26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4D4D2A" w:rsidRDefault="004D4D2A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Par58"/>
      <w:bookmarkEnd w:id="1"/>
    </w:p>
    <w:p w:rsidR="0010211E" w:rsidRPr="0010211E" w:rsidRDefault="0010211E" w:rsidP="00102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0211E" w:rsidRPr="0010211E" w:rsidRDefault="0010211E" w:rsidP="0010211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0211E">
        <w:rPr>
          <w:rFonts w:ascii="Times New Roman" w:hAnsi="Times New Roman" w:cs="Times New Roman"/>
          <w:b w:val="0"/>
          <w:sz w:val="24"/>
          <w:szCs w:val="24"/>
        </w:rPr>
        <w:t>от 23 ноября 2021 года № 138</w:t>
      </w:r>
    </w:p>
    <w:p w:rsidR="0010211E" w:rsidRPr="0010211E" w:rsidRDefault="0010211E" w:rsidP="0010211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0211E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10211E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10211E" w:rsidRPr="0010211E" w:rsidRDefault="0010211E" w:rsidP="0010211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0211E" w:rsidRPr="0010211E" w:rsidRDefault="0010211E" w:rsidP="00102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О порядке создания резерва материальных ресурсов для ликвидации чрезвычайных ситуаций на территории</w:t>
      </w:r>
    </w:p>
    <w:p w:rsidR="0010211E" w:rsidRPr="0010211E" w:rsidRDefault="0010211E" w:rsidP="00102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0211E" w:rsidRPr="0010211E" w:rsidRDefault="0010211E" w:rsidP="00102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11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21.12.1994 </w:t>
      </w:r>
      <w:hyperlink r:id="rId8" w:history="1">
        <w:r w:rsidRPr="0010211E">
          <w:rPr>
            <w:rFonts w:ascii="Times New Roman" w:hAnsi="Times New Roman" w:cs="Times New Roman"/>
            <w:color w:val="000000"/>
            <w:sz w:val="24"/>
            <w:szCs w:val="24"/>
          </w:rPr>
          <w:t>№ 68-ФЗ</w:t>
        </w:r>
      </w:hyperlink>
      <w:r w:rsidRPr="0010211E">
        <w:rPr>
          <w:rFonts w:ascii="Times New Roman" w:hAnsi="Times New Roman" w:cs="Times New Roman"/>
          <w:sz w:val="24"/>
          <w:szCs w:val="24"/>
        </w:rPr>
        <w:t xml:space="preserve"> "О защите населения и территорий от чрезвычайных ситуаций природного и техногенного характера", от 12.02.1998 </w:t>
      </w:r>
      <w:hyperlink r:id="rId9" w:history="1">
        <w:r w:rsidRPr="0010211E">
          <w:rPr>
            <w:rFonts w:ascii="Times New Roman" w:hAnsi="Times New Roman" w:cs="Times New Roman"/>
            <w:color w:val="000000"/>
            <w:sz w:val="24"/>
            <w:szCs w:val="24"/>
          </w:rPr>
          <w:t>№ 28-ФЗ</w:t>
        </w:r>
      </w:hyperlink>
      <w:r w:rsidRPr="001021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211E">
        <w:rPr>
          <w:rFonts w:ascii="Times New Roman" w:hAnsi="Times New Roman" w:cs="Times New Roman"/>
          <w:sz w:val="24"/>
          <w:szCs w:val="24"/>
        </w:rPr>
        <w:t xml:space="preserve">"О гражданской обороне", от 29.12.1994 </w:t>
      </w:r>
      <w:hyperlink r:id="rId10" w:history="1">
        <w:r w:rsidRPr="0010211E">
          <w:rPr>
            <w:rFonts w:ascii="Times New Roman" w:hAnsi="Times New Roman" w:cs="Times New Roman"/>
            <w:color w:val="000000"/>
            <w:sz w:val="24"/>
            <w:szCs w:val="24"/>
          </w:rPr>
          <w:t>№ 79-ФЗ</w:t>
        </w:r>
      </w:hyperlink>
      <w:r w:rsidRPr="0010211E">
        <w:rPr>
          <w:rFonts w:ascii="Times New Roman" w:hAnsi="Times New Roman" w:cs="Times New Roman"/>
          <w:sz w:val="24"/>
          <w:szCs w:val="24"/>
        </w:rPr>
        <w:t xml:space="preserve"> "О государственном материальном резерве", постановлениями Правительства Российской Федерации от 10.11.1996 </w:t>
      </w:r>
      <w:hyperlink r:id="rId11" w:history="1">
        <w:r w:rsidRPr="0010211E">
          <w:rPr>
            <w:rFonts w:ascii="Times New Roman" w:hAnsi="Times New Roman" w:cs="Times New Roman"/>
            <w:color w:val="000000"/>
            <w:sz w:val="24"/>
            <w:szCs w:val="24"/>
          </w:rPr>
          <w:t>№ 1340</w:t>
        </w:r>
      </w:hyperlink>
      <w:r w:rsidRPr="0010211E">
        <w:rPr>
          <w:rFonts w:ascii="Times New Roman" w:hAnsi="Times New Roman" w:cs="Times New Roman"/>
          <w:sz w:val="24"/>
          <w:szCs w:val="24"/>
        </w:rPr>
        <w:t xml:space="preserve"> "О порядке создания и использования резервов материальных ресурсов для ликвидации чрезвычайных ситуаций природного и техногенного характера", от 27.04.2000 </w:t>
      </w:r>
      <w:hyperlink r:id="rId12" w:history="1">
        <w:r w:rsidRPr="0010211E">
          <w:rPr>
            <w:rFonts w:ascii="Times New Roman" w:hAnsi="Times New Roman" w:cs="Times New Roman"/>
            <w:color w:val="000000"/>
            <w:sz w:val="24"/>
            <w:szCs w:val="24"/>
          </w:rPr>
          <w:t>№ 379</w:t>
        </w:r>
      </w:hyperlink>
      <w:r w:rsidRPr="0010211E">
        <w:rPr>
          <w:rFonts w:ascii="Times New Roman" w:hAnsi="Times New Roman" w:cs="Times New Roman"/>
          <w:sz w:val="24"/>
          <w:szCs w:val="24"/>
        </w:rPr>
        <w:t xml:space="preserve"> "О</w:t>
      </w:r>
      <w:proofErr w:type="gramEnd"/>
      <w:r w:rsidRPr="001021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211E">
        <w:rPr>
          <w:rFonts w:ascii="Times New Roman" w:hAnsi="Times New Roman" w:cs="Times New Roman"/>
          <w:sz w:val="24"/>
          <w:szCs w:val="24"/>
        </w:rPr>
        <w:t>накоплении</w:t>
      </w:r>
      <w:proofErr w:type="gramEnd"/>
      <w:r w:rsidRPr="0010211E">
        <w:rPr>
          <w:rFonts w:ascii="Times New Roman" w:hAnsi="Times New Roman" w:cs="Times New Roman"/>
          <w:sz w:val="24"/>
          <w:szCs w:val="24"/>
        </w:rPr>
        <w:t>, хранении и использовании в целях гражданской обороны запасов материально-технических, продовольственных, медицинских и иных средств" Администрация МО 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сельсовет» НАО ПОСТАНОВЛЯЕТ: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13" w:history="1">
        <w:r w:rsidRPr="0010211E">
          <w:rPr>
            <w:rFonts w:ascii="Times New Roman" w:hAnsi="Times New Roman" w:cs="Times New Roman"/>
            <w:color w:val="000000"/>
            <w:sz w:val="24"/>
            <w:szCs w:val="24"/>
          </w:rPr>
          <w:t>Порядок</w:t>
        </w:r>
      </w:hyperlink>
      <w:r w:rsidRPr="0010211E">
        <w:rPr>
          <w:rFonts w:ascii="Times New Roman" w:hAnsi="Times New Roman" w:cs="Times New Roman"/>
          <w:sz w:val="24"/>
          <w:szCs w:val="24"/>
        </w:rPr>
        <w:t xml:space="preserve"> создания, хранения, использования и восполнения резерва  материальных ресурсов для ликвидации чрезвычайных ситуаций на территории Сельского поселения 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(Приложение №1 к настоящему Постановлению).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14" w:history="1">
        <w:r w:rsidRPr="0010211E">
          <w:rPr>
            <w:rFonts w:ascii="Times New Roman" w:hAnsi="Times New Roman" w:cs="Times New Roman"/>
            <w:color w:val="000000"/>
            <w:sz w:val="24"/>
            <w:szCs w:val="24"/>
          </w:rPr>
          <w:t>Номенклатуру</w:t>
        </w:r>
      </w:hyperlink>
      <w:r w:rsidRPr="0010211E">
        <w:rPr>
          <w:rFonts w:ascii="Times New Roman" w:hAnsi="Times New Roman" w:cs="Times New Roman"/>
          <w:sz w:val="24"/>
          <w:szCs w:val="24"/>
        </w:rPr>
        <w:t xml:space="preserve"> и объемы муниципального резерва материальных ресурсов для ликвидации чрезвычайных ситуаций на территории Сельского поселения 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(Приложение №2 к настоящему Постановлению).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2. Установить, что органом по управлению муниципальным резервом материальных ресурсов для ликвидации чрезвычайных ситуаций на территории Сельского поселения 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является Администрация Сельского поселения 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3. Постановление Администрации МО 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сельсовет» НАО №139 от 13.11.2017г. признать утратившим силу.</w:t>
      </w:r>
    </w:p>
    <w:p w:rsidR="0010211E" w:rsidRPr="0010211E" w:rsidRDefault="0010211E" w:rsidP="0010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 (обнародования).</w:t>
      </w:r>
    </w:p>
    <w:p w:rsidR="0010211E" w:rsidRPr="0010211E" w:rsidRDefault="0010211E" w:rsidP="001021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10211E" w:rsidRPr="0010211E" w:rsidRDefault="0010211E" w:rsidP="001021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10211E" w:rsidRPr="0010211E" w:rsidRDefault="0010211E" w:rsidP="001021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0211E" w:rsidRPr="0010211E" w:rsidRDefault="0010211E" w:rsidP="0010211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ЗР НАО                                                                                                        Д.С.Якубович</w:t>
      </w:r>
    </w:p>
    <w:p w:rsidR="0010211E" w:rsidRDefault="0010211E" w:rsidP="0010211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1B7D25" w:rsidRDefault="001B7D25" w:rsidP="0010211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1B7D25" w:rsidRDefault="001B7D25" w:rsidP="0010211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1B7D25" w:rsidRPr="0010211E" w:rsidRDefault="001B7D25" w:rsidP="0010211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t>Приложение №1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t>К Постановлению Администрации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t>Сельского поселения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t>«</w:t>
      </w:r>
      <w:proofErr w:type="spellStart"/>
      <w:r w:rsidRPr="0010211E">
        <w:rPr>
          <w:rFonts w:ascii="Times New Roman" w:eastAsia="Calibri" w:hAnsi="Times New Roman" w:cs="Times New Roman"/>
          <w:lang w:eastAsia="en-US"/>
        </w:rPr>
        <w:t>Тельвисочный</w:t>
      </w:r>
      <w:proofErr w:type="spellEnd"/>
      <w:r w:rsidRPr="0010211E">
        <w:rPr>
          <w:rFonts w:ascii="Times New Roman" w:eastAsia="Calibri" w:hAnsi="Times New Roman" w:cs="Times New Roman"/>
          <w:lang w:eastAsia="en-US"/>
        </w:rPr>
        <w:t xml:space="preserve"> сельсовет» ЗР НАО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t>от 23.11.2021 г. № 138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021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Порядок создания, хранения, использования и восполнения резерва материальных ресурсов для ликвидации чрезвычайных ситуаций на территории Сельского поселения «</w:t>
      </w:r>
      <w:proofErr w:type="spellStart"/>
      <w:r w:rsidRPr="001021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1021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proofErr w:type="gramStart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Настоящий Порядок разработан в соответствии с </w:t>
      </w:r>
      <w:r w:rsidRPr="0010211E">
        <w:rPr>
          <w:rFonts w:ascii="Times New Roman" w:eastAsia="Calibri" w:hAnsi="Times New Roman" w:cs="Times New Roman"/>
          <w:sz w:val="24"/>
          <w:szCs w:val="24"/>
        </w:rPr>
        <w:t xml:space="preserve">Федеральными законами от 21.12.1994 </w:t>
      </w:r>
      <w:hyperlink r:id="rId15" w:history="1">
        <w:r w:rsidRPr="0010211E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68-ФЗ</w:t>
        </w:r>
      </w:hyperlink>
      <w:r w:rsidRPr="0010211E">
        <w:rPr>
          <w:rFonts w:ascii="Times New Roman" w:eastAsia="Calibri" w:hAnsi="Times New Roman" w:cs="Times New Roman"/>
          <w:sz w:val="24"/>
          <w:szCs w:val="24"/>
        </w:rPr>
        <w:t xml:space="preserve"> "О защите населения и территорий от чрезвычайных ситуаций природного и техногенного характера", от 12.02.1998 </w:t>
      </w:r>
      <w:hyperlink r:id="rId16" w:history="1">
        <w:r w:rsidRPr="0010211E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28-ФЗ</w:t>
        </w:r>
      </w:hyperlink>
      <w:r w:rsidRPr="001021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0211E">
        <w:rPr>
          <w:rFonts w:ascii="Times New Roman" w:eastAsia="Calibri" w:hAnsi="Times New Roman" w:cs="Times New Roman"/>
          <w:sz w:val="24"/>
          <w:szCs w:val="24"/>
        </w:rPr>
        <w:t xml:space="preserve">"О гражданской обороне", от 29.12.1994 </w:t>
      </w:r>
      <w:hyperlink r:id="rId17" w:history="1">
        <w:r w:rsidRPr="0010211E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79-ФЗ</w:t>
        </w:r>
      </w:hyperlink>
      <w:r w:rsidRPr="0010211E">
        <w:rPr>
          <w:rFonts w:ascii="Times New Roman" w:eastAsia="Calibri" w:hAnsi="Times New Roman" w:cs="Times New Roman"/>
          <w:sz w:val="24"/>
          <w:szCs w:val="24"/>
        </w:rPr>
        <w:t xml:space="preserve"> "О государственном материальном резерве", постановлениями Правительства Российской Федерации от 10.11.1996 </w:t>
      </w:r>
      <w:hyperlink r:id="rId18" w:history="1">
        <w:r w:rsidRPr="0010211E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1340</w:t>
        </w:r>
      </w:hyperlink>
      <w:r w:rsidRPr="0010211E">
        <w:rPr>
          <w:rFonts w:ascii="Times New Roman" w:eastAsia="Calibri" w:hAnsi="Times New Roman" w:cs="Times New Roman"/>
          <w:sz w:val="24"/>
          <w:szCs w:val="24"/>
        </w:rPr>
        <w:t xml:space="preserve"> "О порядке создания и использования резервов материальных ресурсов для ликвидации чрезвычайных ситуаций природного и техногенного характера", от</w:t>
      </w:r>
      <w:proofErr w:type="gramEnd"/>
      <w:r w:rsidRPr="0010211E">
        <w:rPr>
          <w:rFonts w:ascii="Times New Roman" w:eastAsia="Calibri" w:hAnsi="Times New Roman" w:cs="Times New Roman"/>
          <w:sz w:val="24"/>
          <w:szCs w:val="24"/>
        </w:rPr>
        <w:t xml:space="preserve"> 27.04.2000 </w:t>
      </w:r>
      <w:hyperlink r:id="rId19" w:history="1">
        <w:r w:rsidRPr="0010211E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379</w:t>
        </w:r>
      </w:hyperlink>
      <w:r w:rsidRPr="0010211E">
        <w:rPr>
          <w:rFonts w:ascii="Times New Roman" w:eastAsia="Calibri" w:hAnsi="Times New Roman" w:cs="Times New Roman"/>
          <w:sz w:val="24"/>
          <w:szCs w:val="24"/>
        </w:rP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средств"</w:t>
      </w: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proofErr w:type="gramStart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Резерв материальных ресурсов для ликвидации чрезвычайных ситуаций на территории </w:t>
      </w:r>
      <w:r w:rsidRPr="0010211E">
        <w:rPr>
          <w:rFonts w:ascii="Times New Roman" w:eastAsia="Calibri" w:hAnsi="Times New Roman" w:cs="Times New Roman"/>
          <w:sz w:val="24"/>
          <w:szCs w:val="24"/>
        </w:rPr>
        <w:t>Сельского поселения «</w:t>
      </w:r>
      <w:proofErr w:type="spellStart"/>
      <w:r w:rsidRPr="0010211E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- Резерв) создается заблаговременно в целях экстренного привлечения необходимых материальных средств для первоочередного жизнеобеспечения пострадавшего населения, временного использования специальных технических устройств, развертывания и содержания временных пунктов проживания и питания пострадавших граждан, оказания им медицинской помощи, обеспечения аварийно-спасательных и аварийно-восстановительных работ при ликвидации</w:t>
      </w:r>
      <w:proofErr w:type="gramEnd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последствий чрезвычайных ситуаций.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3. Резе</w:t>
      </w:r>
      <w:proofErr w:type="gramStart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рв вкл</w:t>
      </w:r>
      <w:proofErr w:type="gramEnd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ючает продовольствие, вещевое имущество, предметы первой необходимости, строительные материалы, технические устройства, медицинское имущество, нефтепродукты, другие материальные ресурсы.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hyperlink r:id="rId20" w:history="1">
        <w:r w:rsidRPr="0010211E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Номенклатура</w:t>
        </w:r>
      </w:hyperlink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объемы материальных ресурсов Резерва утверждаются Администрацией </w:t>
      </w:r>
      <w:r w:rsidRPr="0010211E">
        <w:rPr>
          <w:rFonts w:ascii="Times New Roman" w:eastAsia="Calibri" w:hAnsi="Times New Roman" w:cs="Times New Roman"/>
          <w:sz w:val="24"/>
          <w:szCs w:val="24"/>
        </w:rPr>
        <w:t>Сельского поселения «</w:t>
      </w:r>
      <w:proofErr w:type="spellStart"/>
      <w:r w:rsidRPr="0010211E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(далее – Администрация Сельского поселения)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дств дл</w:t>
      </w:r>
      <w:proofErr w:type="gramEnd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я ликвидации чрезвычайных ситуаций.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5. Создание, хранение, использование и восполнение Резерва осуществляется за счет средств местного бюджета.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6. Объем финансовых средств, необходимых для создания, хранения, использования и восполнения материальных ресурсов Резерва, определяется с учетом возможного изменения рыночных цен на материальные ресурсы.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7. Функции по созданию, размещению, хранению и восполнению Резерва возлагаются на Администрацию Сельского поселения.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8. Администрация Сельского поселения: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8.1. Разрабатывает предложения по номенклатуре и объемам материальных ресурсов в Резерве.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8.2. Организует приобретение, хранение, освежение, замену, обслуживание, выпуск и постановку на хранение материальных ресурсов Резерва.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8.3. Организует доставку материальных ресурсов Резерва потребителям в зоны чрезвычайных ситуаций.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8.4. Ведет учет и отчетность по операциям с материальными ресурсами Резерва.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8.5. Обеспечивает поддержание Резерва в постоянной готовности к использованию.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8.6. Осуществляет </w:t>
      </w:r>
      <w:proofErr w:type="gramStart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Резерве.</w:t>
      </w: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8.7. Данные функции осуществляются за счет средств местного бюджета, предусмотренных на ликвидацию чрезвычайных ситуаций.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Приобретение материальных ресурсов в Резерв осуществляется в соответствии с Федеральным </w:t>
      </w:r>
      <w:hyperlink r:id="rId21" w:history="1">
        <w:r w:rsidRPr="0010211E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законом</w:t>
        </w:r>
      </w:hyperlink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 </w:t>
      </w:r>
      <w:proofErr w:type="gramStart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с предприятиями и организациями независимо от формы собственности в соответствии с действующим законодательством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 Администрация Сельского поселения осуществляет </w:t>
      </w:r>
      <w:proofErr w:type="gramStart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 Возмещение затрат организациям, осуществляющим ответственное хранение и поставку материальных средств Резерва на договорной основе, производится на основании действующих нормативно-правовых актов муниципального образования.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 </w:t>
      </w:r>
      <w:r w:rsidRPr="0010211E">
        <w:rPr>
          <w:rFonts w:ascii="Times New Roman" w:eastAsia="Calibri" w:hAnsi="Times New Roman" w:cs="Times New Roman"/>
          <w:sz w:val="24"/>
          <w:szCs w:val="24"/>
        </w:rPr>
        <w:t>Выделение материальных ресурсов из Резерва осуществляется постановлением Администрации Сельского поселения на основании решения Комиссии по предупреждению и ликвидации чрезвычайных ситуаций и обеспечению пожарной безопасности.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13. Перевозка материальных ресурсов, входящих в состав Резерва, в целях ликвидации чрезвычайных ситуаций осуществляется на основании договоров, заключенных с Администрацией Сельского поселения, осуществляющей функции по созданию Резерва.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14. Предприятия, организации, учреждения независимо от формы собственности</w:t>
      </w:r>
      <w:r w:rsidRPr="0010211E">
        <w:rPr>
          <w:rFonts w:ascii="Times New Roman" w:eastAsia="Calibri" w:hAnsi="Times New Roman" w:cs="Times New Roman"/>
          <w:bCs/>
          <w:sz w:val="24"/>
          <w:szCs w:val="24"/>
        </w:rPr>
        <w:t>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10211E">
        <w:rPr>
          <w:rFonts w:ascii="Times New Roman" w:eastAsia="Calibri" w:hAnsi="Times New Roman" w:cs="Times New Roman"/>
          <w:bCs/>
          <w:sz w:val="24"/>
          <w:szCs w:val="24"/>
        </w:rPr>
        <w:t xml:space="preserve">15. Отчет о целевом использовании выделенных из Резерва материальных ресурсов готовят </w:t>
      </w: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>предприятия, организации, учреждения независимо от формы собственности</w:t>
      </w:r>
      <w:r w:rsidRPr="0010211E">
        <w:rPr>
          <w:rFonts w:ascii="Times New Roman" w:eastAsia="Calibri" w:hAnsi="Times New Roman" w:cs="Times New Roman"/>
          <w:bCs/>
          <w:sz w:val="24"/>
          <w:szCs w:val="24"/>
        </w:rPr>
        <w:t>, которым они выделялись. Документы, подтверждающие целевое использование материальных ресурсов, представляются в Администрацию Сельского поселения в месячный срок с момента возникновения чрезвычайной ситуации.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16. </w:t>
      </w:r>
      <w:r w:rsidRPr="0010211E">
        <w:rPr>
          <w:rFonts w:ascii="Times New Roman" w:eastAsia="Calibri" w:hAnsi="Times New Roman" w:cs="Times New Roman"/>
          <w:sz w:val="24"/>
          <w:szCs w:val="24"/>
        </w:rPr>
        <w:t>Для восполнения материальных ресурсов Резерва используются материальные ресурсы свежей выработки, той же номенклатуры, объема и ассортимента, соответствующие по качеству техническим условиям в шестимесячный срок со дня их использования на основании решения Комиссии за счет средств местного бюджета.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0211E">
        <w:rPr>
          <w:rFonts w:ascii="Times New Roman" w:eastAsia="Calibri" w:hAnsi="Times New Roman" w:cs="Times New Roman"/>
          <w:sz w:val="24"/>
          <w:szCs w:val="24"/>
        </w:rPr>
        <w:t>17. Списание материальных ресурсов Резерва, использованных по назначению или с истекшими сроками хранения и ставших непригодными для использования, производится в соответствии с действующим законодательством.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0211E">
        <w:rPr>
          <w:rFonts w:ascii="Times New Roman" w:eastAsia="Calibri" w:hAnsi="Times New Roman" w:cs="Times New Roman"/>
          <w:sz w:val="24"/>
          <w:szCs w:val="24"/>
        </w:rPr>
        <w:t>18 Списание потерь от естественной убыли, утраты и уценка материальных ресурсов Резерва осуществляются в установленном действующим законодательством порядке.</w:t>
      </w:r>
    </w:p>
    <w:p w:rsidR="001B7D25" w:rsidRPr="0010211E" w:rsidRDefault="001B7D25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19. По операциям с материальными ресурсами Резерва </w:t>
      </w:r>
      <w:r w:rsidRPr="0010211E">
        <w:rPr>
          <w:rFonts w:ascii="Times New Roman" w:eastAsia="Calibri" w:hAnsi="Times New Roman" w:cs="Times New Roman"/>
          <w:bCs/>
          <w:sz w:val="24"/>
          <w:szCs w:val="24"/>
        </w:rPr>
        <w:t>предприятия, учреждения и организации</w:t>
      </w:r>
      <w:r w:rsidRPr="001021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несут ответственность в порядке, установленном законодательством Российской Федерации и договорами.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t>Приложение №2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lastRenderedPageBreak/>
        <w:t>К Постановлению Администрации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t>Сельского поселения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t>«</w:t>
      </w:r>
      <w:proofErr w:type="spellStart"/>
      <w:r w:rsidRPr="0010211E">
        <w:rPr>
          <w:rFonts w:ascii="Times New Roman" w:eastAsia="Calibri" w:hAnsi="Times New Roman" w:cs="Times New Roman"/>
          <w:lang w:eastAsia="en-US"/>
        </w:rPr>
        <w:t>Тельвисочный</w:t>
      </w:r>
      <w:proofErr w:type="spellEnd"/>
      <w:r w:rsidRPr="0010211E">
        <w:rPr>
          <w:rFonts w:ascii="Times New Roman" w:eastAsia="Calibri" w:hAnsi="Times New Roman" w:cs="Times New Roman"/>
          <w:lang w:eastAsia="en-US"/>
        </w:rPr>
        <w:t xml:space="preserve"> сельсовет» ЗР НАО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11E">
        <w:rPr>
          <w:rFonts w:ascii="Times New Roman" w:eastAsia="Calibri" w:hAnsi="Times New Roman" w:cs="Times New Roman"/>
          <w:lang w:eastAsia="en-US"/>
        </w:rPr>
        <w:t>от 23.11.2021 г. № 138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021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Номенклатура и объемы муниципального резерва материальных ресурсов для ликвидации чрезвычайных ситуаций на территории Сельского поселения «</w:t>
      </w:r>
      <w:proofErr w:type="spellStart"/>
      <w:r w:rsidRPr="001021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1021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</w:p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7655" w:type="dxa"/>
        <w:tblInd w:w="8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0"/>
        <w:gridCol w:w="4473"/>
        <w:gridCol w:w="1276"/>
        <w:gridCol w:w="1276"/>
      </w:tblGrid>
      <w:tr w:rsidR="0010211E" w:rsidRPr="001B7D25" w:rsidTr="0010211E">
        <w:trPr>
          <w:cantSplit/>
          <w:trHeight w:val="3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B7D25">
              <w:rPr>
                <w:rFonts w:ascii="Times New Roman" w:hAnsi="Times New Roman" w:cs="Times New Roman"/>
              </w:rPr>
              <w:t>/</w:t>
            </w:r>
            <w:proofErr w:type="spellStart"/>
            <w:r w:rsidRPr="001B7D2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Наименование материальных средств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D25">
              <w:rPr>
                <w:rFonts w:ascii="Times New Roman" w:hAnsi="Times New Roman" w:cs="Times New Roman"/>
                <w:b/>
              </w:rPr>
              <w:t>Продовольствие</w:t>
            </w:r>
          </w:p>
        </w:tc>
      </w:tr>
      <w:tr w:rsidR="0010211E" w:rsidRPr="001B7D25" w:rsidTr="0010211E">
        <w:trPr>
          <w:cantSplit/>
          <w:trHeight w:val="3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Хлеб из смеси ржаной обдирный из пшеничной муки 1 сорта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250</w:t>
            </w:r>
          </w:p>
        </w:tc>
      </w:tr>
      <w:tr w:rsidR="0010211E" w:rsidRPr="001B7D25" w:rsidTr="001B7D25">
        <w:trPr>
          <w:cantSplit/>
          <w:trHeight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Хлеб белый из пшеничной муки 1 сорта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250</w:t>
            </w:r>
          </w:p>
        </w:tc>
      </w:tr>
      <w:tr w:rsidR="0010211E" w:rsidRPr="001B7D25" w:rsidTr="0010211E">
        <w:trPr>
          <w:cantSplit/>
          <w:trHeight w:val="3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Мука пшеничная 2 сорта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15</w:t>
            </w:r>
          </w:p>
        </w:tc>
      </w:tr>
      <w:tr w:rsidR="0010211E" w:rsidRPr="001B7D25" w:rsidTr="0010211E">
        <w:trPr>
          <w:cantSplit/>
          <w:trHeight w:val="41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Крупа разная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65</w:t>
            </w:r>
          </w:p>
        </w:tc>
      </w:tr>
      <w:tr w:rsidR="0010211E" w:rsidRPr="001B7D25" w:rsidTr="0010211E">
        <w:trPr>
          <w:cantSplit/>
          <w:trHeight w:val="3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Молоко и молокопродукты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270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Мясо и мясопродукты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100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Рыба и рыбопродукты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75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Животные жиры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75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15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25</w:t>
            </w:r>
          </w:p>
        </w:tc>
      </w:tr>
      <w:tr w:rsidR="0010211E" w:rsidRPr="001B7D25" w:rsidTr="001B7D25">
        <w:trPr>
          <w:cantSplit/>
          <w:trHeight w:val="36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25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Огурцы, помидоры, коренья, зелень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40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л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/чел. в сутки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D25">
              <w:rPr>
                <w:rFonts w:ascii="Times New Roman" w:hAnsi="Times New Roman" w:cs="Times New Roman"/>
                <w:b/>
              </w:rPr>
              <w:t>Вещевое имущество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Рукавицы брезентовые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пар.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Мешки бумажные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Костюм утепленный зимний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Костюм летний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Сапоги кирзовые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пар.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Сапоги резиновые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пар.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Палатки 10-местные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Раскладушки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Спальные мешки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Подушки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Одеяла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D25">
              <w:rPr>
                <w:rFonts w:ascii="Times New Roman" w:hAnsi="Times New Roman" w:cs="Times New Roman"/>
                <w:b/>
              </w:rPr>
              <w:t>Предметы первой необходимости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Миска глубокая металлическая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1B7D25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Ложка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1B7D25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Кружка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1B7D25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Ведро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шт. на 10 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Чайник металлический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шт. на 10 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Мыло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/чел/мес.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200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Моющие 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7D25">
              <w:rPr>
                <w:rFonts w:ascii="Times New Roman" w:hAnsi="Times New Roman" w:cs="Times New Roman"/>
              </w:rPr>
              <w:t>г</w:t>
            </w:r>
            <w:proofErr w:type="gramEnd"/>
            <w:r w:rsidRPr="001B7D25">
              <w:rPr>
                <w:rFonts w:ascii="Times New Roman" w:hAnsi="Times New Roman" w:cs="Times New Roman"/>
              </w:rPr>
              <w:t>/чел/мес.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Постельные принадлежности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D25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1B7D25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Полотенце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1B7D25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50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D25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Бензопила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Бензорез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Тепловая пушка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Сварочный аппарат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Генератор бензиновый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5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D25">
              <w:rPr>
                <w:rFonts w:ascii="Times New Roman" w:hAnsi="Times New Roman" w:cs="Times New Roman"/>
              </w:rPr>
              <w:t>Мотопомпа</w:t>
            </w:r>
            <w:proofErr w:type="spellEnd"/>
            <w:r w:rsidRPr="001B7D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3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 xml:space="preserve">Принадлежности для </w:t>
            </w:r>
            <w:proofErr w:type="spellStart"/>
            <w:r w:rsidRPr="001B7D25">
              <w:rPr>
                <w:rFonts w:ascii="Times New Roman" w:hAnsi="Times New Roman" w:cs="Times New Roman"/>
              </w:rPr>
              <w:t>мотопомпы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D25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1B7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3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D25">
              <w:rPr>
                <w:rFonts w:ascii="Times New Roman" w:hAnsi="Times New Roman" w:cs="Times New Roman"/>
                <w:b/>
              </w:rPr>
              <w:t>Оборудование спутниковой и радиосвязи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Спутниковый телефон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Навигатор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1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Радиостанция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D2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>4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D25">
              <w:rPr>
                <w:rFonts w:ascii="Times New Roman" w:hAnsi="Times New Roman" w:cs="Times New Roman"/>
                <w:b/>
              </w:rPr>
              <w:t>Медикаменты и медицинское имущество</w:t>
            </w:r>
          </w:p>
        </w:tc>
      </w:tr>
      <w:tr w:rsidR="0010211E" w:rsidRPr="001B7D25" w:rsidTr="0010211E">
        <w:trPr>
          <w:cantSplit/>
          <w:trHeight w:val="240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11E" w:rsidRPr="001B7D25" w:rsidRDefault="0010211E" w:rsidP="0010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D25">
              <w:rPr>
                <w:rFonts w:ascii="Times New Roman" w:hAnsi="Times New Roman" w:cs="Times New Roman"/>
              </w:rPr>
              <w:t xml:space="preserve">Медицинское обеспечение населения, пострадавшего в результате ЧС, будет осуществляться сотрудниками </w:t>
            </w:r>
            <w:r w:rsidRPr="001B7D25">
              <w:rPr>
                <w:rFonts w:ascii="Times New Roman" w:hAnsi="Times New Roman" w:cs="Times New Roman"/>
                <w:color w:val="212727"/>
                <w:shd w:val="clear" w:color="auto" w:fill="FFFFFF"/>
              </w:rPr>
              <w:t xml:space="preserve">обособленного подразделения – филиал ГБУЗ НАО «ЦРП ЗР НАО» ФАП с. </w:t>
            </w:r>
            <w:proofErr w:type="spellStart"/>
            <w:r w:rsidRPr="001B7D25">
              <w:rPr>
                <w:rFonts w:ascii="Times New Roman" w:hAnsi="Times New Roman" w:cs="Times New Roman"/>
                <w:color w:val="212727"/>
                <w:shd w:val="clear" w:color="auto" w:fill="FFFFFF"/>
              </w:rPr>
              <w:t>Тельвиска</w:t>
            </w:r>
            <w:proofErr w:type="spellEnd"/>
            <w:r w:rsidRPr="001B7D25">
              <w:rPr>
                <w:rFonts w:ascii="Times New Roman" w:hAnsi="Times New Roman" w:cs="Times New Roman"/>
                <w:color w:val="212727"/>
                <w:shd w:val="clear" w:color="auto" w:fill="FFFFFF"/>
              </w:rPr>
              <w:t xml:space="preserve">, обособленного подразделения – филиал ГБУЗ НАО «ЦРП ЗР НАО» ФАП д. </w:t>
            </w:r>
            <w:proofErr w:type="spellStart"/>
            <w:r w:rsidRPr="001B7D25">
              <w:rPr>
                <w:rFonts w:ascii="Times New Roman" w:hAnsi="Times New Roman" w:cs="Times New Roman"/>
                <w:color w:val="212727"/>
                <w:shd w:val="clear" w:color="auto" w:fill="FFFFFF"/>
              </w:rPr>
              <w:t>Макарово</w:t>
            </w:r>
            <w:proofErr w:type="spellEnd"/>
            <w:r w:rsidRPr="001B7D25">
              <w:rPr>
                <w:rFonts w:ascii="Times New Roman" w:hAnsi="Times New Roman" w:cs="Times New Roman"/>
                <w:color w:val="212727"/>
                <w:shd w:val="clear" w:color="auto" w:fill="FFFFFF"/>
              </w:rPr>
              <w:t>.</w:t>
            </w:r>
          </w:p>
        </w:tc>
      </w:tr>
    </w:tbl>
    <w:p w:rsidR="0010211E" w:rsidRPr="0010211E" w:rsidRDefault="0010211E" w:rsidP="00102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11E" w:rsidRPr="00700290" w:rsidRDefault="0010211E" w:rsidP="0010211E">
      <w:pPr>
        <w:pStyle w:val="afffffc"/>
        <w:suppressAutoHyphens/>
        <w:ind w:firstLine="709"/>
        <w:jc w:val="both"/>
        <w:rPr>
          <w:sz w:val="24"/>
          <w:szCs w:val="24"/>
        </w:rPr>
      </w:pPr>
      <w:r w:rsidRPr="0010211E">
        <w:rPr>
          <w:spacing w:val="-5"/>
          <w:sz w:val="24"/>
          <w:szCs w:val="24"/>
        </w:rPr>
        <w:t xml:space="preserve">Примечание: </w:t>
      </w:r>
      <w:proofErr w:type="gramStart"/>
      <w:r w:rsidRPr="0010211E">
        <w:rPr>
          <w:spacing w:val="-5"/>
          <w:sz w:val="24"/>
          <w:szCs w:val="24"/>
        </w:rPr>
        <w:t xml:space="preserve">Объем потребности в материальных ресурсах определен исходя из прогнозирования чрезвычайной ситуации муниципального характера, </w:t>
      </w:r>
      <w:r w:rsidRPr="0010211E">
        <w:rPr>
          <w:sz w:val="24"/>
          <w:szCs w:val="24"/>
        </w:rPr>
        <w:t>в результате которой зона чрезвычайной ситуации не выходит за территорию поселения, при этом количество пострадавших составляет не более 50 человек либо размер материального ущерба составляет не более 5 млн. рублей</w:t>
      </w:r>
      <w:r w:rsidRPr="0010211E">
        <w:rPr>
          <w:spacing w:val="-6"/>
          <w:sz w:val="24"/>
          <w:szCs w:val="24"/>
        </w:rPr>
        <w:t xml:space="preserve"> </w:t>
      </w:r>
      <w:r w:rsidRPr="0010211E">
        <w:rPr>
          <w:spacing w:val="-2"/>
          <w:sz w:val="24"/>
          <w:szCs w:val="24"/>
        </w:rPr>
        <w:t>(согласно постановления Правительства Российской Федерации от 21.05.2007 № 304 «О классификации</w:t>
      </w:r>
      <w:r w:rsidRPr="00700290">
        <w:rPr>
          <w:spacing w:val="-2"/>
          <w:sz w:val="24"/>
          <w:szCs w:val="24"/>
        </w:rPr>
        <w:t xml:space="preserve"> чрезвычайных </w:t>
      </w:r>
      <w:r w:rsidRPr="00700290">
        <w:rPr>
          <w:sz w:val="24"/>
          <w:szCs w:val="24"/>
        </w:rPr>
        <w:t>ситуаций природного и техногенного характера»).</w:t>
      </w:r>
      <w:proofErr w:type="gramEnd"/>
    </w:p>
    <w:p w:rsidR="0010211E" w:rsidRPr="004E4C1E" w:rsidRDefault="0010211E" w:rsidP="0010211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14D09" w:rsidRDefault="0010211E" w:rsidP="00814D09">
      <w:pPr>
        <w:ind w:right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1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0211E" w:rsidRPr="00814D09" w:rsidRDefault="0010211E" w:rsidP="00814D09">
      <w:pPr>
        <w:ind w:right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от 26 ноября  2021 года № 140</w:t>
      </w:r>
    </w:p>
    <w:p w:rsidR="0010211E" w:rsidRDefault="0010211E" w:rsidP="00814D09">
      <w:pPr>
        <w:ind w:right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</w:p>
    <w:p w:rsidR="00814D09" w:rsidRPr="0010211E" w:rsidRDefault="00814D09" w:rsidP="00814D09">
      <w:pPr>
        <w:ind w:right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211E" w:rsidRPr="001B7D25" w:rsidRDefault="0010211E" w:rsidP="001021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 w:rsidRPr="001B7D2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О внесении изменений в  муниципальную программу "Снос домов, признанных в установленном порядке </w:t>
      </w:r>
      <w:r w:rsidRPr="001B7D25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1B7D25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сельсовет» Заполярный район Ненецкого автономного округа на 2021-2023 годы.</w:t>
      </w:r>
    </w:p>
    <w:p w:rsidR="00814D09" w:rsidRDefault="0010211E" w:rsidP="00814D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0211E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>Руков</w:t>
      </w:r>
      <w:r w:rsidRPr="0010211E">
        <w:rPr>
          <w:rFonts w:ascii="Times New Roman" w:hAnsi="Times New Roman" w:cs="Times New Roman"/>
          <w:b w:val="0"/>
          <w:spacing w:val="2"/>
          <w:sz w:val="24"/>
          <w:szCs w:val="24"/>
        </w:rPr>
        <w:t>одствуясь </w:t>
      </w:r>
      <w:hyperlink r:id="rId22" w:history="1">
        <w:r w:rsidRPr="0010211E">
          <w:rPr>
            <w:rFonts w:ascii="Times New Roman" w:hAnsi="Times New Roman" w:cs="Times New Roman"/>
            <w:b w:val="0"/>
            <w:spacing w:val="2"/>
            <w:sz w:val="24"/>
            <w:szCs w:val="24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10211E">
        <w:rPr>
          <w:rFonts w:ascii="Times New Roman" w:hAnsi="Times New Roman" w:cs="Times New Roman"/>
          <w:b w:val="0"/>
          <w:spacing w:val="2"/>
          <w:sz w:val="24"/>
          <w:szCs w:val="24"/>
        </w:rPr>
        <w:t>, государственной программой Ненецкого автономного округа «Обеспечение доступным и комфортным жильем и коммунальными услугами граждан, проживающих в Ненецком автономном округе», утвержденной </w:t>
      </w:r>
      <w:hyperlink r:id="rId23" w:history="1">
        <w:r w:rsidRPr="0010211E">
          <w:rPr>
            <w:rFonts w:ascii="Times New Roman" w:hAnsi="Times New Roman" w:cs="Times New Roman"/>
            <w:b w:val="0"/>
            <w:spacing w:val="2"/>
            <w:sz w:val="24"/>
            <w:szCs w:val="24"/>
            <w:u w:val="single"/>
          </w:rPr>
          <w:t xml:space="preserve">постановлением Администрации Ненецкого автономного округа от 14.11.2013 N </w:t>
        </w:r>
        <w:r w:rsidRPr="0010211E">
          <w:rPr>
            <w:rFonts w:ascii="Times New Roman" w:hAnsi="Times New Roman" w:cs="Times New Roman"/>
            <w:b w:val="0"/>
            <w:spacing w:val="2"/>
            <w:sz w:val="24"/>
            <w:szCs w:val="24"/>
            <w:u w:val="single"/>
          </w:rPr>
          <w:lastRenderedPageBreak/>
          <w:t>415-п</w:t>
        </w:r>
      </w:hyperlink>
      <w:r w:rsidRPr="0010211E">
        <w:rPr>
          <w:rFonts w:ascii="Times New Roman" w:hAnsi="Times New Roman" w:cs="Times New Roman"/>
          <w:b w:val="0"/>
          <w:spacing w:val="2"/>
          <w:sz w:val="24"/>
          <w:szCs w:val="24"/>
        </w:rPr>
        <w:t>, Уставом Сельского поселения «</w:t>
      </w:r>
      <w:proofErr w:type="spellStart"/>
      <w:r w:rsidRPr="0010211E">
        <w:rPr>
          <w:rFonts w:ascii="Times New Roman" w:hAnsi="Times New Roman" w:cs="Times New Roman"/>
          <w:b w:val="0"/>
          <w:spacing w:val="2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сельсовет» Заполярного района Ненецкого автономного округа, а также в целях ликвидации</w:t>
      </w:r>
      <w:proofErr w:type="gramEnd"/>
      <w:r w:rsidRPr="0010211E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существующего жилищного фонда, признанного аварийным или не пригодным для проживания </w:t>
      </w:r>
      <w:r w:rsidRPr="0010211E">
        <w:rPr>
          <w:rFonts w:ascii="Times New Roman" w:hAnsi="Times New Roman" w:cs="Times New Roman"/>
          <w:b w:val="0"/>
          <w:sz w:val="24"/>
          <w:szCs w:val="24"/>
        </w:rPr>
        <w:t>Администрация Сельского поселения «</w:t>
      </w:r>
      <w:proofErr w:type="spellStart"/>
      <w:r w:rsidRPr="0010211E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 ПОСТАНОВЛЯЕТ:                 </w:t>
      </w:r>
    </w:p>
    <w:p w:rsidR="0010211E" w:rsidRPr="00814D09" w:rsidRDefault="0010211E" w:rsidP="00814D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0211E" w:rsidRPr="0010211E" w:rsidRDefault="0010211E" w:rsidP="001021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"/>
      <w:r w:rsidRPr="0010211E">
        <w:rPr>
          <w:rFonts w:ascii="Times New Roman" w:hAnsi="Times New Roman" w:cs="Times New Roman"/>
          <w:sz w:val="24"/>
          <w:szCs w:val="24"/>
        </w:rPr>
        <w:t>1. Приложение к постановлению Администрации Сельского поселения 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 Ненецкого автономного округа от 25.08.2021г № 100  изложить в новой редакции  (Приложение 1 к настоящему постановлению</w:t>
      </w:r>
      <w:proofErr w:type="gramStart"/>
      <w:r w:rsidRPr="0010211E">
        <w:rPr>
          <w:rFonts w:ascii="Times New Roman" w:hAnsi="Times New Roman" w:cs="Times New Roman"/>
          <w:sz w:val="24"/>
          <w:szCs w:val="24"/>
        </w:rPr>
        <w:t>)..</w:t>
      </w:r>
      <w:proofErr w:type="gramEnd"/>
    </w:p>
    <w:p w:rsidR="0010211E" w:rsidRDefault="0010211E" w:rsidP="0010211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"/>
      <w:bookmarkEnd w:id="2"/>
      <w:r w:rsidRPr="0010211E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после его официального опубликования (обнародования). </w:t>
      </w:r>
      <w:bookmarkEnd w:id="3"/>
    </w:p>
    <w:p w:rsidR="0010211E" w:rsidRPr="0010211E" w:rsidRDefault="0010211E" w:rsidP="0010211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211E" w:rsidRPr="0010211E" w:rsidRDefault="0010211E" w:rsidP="0010211E">
      <w:pPr>
        <w:contextualSpacing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10211E" w:rsidRPr="0010211E" w:rsidRDefault="0010211E" w:rsidP="0010211E">
      <w:pPr>
        <w:contextualSpacing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0211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z w:val="24"/>
          <w:szCs w:val="24"/>
        </w:rPr>
        <w:t xml:space="preserve">   сельсовет»</w:t>
      </w:r>
    </w:p>
    <w:p w:rsidR="0010211E" w:rsidRPr="0010211E" w:rsidRDefault="0010211E" w:rsidP="0010211E">
      <w:pPr>
        <w:contextualSpacing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10211E" w:rsidRDefault="0010211E" w:rsidP="0010211E">
      <w:pPr>
        <w:contextualSpacing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   Д.С. Якубович</w:t>
      </w:r>
    </w:p>
    <w:p w:rsidR="0010211E" w:rsidRPr="0010211E" w:rsidRDefault="0010211E" w:rsidP="0010211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211E" w:rsidRPr="0010211E" w:rsidRDefault="0010211E" w:rsidP="0010211E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0211E" w:rsidRDefault="0010211E" w:rsidP="0010211E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 xml:space="preserve"> к постановлению от 26.11.2021 г № 136</w:t>
      </w:r>
    </w:p>
    <w:p w:rsidR="0010211E" w:rsidRPr="0010211E" w:rsidRDefault="0010211E" w:rsidP="0010211E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211E" w:rsidRPr="0010211E" w:rsidRDefault="0010211E" w:rsidP="0010211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10211E" w:rsidRPr="0010211E" w:rsidRDefault="0010211E" w:rsidP="00102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1E">
        <w:rPr>
          <w:rFonts w:ascii="Times New Roman" w:hAnsi="Times New Roman" w:cs="Times New Roman"/>
          <w:color w:val="3C3C3C"/>
          <w:spacing w:val="2"/>
          <w:sz w:val="24"/>
          <w:szCs w:val="24"/>
        </w:rPr>
        <w:t>«</w:t>
      </w:r>
      <w:r w:rsidRPr="0010211E">
        <w:rPr>
          <w:rFonts w:ascii="Times New Roman" w:hAnsi="Times New Roman" w:cs="Times New Roman"/>
          <w:spacing w:val="2"/>
          <w:sz w:val="24"/>
          <w:szCs w:val="24"/>
        </w:rPr>
        <w:t xml:space="preserve">Снос домов, признанных в установленном порядке </w:t>
      </w:r>
      <w:r w:rsidRPr="0010211E">
        <w:rPr>
          <w:rFonts w:ascii="Times New Roman" w:hAnsi="Times New Roman" w:cs="Times New Roman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10211E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10211E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 на 2021 -2023 годы</w:t>
      </w:r>
      <w:r w:rsidRPr="0010211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W w:w="1022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3"/>
        <w:gridCol w:w="7098"/>
      </w:tblGrid>
      <w:tr w:rsidR="0010211E" w:rsidRPr="0010211E" w:rsidTr="00814D09">
        <w:trPr>
          <w:trHeight w:val="13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801A2">
              <w:rPr>
                <w:rFonts w:ascii="Times New Roman" w:hAnsi="Times New Roman" w:cs="Times New Roman"/>
                <w:b/>
              </w:rPr>
              <w:t>Наименование муниципальной программы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01A2">
              <w:rPr>
                <w:rFonts w:ascii="Times New Roman" w:hAnsi="Times New Roman" w:cs="Times New Roman"/>
                <w:b/>
                <w:color w:val="000000"/>
              </w:rPr>
              <w:t xml:space="preserve">Муниципальная программа </w:t>
            </w:r>
            <w:r w:rsidRPr="00C801A2">
              <w:rPr>
                <w:rFonts w:ascii="Times New Roman" w:hAnsi="Times New Roman" w:cs="Times New Roman"/>
                <w:b/>
                <w:color w:val="000000"/>
                <w:spacing w:val="2"/>
              </w:rPr>
              <w:t xml:space="preserve">«Снос домов, признанных в установленном порядке </w:t>
            </w:r>
            <w:r w:rsidRPr="00C801A2">
              <w:rPr>
                <w:rFonts w:ascii="Times New Roman" w:hAnsi="Times New Roman" w:cs="Times New Roman"/>
                <w:b/>
                <w:color w:val="000000"/>
                <w:spacing w:val="-14"/>
              </w:rPr>
              <w:t xml:space="preserve"> ветхими и/или аварийными и подлежащими сносу или реконструкции, на территории Сельского поселения «</w:t>
            </w:r>
            <w:proofErr w:type="spellStart"/>
            <w:r w:rsidRPr="00C801A2">
              <w:rPr>
                <w:rFonts w:ascii="Times New Roman" w:hAnsi="Times New Roman" w:cs="Times New Roman"/>
                <w:b/>
                <w:color w:val="000000"/>
                <w:spacing w:val="-1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b/>
                <w:color w:val="000000"/>
                <w:spacing w:val="-14"/>
              </w:rPr>
              <w:t xml:space="preserve"> сельсовет» Заполярного района Ненецкого автономного округа на 2021 -2023 годы</w:t>
            </w:r>
            <w:r w:rsidRPr="00C801A2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10211E" w:rsidRPr="0010211E" w:rsidTr="00814D09">
        <w:trPr>
          <w:trHeight w:val="13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 xml:space="preserve">Администрация </w:t>
            </w:r>
            <w:r w:rsidRPr="00C801A2">
              <w:rPr>
                <w:rFonts w:ascii="Times New Roman" w:hAnsi="Times New Roman" w:cs="Times New Roman"/>
                <w:spacing w:val="-14"/>
              </w:rPr>
              <w:t>Сельского поселения «</w:t>
            </w:r>
            <w:proofErr w:type="spellStart"/>
            <w:r w:rsidRPr="00C801A2">
              <w:rPr>
                <w:rFonts w:ascii="Times New Roman" w:hAnsi="Times New Roman" w:cs="Times New Roman"/>
                <w:spacing w:val="-1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spacing w:val="-14"/>
              </w:rPr>
              <w:t xml:space="preserve"> сельсовет» Заполярного района Ненецкого автономного округа</w:t>
            </w:r>
          </w:p>
        </w:tc>
      </w:tr>
      <w:tr w:rsidR="0010211E" w:rsidRPr="0010211E" w:rsidTr="00814D09">
        <w:trPr>
          <w:trHeight w:val="13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 xml:space="preserve">Администрация </w:t>
            </w:r>
            <w:r w:rsidRPr="00C801A2">
              <w:rPr>
                <w:rFonts w:ascii="Times New Roman" w:hAnsi="Times New Roman" w:cs="Times New Roman"/>
                <w:spacing w:val="-14"/>
              </w:rPr>
              <w:t>Сельского поселения «</w:t>
            </w:r>
            <w:proofErr w:type="spellStart"/>
            <w:r w:rsidRPr="00C801A2">
              <w:rPr>
                <w:rFonts w:ascii="Times New Roman" w:hAnsi="Times New Roman" w:cs="Times New Roman"/>
                <w:spacing w:val="-1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spacing w:val="-14"/>
              </w:rPr>
              <w:t xml:space="preserve"> сельсовет» Заполярного района Ненецкого автономного округа</w:t>
            </w:r>
          </w:p>
        </w:tc>
      </w:tr>
      <w:tr w:rsidR="0010211E" w:rsidRPr="0010211E" w:rsidTr="00814D09">
        <w:trPr>
          <w:trHeight w:val="93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C801A2">
              <w:rPr>
                <w:rFonts w:ascii="Times New Roman" w:hAnsi="Times New Roman" w:cs="Times New Roman"/>
              </w:rPr>
              <w:t xml:space="preserve">Обеспечение выполнения функций администрация </w:t>
            </w:r>
            <w:r w:rsidRPr="00C801A2">
              <w:rPr>
                <w:rFonts w:ascii="Times New Roman" w:hAnsi="Times New Roman" w:cs="Times New Roman"/>
                <w:spacing w:val="-14"/>
              </w:rPr>
              <w:t>Сельского поселения «</w:t>
            </w:r>
            <w:proofErr w:type="spellStart"/>
            <w:r w:rsidRPr="00C801A2">
              <w:rPr>
                <w:rFonts w:ascii="Times New Roman" w:hAnsi="Times New Roman" w:cs="Times New Roman"/>
                <w:spacing w:val="-1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spacing w:val="-14"/>
              </w:rPr>
              <w:t xml:space="preserve"> сельсовет» Заполярного района </w:t>
            </w:r>
          </w:p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  <w:spacing w:val="-14"/>
              </w:rPr>
              <w:t>Ненецкого автономного округа</w:t>
            </w:r>
          </w:p>
        </w:tc>
      </w:tr>
      <w:tr w:rsidR="0010211E" w:rsidRPr="0010211E" w:rsidTr="00814D09">
        <w:trPr>
          <w:trHeight w:val="164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0211E" w:rsidRPr="00C801A2" w:rsidRDefault="0010211E" w:rsidP="0010211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2"/>
                <w:szCs w:val="22"/>
              </w:rPr>
            </w:pPr>
            <w:r w:rsidRPr="00C801A2">
              <w:rPr>
                <w:spacing w:val="1"/>
                <w:sz w:val="22"/>
                <w:szCs w:val="22"/>
              </w:rPr>
              <w:t>- Создание безопасных и благоприятных условий для проживания граждан;</w:t>
            </w:r>
          </w:p>
          <w:p w:rsidR="0010211E" w:rsidRPr="00C801A2" w:rsidRDefault="0010211E" w:rsidP="0010211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2"/>
                <w:szCs w:val="22"/>
              </w:rPr>
            </w:pPr>
            <w:r w:rsidRPr="00C801A2">
              <w:rPr>
                <w:spacing w:val="1"/>
                <w:sz w:val="22"/>
                <w:szCs w:val="22"/>
              </w:rPr>
              <w:t xml:space="preserve">-   Снижение доли ветхого и аварийного жилья в жилищном фонде </w:t>
            </w:r>
            <w:r w:rsidRPr="00C801A2">
              <w:rPr>
                <w:spacing w:val="-14"/>
                <w:sz w:val="22"/>
                <w:szCs w:val="22"/>
              </w:rPr>
              <w:t>муниципального образования;</w:t>
            </w:r>
          </w:p>
          <w:p w:rsidR="0010211E" w:rsidRPr="00C801A2" w:rsidRDefault="0010211E" w:rsidP="00814D09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801A2">
              <w:rPr>
                <w:sz w:val="22"/>
                <w:szCs w:val="22"/>
              </w:rPr>
              <w:t>- Создание условий для жилищного строительства;</w:t>
            </w:r>
          </w:p>
        </w:tc>
      </w:tr>
      <w:tr w:rsidR="0010211E" w:rsidRPr="0010211E" w:rsidTr="00814D09">
        <w:trPr>
          <w:trHeight w:val="106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lastRenderedPageBreak/>
              <w:t>Задачи муниципальной программы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2"/>
                <w:szCs w:val="22"/>
              </w:rPr>
            </w:pPr>
            <w:r w:rsidRPr="00C801A2">
              <w:rPr>
                <w:sz w:val="22"/>
                <w:szCs w:val="22"/>
              </w:rPr>
              <w:t>-</w:t>
            </w:r>
            <w:r w:rsidRPr="00C801A2">
              <w:rPr>
                <w:spacing w:val="1"/>
                <w:sz w:val="22"/>
                <w:szCs w:val="22"/>
              </w:rPr>
              <w:t xml:space="preserve"> Расселение ветхого и/или аварийного жилищного фонда;</w:t>
            </w:r>
          </w:p>
          <w:p w:rsidR="0010211E" w:rsidRPr="00C801A2" w:rsidRDefault="0010211E" w:rsidP="0010211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801A2">
              <w:rPr>
                <w:spacing w:val="1"/>
                <w:sz w:val="22"/>
                <w:szCs w:val="22"/>
              </w:rPr>
              <w:t>- Снос многоквартирных домов, признанных непригодными для проживания и/или с высоким уровнем износа;</w:t>
            </w:r>
          </w:p>
        </w:tc>
      </w:tr>
      <w:tr w:rsidR="0010211E" w:rsidRPr="0010211E" w:rsidTr="00814D09">
        <w:trPr>
          <w:trHeight w:val="933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Перечень целевых показателей муниципальной программы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C801A2">
              <w:rPr>
                <w:color w:val="2D2D2D"/>
                <w:spacing w:val="1"/>
                <w:sz w:val="22"/>
                <w:szCs w:val="22"/>
              </w:rPr>
              <w:t>- Общая площадь ликвидированного жилищного фонда, признанного непригодным для проживания и/или с высоким уровнем износа.</w:t>
            </w:r>
          </w:p>
        </w:tc>
      </w:tr>
      <w:tr w:rsidR="0010211E" w:rsidRPr="0010211E" w:rsidTr="00814D09">
        <w:trPr>
          <w:trHeight w:val="43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textAlignment w:val="baseline"/>
              <w:rPr>
                <w:rFonts w:ascii="Times New Roman" w:hAnsi="Times New Roman" w:cs="Times New Roman"/>
                <w:color w:val="0D0D0D"/>
              </w:rPr>
            </w:pPr>
            <w:r w:rsidRPr="00C801A2">
              <w:rPr>
                <w:rFonts w:ascii="Times New Roman" w:hAnsi="Times New Roman" w:cs="Times New Roman"/>
                <w:color w:val="0D0D0D"/>
              </w:rPr>
              <w:t>- Программа реализуется в один этап в 2021-2023 годы.</w:t>
            </w:r>
          </w:p>
        </w:tc>
      </w:tr>
      <w:tr w:rsidR="0010211E" w:rsidRPr="0010211E" w:rsidTr="00814D09">
        <w:trPr>
          <w:trHeight w:val="1088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Объемы бюджетных ассигнований муниципальной программы  (в разбивке по источникам финансирования)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E" w:rsidRPr="00C801A2" w:rsidRDefault="0010211E" w:rsidP="0010211E">
            <w:pPr>
              <w:jc w:val="both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 xml:space="preserve">Общий объем финансирования программы: </w:t>
            </w:r>
          </w:p>
          <w:p w:rsidR="0010211E" w:rsidRPr="00C801A2" w:rsidRDefault="0010211E" w:rsidP="0010211E">
            <w:pPr>
              <w:jc w:val="both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4 825,7 тыс. руб. (средства окружного бюджета: 4 680,9 тыс</w:t>
            </w:r>
            <w:proofErr w:type="gramStart"/>
            <w:r w:rsidRPr="00C801A2">
              <w:rPr>
                <w:rFonts w:ascii="Times New Roman" w:hAnsi="Times New Roman" w:cs="Times New Roman"/>
              </w:rPr>
              <w:t>.р</w:t>
            </w:r>
            <w:proofErr w:type="gramEnd"/>
            <w:r w:rsidRPr="00C801A2">
              <w:rPr>
                <w:rFonts w:ascii="Times New Roman" w:hAnsi="Times New Roman" w:cs="Times New Roman"/>
              </w:rPr>
              <w:t>уб.; средства местного бюджета: 144,8 тыс.руб.);</w:t>
            </w:r>
          </w:p>
        </w:tc>
      </w:tr>
    </w:tbl>
    <w:p w:rsidR="0010211E" w:rsidRPr="0010211E" w:rsidRDefault="0010211E" w:rsidP="0010211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137"/>
      <w:bookmarkEnd w:id="4"/>
    </w:p>
    <w:p w:rsidR="0010211E" w:rsidRPr="00C801A2" w:rsidRDefault="0010211E" w:rsidP="00C80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1E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муниципальной программы</w:t>
      </w:r>
    </w:p>
    <w:p w:rsidR="0010211E" w:rsidRPr="00C801A2" w:rsidRDefault="0010211E" w:rsidP="0010211E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801A2">
        <w:rPr>
          <w:rFonts w:ascii="Times New Roman" w:hAnsi="Times New Roman" w:cs="Times New Roman"/>
          <w:spacing w:val="2"/>
          <w:sz w:val="24"/>
          <w:szCs w:val="24"/>
        </w:rPr>
        <w:t>В Ненецком автономном округе реализация мероприятий по переселению жителей округа из жилищного фонда, признанного непригодным для проживания и/или с высоким уровнем износа, осуществляется с 2005 года в рамках целевых программ.</w:t>
      </w:r>
    </w:p>
    <w:p w:rsidR="0010211E" w:rsidRPr="00C801A2" w:rsidRDefault="0010211E" w:rsidP="0010211E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801A2">
        <w:rPr>
          <w:rFonts w:ascii="Times New Roman" w:hAnsi="Times New Roman" w:cs="Times New Roman"/>
          <w:spacing w:val="2"/>
          <w:sz w:val="24"/>
          <w:szCs w:val="24"/>
        </w:rPr>
        <w:t>В Сельском поселении «</w:t>
      </w:r>
      <w:proofErr w:type="spellStart"/>
      <w:r w:rsidRPr="00C801A2">
        <w:rPr>
          <w:rFonts w:ascii="Times New Roman" w:hAnsi="Times New Roman" w:cs="Times New Roman"/>
          <w:spacing w:val="2"/>
          <w:sz w:val="24"/>
          <w:szCs w:val="24"/>
        </w:rPr>
        <w:t>Тельвисочный</w:t>
      </w:r>
      <w:proofErr w:type="spellEnd"/>
      <w:r w:rsidRPr="00C801A2">
        <w:rPr>
          <w:rFonts w:ascii="Times New Roman" w:hAnsi="Times New Roman" w:cs="Times New Roman"/>
          <w:spacing w:val="2"/>
          <w:sz w:val="24"/>
          <w:szCs w:val="24"/>
        </w:rPr>
        <w:t xml:space="preserve"> сельсовет» Заполярного района Ненецкого автономного округа, большая площадь жилых помещений приходится на деревянные многоквартирные дома и дома блокированной застройки, в том числе в сборно-щитовом или каркасно-засыпном исполнении, построенные в 60-е - 80-е годы прошлого столетия.</w:t>
      </w:r>
    </w:p>
    <w:p w:rsidR="0010211E" w:rsidRPr="00C801A2" w:rsidRDefault="0010211E" w:rsidP="0010211E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8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Проживание граждан в жилищном фонде, </w:t>
      </w:r>
      <w:r w:rsidRPr="00C801A2">
        <w:rPr>
          <w:rFonts w:ascii="Times New Roman" w:hAnsi="Times New Roman" w:cs="Times New Roman"/>
          <w:spacing w:val="1"/>
          <w:sz w:val="24"/>
          <w:szCs w:val="24"/>
        </w:rPr>
        <w:t xml:space="preserve">признанном непригодным для проживания и/или с высоким уровнем износа, </w:t>
      </w:r>
      <w:r w:rsidRPr="00C801A2">
        <w:rPr>
          <w:rFonts w:ascii="Times New Roman" w:hAnsi="Times New Roman" w:cs="Times New Roman"/>
          <w:sz w:val="24"/>
          <w:szCs w:val="24"/>
          <w:shd w:val="clear" w:color="auto" w:fill="FFFFFF"/>
        </w:rPr>
        <w:t>сопряжено с риском возникновения чрезвычайных ситуаций.</w:t>
      </w:r>
      <w:r w:rsidRPr="00C801A2">
        <w:rPr>
          <w:rFonts w:ascii="Times New Roman" w:hAnsi="Times New Roman" w:cs="Times New Roman"/>
          <w:spacing w:val="2"/>
          <w:sz w:val="24"/>
          <w:szCs w:val="24"/>
        </w:rPr>
        <w:t xml:space="preserve"> Ухудшение технических характеристик ограждающих конструкций зданий приводит к изменениям параметров микроклимата жилых помещений, не позволяющих обеспечить соблюдение санитарно-эпидемиологических требований и гигиенических нормативов (</w:t>
      </w:r>
      <w:proofErr w:type="spellStart"/>
      <w:r w:rsidRPr="00C801A2">
        <w:rPr>
          <w:rFonts w:ascii="Times New Roman" w:hAnsi="Times New Roman" w:cs="Times New Roman"/>
          <w:spacing w:val="2"/>
          <w:sz w:val="24"/>
          <w:szCs w:val="24"/>
        </w:rPr>
        <w:t>СанПиН</w:t>
      </w:r>
      <w:proofErr w:type="spellEnd"/>
      <w:r w:rsidRPr="00C801A2">
        <w:rPr>
          <w:rFonts w:ascii="Times New Roman" w:hAnsi="Times New Roman" w:cs="Times New Roman"/>
          <w:spacing w:val="2"/>
          <w:sz w:val="24"/>
          <w:szCs w:val="24"/>
        </w:rPr>
        <w:t xml:space="preserve"> 2.12.1002-00): внутренняя температура ниже допустимой, повышенная влажность, запах стоков, что создает угрозу жизни и здоровью человека, а также угрозу возникновения и распространения заболеваний.                    </w:t>
      </w:r>
    </w:p>
    <w:p w:rsidR="0010211E" w:rsidRPr="00C801A2" w:rsidRDefault="0010211E" w:rsidP="00C801A2">
      <w:pPr>
        <w:shd w:val="clear" w:color="auto" w:fill="FFFFFF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0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ветхие строения ухудшают внешний облик населенных пунктов </w:t>
      </w:r>
      <w:r w:rsidRPr="00C801A2">
        <w:rPr>
          <w:rFonts w:ascii="Times New Roman" w:hAnsi="Times New Roman" w:cs="Times New Roman"/>
          <w:spacing w:val="-14"/>
          <w:sz w:val="24"/>
          <w:szCs w:val="24"/>
        </w:rPr>
        <w:t>Сельского поселения «</w:t>
      </w:r>
      <w:proofErr w:type="spellStart"/>
      <w:r w:rsidRPr="00C801A2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C801A2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</w:t>
      </w:r>
      <w:r w:rsidRPr="00C801A2">
        <w:rPr>
          <w:rFonts w:ascii="Times New Roman" w:hAnsi="Times New Roman" w:cs="Times New Roman"/>
          <w:sz w:val="24"/>
          <w:szCs w:val="24"/>
          <w:shd w:val="clear" w:color="auto" w:fill="FFFFFF"/>
        </w:rPr>
        <w:t>, снижают инвестиционную привлекательность населенных пунктов.</w:t>
      </w:r>
    </w:p>
    <w:p w:rsidR="0010211E" w:rsidRPr="00C801A2" w:rsidRDefault="0010211E" w:rsidP="0010211E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C801A2">
        <w:rPr>
          <w:rFonts w:ascii="Times New Roman" w:hAnsi="Times New Roman" w:cs="Times New Roman"/>
          <w:b/>
          <w:spacing w:val="2"/>
          <w:sz w:val="24"/>
          <w:szCs w:val="24"/>
        </w:rPr>
        <w:t>2. Срок реализации Программы</w:t>
      </w:r>
    </w:p>
    <w:p w:rsidR="0010211E" w:rsidRPr="00C801A2" w:rsidRDefault="0010211E" w:rsidP="00C801A2">
      <w:pPr>
        <w:shd w:val="clear" w:color="auto" w:fill="FFFFFF"/>
        <w:ind w:firstLine="708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C801A2">
        <w:rPr>
          <w:rFonts w:ascii="Times New Roman" w:hAnsi="Times New Roman" w:cs="Times New Roman"/>
          <w:spacing w:val="2"/>
          <w:sz w:val="24"/>
          <w:szCs w:val="24"/>
        </w:rPr>
        <w:t>Реализация мероприятий Программы планируется на 2021-2023 годы в соответствии с ассигнованиями, выделяемыми на данные цели.</w:t>
      </w:r>
    </w:p>
    <w:p w:rsidR="0010211E" w:rsidRPr="00C801A2" w:rsidRDefault="0010211E" w:rsidP="00C80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1E">
        <w:rPr>
          <w:rFonts w:ascii="Times New Roman" w:hAnsi="Times New Roman" w:cs="Times New Roman"/>
          <w:b/>
          <w:sz w:val="24"/>
          <w:szCs w:val="24"/>
        </w:rPr>
        <w:t>3. Основные цели и задачи Программы</w:t>
      </w:r>
    </w:p>
    <w:p w:rsidR="0010211E" w:rsidRPr="00C801A2" w:rsidRDefault="0010211E" w:rsidP="0010211E">
      <w:pPr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801A2">
        <w:rPr>
          <w:rFonts w:ascii="Times New Roman" w:hAnsi="Times New Roman" w:cs="Times New Roman"/>
          <w:sz w:val="24"/>
          <w:szCs w:val="24"/>
        </w:rPr>
        <w:t xml:space="preserve">Целью Программы является осуществление комплекса мер по сносу домов, признанных в установленном порядке </w:t>
      </w:r>
      <w:r w:rsidRPr="00C801A2">
        <w:rPr>
          <w:rFonts w:ascii="Times New Roman" w:hAnsi="Times New Roman" w:cs="Times New Roman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C801A2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C801A2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</w:t>
      </w:r>
      <w:r w:rsidRPr="00C801A2">
        <w:rPr>
          <w:rFonts w:ascii="Times New Roman" w:hAnsi="Times New Roman" w:cs="Times New Roman"/>
          <w:sz w:val="24"/>
          <w:szCs w:val="24"/>
        </w:rPr>
        <w:t>.</w:t>
      </w:r>
    </w:p>
    <w:p w:rsidR="0010211E" w:rsidRPr="00C801A2" w:rsidRDefault="0010211E" w:rsidP="0010211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1A2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Детализированный перечень мероприятий муниципальной программы «Снос домов, признанных в установленном порядке </w:t>
      </w:r>
      <w:r w:rsidRPr="00C801A2">
        <w:rPr>
          <w:rFonts w:ascii="Times New Roman" w:hAnsi="Times New Roman" w:cs="Times New Roman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C801A2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C801A2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 на 2021 -2023 годы</w:t>
      </w:r>
      <w:r w:rsidRPr="00C801A2">
        <w:rPr>
          <w:rFonts w:ascii="Times New Roman" w:hAnsi="Times New Roman" w:cs="Times New Roman"/>
          <w:b/>
          <w:sz w:val="24"/>
          <w:szCs w:val="24"/>
        </w:rPr>
        <w:t>»: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1234"/>
        <w:gridCol w:w="8048"/>
        <w:gridCol w:w="49"/>
      </w:tblGrid>
      <w:tr w:rsidR="0010211E" w:rsidRPr="00C801A2" w:rsidTr="0010211E">
        <w:trPr>
          <w:gridAfter w:val="1"/>
          <w:wAfter w:w="49" w:type="dxa"/>
          <w:trHeight w:val="12"/>
        </w:trPr>
        <w:tc>
          <w:tcPr>
            <w:tcW w:w="924" w:type="dxa"/>
            <w:hideMark/>
          </w:tcPr>
          <w:p w:rsidR="0010211E" w:rsidRPr="00C801A2" w:rsidRDefault="0010211E" w:rsidP="0010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hideMark/>
          </w:tcPr>
          <w:p w:rsidR="0010211E" w:rsidRPr="00C801A2" w:rsidRDefault="0010211E" w:rsidP="0010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1E" w:rsidRPr="00C801A2" w:rsidTr="0010211E">
        <w:trPr>
          <w:gridAfter w:val="1"/>
          <w:wAfter w:w="49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211E" w:rsidRPr="00C801A2" w:rsidRDefault="0010211E" w:rsidP="0010211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211E" w:rsidRPr="00C801A2" w:rsidRDefault="0010211E" w:rsidP="0010211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10211E" w:rsidRPr="00C801A2" w:rsidTr="00C801A2">
        <w:trPr>
          <w:gridAfter w:val="1"/>
          <w:wAfter w:w="49" w:type="dxa"/>
          <w:trHeight w:val="758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C801A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Снос домов, признанных в установленном порядке ветхими или аварийными на территории </w:t>
            </w:r>
            <w:r w:rsidRPr="00C801A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C801A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10211E" w:rsidRPr="00C801A2" w:rsidTr="00C801A2">
        <w:trPr>
          <w:gridAfter w:val="1"/>
          <w:wAfter w:w="49" w:type="dxa"/>
          <w:trHeight w:val="67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211E" w:rsidRPr="00C801A2" w:rsidRDefault="0010211E" w:rsidP="0010211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211E" w:rsidRPr="00C801A2" w:rsidRDefault="0010211E" w:rsidP="0010211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"Работы по сносу дома № 2 по ул. </w:t>
            </w:r>
            <w:proofErr w:type="gram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</w:tc>
      </w:tr>
      <w:tr w:rsidR="0010211E" w:rsidRPr="00C801A2" w:rsidTr="0010211E">
        <w:trPr>
          <w:gridAfter w:val="1"/>
          <w:wAfter w:w="49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"Работы по сносу дома № 2 по ул. </w:t>
            </w:r>
            <w:proofErr w:type="gram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</w:tc>
      </w:tr>
      <w:tr w:rsidR="0010211E" w:rsidRPr="00C801A2" w:rsidTr="0010211E">
        <w:trPr>
          <w:gridAfter w:val="1"/>
          <w:wAfter w:w="49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"Работы по сносу дома № 9 по ул. </w:t>
            </w:r>
            <w:proofErr w:type="gram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</w:tc>
      </w:tr>
      <w:tr w:rsidR="0010211E" w:rsidRPr="00C801A2" w:rsidTr="0010211E">
        <w:trPr>
          <w:gridAfter w:val="1"/>
          <w:wAfter w:w="49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"Работы по сносу дома № 30 по ул. 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</w:tc>
      </w:tr>
      <w:tr w:rsidR="0010211E" w:rsidRPr="00C801A2" w:rsidTr="001D03FD">
        <w:trPr>
          <w:gridAfter w:val="1"/>
          <w:wAfter w:w="49" w:type="dxa"/>
          <w:trHeight w:val="49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"Работы по сносу дома № 8 по ул. </w:t>
            </w:r>
            <w:proofErr w:type="gram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</w:tc>
      </w:tr>
      <w:tr w:rsidR="0010211E" w:rsidRPr="00C801A2" w:rsidTr="0010211E">
        <w:tc>
          <w:tcPr>
            <w:tcW w:w="10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Выкуп жилых помещений собственников в соответствии со статьей 32 Жилищного кодекса Российской Федерации:</w:t>
            </w:r>
          </w:p>
        </w:tc>
      </w:tr>
      <w:tr w:rsidR="0010211E" w:rsidRPr="00C801A2" w:rsidTr="0010211E"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211E" w:rsidRPr="00C801A2" w:rsidRDefault="0010211E" w:rsidP="0010211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Выкуп квартиры в  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ельвиска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C801A2">
              <w:rPr>
                <w:rFonts w:ascii="Times New Roman" w:hAnsi="Times New Roman" w:cs="Times New Roman"/>
                <w:sz w:val="24"/>
                <w:szCs w:val="24"/>
              </w:rPr>
              <w:t>, д.30, кв. 8</w:t>
            </w:r>
          </w:p>
        </w:tc>
      </w:tr>
    </w:tbl>
    <w:p w:rsidR="0010211E" w:rsidRPr="0010211E" w:rsidRDefault="0010211E" w:rsidP="0010211E">
      <w:pPr>
        <w:rPr>
          <w:rFonts w:ascii="Times New Roman" w:hAnsi="Times New Roman" w:cs="Times New Roman"/>
          <w:sz w:val="24"/>
          <w:szCs w:val="24"/>
        </w:rPr>
      </w:pPr>
    </w:p>
    <w:p w:rsidR="0010211E" w:rsidRPr="0010211E" w:rsidRDefault="0010211E" w:rsidP="0010211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10211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4.  Объёмы и источники финансирования</w:t>
      </w:r>
    </w:p>
    <w:p w:rsidR="0010211E" w:rsidRPr="0010211E" w:rsidRDefault="0010211E" w:rsidP="00814D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Общий объем финансирования программы -  4 825,7 тыс. руб.:</w:t>
      </w:r>
    </w:p>
    <w:p w:rsidR="0010211E" w:rsidRPr="0010211E" w:rsidRDefault="0010211E" w:rsidP="00814D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 xml:space="preserve"> -средства окружного бюджета 4 680,9 тыс. руб.; </w:t>
      </w:r>
    </w:p>
    <w:p w:rsidR="0010211E" w:rsidRPr="0010211E" w:rsidRDefault="0010211E" w:rsidP="00814D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11E">
        <w:rPr>
          <w:rFonts w:ascii="Times New Roman" w:hAnsi="Times New Roman" w:cs="Times New Roman"/>
          <w:sz w:val="24"/>
          <w:szCs w:val="24"/>
        </w:rPr>
        <w:t>-средства местного бюджета: 144,8 тыс. руб.</w:t>
      </w:r>
    </w:p>
    <w:p w:rsidR="0010211E" w:rsidRPr="00C801A2" w:rsidRDefault="0010211E" w:rsidP="0010211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10211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5. Ожидаемые результаты реализации Программы</w:t>
      </w:r>
    </w:p>
    <w:p w:rsidR="0010211E" w:rsidRPr="0010211E" w:rsidRDefault="0010211E" w:rsidP="0010211E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10211E">
        <w:rPr>
          <w:rFonts w:ascii="Times New Roman" w:hAnsi="Times New Roman" w:cs="Times New Roman"/>
          <w:color w:val="2D2D2D"/>
          <w:spacing w:val="2"/>
          <w:sz w:val="24"/>
          <w:szCs w:val="24"/>
        </w:rPr>
        <w:t>Результатом реализации Программы будет снижение доли ветхого и аварийного жилищного фонда, что приведет к освобождению земельных участков в целях жилищного строительства.</w:t>
      </w:r>
    </w:p>
    <w:p w:rsidR="00C801A2" w:rsidRPr="001D03FD" w:rsidRDefault="001D03FD" w:rsidP="001D03FD">
      <w:pPr>
        <w:shd w:val="clear" w:color="auto" w:fill="FFFFFF"/>
        <w:tabs>
          <w:tab w:val="left" w:pos="6225"/>
          <w:tab w:val="center" w:pos="706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</w:t>
      </w:r>
      <w:r w:rsidR="0010211E" w:rsidRPr="0010211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</w:t>
      </w:r>
      <w:r w:rsidR="00C801A2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</w:t>
      </w:r>
      <w:r w:rsidR="00814D0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</w:t>
      </w:r>
      <w:r w:rsidR="00C801A2" w:rsidRPr="001D03F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801A2" w:rsidRPr="001D03FD" w:rsidRDefault="00C801A2" w:rsidP="00C80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>от 26 ноября 2021 года № 141</w:t>
      </w:r>
    </w:p>
    <w:p w:rsidR="00C801A2" w:rsidRDefault="00C801A2" w:rsidP="00C801A2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01A2" w:rsidRDefault="00C801A2" w:rsidP="00C801A2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hyperlink w:anchor="P29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программы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01A2" w:rsidRDefault="00C801A2" w:rsidP="00C801A2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«Использование и охрана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емель Сельского поселения </w:t>
      </w:r>
      <w:r w:rsidRPr="00E7473D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Заполярного района </w:t>
      </w:r>
      <w:r w:rsidRPr="00E7473D">
        <w:rPr>
          <w:rFonts w:ascii="Times New Roman" w:hAnsi="Times New Roman" w:cs="Times New Roman"/>
          <w:color w:val="000000"/>
          <w:sz w:val="24"/>
          <w:szCs w:val="24"/>
        </w:rPr>
        <w:t>Ненецкого а</w:t>
      </w:r>
      <w:r>
        <w:rPr>
          <w:rFonts w:ascii="Times New Roman" w:hAnsi="Times New Roman" w:cs="Times New Roman"/>
          <w:color w:val="000000"/>
          <w:sz w:val="24"/>
          <w:szCs w:val="24"/>
        </w:rPr>
        <w:t>втономного округа на 2022 – 2025</w:t>
      </w:r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801A2" w:rsidRPr="00E7473D" w:rsidRDefault="00C801A2" w:rsidP="00C801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14D09" w:rsidRDefault="00C801A2" w:rsidP="00814D0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</w:t>
      </w:r>
      <w:hyperlink r:id="rId24" w:history="1">
        <w:r w:rsidRPr="00E7473D">
          <w:rPr>
            <w:rFonts w:ascii="Times New Roman" w:hAnsi="Times New Roman" w:cs="Times New Roman"/>
            <w:color w:val="000000"/>
            <w:sz w:val="24"/>
            <w:szCs w:val="24"/>
          </w:rPr>
          <w:t>ст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атьями</w:t>
        </w:r>
        <w:r w:rsidRPr="00E7473D">
          <w:rPr>
            <w:rFonts w:ascii="Times New Roman" w:hAnsi="Times New Roman" w:cs="Times New Roman"/>
            <w:color w:val="000000"/>
            <w:sz w:val="24"/>
            <w:szCs w:val="24"/>
          </w:rPr>
          <w:t xml:space="preserve"> 11</w:t>
        </w:r>
      </w:hyperlink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5" w:history="1">
        <w:r w:rsidRPr="00E7473D">
          <w:rPr>
            <w:rFonts w:ascii="Times New Roman" w:hAnsi="Times New Roman" w:cs="Times New Roman"/>
            <w:color w:val="000000"/>
            <w:sz w:val="24"/>
            <w:szCs w:val="24"/>
          </w:rPr>
          <w:t>13</w:t>
        </w:r>
      </w:hyperlink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26" w:history="1">
        <w:r w:rsidRPr="00E7473D">
          <w:rPr>
            <w:rFonts w:ascii="Times New Roman" w:hAnsi="Times New Roman" w:cs="Times New Roman"/>
            <w:color w:val="000000"/>
            <w:sz w:val="24"/>
            <w:szCs w:val="24"/>
          </w:rPr>
          <w:t>72</w:t>
        </w:r>
      </w:hyperlink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Федерации, </w:t>
      </w:r>
      <w:hyperlink w:anchor="P34" w:history="1">
        <w:proofErr w:type="gramStart"/>
        <w:r w:rsidRPr="00E7473D">
          <w:rPr>
            <w:rFonts w:ascii="Times New Roman" w:hAnsi="Times New Roman" w:cs="Times New Roman"/>
            <w:color w:val="000000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proofErr w:type="gramEnd"/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решений о разработке программ м</w:t>
      </w:r>
      <w:r>
        <w:rPr>
          <w:rFonts w:ascii="Times New Roman" w:hAnsi="Times New Roman" w:cs="Times New Roman"/>
          <w:color w:val="000000"/>
          <w:sz w:val="24"/>
          <w:szCs w:val="24"/>
        </w:rPr>
        <w:t>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Ненецкого автономного округа, их формирования и реализации, утвержденным постановлением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енецкого автономного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округа от 08.08.2019 № 99, Администрация Сельского поселения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Заполярного района </w:t>
      </w:r>
      <w:r w:rsidRPr="00E7473D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енецкого автономного округа</w:t>
      </w:r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постановляет:</w:t>
      </w:r>
    </w:p>
    <w:p w:rsidR="00C801A2" w:rsidRPr="00E7473D" w:rsidRDefault="00C801A2" w:rsidP="00814D0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прилагаемую </w:t>
      </w:r>
      <w:hyperlink w:anchor="P29" w:history="1">
        <w:r w:rsidRPr="00E7473D">
          <w:rPr>
            <w:rFonts w:ascii="Times New Roman" w:hAnsi="Times New Roman" w:cs="Times New Roman"/>
            <w:color w:val="000000"/>
            <w:sz w:val="24"/>
            <w:szCs w:val="24"/>
          </w:rPr>
          <w:t>программу</w:t>
        </w:r>
      </w:hyperlink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«Использование и охрана з</w:t>
      </w:r>
      <w:r>
        <w:rPr>
          <w:rFonts w:ascii="Times New Roman" w:hAnsi="Times New Roman" w:cs="Times New Roman"/>
          <w:color w:val="000000"/>
          <w:sz w:val="24"/>
          <w:szCs w:val="24"/>
        </w:rPr>
        <w:t>емель Сельского поселения</w:t>
      </w:r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E7473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Заполярного района </w:t>
      </w:r>
      <w:r w:rsidRPr="00E7473D">
        <w:rPr>
          <w:rFonts w:ascii="Times New Roman" w:hAnsi="Times New Roman" w:cs="Times New Roman"/>
          <w:color w:val="000000"/>
          <w:sz w:val="24"/>
          <w:szCs w:val="24"/>
        </w:rPr>
        <w:t>Ненецкого автономного округа на 2022 – 20</w:t>
      </w:r>
      <w:r>
        <w:rPr>
          <w:rFonts w:ascii="Times New Roman" w:hAnsi="Times New Roman" w:cs="Times New Roman"/>
          <w:color w:val="000000"/>
          <w:sz w:val="24"/>
          <w:szCs w:val="24"/>
        </w:rPr>
        <w:t>25 годы»</w:t>
      </w:r>
      <w:r w:rsidRPr="00E747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01A2" w:rsidRPr="00E7473D" w:rsidRDefault="00C801A2" w:rsidP="00C801A2">
      <w:pPr>
        <w:pStyle w:val="ab"/>
        <w:ind w:firstLine="540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после его официального опубликования (обнародования). </w:t>
      </w:r>
    </w:p>
    <w:p w:rsidR="00C801A2" w:rsidRPr="00E7473D" w:rsidRDefault="00C801A2" w:rsidP="00C801A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801A2" w:rsidRDefault="00C801A2" w:rsidP="00C801A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C801A2" w:rsidRDefault="00C801A2" w:rsidP="00C801A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473D">
        <w:rPr>
          <w:rFonts w:ascii="Times New Roman" w:hAnsi="Times New Roman"/>
          <w:sz w:val="24"/>
          <w:szCs w:val="24"/>
        </w:rPr>
        <w:t xml:space="preserve"> сельсовет»</w:t>
      </w:r>
    </w:p>
    <w:p w:rsidR="00C801A2" w:rsidRDefault="00C801A2" w:rsidP="00C801A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</w:p>
    <w:p w:rsidR="00C801A2" w:rsidRDefault="00C801A2" w:rsidP="00C801A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енецкого автономного округа</w:t>
      </w:r>
      <w:r w:rsidRPr="00E7473D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Д.С.Якубович</w:t>
      </w:r>
    </w:p>
    <w:p w:rsidR="00C801A2" w:rsidRDefault="00C801A2" w:rsidP="00C801A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801A2" w:rsidRPr="00C801A2" w:rsidRDefault="00C801A2" w:rsidP="00C801A2">
      <w:pPr>
        <w:pStyle w:val="ab"/>
        <w:ind w:right="142"/>
        <w:jc w:val="right"/>
        <w:rPr>
          <w:rFonts w:ascii="Times New Roman" w:hAnsi="Times New Roman"/>
        </w:rPr>
      </w:pPr>
      <w:r w:rsidRPr="00C801A2">
        <w:rPr>
          <w:rFonts w:ascii="Times New Roman" w:hAnsi="Times New Roman"/>
        </w:rPr>
        <w:t>Утверждена</w:t>
      </w:r>
    </w:p>
    <w:p w:rsidR="00C801A2" w:rsidRPr="00C801A2" w:rsidRDefault="00C801A2" w:rsidP="00C801A2">
      <w:pPr>
        <w:pStyle w:val="ab"/>
        <w:ind w:right="142"/>
        <w:jc w:val="right"/>
        <w:rPr>
          <w:rFonts w:ascii="Times New Roman" w:hAnsi="Times New Roman"/>
        </w:rPr>
      </w:pPr>
      <w:r w:rsidRPr="00C801A2">
        <w:rPr>
          <w:rFonts w:ascii="Times New Roman" w:hAnsi="Times New Roman"/>
        </w:rPr>
        <w:t xml:space="preserve">                                                                                          постановлением Администрации</w:t>
      </w:r>
    </w:p>
    <w:p w:rsidR="00C801A2" w:rsidRPr="00C801A2" w:rsidRDefault="00C801A2" w:rsidP="00C801A2">
      <w:pPr>
        <w:pStyle w:val="ab"/>
        <w:ind w:right="142"/>
        <w:jc w:val="right"/>
        <w:rPr>
          <w:rFonts w:ascii="Times New Roman" w:hAnsi="Times New Roman"/>
        </w:rPr>
      </w:pPr>
      <w:r w:rsidRPr="00C801A2">
        <w:rPr>
          <w:rFonts w:ascii="Times New Roman" w:hAnsi="Times New Roman"/>
        </w:rPr>
        <w:t>Сельского поселения «</w:t>
      </w:r>
      <w:proofErr w:type="spellStart"/>
      <w:r w:rsidRPr="00C801A2">
        <w:rPr>
          <w:rFonts w:ascii="Times New Roman" w:hAnsi="Times New Roman"/>
        </w:rPr>
        <w:t>Тельвисочный</w:t>
      </w:r>
      <w:proofErr w:type="spellEnd"/>
      <w:r w:rsidRPr="00C801A2">
        <w:rPr>
          <w:rFonts w:ascii="Times New Roman" w:hAnsi="Times New Roman"/>
        </w:rPr>
        <w:t xml:space="preserve"> сельсовет»</w:t>
      </w:r>
    </w:p>
    <w:p w:rsidR="00C801A2" w:rsidRPr="00C801A2" w:rsidRDefault="00C801A2" w:rsidP="00C801A2">
      <w:pPr>
        <w:pStyle w:val="ab"/>
        <w:ind w:right="142"/>
        <w:jc w:val="right"/>
        <w:rPr>
          <w:rFonts w:ascii="Times New Roman" w:hAnsi="Times New Roman"/>
        </w:rPr>
      </w:pPr>
      <w:r w:rsidRPr="00C801A2">
        <w:rPr>
          <w:rFonts w:ascii="Times New Roman" w:hAnsi="Times New Roman"/>
        </w:rPr>
        <w:t xml:space="preserve"> Заполярного района Ненецкого автономного округа</w:t>
      </w:r>
    </w:p>
    <w:p w:rsidR="00C801A2" w:rsidRPr="00C801A2" w:rsidRDefault="00C801A2" w:rsidP="00C801A2">
      <w:pPr>
        <w:pStyle w:val="ab"/>
        <w:ind w:right="142"/>
        <w:jc w:val="right"/>
        <w:rPr>
          <w:rFonts w:ascii="Times New Roman" w:hAnsi="Times New Roman"/>
        </w:rPr>
      </w:pPr>
      <w:r w:rsidRPr="00C801A2">
        <w:rPr>
          <w:rFonts w:ascii="Times New Roman" w:hAnsi="Times New Roman"/>
        </w:rPr>
        <w:t xml:space="preserve"> от 26.11.2021 № 141</w:t>
      </w:r>
    </w:p>
    <w:p w:rsidR="00C801A2" w:rsidRPr="00E7473D" w:rsidRDefault="00C801A2" w:rsidP="00C80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01A2" w:rsidRPr="00E7473D" w:rsidRDefault="00C801A2" w:rsidP="00C801A2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473D">
        <w:rPr>
          <w:rFonts w:ascii="Times New Roman" w:hAnsi="Times New Roman" w:cs="Times New Roman"/>
          <w:b/>
          <w:color w:val="000000"/>
          <w:sz w:val="24"/>
          <w:szCs w:val="24"/>
        </w:rPr>
        <w:t>Программа</w:t>
      </w:r>
    </w:p>
    <w:p w:rsidR="00C801A2" w:rsidRPr="00E7473D" w:rsidRDefault="00C801A2" w:rsidP="00C801A2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473D">
        <w:rPr>
          <w:rFonts w:ascii="Times New Roman" w:hAnsi="Times New Roman" w:cs="Times New Roman"/>
          <w:b/>
          <w:color w:val="000000"/>
          <w:sz w:val="24"/>
          <w:szCs w:val="24"/>
        </w:rPr>
        <w:t>«Использование и охрана з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емель Сельского поселения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E747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Заполярного района </w:t>
      </w:r>
      <w:r w:rsidRPr="00E7473D">
        <w:rPr>
          <w:rFonts w:ascii="Times New Roman" w:hAnsi="Times New Roman" w:cs="Times New Roman"/>
          <w:b/>
          <w:color w:val="000000"/>
          <w:sz w:val="24"/>
          <w:szCs w:val="24"/>
        </w:rPr>
        <w:t>Ненецкого автономного округа на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2022 – 2025</w:t>
      </w:r>
      <w:r w:rsidRPr="00E747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годы»</w:t>
      </w:r>
    </w:p>
    <w:p w:rsidR="00C801A2" w:rsidRPr="00E7473D" w:rsidRDefault="00C801A2" w:rsidP="00C801A2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01A2" w:rsidRPr="00145C4B" w:rsidRDefault="00C801A2" w:rsidP="00D71F2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45C4B">
        <w:rPr>
          <w:rFonts w:ascii="Times New Roman" w:hAnsi="Times New Roman"/>
          <w:b/>
          <w:sz w:val="24"/>
          <w:szCs w:val="24"/>
        </w:rPr>
        <w:t>Паспорт</w:t>
      </w:r>
    </w:p>
    <w:p w:rsidR="00C801A2" w:rsidRPr="00145C4B" w:rsidRDefault="00C801A2" w:rsidP="00C801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45C4B">
        <w:rPr>
          <w:rFonts w:ascii="Times New Roman" w:hAnsi="Times New Roman"/>
          <w:b/>
          <w:color w:val="000000"/>
          <w:sz w:val="24"/>
          <w:szCs w:val="24"/>
        </w:rPr>
        <w:t xml:space="preserve">программы </w:t>
      </w:r>
      <w:r w:rsidRPr="00145C4B">
        <w:rPr>
          <w:rFonts w:ascii="Times New Roman" w:hAnsi="Times New Roman"/>
          <w:b/>
          <w:sz w:val="24"/>
          <w:szCs w:val="24"/>
        </w:rPr>
        <w:t>«</w:t>
      </w:r>
      <w:r w:rsidRPr="00145C4B">
        <w:rPr>
          <w:rFonts w:ascii="Times New Roman" w:hAnsi="Times New Roman"/>
          <w:b/>
          <w:color w:val="000000"/>
          <w:sz w:val="24"/>
          <w:szCs w:val="24"/>
        </w:rPr>
        <w:t xml:space="preserve">Использование и охрана земель </w:t>
      </w:r>
      <w:r w:rsidRPr="009E4450">
        <w:rPr>
          <w:rFonts w:ascii="Times New Roman" w:hAnsi="Times New Roman"/>
          <w:b/>
          <w:color w:val="000000"/>
          <w:sz w:val="24"/>
          <w:szCs w:val="24"/>
        </w:rPr>
        <w:t>Сельского поселения «</w:t>
      </w:r>
      <w:proofErr w:type="spellStart"/>
      <w:r w:rsidRPr="009E4450"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9E4450">
        <w:rPr>
          <w:rFonts w:ascii="Times New Roman" w:hAnsi="Times New Roman"/>
          <w:b/>
          <w:color w:val="000000"/>
          <w:sz w:val="24"/>
          <w:szCs w:val="24"/>
        </w:rPr>
        <w:t xml:space="preserve"> сельсовет» Заполярного района Ненецкого автономного округа на 2022 – 2025 годы</w:t>
      </w:r>
      <w:r w:rsidRPr="00145C4B">
        <w:rPr>
          <w:rFonts w:ascii="Times New Roman" w:hAnsi="Times New Roman"/>
          <w:b/>
          <w:sz w:val="24"/>
          <w:szCs w:val="24"/>
        </w:rPr>
        <w:t>»</w:t>
      </w:r>
    </w:p>
    <w:p w:rsidR="00C801A2" w:rsidRPr="00E7473D" w:rsidRDefault="00C801A2" w:rsidP="00C80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6663"/>
      </w:tblGrid>
      <w:tr w:rsidR="00C801A2" w:rsidRPr="00E7473D" w:rsidTr="00C801A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  <w:color w:val="000000"/>
              </w:rPr>
              <w:t>Использование и охрана земель Сельского поселения «</w:t>
            </w:r>
            <w:proofErr w:type="spellStart"/>
            <w:r w:rsidRPr="00C801A2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 на 2022 – </w:t>
            </w:r>
            <w:r w:rsidRPr="00C801A2">
              <w:rPr>
                <w:rFonts w:ascii="Times New Roman" w:hAnsi="Times New Roman"/>
              </w:rPr>
              <w:t>2025</w:t>
            </w:r>
            <w:r w:rsidRPr="00C801A2">
              <w:rPr>
                <w:rFonts w:ascii="Times New Roman" w:hAnsi="Times New Roman"/>
                <w:color w:val="000000"/>
              </w:rPr>
              <w:t xml:space="preserve"> годы»</w:t>
            </w:r>
          </w:p>
        </w:tc>
      </w:tr>
      <w:tr w:rsidR="00C801A2" w:rsidRPr="00E7473D" w:rsidTr="00C801A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 xml:space="preserve">Общий отдел </w:t>
            </w:r>
            <w:r w:rsidRPr="00C801A2">
              <w:rPr>
                <w:rFonts w:ascii="Times New Roman" w:hAnsi="Times New Roman"/>
                <w:color w:val="000000"/>
              </w:rPr>
              <w:t>Администрации Сельского поселения «</w:t>
            </w:r>
            <w:proofErr w:type="spellStart"/>
            <w:r w:rsidRPr="00C801A2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</w:tc>
      </w:tr>
      <w:tr w:rsidR="00C801A2" w:rsidRPr="00E7473D" w:rsidTr="00C801A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Участники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  <w:color w:val="000000"/>
              </w:rPr>
              <w:t>Администрация Сельского поселения «</w:t>
            </w:r>
            <w:proofErr w:type="spellStart"/>
            <w:r w:rsidRPr="00C801A2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</w:tc>
      </w:tr>
      <w:tr w:rsidR="00C801A2" w:rsidRPr="00E7473D" w:rsidTr="00C801A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Выявление фактов самовольного занятия земельных участков;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выявление фактов возведения самовольных строений;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801A2">
              <w:rPr>
                <w:rFonts w:ascii="Times New Roman" w:hAnsi="Times New Roman"/>
              </w:rPr>
              <w:t>контроль за</w:t>
            </w:r>
            <w:proofErr w:type="gramEnd"/>
            <w:r w:rsidRPr="00C801A2">
              <w:rPr>
                <w:rFonts w:ascii="Times New Roman" w:hAnsi="Times New Roman"/>
              </w:rPr>
              <w:t xml:space="preserve"> соблюдением установленного режима использования земельных участков в соответствии с их целевым назначением и разрешенным использованием;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801A2">
              <w:rPr>
                <w:rFonts w:ascii="Times New Roman" w:hAnsi="Times New Roman"/>
              </w:rPr>
              <w:t>контроль за</w:t>
            </w:r>
            <w:proofErr w:type="gramEnd"/>
            <w:r w:rsidRPr="00C801A2">
              <w:rPr>
                <w:rFonts w:ascii="Times New Roman" w:hAnsi="Times New Roman"/>
              </w:rPr>
              <w:t xml:space="preserve"> законностью оснований пользования земельными участками в границах Сельского поселения «</w:t>
            </w:r>
            <w:proofErr w:type="spellStart"/>
            <w:r w:rsidRPr="00C801A2">
              <w:rPr>
                <w:rFonts w:ascii="Times New Roman" w:hAnsi="Times New Roman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</w:rPr>
              <w:t xml:space="preserve"> сельсовет» Заполярного района Ненецкого автономного округа;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 xml:space="preserve">выявление неосвоенных земельных участков, предоставленных на основании решений органов местного самоуправления </w:t>
            </w:r>
            <w:r w:rsidRPr="00C801A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C801A2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  <w:r w:rsidRPr="00C801A2">
              <w:rPr>
                <w:rFonts w:ascii="Times New Roman" w:hAnsi="Times New Roman"/>
              </w:rPr>
              <w:t>;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выявление фактов использования земельных участков, приводящих к значительному ухудшению экологической обстановки;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 xml:space="preserve">размещение информации соответствующей тематики в средстве </w:t>
            </w:r>
            <w:r w:rsidRPr="00C801A2">
              <w:rPr>
                <w:rFonts w:ascii="Times New Roman" w:hAnsi="Times New Roman"/>
              </w:rPr>
              <w:lastRenderedPageBreak/>
              <w:t xml:space="preserve">массовой информации и на официальном сайте </w:t>
            </w:r>
            <w:r w:rsidRPr="00C801A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C801A2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  <w:r w:rsidRPr="00C801A2">
              <w:rPr>
                <w:rFonts w:ascii="Times New Roman" w:hAnsi="Times New Roman"/>
              </w:rPr>
              <w:t xml:space="preserve"> в сети Интернет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Перечень отдельных мероприятий подпрограмм программой не предусмотрено.</w:t>
            </w:r>
          </w:p>
        </w:tc>
      </w:tr>
      <w:tr w:rsidR="00C801A2" w:rsidRPr="00E7473D" w:rsidTr="00C801A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lastRenderedPageBreak/>
              <w:t>Цели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 xml:space="preserve">Эффективное использование и охрана земель на территории </w:t>
            </w:r>
            <w:r w:rsidRPr="00C801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Сельского поселения «</w:t>
            </w:r>
            <w:proofErr w:type="spellStart"/>
            <w:r w:rsidRPr="00C801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C801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  <w:p w:rsidR="00C801A2" w:rsidRPr="00C801A2" w:rsidRDefault="00C801A2" w:rsidP="00C801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      </w:r>
          </w:p>
          <w:p w:rsidR="00C801A2" w:rsidRPr="00C801A2" w:rsidRDefault="00C801A2" w:rsidP="00C801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      </w:r>
          </w:p>
          <w:p w:rsidR="00C801A2" w:rsidRPr="00C801A2" w:rsidRDefault="00C801A2" w:rsidP="00C801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 xml:space="preserve">- улучшение земель, экологической обстановки на территории; 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 сохранение и реабилитация природы для обеспечения здоровья и благоприятных условий жизнедеятельности населения.</w:t>
            </w:r>
          </w:p>
        </w:tc>
      </w:tr>
      <w:tr w:rsidR="00C801A2" w:rsidRPr="00E7473D" w:rsidTr="00C801A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>1. Осуществление основных направлений государственной политики в области охраны земель, в том числе:</w:t>
            </w:r>
          </w:p>
          <w:p w:rsidR="00C801A2" w:rsidRPr="00C801A2" w:rsidRDefault="00C801A2" w:rsidP="00C801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>- рациональное использование земель;</w:t>
            </w:r>
          </w:p>
          <w:p w:rsidR="00C801A2" w:rsidRPr="00C801A2" w:rsidRDefault="00C801A2" w:rsidP="00C801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>- оптимизация деятельности в сфере обращения с отходами производства и потребления;</w:t>
            </w:r>
          </w:p>
          <w:p w:rsidR="00C801A2" w:rsidRPr="00C801A2" w:rsidRDefault="00C801A2" w:rsidP="00C801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>- защита земель от загрязнений радиоактивными и химическими веществами, иными веществами и микроорганизмами, в результате которых возникают истощение, деградация, порча, уничтожение земель и почв и иное негативное воздействие на земли и почвы;</w:t>
            </w:r>
          </w:p>
          <w:p w:rsidR="00C801A2" w:rsidRPr="00C801A2" w:rsidRDefault="00C801A2" w:rsidP="00C801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01A2">
              <w:rPr>
                <w:rFonts w:ascii="Times New Roman" w:hAnsi="Times New Roman" w:cs="Times New Roman"/>
                <w:sz w:val="22"/>
                <w:szCs w:val="22"/>
              </w:rPr>
              <w:t>- сохранение зеленых насаждений, почв.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2.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ресурсами.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  <w:bCs/>
              </w:rPr>
              <w:t>3. Проведение инвентаризации земель.</w:t>
            </w:r>
          </w:p>
        </w:tc>
      </w:tr>
      <w:tr w:rsidR="00C801A2" w:rsidRPr="00E7473D" w:rsidTr="00C801A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Перечень целевых показателей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D71F2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Посадка кустарников и деревьев на участках, подверженных ветровой эрозии, в черте населенных пунктов.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2. Увеличение доходов бюджета Сельского поселения «</w:t>
            </w:r>
            <w:proofErr w:type="spellStart"/>
            <w:r w:rsidRPr="00C801A2">
              <w:rPr>
                <w:rFonts w:ascii="Times New Roman" w:hAnsi="Times New Roman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</w:rPr>
              <w:t xml:space="preserve"> сельсовет» Заполярного района Ненецкого автономного округа от аренды и продажи земельных участков 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3. Постановка на учет бесхозяйных объектов недвижимости.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801A2">
              <w:rPr>
                <w:rFonts w:ascii="Times New Roman" w:hAnsi="Times New Roman"/>
              </w:rPr>
              <w:t xml:space="preserve">4. Проведение мероприятий по благоустройству территории </w:t>
            </w:r>
            <w:r w:rsidRPr="00C801A2">
              <w:rPr>
                <w:rFonts w:ascii="Times New Roman" w:hAnsi="Times New Roman"/>
                <w:color w:val="000000"/>
              </w:rPr>
              <w:t>Сельского поселения «</w:t>
            </w:r>
            <w:proofErr w:type="spellStart"/>
            <w:r w:rsidRPr="00C801A2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 (субботники)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 xml:space="preserve">5. Осуществление </w:t>
            </w:r>
            <w:proofErr w:type="gramStart"/>
            <w:r w:rsidRPr="00C801A2">
              <w:rPr>
                <w:rFonts w:ascii="Times New Roman" w:hAnsi="Times New Roman"/>
              </w:rPr>
              <w:t>контроля за</w:t>
            </w:r>
            <w:proofErr w:type="gramEnd"/>
            <w:r w:rsidRPr="00C801A2">
              <w:rPr>
                <w:rFonts w:ascii="Times New Roman" w:hAnsi="Times New Roman"/>
              </w:rPr>
              <w:t xml:space="preserve"> использованием земельных участков и соблюдением земельного законодательства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6. Инвентаризация земель.</w:t>
            </w:r>
          </w:p>
        </w:tc>
      </w:tr>
      <w:tr w:rsidR="00C801A2" w:rsidRPr="00E7473D" w:rsidTr="00C801A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 xml:space="preserve">Этапы и сроки реализации </w:t>
            </w:r>
            <w:r w:rsidRPr="00C801A2">
              <w:rPr>
                <w:rFonts w:ascii="Times New Roman" w:hAnsi="Times New Roman"/>
              </w:rPr>
              <w:lastRenderedPageBreak/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lastRenderedPageBreak/>
              <w:t>2021 – 2025 годы.</w:t>
            </w:r>
          </w:p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lastRenderedPageBreak/>
              <w:t>Этапы реализации муниципальной программы не выделяются</w:t>
            </w:r>
          </w:p>
        </w:tc>
      </w:tr>
      <w:tr w:rsidR="00C801A2" w:rsidRPr="00E7473D" w:rsidTr="00C801A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lastRenderedPageBreak/>
              <w:t xml:space="preserve">Объемы бюджетных ассигнований муниципальной программы  (в разбивке по источникам финансирования)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 xml:space="preserve">Не предусмотрены </w:t>
            </w:r>
          </w:p>
        </w:tc>
      </w:tr>
    </w:tbl>
    <w:p w:rsidR="00C801A2" w:rsidRPr="00E7473D" w:rsidRDefault="00C801A2" w:rsidP="00C801A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C801A2" w:rsidRPr="00232E27" w:rsidRDefault="00C801A2" w:rsidP="00D71F2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32E27">
        <w:rPr>
          <w:rFonts w:ascii="Times New Roman" w:hAnsi="Times New Roman"/>
          <w:b/>
          <w:bCs/>
          <w:sz w:val="24"/>
          <w:szCs w:val="24"/>
        </w:rPr>
        <w:t xml:space="preserve"> Характеристика текущего состояния и основные проблемы в соответствующей сфере реализации муниципальной программы </w:t>
      </w:r>
    </w:p>
    <w:p w:rsidR="00C801A2" w:rsidRPr="00232E27" w:rsidRDefault="00C801A2" w:rsidP="00C801A2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01A2" w:rsidRPr="00E7473D" w:rsidRDefault="00C801A2" w:rsidP="00C8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t>Программа «</w:t>
      </w:r>
      <w:r w:rsidRPr="00E7473D">
        <w:rPr>
          <w:rFonts w:ascii="Times New Roman" w:hAnsi="Times New Roman"/>
          <w:color w:val="000000"/>
          <w:sz w:val="24"/>
          <w:szCs w:val="24"/>
        </w:rPr>
        <w:t xml:space="preserve">Использование и охрана земель </w:t>
      </w:r>
      <w:r w:rsidRPr="000D5C9F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0D5C9F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D5C9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color w:val="000000"/>
          <w:sz w:val="24"/>
          <w:szCs w:val="24"/>
        </w:rPr>
        <w:t xml:space="preserve"> на 2022 – 2025</w:t>
      </w:r>
      <w:r w:rsidRPr="00E7473D">
        <w:rPr>
          <w:rFonts w:ascii="Times New Roman" w:hAnsi="Times New Roman"/>
          <w:color w:val="000000"/>
          <w:sz w:val="24"/>
          <w:szCs w:val="24"/>
        </w:rPr>
        <w:t xml:space="preserve"> годы» </w:t>
      </w:r>
      <w:r>
        <w:rPr>
          <w:rFonts w:ascii="Times New Roman" w:hAnsi="Times New Roman"/>
          <w:bCs/>
          <w:sz w:val="24"/>
          <w:szCs w:val="24"/>
        </w:rPr>
        <w:t>(далее - п</w:t>
      </w:r>
      <w:r w:rsidRPr="00E7473D">
        <w:rPr>
          <w:rFonts w:ascii="Times New Roman" w:hAnsi="Times New Roman"/>
          <w:bCs/>
          <w:sz w:val="24"/>
          <w:szCs w:val="24"/>
        </w:rPr>
        <w:t>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пространства, природоохранные зоны и другие выполняют важнейшую роль в решении </w:t>
      </w:r>
      <w:proofErr w:type="gramStart"/>
      <w:r w:rsidRPr="00E7473D">
        <w:rPr>
          <w:rFonts w:ascii="Times New Roman" w:hAnsi="Times New Roman"/>
          <w:bCs/>
          <w:sz w:val="24"/>
          <w:szCs w:val="24"/>
        </w:rPr>
        <w:t xml:space="preserve">задачи обеспечения условий устойчивого развития территории </w:t>
      </w:r>
      <w:r w:rsidRPr="000D5C9F">
        <w:rPr>
          <w:rFonts w:ascii="Times New Roman" w:hAnsi="Times New Roman"/>
          <w:color w:val="000000"/>
          <w:sz w:val="24"/>
          <w:szCs w:val="24"/>
        </w:rPr>
        <w:t>Сельского</w:t>
      </w:r>
      <w:proofErr w:type="gramEnd"/>
      <w:r w:rsidRPr="000D5C9F">
        <w:rPr>
          <w:rFonts w:ascii="Times New Roman" w:hAnsi="Times New Roman"/>
          <w:color w:val="000000"/>
          <w:sz w:val="24"/>
          <w:szCs w:val="24"/>
        </w:rPr>
        <w:t xml:space="preserve"> поселения «</w:t>
      </w:r>
      <w:proofErr w:type="spellStart"/>
      <w:r w:rsidRPr="000D5C9F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D5C9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7473D">
        <w:rPr>
          <w:rFonts w:ascii="Times New Roman" w:hAnsi="Times New Roman"/>
          <w:bCs/>
          <w:sz w:val="24"/>
          <w:szCs w:val="24"/>
        </w:rPr>
        <w:t>.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C801A2" w:rsidRPr="00C801A2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t xml:space="preserve">Проблемы устойчивого социально-экономического развития </w:t>
      </w:r>
      <w:r w:rsidRPr="000D5C9F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0D5C9F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D5C9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7473D">
        <w:rPr>
          <w:rFonts w:ascii="Times New Roman" w:hAnsi="Times New Roman"/>
          <w:bCs/>
          <w:sz w:val="24"/>
          <w:szCs w:val="24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</w:t>
      </w:r>
      <w:r w:rsidRPr="000D5C9F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0D5C9F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D5C9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7473D">
        <w:rPr>
          <w:rFonts w:ascii="Times New Roman" w:hAnsi="Times New Roman"/>
          <w:bCs/>
          <w:sz w:val="24"/>
          <w:szCs w:val="24"/>
        </w:rPr>
        <w:t xml:space="preserve">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 Стихийные несанкционированные свалки оказывают отрицательное влияние на окружающую среду и усугубляют экологическую обстановку.</w:t>
      </w:r>
    </w:p>
    <w:p w:rsidR="00C801A2" w:rsidRPr="00E7473D" w:rsidRDefault="00C801A2" w:rsidP="00C801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7473D">
        <w:rPr>
          <w:rFonts w:ascii="Times New Roman" w:hAnsi="Times New Roman"/>
          <w:b/>
          <w:bCs/>
          <w:sz w:val="24"/>
          <w:szCs w:val="24"/>
        </w:rPr>
        <w:t>3. Цели, задачи и сроки реализации программы</w:t>
      </w:r>
    </w:p>
    <w:p w:rsidR="00C801A2" w:rsidRPr="00E7473D" w:rsidRDefault="00C801A2" w:rsidP="00C801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01A2" w:rsidRPr="00E7473D" w:rsidRDefault="00C801A2" w:rsidP="00C8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t xml:space="preserve">3.1. Основными принципами муниципальной политики в сфере использования и охраны земель на территории </w:t>
      </w:r>
      <w:r w:rsidRPr="000D5C9F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0D5C9F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D5C9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7473D">
        <w:rPr>
          <w:rFonts w:ascii="Times New Roman" w:hAnsi="Times New Roman"/>
          <w:bCs/>
          <w:sz w:val="24"/>
          <w:szCs w:val="24"/>
        </w:rPr>
        <w:t xml:space="preserve"> являются: законность и открытость деятельности Администрации </w:t>
      </w:r>
      <w:r w:rsidRPr="000D5C9F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0D5C9F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D5C9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7473D">
        <w:rPr>
          <w:rFonts w:ascii="Times New Roman" w:hAnsi="Times New Roman"/>
          <w:bCs/>
          <w:sz w:val="24"/>
          <w:szCs w:val="24"/>
        </w:rPr>
        <w:t>, подотчетность и подконтрольность, эффективность.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lastRenderedPageBreak/>
        <w:t>3.2. Основными 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t>3.3. Для достижения поставленных целей предполагается решение следующих задач:</w:t>
      </w:r>
    </w:p>
    <w:p w:rsidR="00C801A2" w:rsidRPr="00E7473D" w:rsidRDefault="00C801A2" w:rsidP="00C801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73D">
        <w:rPr>
          <w:rFonts w:ascii="Times New Roman" w:hAnsi="Times New Roman" w:cs="Times New Roman"/>
          <w:sz w:val="24"/>
          <w:szCs w:val="24"/>
        </w:rPr>
        <w:t>1. Осуществление основных направлений государственной политики в области охраны земель, в том числе:</w:t>
      </w:r>
    </w:p>
    <w:p w:rsidR="00C801A2" w:rsidRPr="00E7473D" w:rsidRDefault="00C801A2" w:rsidP="00C801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73D">
        <w:rPr>
          <w:rFonts w:ascii="Times New Roman" w:hAnsi="Times New Roman" w:cs="Times New Roman"/>
          <w:sz w:val="24"/>
          <w:szCs w:val="24"/>
        </w:rPr>
        <w:t>- рациональное использование земель;</w:t>
      </w:r>
    </w:p>
    <w:p w:rsidR="00C801A2" w:rsidRPr="00E7473D" w:rsidRDefault="00C801A2" w:rsidP="00C801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73D">
        <w:rPr>
          <w:rFonts w:ascii="Times New Roman" w:hAnsi="Times New Roman" w:cs="Times New Roman"/>
          <w:sz w:val="24"/>
          <w:szCs w:val="24"/>
        </w:rPr>
        <w:t>- оптимизация деятельности в сфере обращения с отходами производства и потребления;</w:t>
      </w:r>
    </w:p>
    <w:p w:rsidR="00C801A2" w:rsidRPr="00E7473D" w:rsidRDefault="00C801A2" w:rsidP="00C801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73D">
        <w:rPr>
          <w:rFonts w:ascii="Times New Roman" w:hAnsi="Times New Roman" w:cs="Times New Roman"/>
          <w:sz w:val="24"/>
          <w:szCs w:val="24"/>
        </w:rPr>
        <w:t>- защита земель от загрязнений радиоактивными и химическими веществами, иными веществами и микроорганизмами, в результате которых возникают истощение, деградация, порча, уничтожение земель и почв и иное негативное воздействие на земли и почвы;</w:t>
      </w:r>
    </w:p>
    <w:p w:rsidR="00C801A2" w:rsidRPr="00E7473D" w:rsidRDefault="00C801A2" w:rsidP="00C801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73D">
        <w:rPr>
          <w:rFonts w:ascii="Times New Roman" w:hAnsi="Times New Roman" w:cs="Times New Roman"/>
          <w:sz w:val="24"/>
          <w:szCs w:val="24"/>
        </w:rPr>
        <w:t>- сохранение зеленых насаждений, почв.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>2.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</w:t>
      </w:r>
    </w:p>
    <w:p w:rsidR="00C801A2" w:rsidRPr="00C801A2" w:rsidRDefault="00C801A2" w:rsidP="00C801A2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7473D">
        <w:rPr>
          <w:rFonts w:ascii="Times New Roman" w:hAnsi="Times New Roman"/>
          <w:bCs/>
          <w:sz w:val="24"/>
          <w:szCs w:val="24"/>
        </w:rPr>
        <w:t>3. Проведение инвентаризации земель.</w:t>
      </w:r>
    </w:p>
    <w:p w:rsidR="00C801A2" w:rsidRDefault="00C801A2" w:rsidP="00C801A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473D">
        <w:rPr>
          <w:rFonts w:ascii="Times New Roman" w:hAnsi="Times New Roman" w:cs="Times New Roman"/>
          <w:sz w:val="24"/>
          <w:szCs w:val="24"/>
        </w:rPr>
        <w:t>4. Ресурсное обеспечение программы</w:t>
      </w:r>
    </w:p>
    <w:p w:rsidR="00C801A2" w:rsidRPr="00E7473D" w:rsidRDefault="00C801A2" w:rsidP="00C801A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01A2" w:rsidRPr="00E7473D" w:rsidRDefault="00C801A2" w:rsidP="00C80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473D">
        <w:rPr>
          <w:rFonts w:ascii="Times New Roman" w:hAnsi="Times New Roman" w:cs="Times New Roman"/>
          <w:sz w:val="24"/>
          <w:szCs w:val="24"/>
        </w:rPr>
        <w:t>Финансирование мероприятий программы не предусмотрено.</w:t>
      </w:r>
    </w:p>
    <w:p w:rsidR="00C801A2" w:rsidRPr="00C801A2" w:rsidRDefault="00C801A2" w:rsidP="00C801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7473D">
        <w:rPr>
          <w:rFonts w:ascii="Times New Roman" w:hAnsi="Times New Roman"/>
          <w:b/>
          <w:bCs/>
          <w:sz w:val="24"/>
          <w:szCs w:val="24"/>
        </w:rPr>
        <w:t>5. Механизм реализации программы</w:t>
      </w:r>
    </w:p>
    <w:p w:rsidR="00C801A2" w:rsidRPr="00E7473D" w:rsidRDefault="00C801A2" w:rsidP="00C8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 xml:space="preserve">5.1. 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Pr="00217FC3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217FC3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17FC3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7473D">
        <w:rPr>
          <w:rFonts w:ascii="Times New Roman" w:hAnsi="Times New Roman"/>
          <w:sz w:val="24"/>
          <w:szCs w:val="24"/>
        </w:rPr>
        <w:t>.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>5.2. Исполнители программы осуществляют: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>1) нормативно-правовое и методическое обеспечение реализации программы;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>2) организацию информационной и разъяснительной работы, направленной на освещение целей и задач программы;</w:t>
      </w:r>
    </w:p>
    <w:p w:rsidR="00C801A2" w:rsidRPr="00E7473D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 xml:space="preserve">3) с целью охраны земель проводят инвентаризацию земель территории </w:t>
      </w:r>
      <w:r w:rsidRPr="00217FC3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217FC3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17FC3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7473D">
        <w:rPr>
          <w:rFonts w:ascii="Times New Roman" w:hAnsi="Times New Roman"/>
          <w:sz w:val="24"/>
          <w:szCs w:val="24"/>
        </w:rPr>
        <w:t>.</w:t>
      </w:r>
    </w:p>
    <w:p w:rsidR="00C801A2" w:rsidRPr="00C801A2" w:rsidRDefault="00C801A2" w:rsidP="00C801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>5.3. 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выявления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C801A2" w:rsidRDefault="00C801A2" w:rsidP="00C801A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473D">
        <w:rPr>
          <w:rFonts w:ascii="Times New Roman" w:hAnsi="Times New Roman" w:cs="Times New Roman"/>
          <w:sz w:val="24"/>
          <w:szCs w:val="24"/>
        </w:rPr>
        <w:t>6. Организаци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ходом реализации п</w:t>
      </w:r>
      <w:r w:rsidRPr="00E7473D">
        <w:rPr>
          <w:rFonts w:ascii="Times New Roman" w:hAnsi="Times New Roman" w:cs="Times New Roman"/>
          <w:sz w:val="24"/>
          <w:szCs w:val="24"/>
        </w:rPr>
        <w:t>рограммы</w:t>
      </w:r>
    </w:p>
    <w:p w:rsidR="00C801A2" w:rsidRPr="00E7473D" w:rsidRDefault="00C801A2" w:rsidP="00C801A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01A2" w:rsidRPr="00E7473D" w:rsidRDefault="00C801A2" w:rsidP="00D71F22">
      <w:pPr>
        <w:pStyle w:val="ConsPlusNormal"/>
        <w:widowControl w:val="0"/>
        <w:numPr>
          <w:ilvl w:val="1"/>
          <w:numId w:val="10"/>
        </w:numPr>
        <w:adjustRightInd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7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7473D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 Администрация </w:t>
      </w:r>
      <w:r w:rsidRPr="00217FC3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217FC3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217FC3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7473D">
        <w:rPr>
          <w:rFonts w:ascii="Times New Roman" w:hAnsi="Times New Roman" w:cs="Times New Roman"/>
          <w:sz w:val="24"/>
          <w:szCs w:val="24"/>
        </w:rPr>
        <w:t xml:space="preserve"> в соответствии с ее полномочиями, установленными действующим законодательством.</w:t>
      </w:r>
    </w:p>
    <w:p w:rsidR="00C801A2" w:rsidRPr="00E7473D" w:rsidRDefault="00C801A2" w:rsidP="00C801A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01A2" w:rsidRPr="00E7473D" w:rsidRDefault="00C801A2" w:rsidP="00C8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 xml:space="preserve">6.1. Ежегодно, </w:t>
      </w:r>
      <w:r>
        <w:rPr>
          <w:rFonts w:ascii="Times New Roman" w:hAnsi="Times New Roman"/>
          <w:sz w:val="24"/>
          <w:szCs w:val="24"/>
        </w:rPr>
        <w:t>в срок</w:t>
      </w:r>
      <w:r w:rsidRPr="00E7473D">
        <w:rPr>
          <w:rFonts w:ascii="Times New Roman" w:hAnsi="Times New Roman"/>
          <w:sz w:val="24"/>
          <w:szCs w:val="24"/>
        </w:rPr>
        <w:t xml:space="preserve"> до 15 марта ответственный исполнитель подготавливает и предоставляет на утверждение </w:t>
      </w:r>
      <w:r>
        <w:rPr>
          <w:rFonts w:ascii="Times New Roman" w:hAnsi="Times New Roman"/>
          <w:sz w:val="24"/>
          <w:szCs w:val="24"/>
        </w:rPr>
        <w:t>главе Сельского поселения</w:t>
      </w:r>
      <w:r w:rsidRPr="00E7473D">
        <w:rPr>
          <w:rFonts w:ascii="Times New Roman" w:hAnsi="Times New Roman"/>
          <w:sz w:val="24"/>
          <w:szCs w:val="24"/>
        </w:rPr>
        <w:t xml:space="preserve"> годовой отчет о ходе реализации муниципальной программы</w:t>
      </w:r>
    </w:p>
    <w:p w:rsidR="00C801A2" w:rsidRPr="004C441C" w:rsidRDefault="00C801A2" w:rsidP="00C801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C441C">
        <w:rPr>
          <w:rFonts w:ascii="Times New Roman" w:hAnsi="Times New Roman"/>
          <w:b/>
          <w:bCs/>
          <w:sz w:val="24"/>
          <w:szCs w:val="24"/>
        </w:rPr>
        <w:t>7. О</w:t>
      </w:r>
      <w:r w:rsidRPr="00E7473D">
        <w:rPr>
          <w:rFonts w:ascii="Times New Roman" w:hAnsi="Times New Roman"/>
          <w:b/>
          <w:bCs/>
          <w:sz w:val="24"/>
          <w:szCs w:val="24"/>
        </w:rPr>
        <w:t>жидаемые результаты реализации программы</w:t>
      </w:r>
    </w:p>
    <w:p w:rsidR="00C801A2" w:rsidRPr="004C441C" w:rsidRDefault="00C801A2" w:rsidP="00C801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1A2" w:rsidRPr="004C441C" w:rsidRDefault="00C801A2" w:rsidP="00C8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473D">
        <w:rPr>
          <w:rFonts w:ascii="Times New Roman" w:hAnsi="Times New Roman"/>
          <w:sz w:val="24"/>
          <w:szCs w:val="24"/>
        </w:rPr>
        <w:t>7.1. Реализация п</w:t>
      </w:r>
      <w:r w:rsidRPr="004C441C">
        <w:rPr>
          <w:rFonts w:ascii="Times New Roman" w:hAnsi="Times New Roman"/>
          <w:sz w:val="24"/>
          <w:szCs w:val="24"/>
        </w:rPr>
        <w:t xml:space="preserve">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</w:t>
      </w:r>
      <w:r w:rsidRPr="00217FC3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217FC3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17FC3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 w:rsidRPr="00217FC3">
        <w:rPr>
          <w:rFonts w:ascii="Times New Roman" w:hAnsi="Times New Roman"/>
          <w:color w:val="000000"/>
          <w:sz w:val="24"/>
          <w:szCs w:val="24"/>
        </w:rPr>
        <w:lastRenderedPageBreak/>
        <w:t>Заполярного района Ненецкого автономного округа</w:t>
      </w:r>
      <w:r w:rsidRPr="004C441C">
        <w:rPr>
          <w:rFonts w:ascii="Times New Roman" w:hAnsi="Times New Roman"/>
          <w:sz w:val="24"/>
          <w:szCs w:val="24"/>
        </w:rPr>
        <w:t xml:space="preserve">, а также увеличению бюджета </w:t>
      </w:r>
      <w:r w:rsidRPr="00217FC3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217FC3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17FC3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7473D">
        <w:rPr>
          <w:rFonts w:ascii="Times New Roman" w:hAnsi="Times New Roman"/>
          <w:sz w:val="24"/>
          <w:szCs w:val="24"/>
        </w:rPr>
        <w:t xml:space="preserve"> </w:t>
      </w:r>
      <w:r w:rsidRPr="004C441C">
        <w:rPr>
          <w:rFonts w:ascii="Times New Roman" w:hAnsi="Times New Roman"/>
          <w:sz w:val="24"/>
          <w:szCs w:val="24"/>
        </w:rPr>
        <w:t>от поступления доходов от аренды и продажи земельных участков.</w:t>
      </w:r>
    </w:p>
    <w:p w:rsidR="00C801A2" w:rsidRPr="004167F0" w:rsidRDefault="00C801A2" w:rsidP="00C80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4167F0">
        <w:rPr>
          <w:rFonts w:ascii="Times New Roman" w:hAnsi="Times New Roman"/>
          <w:b/>
          <w:sz w:val="24"/>
          <w:szCs w:val="24"/>
        </w:rPr>
        <w:t xml:space="preserve">Сведения о целевых показателях </w:t>
      </w:r>
      <w:r w:rsidRPr="004167F0">
        <w:rPr>
          <w:rFonts w:ascii="Times New Roman" w:hAnsi="Times New Roman"/>
          <w:b/>
          <w:color w:val="000000"/>
          <w:sz w:val="24"/>
          <w:szCs w:val="24"/>
        </w:rPr>
        <w:t xml:space="preserve">программы </w:t>
      </w:r>
    </w:p>
    <w:p w:rsidR="00C801A2" w:rsidRPr="00CD1AC9" w:rsidRDefault="00C801A2" w:rsidP="00C801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2"/>
        <w:gridCol w:w="1760"/>
        <w:gridCol w:w="709"/>
        <w:gridCol w:w="709"/>
        <w:gridCol w:w="709"/>
        <w:gridCol w:w="850"/>
        <w:gridCol w:w="851"/>
        <w:gridCol w:w="708"/>
        <w:gridCol w:w="851"/>
        <w:gridCol w:w="2268"/>
      </w:tblGrid>
      <w:tr w:rsidR="00C801A2" w:rsidRPr="00CD1AC9" w:rsidTr="00C801A2"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801A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801A2">
              <w:rPr>
                <w:rFonts w:ascii="Times New Roman" w:hAnsi="Times New Roman" w:cs="Times New Roman"/>
              </w:rPr>
              <w:t>/</w:t>
            </w:r>
            <w:proofErr w:type="spellStart"/>
            <w:r w:rsidRPr="00C801A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C801A2">
              <w:rPr>
                <w:rFonts w:ascii="Times New Roman" w:hAnsi="Times New Roman" w:cs="Times New Roman"/>
              </w:rPr>
              <w:t>изм</w:t>
            </w:r>
            <w:proofErr w:type="spellEnd"/>
            <w:r w:rsidRPr="00C801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 xml:space="preserve">Нормативный правовой акт, которым утверждена методика расчета показателя </w:t>
            </w:r>
          </w:p>
        </w:tc>
      </w:tr>
      <w:tr w:rsidR="00C801A2" w:rsidRPr="00CD1AC9" w:rsidTr="00C801A2"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01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1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1A2" w:rsidRPr="00CD1AC9" w:rsidTr="00C801A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1A2">
              <w:rPr>
                <w:rFonts w:ascii="Arial" w:hAnsi="Arial" w:cs="Arial"/>
              </w:rPr>
              <w:t>10</w:t>
            </w:r>
          </w:p>
        </w:tc>
      </w:tr>
      <w:tr w:rsidR="00C801A2" w:rsidRPr="00CD1AC9" w:rsidTr="00C801A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01A2" w:rsidRPr="00295C8E" w:rsidTr="00C801A2">
        <w:trPr>
          <w:trHeight w:val="146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Доля объема платежей в бюджет Сельского поселения «</w:t>
            </w:r>
            <w:proofErr w:type="spellStart"/>
            <w:r w:rsidRPr="00C801A2">
              <w:rPr>
                <w:rFonts w:ascii="Times New Roman" w:hAnsi="Times New Roman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</w:rPr>
              <w:t xml:space="preserve"> сельсовет» ЗР НАО от аренды и продажи земельных участков Сельского поселения «</w:t>
            </w:r>
            <w:proofErr w:type="spellStart"/>
            <w:r w:rsidRPr="00C801A2">
              <w:rPr>
                <w:rFonts w:ascii="Times New Roman" w:hAnsi="Times New Roman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</w:rPr>
              <w:t xml:space="preserve"> сельсовет» ЗР НАО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не требуется</w:t>
            </w:r>
          </w:p>
        </w:tc>
      </w:tr>
      <w:tr w:rsidR="00C801A2" w:rsidRPr="00295C8E" w:rsidTr="00C801A2">
        <w:trPr>
          <w:trHeight w:val="34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 xml:space="preserve">Проведение мероприятий по благоустройству территории </w:t>
            </w:r>
            <w:r w:rsidRPr="00C801A2">
              <w:rPr>
                <w:rFonts w:ascii="Times New Roman" w:hAnsi="Times New Roman"/>
                <w:color w:val="000000"/>
              </w:rPr>
              <w:t>Сельского поселения «</w:t>
            </w:r>
            <w:proofErr w:type="spellStart"/>
            <w:r w:rsidRPr="00C801A2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801A2">
              <w:rPr>
                <w:rFonts w:ascii="Times New Roman" w:hAnsi="Times New Roman"/>
                <w:color w:val="000000"/>
              </w:rPr>
              <w:t xml:space="preserve"> сельсовет» ЗР НАО (субботники)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не требуется</w:t>
            </w:r>
          </w:p>
        </w:tc>
      </w:tr>
      <w:tr w:rsidR="00C801A2" w:rsidRPr="00295C8E" w:rsidTr="00C801A2">
        <w:trPr>
          <w:trHeight w:val="3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Инвентаризация земель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не требуется</w:t>
            </w:r>
          </w:p>
        </w:tc>
      </w:tr>
      <w:tr w:rsidR="00C801A2" w:rsidRPr="00295C8E" w:rsidTr="00C801A2">
        <w:trPr>
          <w:trHeight w:val="29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 xml:space="preserve">Осуществление </w:t>
            </w:r>
            <w:proofErr w:type="gramStart"/>
            <w:r w:rsidRPr="00C801A2">
              <w:rPr>
                <w:rFonts w:ascii="Times New Roman" w:hAnsi="Times New Roman"/>
              </w:rPr>
              <w:t>контроля за</w:t>
            </w:r>
            <w:proofErr w:type="gramEnd"/>
            <w:r w:rsidRPr="00C801A2">
              <w:rPr>
                <w:rFonts w:ascii="Times New Roman" w:hAnsi="Times New Roman"/>
              </w:rPr>
              <w:t xml:space="preserve"> использованием земельных участков и соблюдением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не требуется</w:t>
            </w:r>
          </w:p>
        </w:tc>
      </w:tr>
      <w:tr w:rsidR="00C801A2" w:rsidRPr="00295C8E" w:rsidTr="00C801A2">
        <w:trPr>
          <w:trHeight w:val="11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Постановка на учет бесхозяйных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не требуется</w:t>
            </w:r>
          </w:p>
        </w:tc>
      </w:tr>
      <w:tr w:rsidR="00C801A2" w:rsidRPr="00295C8E" w:rsidTr="00C801A2">
        <w:trPr>
          <w:trHeight w:val="3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Посадка кустарников и деревьев в населенных пунктах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jc w:val="center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2" w:rsidRPr="00C801A2" w:rsidRDefault="00C801A2" w:rsidP="00C801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1A2">
              <w:rPr>
                <w:rFonts w:ascii="Times New Roman" w:hAnsi="Times New Roman"/>
              </w:rPr>
              <w:t>не требуется</w:t>
            </w:r>
          </w:p>
        </w:tc>
      </w:tr>
    </w:tbl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801A2" w:rsidRDefault="00C801A2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3FD" w:rsidRPr="001D03FD" w:rsidRDefault="001D03FD" w:rsidP="001D03F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D03FD" w:rsidRPr="001D03FD" w:rsidRDefault="001D03FD" w:rsidP="001D03F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D03FD" w:rsidRPr="001D03FD" w:rsidRDefault="001D03FD" w:rsidP="001D03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D03FD">
        <w:rPr>
          <w:rFonts w:ascii="Times New Roman" w:hAnsi="Times New Roman" w:cs="Times New Roman"/>
          <w:b w:val="0"/>
          <w:sz w:val="24"/>
          <w:szCs w:val="24"/>
        </w:rPr>
        <w:t>от 30 ноября 2021 года № 143</w:t>
      </w:r>
    </w:p>
    <w:p w:rsidR="001D03FD" w:rsidRPr="001D03FD" w:rsidRDefault="001D03FD" w:rsidP="001D03F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3FD" w:rsidRDefault="001D03FD" w:rsidP="001D03F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>О внесении изменений в постановление.</w:t>
      </w:r>
    </w:p>
    <w:p w:rsidR="001D03FD" w:rsidRPr="001D03FD" w:rsidRDefault="001D03FD" w:rsidP="001D03F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3FD" w:rsidRPr="001D03FD" w:rsidRDefault="001D03FD" w:rsidP="001D03FD">
      <w:pPr>
        <w:pStyle w:val="af1"/>
        <w:spacing w:before="0" w:beforeAutospacing="0" w:after="0" w:afterAutospacing="0"/>
        <w:ind w:firstLine="709"/>
      </w:pPr>
      <w:r w:rsidRPr="001D03FD">
        <w:t>Руководствуясь Уставом муниципального образования «</w:t>
      </w:r>
      <w:proofErr w:type="spellStart"/>
      <w:r w:rsidRPr="001D03FD">
        <w:t>Тельвисочный</w:t>
      </w:r>
      <w:proofErr w:type="spellEnd"/>
      <w:r w:rsidRPr="001D03FD">
        <w:t xml:space="preserve"> сельсовет» Ненецкого автономного округа  постановляю:</w:t>
      </w:r>
    </w:p>
    <w:p w:rsidR="001D03FD" w:rsidRPr="001D03FD" w:rsidRDefault="001D03FD" w:rsidP="001D03FD">
      <w:pPr>
        <w:pStyle w:val="af1"/>
        <w:spacing w:before="0" w:beforeAutospacing="0" w:after="0" w:afterAutospacing="0"/>
        <w:ind w:firstLine="709"/>
        <w:jc w:val="both"/>
      </w:pPr>
    </w:p>
    <w:p w:rsidR="001D03FD" w:rsidRPr="001D03FD" w:rsidRDefault="001D03FD" w:rsidP="001D03FD">
      <w:pPr>
        <w:jc w:val="both"/>
        <w:rPr>
          <w:rFonts w:ascii="Times New Roman" w:hAnsi="Times New Roman" w:cs="Times New Roman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>1. Внести изменения в постановление  от 18.11.2019 № 135 «Об утверждении  Муниципальной программы  «Молодежь муниципального образования  «</w:t>
      </w:r>
      <w:proofErr w:type="spellStart"/>
      <w:r w:rsidRPr="001D03F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D03F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 2020 – 2022  годы»:</w:t>
      </w:r>
    </w:p>
    <w:p w:rsidR="001D03FD" w:rsidRPr="001D03FD" w:rsidRDefault="001D03FD" w:rsidP="001D03FD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 xml:space="preserve">1.1. </w:t>
      </w:r>
      <w:r w:rsidRPr="001D03F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2 к муниципальной программе  </w:t>
      </w:r>
      <w:r w:rsidRPr="001D03FD">
        <w:rPr>
          <w:rFonts w:ascii="Times New Roman" w:hAnsi="Times New Roman" w:cs="Times New Roman"/>
          <w:bCs/>
          <w:sz w:val="24"/>
          <w:szCs w:val="24"/>
        </w:rPr>
        <w:t>«</w:t>
      </w:r>
      <w:r w:rsidRPr="001D03FD">
        <w:rPr>
          <w:rFonts w:ascii="Times New Roman" w:hAnsi="Times New Roman" w:cs="Times New Roman"/>
          <w:sz w:val="24"/>
          <w:szCs w:val="24"/>
        </w:rPr>
        <w:t>Молодежь муниципального образования «</w:t>
      </w:r>
      <w:proofErr w:type="spellStart"/>
      <w:r w:rsidRPr="001D03F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D03FD">
        <w:rPr>
          <w:rFonts w:ascii="Times New Roman" w:hAnsi="Times New Roman" w:cs="Times New Roman"/>
          <w:sz w:val="24"/>
          <w:szCs w:val="24"/>
        </w:rPr>
        <w:t xml:space="preserve"> сельсовет» НАО  на</w:t>
      </w:r>
      <w:r w:rsidRPr="001D03FD">
        <w:rPr>
          <w:rFonts w:ascii="Times New Roman" w:hAnsi="Times New Roman" w:cs="Times New Roman"/>
          <w:bCs/>
          <w:sz w:val="24"/>
          <w:szCs w:val="24"/>
        </w:rPr>
        <w:t xml:space="preserve"> 2020- 2022 годы» изложить в новой редакции</w:t>
      </w:r>
      <w:r w:rsidRPr="001D03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D03FD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1D03FD">
        <w:rPr>
          <w:rFonts w:ascii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1D03FD" w:rsidRPr="001D03FD" w:rsidRDefault="001D03FD" w:rsidP="001D03FD">
      <w:pPr>
        <w:jc w:val="both"/>
        <w:rPr>
          <w:rFonts w:ascii="Times New Roman" w:hAnsi="Times New Roman" w:cs="Times New Roman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1D03FD" w:rsidRPr="001D03FD" w:rsidRDefault="001D03FD" w:rsidP="001D03F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03FD" w:rsidRPr="001D03FD" w:rsidRDefault="001D03FD" w:rsidP="001D03F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1D03FD" w:rsidRPr="001D03FD" w:rsidRDefault="001D03FD" w:rsidP="001D03F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D03F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D03FD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1D03FD" w:rsidRPr="001D03FD" w:rsidRDefault="001D03FD" w:rsidP="001D03F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1D03FD" w:rsidRPr="001D03FD" w:rsidRDefault="001D03FD" w:rsidP="001D03F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3FD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Д.С.Якубович</w:t>
      </w:r>
    </w:p>
    <w:p w:rsidR="001D03FD" w:rsidRPr="001D03FD" w:rsidRDefault="001D03FD" w:rsidP="001D03F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D03FD" w:rsidRPr="001D03FD" w:rsidRDefault="001D03FD" w:rsidP="001D03FD">
      <w:pPr>
        <w:widowControl w:val="0"/>
        <w:autoSpaceDE w:val="0"/>
        <w:autoSpaceDN w:val="0"/>
        <w:adjustRightInd w:val="0"/>
        <w:contextualSpacing/>
        <w:jc w:val="right"/>
        <w:outlineLvl w:val="2"/>
        <w:rPr>
          <w:rFonts w:ascii="Times New Roman" w:hAnsi="Times New Roman" w:cs="Times New Roman"/>
          <w:color w:val="000000"/>
        </w:rPr>
      </w:pPr>
      <w:r w:rsidRPr="001D03FD">
        <w:rPr>
          <w:rFonts w:ascii="Times New Roman" w:hAnsi="Times New Roman" w:cs="Times New Roman"/>
          <w:color w:val="000000"/>
        </w:rPr>
        <w:t>Приложение 1</w:t>
      </w:r>
    </w:p>
    <w:p w:rsidR="001D03FD" w:rsidRPr="001D03FD" w:rsidRDefault="001D03FD" w:rsidP="001D03FD">
      <w:pPr>
        <w:widowControl w:val="0"/>
        <w:autoSpaceDE w:val="0"/>
        <w:autoSpaceDN w:val="0"/>
        <w:adjustRightInd w:val="0"/>
        <w:contextualSpacing/>
        <w:jc w:val="right"/>
        <w:outlineLvl w:val="2"/>
        <w:rPr>
          <w:rFonts w:ascii="Times New Roman" w:hAnsi="Times New Roman" w:cs="Times New Roman"/>
          <w:color w:val="000000"/>
        </w:rPr>
      </w:pPr>
      <w:r w:rsidRPr="001D03FD">
        <w:rPr>
          <w:rFonts w:ascii="Times New Roman" w:hAnsi="Times New Roman" w:cs="Times New Roman"/>
          <w:color w:val="000000"/>
        </w:rPr>
        <w:t>к постановлению от 30.11.2021 № 143</w:t>
      </w:r>
    </w:p>
    <w:p w:rsidR="001D03FD" w:rsidRPr="001D03FD" w:rsidRDefault="001D03FD" w:rsidP="001D03FD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color w:val="000000"/>
        </w:rPr>
      </w:pPr>
      <w:r w:rsidRPr="001D03FD">
        <w:rPr>
          <w:rFonts w:ascii="Times New Roman" w:hAnsi="Times New Roman" w:cs="Times New Roman"/>
          <w:color w:val="000000"/>
        </w:rPr>
        <w:t>Перечень</w:t>
      </w:r>
    </w:p>
    <w:p w:rsidR="001D03FD" w:rsidRPr="001D03FD" w:rsidRDefault="001D03FD" w:rsidP="001D03FD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color w:val="000000"/>
        </w:rPr>
      </w:pPr>
      <w:r w:rsidRPr="001D03FD">
        <w:rPr>
          <w:rFonts w:ascii="Times New Roman" w:hAnsi="Times New Roman" w:cs="Times New Roman"/>
          <w:color w:val="000000"/>
        </w:rPr>
        <w:t xml:space="preserve">мероприятий муниципальной программы </w:t>
      </w:r>
    </w:p>
    <w:tbl>
      <w:tblPr>
        <w:tblW w:w="106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8"/>
        <w:gridCol w:w="1266"/>
        <w:gridCol w:w="1689"/>
        <w:gridCol w:w="986"/>
        <w:gridCol w:w="703"/>
        <w:gridCol w:w="845"/>
        <w:gridCol w:w="563"/>
        <w:gridCol w:w="844"/>
        <w:gridCol w:w="564"/>
      </w:tblGrid>
      <w:tr w:rsidR="001D03FD" w:rsidRPr="001D03FD" w:rsidTr="00814D09">
        <w:trPr>
          <w:trHeight w:val="310"/>
        </w:trPr>
        <w:tc>
          <w:tcPr>
            <w:tcW w:w="3238" w:type="dxa"/>
            <w:vMerge w:val="restart"/>
          </w:tcPr>
          <w:p w:rsidR="001D03FD" w:rsidRPr="001D03FD" w:rsidRDefault="001D03FD" w:rsidP="001D03FD">
            <w:pPr>
              <w:jc w:val="center"/>
              <w:rPr>
                <w:rFonts w:ascii="Times New Roman" w:hAnsi="Times New Roman" w:cs="Times New Roman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Наименование мероприятий</w:t>
            </w:r>
          </w:p>
        </w:tc>
        <w:tc>
          <w:tcPr>
            <w:tcW w:w="1266" w:type="dxa"/>
            <w:vMerge w:val="restart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1689" w:type="dxa"/>
            <w:vMerge w:val="restart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4505" w:type="dxa"/>
            <w:gridSpan w:val="6"/>
          </w:tcPr>
          <w:p w:rsidR="001D03FD" w:rsidRPr="001D03FD" w:rsidRDefault="001D03FD" w:rsidP="001D03FD">
            <w:pPr>
              <w:jc w:val="center"/>
              <w:rPr>
                <w:rFonts w:ascii="Times New Roman" w:hAnsi="Times New Roman" w:cs="Times New Roman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Объемы финансирования (тыс. руб.)</w:t>
            </w:r>
          </w:p>
        </w:tc>
      </w:tr>
      <w:tr w:rsidR="001D03FD" w:rsidRPr="001D03FD" w:rsidTr="00814D09">
        <w:trPr>
          <w:trHeight w:val="144"/>
        </w:trPr>
        <w:tc>
          <w:tcPr>
            <w:tcW w:w="3238" w:type="dxa"/>
            <w:vMerge/>
          </w:tcPr>
          <w:p w:rsidR="001D03FD" w:rsidRPr="001D03FD" w:rsidRDefault="001D03FD" w:rsidP="001D03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6" w:type="dxa"/>
            <w:vMerge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9" w:type="dxa"/>
            <w:vMerge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9" w:type="dxa"/>
            <w:gridSpan w:val="2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2020  год</w:t>
            </w:r>
          </w:p>
        </w:tc>
        <w:tc>
          <w:tcPr>
            <w:tcW w:w="1408" w:type="dxa"/>
            <w:gridSpan w:val="2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408" w:type="dxa"/>
            <w:gridSpan w:val="2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2022  год</w:t>
            </w:r>
          </w:p>
        </w:tc>
      </w:tr>
      <w:tr w:rsidR="00814D09" w:rsidRPr="001D03FD" w:rsidTr="00814D09">
        <w:trPr>
          <w:trHeight w:val="144"/>
        </w:trPr>
        <w:tc>
          <w:tcPr>
            <w:tcW w:w="3238" w:type="dxa"/>
            <w:vMerge/>
          </w:tcPr>
          <w:p w:rsidR="001D03FD" w:rsidRPr="001D03FD" w:rsidRDefault="001D03FD" w:rsidP="001D03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6" w:type="dxa"/>
            <w:vMerge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9" w:type="dxa"/>
            <w:vMerge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МБ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МБ</w:t>
            </w: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МБ</w:t>
            </w:r>
          </w:p>
        </w:tc>
      </w:tr>
      <w:tr w:rsidR="00814D09" w:rsidRPr="001D03FD" w:rsidTr="00814D09">
        <w:trPr>
          <w:trHeight w:val="282"/>
        </w:trPr>
        <w:tc>
          <w:tcPr>
            <w:tcW w:w="3238" w:type="dxa"/>
          </w:tcPr>
          <w:p w:rsidR="001D03FD" w:rsidRPr="001D03FD" w:rsidRDefault="001D03FD" w:rsidP="001D03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89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814D09" w:rsidRPr="001D03FD" w:rsidTr="00814D09">
        <w:trPr>
          <w:trHeight w:val="1909"/>
        </w:trPr>
        <w:tc>
          <w:tcPr>
            <w:tcW w:w="3238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1D03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Торжественная встреча ребят демобилизованных из рядов российской армии</w:t>
            </w:r>
            <w:r w:rsidRPr="001D03FD">
              <w:rPr>
                <w:rFonts w:ascii="Times New Roman" w:hAnsi="Times New Roman" w:cs="Times New Roman"/>
              </w:rPr>
              <w:t xml:space="preserve"> «На родной сторонке» (</w:t>
            </w:r>
            <w:r w:rsidRPr="001D03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памятные подарки, фотографии)</w:t>
            </w:r>
          </w:p>
        </w:tc>
        <w:tc>
          <w:tcPr>
            <w:tcW w:w="126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689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ГБУК НАО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СКЦ «Престиж»</w:t>
            </w: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814D09" w:rsidRPr="001D03FD" w:rsidTr="00814D09">
        <w:trPr>
          <w:trHeight w:val="1882"/>
        </w:trPr>
        <w:tc>
          <w:tcPr>
            <w:tcW w:w="3238" w:type="dxa"/>
          </w:tcPr>
          <w:p w:rsidR="001D03FD" w:rsidRPr="001D03FD" w:rsidRDefault="001D03FD" w:rsidP="001D03FD">
            <w:pPr>
              <w:rPr>
                <w:rFonts w:ascii="Times New Roman" w:hAnsi="Times New Roman" w:cs="Times New Roman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D03FD">
              <w:rPr>
                <w:rFonts w:ascii="Times New Roman" w:hAnsi="Times New Roman" w:cs="Times New Roman"/>
              </w:rPr>
              <w:t>Торжественные проводы ребят в ряды Российской Армии «Вы служите – мы вас подождем» (</w:t>
            </w:r>
            <w:r w:rsidRPr="001D03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памятные подарки, фотографии)</w:t>
            </w:r>
          </w:p>
        </w:tc>
        <w:tc>
          <w:tcPr>
            <w:tcW w:w="126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689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ГБУК НАО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СКЦ «Престиж»</w:t>
            </w: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814D09" w:rsidRPr="001D03FD" w:rsidTr="00814D09">
        <w:trPr>
          <w:trHeight w:val="1132"/>
        </w:trPr>
        <w:tc>
          <w:tcPr>
            <w:tcW w:w="3238" w:type="dxa"/>
          </w:tcPr>
          <w:p w:rsidR="001D03FD" w:rsidRPr="001D03FD" w:rsidRDefault="001D03FD" w:rsidP="001D03F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03FD">
              <w:rPr>
                <w:rFonts w:ascii="Times New Roman" w:hAnsi="Times New Roman" w:cs="Times New Roman"/>
              </w:rPr>
              <w:t xml:space="preserve">Молодежный Бал -  Маскарад (мешок Деда Мороза, украшения на елку, новогодние  сюрпризы) </w:t>
            </w:r>
          </w:p>
        </w:tc>
        <w:tc>
          <w:tcPr>
            <w:tcW w:w="126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689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814D09" w:rsidRPr="001D03FD" w:rsidTr="00814D09">
        <w:trPr>
          <w:trHeight w:val="148"/>
        </w:trPr>
        <w:tc>
          <w:tcPr>
            <w:tcW w:w="3238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D03FD">
              <w:rPr>
                <w:rFonts w:ascii="Times New Roman" w:hAnsi="Times New Roman" w:cs="Times New Roman"/>
                <w:bCs/>
              </w:rPr>
              <w:t xml:space="preserve">Праздник рождения ребенка «Здравствуй, малыш!»  </w:t>
            </w:r>
          </w:p>
          <w:p w:rsidR="001D03FD" w:rsidRPr="001D03FD" w:rsidRDefault="001D03FD" w:rsidP="001D03FD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D03FD">
              <w:rPr>
                <w:rFonts w:ascii="Times New Roman" w:hAnsi="Times New Roman" w:cs="Times New Roman"/>
                <w:bCs/>
              </w:rPr>
              <w:t>(торжественное поздравление молодых семей с  рождением ребенка  (</w:t>
            </w:r>
            <w:r w:rsidRPr="001D03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подарки, воздушные шары, фотографии)</w:t>
            </w:r>
            <w:proofErr w:type="gramEnd"/>
          </w:p>
        </w:tc>
        <w:tc>
          <w:tcPr>
            <w:tcW w:w="126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689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ГБУК НАО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СКЦ «Престиж»</w:t>
            </w: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</w:tr>
      <w:tr w:rsidR="00814D09" w:rsidRPr="001D03FD" w:rsidTr="00814D09">
        <w:trPr>
          <w:trHeight w:val="2149"/>
        </w:trPr>
        <w:tc>
          <w:tcPr>
            <w:tcW w:w="3238" w:type="dxa"/>
          </w:tcPr>
          <w:p w:rsidR="001D03FD" w:rsidRPr="001D03FD" w:rsidRDefault="001D03FD" w:rsidP="001D03FD">
            <w:pPr>
              <w:rPr>
                <w:rFonts w:ascii="Times New Roman" w:hAnsi="Times New Roman" w:cs="Times New Roman"/>
              </w:rPr>
            </w:pPr>
            <w:r w:rsidRPr="001D03FD">
              <w:rPr>
                <w:rFonts w:ascii="Times New Roman" w:hAnsi="Times New Roman" w:cs="Times New Roman"/>
              </w:rPr>
              <w:t>«Последний школьный звонок»-</w:t>
            </w:r>
          </w:p>
          <w:p w:rsidR="001D03FD" w:rsidRPr="001D03FD" w:rsidRDefault="001D03FD" w:rsidP="001D03FD">
            <w:pPr>
              <w:rPr>
                <w:rFonts w:ascii="Times New Roman" w:hAnsi="Times New Roman" w:cs="Times New Roman"/>
                <w:bCs/>
              </w:rPr>
            </w:pPr>
            <w:r w:rsidRPr="001D03FD">
              <w:rPr>
                <w:rFonts w:ascii="Times New Roman" w:hAnsi="Times New Roman" w:cs="Times New Roman"/>
                <w:bCs/>
              </w:rPr>
              <w:t>поздравление выпускников  на последнем школьном звонке</w:t>
            </w:r>
          </w:p>
          <w:p w:rsidR="001D03FD" w:rsidRPr="001D03FD" w:rsidRDefault="001D03FD" w:rsidP="001D03FD">
            <w:pPr>
              <w:rPr>
                <w:rFonts w:ascii="Times New Roman" w:hAnsi="Times New Roman" w:cs="Times New Roman"/>
              </w:rPr>
            </w:pPr>
            <w:r w:rsidRPr="001D03FD">
              <w:rPr>
                <w:rFonts w:ascii="Times New Roman" w:hAnsi="Times New Roman" w:cs="Times New Roman"/>
                <w:bCs/>
              </w:rPr>
              <w:t>(памятные подарки, цветы)</w:t>
            </w:r>
          </w:p>
        </w:tc>
        <w:tc>
          <w:tcPr>
            <w:tcW w:w="126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689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814D09" w:rsidRPr="001D03FD" w:rsidTr="00814D09">
        <w:trPr>
          <w:trHeight w:val="1060"/>
        </w:trPr>
        <w:tc>
          <w:tcPr>
            <w:tcW w:w="3238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</w:rPr>
              <w:t>День защиты дете</w:t>
            </w:r>
            <w:proofErr w:type="gramStart"/>
            <w:r w:rsidRPr="001D03FD">
              <w:rPr>
                <w:rFonts w:ascii="Times New Roman" w:hAnsi="Times New Roman" w:cs="Times New Roman"/>
              </w:rPr>
              <w:t>й-</w:t>
            </w:r>
            <w:proofErr w:type="gramEnd"/>
            <w:r w:rsidRPr="001D03FD">
              <w:rPr>
                <w:rFonts w:ascii="Times New Roman" w:hAnsi="Times New Roman" w:cs="Times New Roman"/>
                <w:bCs/>
              </w:rPr>
              <w:t xml:space="preserve"> игровая программа</w:t>
            </w:r>
          </w:p>
        </w:tc>
        <w:tc>
          <w:tcPr>
            <w:tcW w:w="126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689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03FD">
              <w:rPr>
                <w:rFonts w:ascii="Times New Roman" w:hAnsi="Times New Roman" w:cs="Times New Roman"/>
              </w:rPr>
              <w:t>ГБУК НАО «</w:t>
            </w:r>
            <w:proofErr w:type="spellStart"/>
            <w:r w:rsidRPr="001D03FD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</w:rPr>
              <w:t xml:space="preserve"> СКЦ «Престиж»</w:t>
            </w: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14D09" w:rsidRPr="001D03FD" w:rsidTr="00814D09">
        <w:trPr>
          <w:trHeight w:val="1521"/>
        </w:trPr>
        <w:tc>
          <w:tcPr>
            <w:tcW w:w="3238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03FD">
              <w:rPr>
                <w:rFonts w:ascii="Times New Roman" w:hAnsi="Times New Roman" w:cs="Times New Roman"/>
              </w:rPr>
              <w:t>День знаний-</w:t>
            </w:r>
          </w:p>
          <w:p w:rsidR="001D03FD" w:rsidRPr="001D03FD" w:rsidRDefault="001D03FD" w:rsidP="001D03FD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D03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Поздравление первоклашек 1 первым школьным звонком.</w:t>
            </w:r>
          </w:p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(подарочные наборы, цветы).</w:t>
            </w:r>
          </w:p>
        </w:tc>
        <w:tc>
          <w:tcPr>
            <w:tcW w:w="126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lastRenderedPageBreak/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689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АМО «</w:t>
            </w:r>
            <w:proofErr w:type="spellStart"/>
            <w:r w:rsidRPr="001D03FD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D03FD">
              <w:rPr>
                <w:rFonts w:ascii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814D09" w:rsidRPr="001D03FD" w:rsidTr="00814D09">
        <w:trPr>
          <w:trHeight w:val="182"/>
        </w:trPr>
        <w:tc>
          <w:tcPr>
            <w:tcW w:w="3238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9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47,0</w:t>
            </w:r>
          </w:p>
        </w:tc>
        <w:tc>
          <w:tcPr>
            <w:tcW w:w="70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47,0</w:t>
            </w:r>
          </w:p>
        </w:tc>
        <w:tc>
          <w:tcPr>
            <w:tcW w:w="845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563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84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51,1</w:t>
            </w:r>
          </w:p>
        </w:tc>
        <w:tc>
          <w:tcPr>
            <w:tcW w:w="564" w:type="dxa"/>
          </w:tcPr>
          <w:p w:rsidR="001D03FD" w:rsidRPr="001D03FD" w:rsidRDefault="001D03FD" w:rsidP="001D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3FD">
              <w:rPr>
                <w:rFonts w:ascii="Times New Roman" w:hAnsi="Times New Roman" w:cs="Times New Roman"/>
                <w:color w:val="000000"/>
              </w:rPr>
              <w:t>51,1</w:t>
            </w:r>
          </w:p>
        </w:tc>
      </w:tr>
    </w:tbl>
    <w:p w:rsidR="006E2747" w:rsidRDefault="006E2747" w:rsidP="001B7D25">
      <w:pPr>
        <w:pStyle w:val="1"/>
        <w:jc w:val="center"/>
      </w:pPr>
      <w:r>
        <w:t xml:space="preserve"> </w:t>
      </w:r>
    </w:p>
    <w:p w:rsidR="006E2747" w:rsidRDefault="006E2747" w:rsidP="001B7D25">
      <w:pPr>
        <w:pStyle w:val="1"/>
        <w:jc w:val="center"/>
      </w:pPr>
    </w:p>
    <w:p w:rsidR="001B7D25" w:rsidRPr="001B7D25" w:rsidRDefault="001B7D25" w:rsidP="001B7D25">
      <w:pPr>
        <w:pStyle w:val="1"/>
        <w:jc w:val="center"/>
      </w:pPr>
      <w:r w:rsidRPr="001B7D25">
        <w:t>ПОСТАНОВЛЕНИЕ</w:t>
      </w:r>
    </w:p>
    <w:p w:rsidR="001B7D25" w:rsidRDefault="001B7D25" w:rsidP="001B7D25">
      <w:pPr>
        <w:ind w:right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B7D25">
        <w:rPr>
          <w:rFonts w:ascii="Times New Roman" w:hAnsi="Times New Roman" w:cs="Times New Roman"/>
          <w:sz w:val="24"/>
          <w:szCs w:val="24"/>
        </w:rPr>
        <w:t>от 30 ноября 2021 года № 144</w:t>
      </w:r>
    </w:p>
    <w:p w:rsidR="001B7D25" w:rsidRPr="001B7D25" w:rsidRDefault="001B7D25" w:rsidP="001B7D25">
      <w:pPr>
        <w:ind w:right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B7D25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1B7D25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1B7D25">
        <w:rPr>
          <w:rFonts w:ascii="Times New Roman" w:hAnsi="Times New Roman" w:cs="Times New Roman"/>
          <w:b/>
          <w:sz w:val="24"/>
          <w:szCs w:val="24"/>
        </w:rPr>
        <w:t xml:space="preserve"> силу постановления</w:t>
      </w:r>
    </w:p>
    <w:p w:rsidR="001B7D25" w:rsidRPr="001B7D25" w:rsidRDefault="001B7D25" w:rsidP="001B7D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7D25">
        <w:rPr>
          <w:rFonts w:ascii="Times New Roman" w:hAnsi="Times New Roman" w:cs="Times New Roman"/>
          <w:sz w:val="24"/>
          <w:szCs w:val="24"/>
        </w:rPr>
        <w:t>Администрация Сельского поселения «</w:t>
      </w:r>
      <w:proofErr w:type="spellStart"/>
      <w:r w:rsidRPr="001B7D2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1B7D25" w:rsidRPr="001B7D25" w:rsidRDefault="001B7D25" w:rsidP="001B7D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D25" w:rsidRPr="001B7D25" w:rsidRDefault="001B7D25" w:rsidP="001B7D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7D25">
        <w:rPr>
          <w:rFonts w:ascii="Times New Roman" w:hAnsi="Times New Roman" w:cs="Times New Roman"/>
          <w:sz w:val="24"/>
          <w:szCs w:val="24"/>
        </w:rPr>
        <w:t>1. Признать утратившими силу постановления Администрации муниципального образования «</w:t>
      </w:r>
      <w:proofErr w:type="spellStart"/>
      <w:r w:rsidRPr="001B7D2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28.09.2020 № 128 «Об утверждении Руководства по соблюдению обязательных требований законодательства при осуществлении муниципального </w:t>
      </w:r>
      <w:proofErr w:type="gramStart"/>
      <w:r w:rsidRPr="001B7D2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B7D25">
        <w:rPr>
          <w:rFonts w:ascii="Times New Roman" w:hAnsi="Times New Roman" w:cs="Times New Roman"/>
          <w:sz w:val="24"/>
          <w:szCs w:val="24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ископаемых».</w:t>
      </w:r>
    </w:p>
    <w:p w:rsidR="001B7D25" w:rsidRPr="001B7D25" w:rsidRDefault="001B7D25" w:rsidP="001B7D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D25" w:rsidRPr="001B7D25" w:rsidRDefault="001B7D25" w:rsidP="001B7D2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D2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1B7D25" w:rsidRPr="001B7D25" w:rsidRDefault="001B7D25" w:rsidP="001B7D2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7D25" w:rsidRPr="001B7D25" w:rsidRDefault="001B7D25" w:rsidP="001B7D2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7D25" w:rsidRPr="001B7D25" w:rsidRDefault="001B7D25" w:rsidP="001B7D25">
      <w:pPr>
        <w:contextualSpacing/>
        <w:rPr>
          <w:rFonts w:ascii="Times New Roman" w:hAnsi="Times New Roman" w:cs="Times New Roman"/>
          <w:sz w:val="24"/>
          <w:szCs w:val="24"/>
        </w:rPr>
      </w:pPr>
      <w:r w:rsidRPr="001B7D25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1B7D25" w:rsidRPr="001B7D25" w:rsidRDefault="001B7D25" w:rsidP="001B7D25">
      <w:pPr>
        <w:contextualSpacing/>
        <w:rPr>
          <w:rFonts w:ascii="Times New Roman" w:hAnsi="Times New Roman" w:cs="Times New Roman"/>
          <w:sz w:val="24"/>
          <w:szCs w:val="24"/>
        </w:rPr>
      </w:pPr>
      <w:r w:rsidRPr="001B7D2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B7D2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1B7D25" w:rsidRPr="001B7D25" w:rsidRDefault="001B7D25" w:rsidP="001B7D25">
      <w:pPr>
        <w:contextualSpacing/>
        <w:rPr>
          <w:rFonts w:ascii="Times New Roman" w:hAnsi="Times New Roman" w:cs="Times New Roman"/>
          <w:sz w:val="24"/>
          <w:szCs w:val="24"/>
        </w:rPr>
      </w:pPr>
      <w:r w:rsidRPr="001B7D25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</w:p>
    <w:p w:rsidR="001B7D25" w:rsidRPr="001B7D25" w:rsidRDefault="001B7D25" w:rsidP="001B7D25">
      <w:pPr>
        <w:contextualSpacing/>
        <w:rPr>
          <w:rFonts w:ascii="Times New Roman" w:hAnsi="Times New Roman" w:cs="Times New Roman"/>
          <w:sz w:val="24"/>
          <w:szCs w:val="24"/>
        </w:rPr>
      </w:pPr>
      <w:r w:rsidRPr="001B7D2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1B7D25">
        <w:rPr>
          <w:rFonts w:ascii="Times New Roman" w:hAnsi="Times New Roman" w:cs="Times New Roman"/>
          <w:sz w:val="24"/>
          <w:szCs w:val="24"/>
        </w:rPr>
        <w:tab/>
      </w:r>
      <w:r w:rsidRPr="001B7D25">
        <w:rPr>
          <w:rFonts w:ascii="Times New Roman" w:hAnsi="Times New Roman" w:cs="Times New Roman"/>
          <w:sz w:val="24"/>
          <w:szCs w:val="24"/>
        </w:rPr>
        <w:tab/>
      </w:r>
      <w:r w:rsidRPr="001B7D25">
        <w:rPr>
          <w:rFonts w:ascii="Times New Roman" w:hAnsi="Times New Roman" w:cs="Times New Roman"/>
          <w:sz w:val="24"/>
          <w:szCs w:val="24"/>
        </w:rPr>
        <w:tab/>
      </w:r>
      <w:r w:rsidRPr="001B7D25">
        <w:rPr>
          <w:rFonts w:ascii="Times New Roman" w:hAnsi="Times New Roman" w:cs="Times New Roman"/>
          <w:sz w:val="24"/>
          <w:szCs w:val="24"/>
        </w:rPr>
        <w:tab/>
      </w:r>
      <w:r w:rsidRPr="001B7D25">
        <w:rPr>
          <w:rFonts w:ascii="Times New Roman" w:hAnsi="Times New Roman" w:cs="Times New Roman"/>
          <w:sz w:val="24"/>
          <w:szCs w:val="24"/>
        </w:rPr>
        <w:tab/>
      </w:r>
      <w:r w:rsidRPr="001B7D25">
        <w:rPr>
          <w:rFonts w:ascii="Times New Roman" w:hAnsi="Times New Roman" w:cs="Times New Roman"/>
          <w:sz w:val="24"/>
          <w:szCs w:val="24"/>
        </w:rPr>
        <w:tab/>
        <w:t xml:space="preserve">  Д.С.Якубович</w:t>
      </w:r>
    </w:p>
    <w:p w:rsidR="001B7D25" w:rsidRPr="00C5056A" w:rsidRDefault="001B7D25" w:rsidP="001B7D25">
      <w:pPr>
        <w:ind w:firstLine="567"/>
        <w:jc w:val="right"/>
        <w:rPr>
          <w:color w:val="000000"/>
          <w:sz w:val="24"/>
          <w:szCs w:val="24"/>
        </w:rPr>
      </w:pPr>
    </w:p>
    <w:p w:rsidR="001B7D25" w:rsidRPr="001B7D25" w:rsidRDefault="001B7D25" w:rsidP="001B7D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7D2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B7D25" w:rsidRPr="001B7D25" w:rsidRDefault="001B7D25" w:rsidP="001B7D2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B7D25">
        <w:rPr>
          <w:rFonts w:ascii="Times New Roman" w:hAnsi="Times New Roman" w:cs="Times New Roman"/>
          <w:b w:val="0"/>
          <w:sz w:val="24"/>
          <w:szCs w:val="24"/>
        </w:rPr>
        <w:t>от 30 ноября 2021 года № 145</w:t>
      </w:r>
    </w:p>
    <w:p w:rsidR="001B7D25" w:rsidRPr="001B7D25" w:rsidRDefault="001B7D25" w:rsidP="001B7D2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B7D25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1B7D25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1B7D25" w:rsidRPr="001B7D25" w:rsidRDefault="001B7D25" w:rsidP="001B7D2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B7D25" w:rsidRPr="001B7D25" w:rsidRDefault="001B7D25" w:rsidP="001B7D25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7D25"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в Перечень видов муниципального контроля и органов местного самоуправления муниципального образования «</w:t>
      </w:r>
      <w:proofErr w:type="spellStart"/>
      <w:r w:rsidRPr="001B7D25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Ненецкого автономного округа»</w:t>
      </w:r>
    </w:p>
    <w:p w:rsidR="001B7D25" w:rsidRPr="001B7D25" w:rsidRDefault="001B7D25" w:rsidP="001B7D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D25" w:rsidRDefault="001B7D25" w:rsidP="001B7D2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B7D25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27" w:history="1">
        <w:proofErr w:type="gramStart"/>
        <w:r w:rsidRPr="001B7D25">
          <w:rPr>
            <w:rFonts w:ascii="Times New Roman" w:hAnsi="Times New Roman"/>
            <w:sz w:val="24"/>
            <w:szCs w:val="24"/>
          </w:rPr>
          <w:t>Поряд</w:t>
        </w:r>
      </w:hyperlink>
      <w:r w:rsidRPr="001B7D25">
        <w:rPr>
          <w:rFonts w:ascii="Times New Roman" w:hAnsi="Times New Roman"/>
          <w:sz w:val="24"/>
          <w:szCs w:val="24"/>
        </w:rPr>
        <w:t>ком</w:t>
      </w:r>
      <w:proofErr w:type="gramEnd"/>
      <w:r w:rsidRPr="001B7D25">
        <w:rPr>
          <w:rFonts w:ascii="Times New Roman" w:hAnsi="Times New Roman"/>
          <w:sz w:val="24"/>
          <w:szCs w:val="24"/>
        </w:rPr>
        <w:t xml:space="preserve"> ведения перечня видов муниципального контроля и органов местного самоуправления муниципального образования «</w:t>
      </w:r>
      <w:proofErr w:type="spellStart"/>
      <w:r w:rsidRPr="001B7D25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округа», уполномоченных на их осуществление, утвержденным Решением Совета депутатов муниципального образования «</w:t>
      </w:r>
      <w:proofErr w:type="spellStart"/>
      <w:r w:rsidRPr="001B7D25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от 30.03.2018 № 5, Администрация Сельского поселения «</w:t>
      </w:r>
      <w:proofErr w:type="spellStart"/>
      <w:r w:rsidRPr="001B7D25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1B7D25" w:rsidRDefault="001B7D25" w:rsidP="001B7D25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B7D25">
        <w:rPr>
          <w:rFonts w:ascii="Times New Roman" w:hAnsi="Times New Roman"/>
          <w:b w:val="0"/>
          <w:sz w:val="24"/>
          <w:szCs w:val="24"/>
        </w:rPr>
        <w:t xml:space="preserve">1. </w:t>
      </w:r>
      <w:proofErr w:type="gramStart"/>
      <w:r w:rsidRPr="001B7D25">
        <w:rPr>
          <w:rFonts w:ascii="Times New Roman" w:hAnsi="Times New Roman"/>
          <w:b w:val="0"/>
          <w:sz w:val="24"/>
          <w:szCs w:val="24"/>
        </w:rPr>
        <w:t>В постановление Администрации муниципального образования «</w:t>
      </w:r>
      <w:proofErr w:type="spellStart"/>
      <w:r w:rsidRPr="001B7D25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/>
          <w:b w:val="0"/>
          <w:sz w:val="24"/>
          <w:szCs w:val="24"/>
        </w:rPr>
        <w:t xml:space="preserve"> сельсовет» Ненецкого автономного округа № 37 </w:t>
      </w:r>
      <w:r w:rsidRPr="001B7D25">
        <w:rPr>
          <w:rFonts w:ascii="Times New Roman" w:hAnsi="Times New Roman" w:cs="Times New Roman"/>
          <w:b w:val="0"/>
          <w:sz w:val="24"/>
          <w:szCs w:val="24"/>
        </w:rPr>
        <w:t>от 30 марта 2018 года «</w:t>
      </w:r>
      <w:r w:rsidRPr="001B7D25">
        <w:rPr>
          <w:rFonts w:ascii="Times New Roman" w:hAnsi="Times New Roman" w:cs="Times New Roman"/>
          <w:b w:val="0"/>
          <w:color w:val="000000"/>
          <w:sz w:val="24"/>
          <w:szCs w:val="24"/>
        </w:rPr>
        <w:t>О перечне видов муниципального контроля и органов местного самоуправления муниципального образования «</w:t>
      </w:r>
      <w:proofErr w:type="spellStart"/>
      <w:r w:rsidRPr="001B7D25">
        <w:rPr>
          <w:rFonts w:ascii="Times New Roman" w:hAnsi="Times New Roman" w:cs="Times New Roman"/>
          <w:b w:val="0"/>
          <w:color w:val="000000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сельсовет» Ненецкого автономного округа», уполномоченных на их осуществление» в редакции постановлений от 13.04.2020 № 60, от 02.10.2020 №132 от 14.07.2021 № 88 внести следующие изменения:</w:t>
      </w:r>
      <w:proofErr w:type="gramEnd"/>
    </w:p>
    <w:p w:rsidR="001B7D25" w:rsidRPr="001B7D25" w:rsidRDefault="001B7D25" w:rsidP="001B7D25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1B7D25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 пункт 3 Перечня считать утратившим силу</w:t>
      </w:r>
    </w:p>
    <w:p w:rsidR="001B7D25" w:rsidRPr="001B7D25" w:rsidRDefault="001B7D25" w:rsidP="001B7D2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B7D25">
        <w:rPr>
          <w:rFonts w:ascii="Times New Roman" w:hAnsi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1B7D25" w:rsidRPr="001B7D25" w:rsidRDefault="001B7D25" w:rsidP="001B7D25">
      <w:pPr>
        <w:pStyle w:val="ab"/>
        <w:rPr>
          <w:rFonts w:ascii="Times New Roman" w:hAnsi="Times New Roman"/>
          <w:sz w:val="24"/>
          <w:szCs w:val="24"/>
        </w:rPr>
      </w:pPr>
    </w:p>
    <w:p w:rsidR="001B7D25" w:rsidRPr="001B7D25" w:rsidRDefault="001B7D25" w:rsidP="001B7D25">
      <w:pPr>
        <w:pStyle w:val="ab"/>
        <w:rPr>
          <w:rFonts w:ascii="Times New Roman" w:hAnsi="Times New Roman"/>
          <w:sz w:val="24"/>
          <w:szCs w:val="24"/>
        </w:rPr>
      </w:pPr>
      <w:r w:rsidRPr="001B7D25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1B7D25" w:rsidRPr="001B7D25" w:rsidRDefault="001B7D25" w:rsidP="001B7D25">
      <w:pPr>
        <w:pStyle w:val="ab"/>
        <w:rPr>
          <w:rFonts w:ascii="Times New Roman" w:hAnsi="Times New Roman"/>
          <w:sz w:val="24"/>
          <w:szCs w:val="24"/>
        </w:rPr>
      </w:pPr>
      <w:r w:rsidRPr="001B7D25">
        <w:rPr>
          <w:rFonts w:ascii="Times New Roman" w:hAnsi="Times New Roman"/>
          <w:sz w:val="24"/>
          <w:szCs w:val="24"/>
        </w:rPr>
        <w:t>«</w:t>
      </w:r>
      <w:proofErr w:type="spellStart"/>
      <w:r w:rsidRPr="001B7D25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B7D25">
        <w:rPr>
          <w:rFonts w:ascii="Times New Roman" w:hAnsi="Times New Roman"/>
          <w:sz w:val="24"/>
          <w:szCs w:val="24"/>
        </w:rPr>
        <w:t xml:space="preserve"> сельсовет»</w:t>
      </w:r>
    </w:p>
    <w:p w:rsidR="001B7D25" w:rsidRPr="001B7D25" w:rsidRDefault="001B7D25" w:rsidP="001B7D25">
      <w:pPr>
        <w:pStyle w:val="ab"/>
        <w:rPr>
          <w:rFonts w:ascii="Times New Roman" w:hAnsi="Times New Roman"/>
          <w:sz w:val="24"/>
          <w:szCs w:val="24"/>
        </w:rPr>
      </w:pPr>
      <w:r w:rsidRPr="001B7D25">
        <w:rPr>
          <w:rFonts w:ascii="Times New Roman" w:hAnsi="Times New Roman"/>
          <w:sz w:val="24"/>
          <w:szCs w:val="24"/>
        </w:rPr>
        <w:t>Заполярного района</w:t>
      </w:r>
    </w:p>
    <w:p w:rsidR="006E2747" w:rsidRDefault="001B7D25" w:rsidP="006E2747">
      <w:pPr>
        <w:pStyle w:val="ab"/>
        <w:rPr>
          <w:rFonts w:ascii="Times New Roman" w:hAnsi="Times New Roman"/>
          <w:sz w:val="24"/>
          <w:szCs w:val="24"/>
        </w:rPr>
      </w:pPr>
      <w:r w:rsidRPr="001B7D25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</w:t>
      </w:r>
      <w:r w:rsidR="006E2747">
        <w:rPr>
          <w:rFonts w:ascii="Times New Roman" w:hAnsi="Times New Roman"/>
          <w:sz w:val="24"/>
          <w:szCs w:val="24"/>
        </w:rPr>
        <w:t xml:space="preserve">                  </w:t>
      </w:r>
      <w:r w:rsidR="00220054">
        <w:rPr>
          <w:rFonts w:ascii="Times New Roman" w:hAnsi="Times New Roman"/>
          <w:sz w:val="24"/>
          <w:szCs w:val="24"/>
        </w:rPr>
        <w:t xml:space="preserve">                      </w:t>
      </w:r>
      <w:r w:rsidR="006E2747">
        <w:rPr>
          <w:rFonts w:ascii="Times New Roman" w:hAnsi="Times New Roman"/>
          <w:sz w:val="24"/>
          <w:szCs w:val="24"/>
        </w:rPr>
        <w:t xml:space="preserve">    Д.С.Якубович</w:t>
      </w:r>
    </w:p>
    <w:p w:rsidR="006E2747" w:rsidRDefault="006E2747" w:rsidP="006E2747">
      <w:pPr>
        <w:pStyle w:val="ab"/>
        <w:rPr>
          <w:rFonts w:ascii="Times New Roman" w:hAnsi="Times New Roman"/>
          <w:sz w:val="24"/>
          <w:szCs w:val="24"/>
        </w:rPr>
      </w:pPr>
    </w:p>
    <w:p w:rsidR="006E2747" w:rsidRDefault="006E2747" w:rsidP="006E2747">
      <w:pPr>
        <w:pStyle w:val="ab"/>
        <w:rPr>
          <w:rFonts w:ascii="Times New Roman" w:hAnsi="Times New Roman"/>
          <w:sz w:val="24"/>
          <w:szCs w:val="24"/>
        </w:rPr>
      </w:pPr>
    </w:p>
    <w:p w:rsidR="00556F72" w:rsidRPr="00AD4369" w:rsidRDefault="00556F72" w:rsidP="00556F72">
      <w:pPr>
        <w:jc w:val="center"/>
        <w:rPr>
          <w:rFonts w:ascii="Times New Roman" w:eastAsia="Times New Roman" w:hAnsi="Times New Roman" w:cs="Times New Roman"/>
          <w:b/>
        </w:rPr>
      </w:pPr>
      <w:r w:rsidRPr="00AD4369">
        <w:rPr>
          <w:rFonts w:ascii="Times New Roman" w:eastAsia="Times New Roman" w:hAnsi="Times New Roman" w:cs="Times New Roman"/>
          <w:b/>
        </w:rPr>
        <w:t>32-е заседание 28-го созыва</w:t>
      </w:r>
    </w:p>
    <w:p w:rsidR="006E2747" w:rsidRDefault="00556F72" w:rsidP="00556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</w:t>
      </w:r>
      <w:r w:rsidRPr="00DF63A2">
        <w:rPr>
          <w:rFonts w:ascii="Times New Roman" w:hAnsi="Times New Roman" w:cs="Times New Roman"/>
          <w:sz w:val="28"/>
          <w:szCs w:val="28"/>
        </w:rPr>
        <w:t>ИЕ</w:t>
      </w:r>
    </w:p>
    <w:p w:rsidR="00556F72" w:rsidRPr="006E2747" w:rsidRDefault="00556F72" w:rsidP="00556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29 ноября </w:t>
      </w:r>
      <w:r w:rsidRPr="00A33F5E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>21 года № 1</w:t>
      </w:r>
    </w:p>
    <w:p w:rsidR="00556F72" w:rsidRPr="00F1792C" w:rsidRDefault="00556F72" w:rsidP="00556F7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6F72" w:rsidRDefault="00556F72" w:rsidP="00556F7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1792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Положения «О порядке возмещения расходов, связанных  с осуществлением полномочий депутатом Совета Депутатов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56F72" w:rsidRPr="00F1792C" w:rsidRDefault="00556F72" w:rsidP="00556F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56F72" w:rsidRPr="00F1792C" w:rsidRDefault="00556F72" w:rsidP="00556F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Pr="00F1792C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792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Ненецкого автономного округа от 01.07.2008 № 34 – </w:t>
      </w:r>
      <w:proofErr w:type="gramStart"/>
      <w:r w:rsidRPr="00F1792C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F1792C">
        <w:rPr>
          <w:rFonts w:ascii="Times New Roman" w:hAnsi="Times New Roman" w:cs="Times New Roman"/>
          <w:sz w:val="24"/>
          <w:szCs w:val="24"/>
        </w:rPr>
        <w:t xml:space="preserve"> «О гарантиях осуществления полномочий депутатом представительного органа муниципального образования в Ненецком автономном округе», Уставом </w:t>
      </w: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92C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F1792C">
        <w:rPr>
          <w:rFonts w:ascii="Times New Roman" w:hAnsi="Times New Roman" w:cs="Times New Roman"/>
          <w:sz w:val="24"/>
          <w:szCs w:val="24"/>
        </w:rPr>
        <w:t>Ненецкого автономного о</w:t>
      </w:r>
      <w:r>
        <w:rPr>
          <w:rFonts w:ascii="Times New Roman" w:hAnsi="Times New Roman" w:cs="Times New Roman"/>
          <w:sz w:val="24"/>
          <w:szCs w:val="24"/>
        </w:rPr>
        <w:t>круга, Совет депутатов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92C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F1792C">
        <w:rPr>
          <w:rFonts w:ascii="Times New Roman" w:hAnsi="Times New Roman" w:cs="Times New Roman"/>
          <w:sz w:val="24"/>
          <w:szCs w:val="24"/>
        </w:rPr>
        <w:t>НАО РЕШИЛ:</w:t>
      </w:r>
    </w:p>
    <w:p w:rsidR="00556F72" w:rsidRPr="00F1792C" w:rsidRDefault="00556F72" w:rsidP="00556F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792C">
        <w:rPr>
          <w:rFonts w:ascii="Times New Roman" w:hAnsi="Times New Roman" w:cs="Times New Roman"/>
          <w:sz w:val="24"/>
          <w:szCs w:val="24"/>
        </w:rPr>
        <w:t>1. Утвердить Положение «О порядке возмещения расходов, связанных с осуществлением полномочий депутат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1792C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92C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F1792C">
        <w:rPr>
          <w:rFonts w:ascii="Times New Roman" w:hAnsi="Times New Roman" w:cs="Times New Roman"/>
          <w:sz w:val="24"/>
          <w:szCs w:val="24"/>
        </w:rPr>
        <w:t>Ненецкого автономного округа» согласно приложению.</w:t>
      </w: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Pr="00F1792C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>
        <w:rPr>
          <w:rFonts w:ascii="Times New Roman" w:hAnsi="Times New Roman"/>
          <w:bCs/>
          <w:sz w:val="24"/>
          <w:szCs w:val="24"/>
        </w:rPr>
        <w:t>решения</w:t>
      </w:r>
      <w:r w:rsidRPr="000F43D9">
        <w:rPr>
          <w:rFonts w:ascii="Times New Roman" w:hAnsi="Times New Roman"/>
          <w:bCs/>
          <w:sz w:val="24"/>
          <w:szCs w:val="24"/>
        </w:rPr>
        <w:t xml:space="preserve"> Совета Депутатов муниципального образования «</w:t>
      </w:r>
      <w:proofErr w:type="spellStart"/>
      <w:r w:rsidRPr="000F43D9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ельвисочный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сельсовет» НАО от 12.03.2009 № 14 «Об утверждении </w:t>
      </w:r>
      <w:r>
        <w:rPr>
          <w:rFonts w:ascii="Times New Roman" w:hAnsi="Times New Roman" w:cs="Times New Roman"/>
          <w:sz w:val="24"/>
          <w:szCs w:val="24"/>
        </w:rPr>
        <w:t>Положения «</w:t>
      </w:r>
      <w:r w:rsidRPr="00F1792C">
        <w:rPr>
          <w:rFonts w:ascii="Times New Roman" w:hAnsi="Times New Roman" w:cs="Times New Roman"/>
          <w:sz w:val="24"/>
          <w:szCs w:val="24"/>
        </w:rPr>
        <w:t>О порядке возмещения расходов, связанных с осуществлением полномочий депутат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1792C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92C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92C">
        <w:rPr>
          <w:rFonts w:ascii="Times New Roman" w:hAnsi="Times New Roman" w:cs="Times New Roman"/>
          <w:sz w:val="24"/>
          <w:szCs w:val="24"/>
        </w:rPr>
        <w:t>Ненецкого автономного округа»</w:t>
      </w:r>
      <w:r>
        <w:rPr>
          <w:rFonts w:ascii="Times New Roman" w:hAnsi="Times New Roman" w:cs="Times New Roman"/>
          <w:sz w:val="24"/>
          <w:szCs w:val="24"/>
        </w:rPr>
        <w:t xml:space="preserve"> и решения от 30.03.2009 № 5 « О внесении изменений в Положение «</w:t>
      </w:r>
      <w:r w:rsidRPr="00F1792C">
        <w:rPr>
          <w:rFonts w:ascii="Times New Roman" w:hAnsi="Times New Roman" w:cs="Times New Roman"/>
          <w:sz w:val="24"/>
          <w:szCs w:val="24"/>
        </w:rPr>
        <w:t>О порядке возмещения расходов, связанных с осуществлением полномочий депутат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1792C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92C">
        <w:rPr>
          <w:rFonts w:ascii="Times New Roman" w:hAnsi="Times New Roman" w:cs="Times New Roman"/>
          <w:sz w:val="24"/>
          <w:szCs w:val="24"/>
        </w:rPr>
        <w:t>сельсовет</w:t>
      </w:r>
      <w:proofErr w:type="gramEnd"/>
      <w:r w:rsidRPr="00F1792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92C">
        <w:rPr>
          <w:rFonts w:ascii="Times New Roman" w:hAnsi="Times New Roman" w:cs="Times New Roman"/>
          <w:sz w:val="24"/>
          <w:szCs w:val="24"/>
        </w:rPr>
        <w:t>Ненецкого автономного округа»</w:t>
      </w:r>
    </w:p>
    <w:p w:rsidR="00556F72" w:rsidRPr="00F1792C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Pr="00F1792C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792C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опубликования (обнародования).</w:t>
      </w:r>
    </w:p>
    <w:p w:rsidR="00556F72" w:rsidRPr="00F1792C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Default="00556F72" w:rsidP="00556F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56F72" w:rsidRDefault="00556F72" w:rsidP="00556F72">
      <w:pPr>
        <w:pStyle w:val="ConsPlusNonformat"/>
        <w:widowControl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823E86">
        <w:rPr>
          <w:rFonts w:ascii="Times New Roman" w:hAnsi="Times New Roman"/>
          <w:sz w:val="24"/>
          <w:szCs w:val="24"/>
        </w:rPr>
        <w:t xml:space="preserve"> </w:t>
      </w:r>
    </w:p>
    <w:p w:rsidR="00556F72" w:rsidRDefault="00556F72" w:rsidP="00556F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2CB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56F72" w:rsidRDefault="00556F72" w:rsidP="00556F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Заполярный район</w:t>
      </w:r>
    </w:p>
    <w:p w:rsidR="00556F72" w:rsidRDefault="00556F72" w:rsidP="006E27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Д. С. Якубович    </w:t>
      </w:r>
    </w:p>
    <w:p w:rsidR="00556F72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6F72" w:rsidRPr="00EA319D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A319D">
        <w:rPr>
          <w:rFonts w:ascii="Times New Roman" w:eastAsia="Times New Roman" w:hAnsi="Times New Roman" w:cs="Times New Roman"/>
          <w:sz w:val="20"/>
          <w:szCs w:val="20"/>
        </w:rPr>
        <w:t>Приложение</w:t>
      </w:r>
    </w:p>
    <w:p w:rsidR="00556F72" w:rsidRPr="00EA319D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A319D">
        <w:rPr>
          <w:rFonts w:ascii="Times New Roman" w:eastAsia="Times New Roman" w:hAnsi="Times New Roman" w:cs="Times New Roman"/>
          <w:sz w:val="20"/>
          <w:szCs w:val="20"/>
        </w:rPr>
        <w:t>к решению Совета депутатов</w:t>
      </w:r>
    </w:p>
    <w:p w:rsidR="00556F72" w:rsidRPr="00EA319D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A319D">
        <w:rPr>
          <w:rFonts w:ascii="Times New Roman" w:eastAsia="Times New Roman" w:hAnsi="Times New Roman" w:cs="Times New Roman"/>
          <w:sz w:val="20"/>
          <w:szCs w:val="20"/>
        </w:rPr>
        <w:t xml:space="preserve">Сельского поселения  </w:t>
      </w:r>
    </w:p>
    <w:p w:rsidR="00556F72" w:rsidRPr="00EA319D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A319D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EA319D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EA319D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</w:p>
    <w:p w:rsidR="00556F72" w:rsidRPr="00EA319D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A319D">
        <w:rPr>
          <w:rFonts w:ascii="Times New Roman" w:eastAsia="Times New Roman" w:hAnsi="Times New Roman" w:cs="Times New Roman"/>
          <w:sz w:val="20"/>
          <w:szCs w:val="20"/>
        </w:rPr>
        <w:t>Заполярного района Ненецкого автономного округа</w:t>
      </w:r>
    </w:p>
    <w:p w:rsidR="00556F72" w:rsidRPr="00556F72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29.11</w:t>
      </w:r>
      <w:r w:rsidRPr="00EA319D">
        <w:rPr>
          <w:rFonts w:ascii="Times New Roman" w:eastAsia="Times New Roman" w:hAnsi="Times New Roman" w:cs="Times New Roman"/>
          <w:sz w:val="20"/>
          <w:szCs w:val="20"/>
        </w:rPr>
        <w:t>.2021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№  1</w:t>
      </w:r>
    </w:p>
    <w:p w:rsidR="00556F72" w:rsidRDefault="00556F72" w:rsidP="00556F72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6F72" w:rsidRPr="001F7F22" w:rsidRDefault="00556F72" w:rsidP="00556F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F22">
        <w:rPr>
          <w:rFonts w:ascii="Times New Roman" w:hAnsi="Times New Roman" w:cs="Times New Roman"/>
          <w:b/>
          <w:sz w:val="24"/>
          <w:szCs w:val="24"/>
        </w:rPr>
        <w:lastRenderedPageBreak/>
        <w:t>«О порядке возмещения расходов, связанных с осуществлением полномочий депутатом Совета депутатов Сельского поселения «</w:t>
      </w:r>
      <w:proofErr w:type="spellStart"/>
      <w:r w:rsidRPr="001F7F22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1F7F22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округа».</w:t>
      </w:r>
    </w:p>
    <w:p w:rsidR="00556F72" w:rsidRDefault="00556F72" w:rsidP="00556F72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556F72" w:rsidRPr="006547DF" w:rsidRDefault="00556F72" w:rsidP="00556F7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положения.</w:t>
      </w:r>
    </w:p>
    <w:p w:rsidR="00556F72" w:rsidRPr="00F1792C" w:rsidRDefault="00556F72" w:rsidP="00556F72">
      <w:pPr>
        <w:pStyle w:val="ConsPlusNormal"/>
        <w:rPr>
          <w:rFonts w:ascii="Times New Roman" w:hAnsi="Times New Roman" w:cs="Times New Roman"/>
        </w:rPr>
      </w:pPr>
    </w:p>
    <w:p w:rsidR="00556F72" w:rsidRPr="006530BE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0BE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Ненецкого автономного округа от 01.07.2008 № 34 – </w:t>
      </w:r>
      <w:proofErr w:type="gramStart"/>
      <w:r w:rsidRPr="006530BE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6530BE">
        <w:rPr>
          <w:rFonts w:ascii="Times New Roman" w:hAnsi="Times New Roman" w:cs="Times New Roman"/>
          <w:sz w:val="24"/>
          <w:szCs w:val="24"/>
        </w:rPr>
        <w:t xml:space="preserve"> «О гарантиях осуществления полномочий депутатом представительного органа муниципального образования в Ненецком автономном округе», Уставом Сельского поселения «</w:t>
      </w:r>
      <w:proofErr w:type="spellStart"/>
      <w:r w:rsidRPr="006530B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530B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56F72" w:rsidRPr="006530BE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0BE">
        <w:rPr>
          <w:rFonts w:ascii="Times New Roman" w:hAnsi="Times New Roman" w:cs="Times New Roman"/>
          <w:sz w:val="24"/>
          <w:szCs w:val="24"/>
        </w:rPr>
        <w:t>1.2. Настоящее Положение распространяется на депутата Совета депутатов Сельского поселения «</w:t>
      </w:r>
      <w:proofErr w:type="spellStart"/>
      <w:r w:rsidRPr="006530B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530B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осуществляющего полномочия на непостоянной основе.</w:t>
      </w: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0BE">
        <w:rPr>
          <w:rFonts w:ascii="Times New Roman" w:hAnsi="Times New Roman" w:cs="Times New Roman"/>
          <w:sz w:val="24"/>
          <w:szCs w:val="24"/>
        </w:rPr>
        <w:t>1.3. Финансирование расходов, связанных с реализацией настоящего Положения, осуществляется в пределах бюджетной сметы Совета депутатов Сельского поселения «</w:t>
      </w:r>
      <w:proofErr w:type="spellStart"/>
      <w:r w:rsidRPr="006530B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530B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F72" w:rsidRPr="006530BE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Pr="006530BE" w:rsidRDefault="00556F72" w:rsidP="00556F7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530BE">
        <w:rPr>
          <w:rFonts w:ascii="Times New Roman" w:hAnsi="Times New Roman" w:cs="Times New Roman"/>
          <w:sz w:val="24"/>
          <w:szCs w:val="24"/>
        </w:rPr>
        <w:t>II. Порядок возмещения расходов, связанных с осуществлением депутатской деятельности.</w:t>
      </w:r>
    </w:p>
    <w:p w:rsidR="00556F72" w:rsidRPr="006530BE" w:rsidRDefault="00556F72" w:rsidP="00556F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Pr="006530BE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0BE">
        <w:rPr>
          <w:rFonts w:ascii="Times New Roman" w:hAnsi="Times New Roman" w:cs="Times New Roman"/>
          <w:sz w:val="24"/>
          <w:szCs w:val="24"/>
        </w:rPr>
        <w:t>2.1. Выплату денежной компенсации депутату Сельского поселения «</w:t>
      </w:r>
      <w:proofErr w:type="spellStart"/>
      <w:r w:rsidRPr="006530B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530B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временно освобожденным от основной работы для осуществления депутатской деятельности, производить  в размере </w:t>
      </w:r>
      <w:r w:rsidRPr="00653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0BE">
        <w:rPr>
          <w:rFonts w:ascii="Times New Roman" w:hAnsi="Times New Roman" w:cs="Times New Roman"/>
          <w:sz w:val="24"/>
          <w:szCs w:val="24"/>
        </w:rPr>
        <w:t>среднедневной заработной платы по основному месту работы за период выполнения депутатских обязанностей на основании заявления депутата с приложением справки о дневном среднем размере заработной платы предыдущего месяца</w:t>
      </w:r>
      <w:proofErr w:type="gramStart"/>
      <w:r w:rsidRPr="006530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56F72" w:rsidRPr="006530BE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0BE">
        <w:rPr>
          <w:rFonts w:ascii="Times New Roman" w:hAnsi="Times New Roman" w:cs="Times New Roman"/>
          <w:sz w:val="24"/>
          <w:szCs w:val="24"/>
        </w:rPr>
        <w:t>2.2. Депутатам, осуществляющим полномочия на непостоянной основе, возмещаются расходы, связанные с осуществлением их депутатских полномочий, путем выплаты ежемесячной денежной компенсации в размере 1000 рублей.</w:t>
      </w:r>
    </w:p>
    <w:p w:rsidR="00556F72" w:rsidRPr="006530BE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0BE">
        <w:rPr>
          <w:rFonts w:ascii="Times New Roman" w:hAnsi="Times New Roman" w:cs="Times New Roman"/>
          <w:sz w:val="24"/>
          <w:szCs w:val="24"/>
        </w:rPr>
        <w:t>2.3. Основанием направления депутата Сельского поселения «</w:t>
      </w:r>
      <w:proofErr w:type="spellStart"/>
      <w:r w:rsidRPr="006530B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530B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командировку, на краткосрочные курсы повышения квалификации, а также для участия в совещаниях, семинарах, встречах и других мероприятиях, связанных с его депутатской деятельностью являются распоряжения </w:t>
      </w:r>
      <w:r w:rsidRPr="00842473">
        <w:rPr>
          <w:rFonts w:ascii="Times New Roman" w:hAnsi="Times New Roman" w:cs="Times New Roman"/>
          <w:sz w:val="24"/>
          <w:szCs w:val="24"/>
        </w:rPr>
        <w:t>Главы</w:t>
      </w:r>
      <w:r w:rsidRPr="006530BE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6530B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530B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56F72" w:rsidRDefault="00556F72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6F72" w:rsidRDefault="00556F72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6F72" w:rsidRDefault="00556F72" w:rsidP="00556F72">
      <w:pPr>
        <w:contextualSpacing/>
        <w:jc w:val="center"/>
        <w:rPr>
          <w:rFonts w:ascii="Times New Roman" w:hAnsi="Times New Roman"/>
          <w:b/>
        </w:rPr>
      </w:pPr>
      <w:r w:rsidRPr="00556F72">
        <w:rPr>
          <w:rFonts w:ascii="Times New Roman" w:eastAsia="Times New Roman" w:hAnsi="Times New Roman" w:cs="Times New Roman"/>
          <w:b/>
        </w:rPr>
        <w:t>32-е заседание 28-го созыва</w:t>
      </w:r>
    </w:p>
    <w:p w:rsidR="00556F72" w:rsidRPr="00556F72" w:rsidRDefault="00556F72" w:rsidP="00556F72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56F72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556F72" w:rsidRPr="00A33F5E" w:rsidRDefault="00556F72" w:rsidP="00556F72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29 ноября </w:t>
      </w:r>
      <w:r w:rsidRPr="00A33F5E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>21 года № 2</w:t>
      </w:r>
    </w:p>
    <w:p w:rsidR="00556F72" w:rsidRPr="00823E86" w:rsidRDefault="00556F72" w:rsidP="00556F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56F72" w:rsidRDefault="00556F72" w:rsidP="00556F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Положения «О поощрении депутата Совета Депутатов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 Ненецкого автономного округа» </w:t>
      </w: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35727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 131-ФЗ «</w:t>
      </w:r>
      <w:r w:rsidRPr="00B3572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B357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Законом Ненецкого автономного округа от 01.07.2008 № 34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 гарантиях осуществления полномочий депутата представительного органа муниципального образования в Ненецком автономном округе»,</w:t>
      </w:r>
      <w:r w:rsidRPr="00EC5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Уставом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ЗР НАО РЕШИЛ:</w:t>
      </w: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Положение «О поощрении депутата Совета депутатов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согласно приложению.</w:t>
      </w: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723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 решение </w:t>
      </w:r>
      <w:r w:rsidRPr="000F43D9">
        <w:rPr>
          <w:rFonts w:ascii="Times New Roman" w:hAnsi="Times New Roman"/>
          <w:bCs/>
          <w:sz w:val="24"/>
          <w:szCs w:val="24"/>
        </w:rPr>
        <w:t>Совета Депутатов муниципального образования «</w:t>
      </w:r>
      <w:proofErr w:type="spellStart"/>
      <w:r w:rsidRPr="000F43D9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ельвисочный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сельсовет» НАО от 12.03.2009 № 13 «Об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 xml:space="preserve">«О поощрении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депутата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 Ненецкого автономного округа»</w:t>
      </w:r>
    </w:p>
    <w:p w:rsidR="00556F72" w:rsidRPr="0028723B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7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8723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4"/>
          <w:szCs w:val="24"/>
        </w:rPr>
        <w:t>опубликования (обнародования)</w:t>
      </w:r>
      <w:r w:rsidRPr="0028723B">
        <w:rPr>
          <w:rFonts w:ascii="Times New Roman" w:hAnsi="Times New Roman" w:cs="Times New Roman"/>
          <w:sz w:val="24"/>
          <w:szCs w:val="24"/>
        </w:rPr>
        <w:t>.</w:t>
      </w:r>
    </w:p>
    <w:p w:rsidR="00556F72" w:rsidRDefault="00556F72" w:rsidP="00556F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56F72" w:rsidRDefault="00556F72" w:rsidP="00556F72">
      <w:pPr>
        <w:pStyle w:val="ConsPlusNonformat"/>
        <w:widowControl/>
        <w:ind w:left="900"/>
        <w:rPr>
          <w:rFonts w:ascii="Times New Roman" w:hAnsi="Times New Roman" w:cs="Times New Roman"/>
          <w:sz w:val="24"/>
          <w:szCs w:val="24"/>
        </w:rPr>
      </w:pPr>
    </w:p>
    <w:p w:rsidR="00556F72" w:rsidRDefault="00556F72" w:rsidP="00556F72">
      <w:pPr>
        <w:pStyle w:val="ConsPlusNonformat"/>
        <w:widowControl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823E86">
        <w:rPr>
          <w:rFonts w:ascii="Times New Roman" w:hAnsi="Times New Roman"/>
          <w:sz w:val="24"/>
          <w:szCs w:val="24"/>
        </w:rPr>
        <w:t xml:space="preserve"> </w:t>
      </w:r>
    </w:p>
    <w:p w:rsidR="00556F72" w:rsidRDefault="00556F72" w:rsidP="00556F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2CB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56F72" w:rsidRDefault="00556F72" w:rsidP="00556F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Заполярный район</w:t>
      </w:r>
    </w:p>
    <w:p w:rsidR="00556F72" w:rsidRPr="00556F72" w:rsidRDefault="00556F72" w:rsidP="00556F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Д. С. Якубович  </w:t>
      </w:r>
    </w:p>
    <w:p w:rsidR="00556F72" w:rsidRPr="00556F72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F72">
        <w:rPr>
          <w:rFonts w:ascii="Times New Roman" w:eastAsia="Times New Roman" w:hAnsi="Times New Roman" w:cs="Times New Roman"/>
        </w:rPr>
        <w:t>Приложение</w:t>
      </w:r>
    </w:p>
    <w:p w:rsidR="00556F72" w:rsidRPr="00556F72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F72">
        <w:rPr>
          <w:rFonts w:ascii="Times New Roman" w:eastAsia="Times New Roman" w:hAnsi="Times New Roman" w:cs="Times New Roman"/>
        </w:rPr>
        <w:t>к решению Совета депутатов</w:t>
      </w:r>
    </w:p>
    <w:p w:rsidR="00556F72" w:rsidRPr="00556F72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F72">
        <w:rPr>
          <w:rFonts w:ascii="Times New Roman" w:eastAsia="Times New Roman" w:hAnsi="Times New Roman" w:cs="Times New Roman"/>
        </w:rPr>
        <w:t xml:space="preserve">Сельского поселения  </w:t>
      </w:r>
    </w:p>
    <w:p w:rsidR="00556F72" w:rsidRPr="00556F72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F72">
        <w:rPr>
          <w:rFonts w:ascii="Times New Roman" w:eastAsia="Times New Roman" w:hAnsi="Times New Roman" w:cs="Times New Roman"/>
        </w:rPr>
        <w:t>«</w:t>
      </w:r>
      <w:proofErr w:type="spellStart"/>
      <w:r w:rsidRPr="00556F7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556F72">
        <w:rPr>
          <w:rFonts w:ascii="Times New Roman" w:eastAsia="Times New Roman" w:hAnsi="Times New Roman" w:cs="Times New Roman"/>
        </w:rPr>
        <w:t xml:space="preserve"> сельсовет» </w:t>
      </w:r>
    </w:p>
    <w:p w:rsidR="00556F72" w:rsidRPr="00556F72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F72">
        <w:rPr>
          <w:rFonts w:ascii="Times New Roman" w:eastAsia="Times New Roman" w:hAnsi="Times New Roman" w:cs="Times New Roman"/>
        </w:rPr>
        <w:t>Заполярного района Ненецкого автономного округа</w:t>
      </w:r>
    </w:p>
    <w:p w:rsidR="00556F72" w:rsidRPr="00556F72" w:rsidRDefault="00556F72" w:rsidP="00556F7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F72">
        <w:rPr>
          <w:rFonts w:ascii="Times New Roman" w:eastAsia="Times New Roman" w:hAnsi="Times New Roman" w:cs="Times New Roman"/>
        </w:rPr>
        <w:t>от 29.11.2021  № 2</w:t>
      </w:r>
    </w:p>
    <w:p w:rsidR="00556F72" w:rsidRDefault="00556F72" w:rsidP="00556F72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6F72" w:rsidRPr="003D0417" w:rsidRDefault="00556F72" w:rsidP="00556F72">
      <w:pPr>
        <w:pStyle w:val="ConsPlusNormal"/>
        <w:ind w:firstLine="540"/>
        <w:jc w:val="center"/>
        <w:rPr>
          <w:b/>
          <w:sz w:val="24"/>
          <w:szCs w:val="24"/>
        </w:rPr>
      </w:pPr>
      <w:r w:rsidRPr="003D0417">
        <w:rPr>
          <w:rFonts w:ascii="Times New Roman" w:hAnsi="Times New Roman" w:cs="Times New Roman"/>
          <w:b/>
          <w:sz w:val="24"/>
          <w:szCs w:val="24"/>
        </w:rPr>
        <w:t>Положение «О поощрении депутата Совета депутатов Сельского поселения «</w:t>
      </w:r>
      <w:proofErr w:type="spellStart"/>
      <w:r w:rsidRPr="003D041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D0417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округа».</w:t>
      </w:r>
    </w:p>
    <w:p w:rsidR="00556F72" w:rsidRPr="003D0417" w:rsidRDefault="00556F72" w:rsidP="00556F72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556F72" w:rsidRPr="003D0417" w:rsidRDefault="00556F72" w:rsidP="00556F72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Ненецкого автономного округа от 01.07.2008 № 34 – </w:t>
      </w:r>
      <w:proofErr w:type="gramStart"/>
      <w:r w:rsidRPr="003D0417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3D0417">
        <w:rPr>
          <w:rFonts w:ascii="Times New Roman" w:hAnsi="Times New Roman" w:cs="Times New Roman"/>
          <w:sz w:val="24"/>
          <w:szCs w:val="24"/>
        </w:rPr>
        <w:t xml:space="preserve"> «О гарантиях осуществления полномочий депутатом представительного органа муниципального образования в Ненецком автономном округе», Уставом Сельского поселения «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1.2. Настоящим Положением устанавливаются виды поощрения депутата Совета депутатов Сельского поселения «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 (далее – депутат Сельского поселения) и порядок их применения.</w:t>
      </w: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1.3. Настоящее Положение направлено на стимулирование добросовестного и качественного исполнения депутатом муниципального образования своих полномочий</w:t>
      </w:r>
      <w:r w:rsidRPr="003D041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F72" w:rsidRPr="003D0417" w:rsidRDefault="00556F72" w:rsidP="00556F72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Статья 2. Виды поощрений</w:t>
      </w:r>
    </w:p>
    <w:p w:rsidR="00556F72" w:rsidRPr="003D0417" w:rsidRDefault="00556F72" w:rsidP="00556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За особые заслуги, успешное и добросовестное исполнение полномочий и иные заслуги к депутату Сельского поселения  применяются следующие виды поощрений:</w:t>
      </w:r>
    </w:p>
    <w:p w:rsidR="00556F72" w:rsidRPr="003D0417" w:rsidRDefault="00556F72" w:rsidP="00556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1) награждение Почетной грамотой Сельского поселения «</w:t>
      </w:r>
      <w:proofErr w:type="spellStart"/>
      <w:r w:rsidRPr="003D041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округа;</w:t>
      </w:r>
    </w:p>
    <w:p w:rsidR="00556F72" w:rsidRPr="003D0417" w:rsidRDefault="00556F72" w:rsidP="00556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2) объявление благодарности;</w:t>
      </w:r>
    </w:p>
    <w:p w:rsidR="00556F72" w:rsidRPr="003D0417" w:rsidRDefault="00556F72" w:rsidP="00556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3) награждение премией;</w:t>
      </w:r>
    </w:p>
    <w:p w:rsidR="00556F72" w:rsidRPr="003D0417" w:rsidRDefault="00556F72" w:rsidP="00556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4) награждение ценным подарком;</w:t>
      </w:r>
    </w:p>
    <w:p w:rsidR="00556F72" w:rsidRPr="003D0417" w:rsidRDefault="00556F72" w:rsidP="00556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5) представление к государственной награде Российской Федерации.</w:t>
      </w:r>
    </w:p>
    <w:p w:rsidR="00556F72" w:rsidRPr="003D0417" w:rsidRDefault="00556F72" w:rsidP="00556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Статья 3. Почетная грамота Сельского поселения «</w:t>
      </w:r>
      <w:proofErr w:type="spellStart"/>
      <w:r w:rsidRPr="003D041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1. Почетной грамотой Сельского поселения «</w:t>
      </w:r>
      <w:proofErr w:type="spellStart"/>
      <w:r w:rsidRPr="003D041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– почетная грамота) награждается депутат Сельского поселения за особые заслуги, успешное и добросовестное исполнение полномочий и иные заслуги. 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2. Депутат Сельского поселения может быть награжден почетной грамотой не более одного раза в период срок</w:t>
      </w:r>
      <w:r>
        <w:rPr>
          <w:rFonts w:ascii="Times New Roman" w:eastAsia="Times New Roman" w:hAnsi="Times New Roman" w:cs="Times New Roman"/>
          <w:sz w:val="24"/>
          <w:szCs w:val="24"/>
        </w:rPr>
        <w:t>а исполнения своих полномочий.</w:t>
      </w:r>
    </w:p>
    <w:p w:rsidR="00556F72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sz w:val="24"/>
          <w:szCs w:val="24"/>
        </w:rPr>
        <w:t>ья 4.  Объявление благодарности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 xml:space="preserve">Объявление благодарности депутату Сельского поселения производится по Решению Совета депутатов муниципального  образования  за плодотворную общественную деятельность в развитии </w:t>
      </w:r>
      <w:r w:rsidRPr="003D04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местного самоуправления муниципального образования, качественное исполнение полномочий, за активную просветительскую деятельность по разъяснению конституционных прав и обязанностей граждан муниципального образования. 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Статья 5. Награждение премией</w:t>
      </w: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1. Исходя из результатов деятельности депутата Сельского поселения, а также  за успешное, активное и добросовестное исполнение депутатом муниципального образования своих полномочий, депутату муниципального образования, осуществляющему полномочия на непостоянной основе, может выплачиваться</w:t>
      </w:r>
      <w:r w:rsidRPr="003D04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0417">
        <w:rPr>
          <w:rFonts w:ascii="Times New Roman" w:hAnsi="Times New Roman" w:cs="Times New Roman"/>
          <w:sz w:val="24"/>
          <w:szCs w:val="24"/>
        </w:rPr>
        <w:t>единовременная премия, максимальный ра</w:t>
      </w:r>
      <w:r>
        <w:rPr>
          <w:rFonts w:ascii="Times New Roman" w:hAnsi="Times New Roman" w:cs="Times New Roman"/>
          <w:sz w:val="24"/>
          <w:szCs w:val="24"/>
        </w:rPr>
        <w:t>змер премии не может превышать 6</w:t>
      </w:r>
      <w:r w:rsidRPr="003D0417">
        <w:rPr>
          <w:rFonts w:ascii="Times New Roman" w:hAnsi="Times New Roman" w:cs="Times New Roman"/>
          <w:sz w:val="24"/>
          <w:szCs w:val="24"/>
        </w:rPr>
        <w:t>000 рублей.</w:t>
      </w:r>
      <w:r w:rsidRPr="003D04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2. Награждение премией производится по Решению</w:t>
      </w:r>
      <w:r w:rsidRPr="003D04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0417">
        <w:rPr>
          <w:rFonts w:ascii="Times New Roman" w:hAnsi="Times New Roman" w:cs="Times New Roman"/>
          <w:sz w:val="24"/>
          <w:szCs w:val="24"/>
        </w:rPr>
        <w:t>Совета депутатов Сельского поселения «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Статья 6. Награждение ценным подарком.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 xml:space="preserve">1. Награждение депутата Сельского поселения ценным подарком стоимостью не более 3000 (трех тысяч) рублей </w:t>
      </w:r>
      <w:r w:rsidRPr="003D04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D0417">
        <w:rPr>
          <w:rFonts w:ascii="Times New Roman" w:eastAsia="Times New Roman" w:hAnsi="Times New Roman" w:cs="Times New Roman"/>
          <w:sz w:val="24"/>
          <w:szCs w:val="24"/>
        </w:rPr>
        <w:t>может быть приурочено к следующим событиям:</w:t>
      </w: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1) общероссийские праздничные даты, юбилейные даты, связанные с образованием органов местного самоуправления муниципального образования;</w:t>
      </w: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 xml:space="preserve">2) события, связанные с выходом на пенсию или юбилейными датами (45, 50, 55, 60, 65 лет) </w:t>
      </w:r>
    </w:p>
    <w:p w:rsidR="00556F72" w:rsidRPr="003D0417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3) за особые достижения в производственной, экономической, финансовой, социально-культурной и общественной деятельности.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2. Награждение ценным подарком производится по Решению Совета депутатов Сельского поселения «</w:t>
      </w:r>
      <w:proofErr w:type="spellStart"/>
      <w:r w:rsidRPr="003D041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Статья 7. Представление к государственной награде Российской Федерации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1. Представление к государственной награде Российской Федерации является высшей формой поощрения депутата Сельского поселения за выдающиеся заслуги в защите Отечества, государственном строительстве, экономике, науке, культуре, искусстве, воспитании, просвещении, охране здоровья, жизни и прав граждан, благотворительной деятельности и иные выдающиеся заслуги перед государством.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2. Ходатайство о награждении государственной наградой возбуждается Решением Совета депутатов Сельского поселения «</w:t>
      </w:r>
      <w:proofErr w:type="spellStart"/>
      <w:r w:rsidRPr="003D041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 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Сельского поселения направляет ходатайство о награждении государственной наградой главе администрации Ненецкого автономного округа. </w:t>
      </w:r>
    </w:p>
    <w:p w:rsidR="00556F72" w:rsidRPr="003D0417" w:rsidRDefault="00556F72" w:rsidP="00556F72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0417">
        <w:rPr>
          <w:rFonts w:ascii="Times New Roman" w:eastAsia="Times New Roman" w:hAnsi="Times New Roman" w:cs="Times New Roman"/>
          <w:sz w:val="24"/>
          <w:szCs w:val="24"/>
        </w:rPr>
        <w:t>Статья 8. Обеспечение реализации настоящего Положения</w:t>
      </w:r>
    </w:p>
    <w:p w:rsidR="00556F72" w:rsidRPr="003D0417" w:rsidRDefault="00556F72" w:rsidP="00556F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1. При решении о поощрении депутата Сельского поселения «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допускается объединение нескольких видов поощрений.</w:t>
      </w: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0417">
        <w:rPr>
          <w:rFonts w:ascii="Times New Roman" w:hAnsi="Times New Roman" w:cs="Times New Roman"/>
          <w:sz w:val="24"/>
          <w:szCs w:val="24"/>
        </w:rPr>
        <w:t>2. Финансирование расходов, связанных с реализацией настоящего Положения, осуществляется в пределах сметы расходов Совета депутатов Сельского поселения «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369" w:rsidRPr="00AD4369" w:rsidRDefault="00AD4369" w:rsidP="00AD4369">
      <w:pPr>
        <w:jc w:val="center"/>
        <w:rPr>
          <w:rFonts w:ascii="Times New Roman" w:eastAsia="Times New Roman" w:hAnsi="Times New Roman" w:cs="Times New Roman"/>
          <w:b/>
        </w:rPr>
      </w:pPr>
      <w:r w:rsidRPr="00AD4369">
        <w:rPr>
          <w:rFonts w:ascii="Times New Roman" w:eastAsia="Times New Roman" w:hAnsi="Times New Roman" w:cs="Times New Roman"/>
          <w:b/>
        </w:rPr>
        <w:t>32-е заседание 28-го созыва</w:t>
      </w:r>
    </w:p>
    <w:p w:rsidR="00556F72" w:rsidRDefault="00556F72" w:rsidP="00556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</w:t>
      </w:r>
      <w:r w:rsidRPr="00DF63A2">
        <w:rPr>
          <w:rFonts w:ascii="Times New Roman" w:hAnsi="Times New Roman" w:cs="Times New Roman"/>
          <w:sz w:val="28"/>
          <w:szCs w:val="28"/>
        </w:rPr>
        <w:t>ИЕ</w:t>
      </w:r>
    </w:p>
    <w:p w:rsidR="00556F72" w:rsidRDefault="00556F72" w:rsidP="00556F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29 ноября </w:t>
      </w:r>
      <w:r w:rsidRPr="00A33F5E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>21 года № 3</w:t>
      </w:r>
    </w:p>
    <w:p w:rsidR="00AD4369" w:rsidRPr="00556F72" w:rsidRDefault="00AD4369" w:rsidP="00556F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56F72" w:rsidRPr="000F43D9" w:rsidRDefault="00556F72" w:rsidP="00556F72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3D9">
        <w:rPr>
          <w:rFonts w:ascii="Times New Roman" w:hAnsi="Times New Roman"/>
          <w:b/>
          <w:sz w:val="24"/>
          <w:szCs w:val="24"/>
        </w:rPr>
        <w:t xml:space="preserve">Об утверждении Правил  аккредитации журналистов и технических специалистов средств массовой информации при Совете депутатов </w:t>
      </w:r>
      <w:r w:rsidRPr="000F43D9">
        <w:rPr>
          <w:rFonts w:ascii="Times New Roman" w:hAnsi="Times New Roman"/>
          <w:b/>
          <w:bCs/>
          <w:sz w:val="24"/>
          <w:szCs w:val="24"/>
        </w:rPr>
        <w:t>Сельского поселения</w:t>
      </w:r>
    </w:p>
    <w:p w:rsidR="00556F72" w:rsidRPr="000F43D9" w:rsidRDefault="00556F72" w:rsidP="00556F72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0F43D9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0F43D9">
        <w:rPr>
          <w:rFonts w:ascii="Times New Roman" w:hAnsi="Times New Roman"/>
          <w:b/>
          <w:bCs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</w:p>
    <w:p w:rsidR="00556F72" w:rsidRPr="000F43D9" w:rsidRDefault="00556F72" w:rsidP="00556F72">
      <w:pPr>
        <w:pStyle w:val="ab"/>
        <w:rPr>
          <w:rFonts w:ascii="Times New Roman" w:hAnsi="Times New Roman"/>
          <w:sz w:val="24"/>
          <w:szCs w:val="24"/>
        </w:rPr>
      </w:pPr>
    </w:p>
    <w:p w:rsidR="00556F72" w:rsidRPr="000F43D9" w:rsidRDefault="00556F72" w:rsidP="00556F72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F43D9"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48  </w:t>
      </w:r>
      <w:hyperlink r:id="rId28" w:history="1">
        <w:proofErr w:type="gramStart"/>
        <w:r w:rsidRPr="000F43D9">
          <w:rPr>
            <w:rFonts w:ascii="Times New Roman" w:hAnsi="Times New Roman"/>
            <w:color w:val="000000"/>
            <w:sz w:val="24"/>
            <w:szCs w:val="24"/>
          </w:rPr>
          <w:t>Закон</w:t>
        </w:r>
        <w:proofErr w:type="gramEnd"/>
      </w:hyperlink>
      <w:r w:rsidRPr="000F43D9">
        <w:rPr>
          <w:rFonts w:ascii="Times New Roman" w:hAnsi="Times New Roman"/>
          <w:color w:val="000000"/>
          <w:sz w:val="24"/>
          <w:szCs w:val="24"/>
        </w:rPr>
        <w:t>а Российской Федерации от 2712.1991     N 2124-I "О средствах массовой информации", Регламентом Совета депутатов Сельского поселения «</w:t>
      </w:r>
      <w:proofErr w:type="spellStart"/>
      <w:r w:rsidRPr="000F43D9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округа, утвержденным Советом депутатов Сельского поселения «</w:t>
      </w:r>
      <w:proofErr w:type="spellStart"/>
      <w:r w:rsidRPr="000F43D9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color w:val="000000"/>
          <w:sz w:val="24"/>
          <w:szCs w:val="24"/>
        </w:rPr>
        <w:t xml:space="preserve"> сельсовет» НАО  от 07.10.2021 № 4, Совет депутатов Сельского поселения  «</w:t>
      </w:r>
      <w:proofErr w:type="spellStart"/>
      <w:r w:rsidRPr="000F43D9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color w:val="000000"/>
          <w:sz w:val="24"/>
          <w:szCs w:val="24"/>
        </w:rPr>
        <w:t xml:space="preserve"> сельсовет» ЗР НАО РЕШИЛ:</w:t>
      </w:r>
    </w:p>
    <w:p w:rsidR="00556F72" w:rsidRPr="000F43D9" w:rsidRDefault="00556F72" w:rsidP="00556F72">
      <w:pPr>
        <w:pStyle w:val="ab"/>
        <w:rPr>
          <w:rFonts w:ascii="Times New Roman" w:hAnsi="Times New Roman"/>
          <w:sz w:val="24"/>
          <w:szCs w:val="24"/>
        </w:rPr>
      </w:pPr>
    </w:p>
    <w:p w:rsidR="00556F72" w:rsidRPr="000F43D9" w:rsidRDefault="00556F72" w:rsidP="00556F7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0F43D9">
        <w:rPr>
          <w:rFonts w:ascii="Times New Roman" w:hAnsi="Times New Roman"/>
          <w:sz w:val="24"/>
          <w:szCs w:val="24"/>
        </w:rPr>
        <w:tab/>
        <w:t xml:space="preserve">1. Утвердить прилагаемые  Правила аккредитации журналистов и технических специалистов средств массовой информации при Совете депутатов </w:t>
      </w:r>
      <w:r w:rsidRPr="000F43D9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0F43D9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0F43D9">
        <w:rPr>
          <w:rFonts w:ascii="Times New Roman" w:hAnsi="Times New Roman"/>
          <w:bCs/>
          <w:sz w:val="24"/>
          <w:szCs w:val="24"/>
        </w:rPr>
        <w:t>.</w:t>
      </w:r>
    </w:p>
    <w:p w:rsidR="00556F72" w:rsidRPr="000F43D9" w:rsidRDefault="00556F72" w:rsidP="00556F7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0F43D9">
        <w:rPr>
          <w:rFonts w:ascii="Times New Roman" w:hAnsi="Times New Roman"/>
          <w:bCs/>
          <w:sz w:val="24"/>
          <w:szCs w:val="24"/>
        </w:rPr>
        <w:t xml:space="preserve">         </w:t>
      </w:r>
    </w:p>
    <w:p w:rsidR="00556F72" w:rsidRPr="000F43D9" w:rsidRDefault="00556F72" w:rsidP="00556F7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0F43D9">
        <w:rPr>
          <w:rFonts w:ascii="Times New Roman" w:hAnsi="Times New Roman"/>
          <w:bCs/>
          <w:sz w:val="24"/>
          <w:szCs w:val="24"/>
        </w:rPr>
        <w:t xml:space="preserve">         2. Признать утратившим силу решение Совета Депутатов муниципального образования «</w:t>
      </w:r>
      <w:proofErr w:type="spellStart"/>
      <w:r w:rsidRPr="000F43D9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bCs/>
          <w:sz w:val="24"/>
          <w:szCs w:val="24"/>
        </w:rPr>
        <w:t xml:space="preserve"> сельсовет» НАО от 31.05.2016 № 6 «Об утверждении Правил аккредитации </w:t>
      </w:r>
      <w:r w:rsidRPr="000F43D9">
        <w:rPr>
          <w:rFonts w:ascii="Times New Roman" w:hAnsi="Times New Roman"/>
          <w:sz w:val="24"/>
          <w:szCs w:val="24"/>
        </w:rPr>
        <w:t xml:space="preserve">журналистов и технических специалистов средств массовой информации при Совете депутатов </w:t>
      </w:r>
      <w:r w:rsidRPr="000F43D9">
        <w:rPr>
          <w:rFonts w:ascii="Times New Roman" w:hAnsi="Times New Roman"/>
          <w:bCs/>
          <w:sz w:val="24"/>
          <w:szCs w:val="24"/>
        </w:rPr>
        <w:t>муниципального образования  «</w:t>
      </w:r>
      <w:proofErr w:type="spellStart"/>
      <w:r w:rsidRPr="000F43D9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bCs/>
          <w:sz w:val="24"/>
          <w:szCs w:val="24"/>
        </w:rPr>
        <w:t xml:space="preserve"> сельсовет»  Ненецкого автономного округа.</w:t>
      </w:r>
    </w:p>
    <w:p w:rsidR="00556F72" w:rsidRPr="000F43D9" w:rsidRDefault="00556F72" w:rsidP="00556F72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</w:p>
    <w:p w:rsidR="00556F72" w:rsidRPr="000F43D9" w:rsidRDefault="00556F72" w:rsidP="00556F7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F43D9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556F72" w:rsidRDefault="00556F72" w:rsidP="00556F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56F72" w:rsidRDefault="00556F72" w:rsidP="00556F72">
      <w:pPr>
        <w:pStyle w:val="ConsPlusNonformat"/>
        <w:widowControl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823E86">
        <w:rPr>
          <w:rFonts w:ascii="Times New Roman" w:hAnsi="Times New Roman"/>
          <w:sz w:val="24"/>
          <w:szCs w:val="24"/>
        </w:rPr>
        <w:t xml:space="preserve"> </w:t>
      </w:r>
    </w:p>
    <w:p w:rsidR="00556F72" w:rsidRDefault="00556F72" w:rsidP="00556F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2CB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56F72" w:rsidRDefault="00556F72" w:rsidP="00556F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Заполярный район</w:t>
      </w:r>
    </w:p>
    <w:p w:rsidR="00556F72" w:rsidRPr="00556F72" w:rsidRDefault="00556F72" w:rsidP="00556F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</w:t>
      </w:r>
      <w:r w:rsidRPr="000D02C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Д. С. Якубович</w:t>
      </w:r>
      <w:r w:rsidRPr="000D02C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6F72" w:rsidRDefault="00556F72" w:rsidP="00556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6F72" w:rsidRPr="00B90D6A" w:rsidRDefault="00556F72" w:rsidP="00556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0D6A">
        <w:rPr>
          <w:rFonts w:ascii="Times New Roman" w:hAnsi="Times New Roman"/>
          <w:sz w:val="24"/>
          <w:szCs w:val="24"/>
        </w:rPr>
        <w:t>Приложение</w:t>
      </w:r>
    </w:p>
    <w:p w:rsidR="00556F72" w:rsidRPr="00B90D6A" w:rsidRDefault="00556F72" w:rsidP="00556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Pr="00B90D6A">
        <w:rPr>
          <w:rFonts w:ascii="Times New Roman" w:hAnsi="Times New Roman"/>
          <w:sz w:val="24"/>
          <w:szCs w:val="24"/>
        </w:rPr>
        <w:t>ешению Совета депутатов</w:t>
      </w:r>
    </w:p>
    <w:p w:rsidR="00556F72" w:rsidRDefault="00556F72" w:rsidP="00556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823E86">
        <w:rPr>
          <w:rFonts w:ascii="Times New Roman" w:hAnsi="Times New Roman"/>
          <w:sz w:val="24"/>
          <w:szCs w:val="24"/>
        </w:rPr>
        <w:t xml:space="preserve"> </w:t>
      </w:r>
    </w:p>
    <w:p w:rsidR="00556F72" w:rsidRDefault="00556F72" w:rsidP="00556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3E86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23E86">
        <w:rPr>
          <w:rFonts w:ascii="Times New Roman" w:hAnsi="Times New Roman"/>
          <w:sz w:val="24"/>
          <w:szCs w:val="24"/>
        </w:rPr>
        <w:t xml:space="preserve">сельсовет» </w:t>
      </w:r>
    </w:p>
    <w:p w:rsidR="00556F72" w:rsidRPr="00B90D6A" w:rsidRDefault="00556F72" w:rsidP="00556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</w:p>
    <w:p w:rsidR="00556F72" w:rsidRDefault="00556F72" w:rsidP="00556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29.11</w:t>
      </w:r>
      <w:r w:rsidRPr="00B90D6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  №  3</w:t>
      </w:r>
    </w:p>
    <w:p w:rsidR="00556F72" w:rsidRDefault="00556F72" w:rsidP="00556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6F72" w:rsidRPr="00E11ECD" w:rsidRDefault="00556F72" w:rsidP="00556F72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CD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</w:p>
    <w:p w:rsidR="00556F72" w:rsidRPr="00E11ECD" w:rsidRDefault="00556F72" w:rsidP="00556F72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ECD">
        <w:rPr>
          <w:rFonts w:ascii="Times New Roman" w:hAnsi="Times New Roman" w:cs="Times New Roman"/>
          <w:b/>
          <w:sz w:val="24"/>
          <w:szCs w:val="24"/>
        </w:rPr>
        <w:t xml:space="preserve">аккредитации журналистов и технических специалистов средств массовой информации при Совете депутатов </w:t>
      </w:r>
      <w:r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  <w:r w:rsidRPr="00E11EC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E11ECD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E11EC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Заполярного района</w:t>
      </w:r>
      <w:r w:rsidRPr="00E11ECD">
        <w:rPr>
          <w:rFonts w:ascii="Times New Roman" w:hAnsi="Times New Roman" w:cs="Times New Roman"/>
          <w:b/>
          <w:bCs/>
          <w:sz w:val="24"/>
          <w:szCs w:val="24"/>
        </w:rPr>
        <w:t xml:space="preserve"> Ненецкого автономного округа</w:t>
      </w:r>
    </w:p>
    <w:p w:rsidR="00556F72" w:rsidRPr="00E11ECD" w:rsidRDefault="00556F72" w:rsidP="00556F72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11ECD">
        <w:rPr>
          <w:rFonts w:ascii="Times New Roman" w:hAnsi="Times New Roman" w:cs="Times New Roman"/>
          <w:sz w:val="24"/>
          <w:szCs w:val="24"/>
        </w:rPr>
        <w:t xml:space="preserve">Аккредитация журналистов и технических специалистов средств массовой информации при Совете депутатов </w:t>
      </w:r>
      <w:r w:rsidRPr="000F43D9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0F43D9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11ECD">
        <w:rPr>
          <w:rFonts w:ascii="Times New Roman" w:hAnsi="Times New Roman" w:cs="Times New Roman"/>
          <w:sz w:val="24"/>
          <w:szCs w:val="24"/>
        </w:rPr>
        <w:t xml:space="preserve"> (далее – Совет депутатов) осуществляется в соответствии с </w:t>
      </w:r>
      <w:hyperlink r:id="rId29" w:history="1">
        <w:r w:rsidRPr="00E11ECD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E11ECD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от 2712.1991     N 2124-I "О средствах массовой информации", Регламентом Совета депутатов </w:t>
      </w:r>
      <w:r w:rsidRPr="000F43D9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0F43D9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11ECD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утвержденным Советом депутатов </w:t>
      </w:r>
      <w:r w:rsidRPr="000F43D9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0F43D9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F43D9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</w:t>
      </w:r>
      <w:proofErr w:type="gramEnd"/>
      <w:r w:rsidRPr="000F43D9">
        <w:rPr>
          <w:rFonts w:ascii="Times New Roman" w:hAnsi="Times New Roman"/>
          <w:color w:val="000000"/>
          <w:sz w:val="24"/>
          <w:szCs w:val="24"/>
        </w:rPr>
        <w:t xml:space="preserve"> автономного округа</w:t>
      </w:r>
      <w:r w:rsidRPr="00E11ECD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11ECD">
        <w:rPr>
          <w:rFonts w:ascii="Times New Roman" w:hAnsi="Times New Roman" w:cs="Times New Roman"/>
          <w:color w:val="000000"/>
          <w:sz w:val="24"/>
          <w:szCs w:val="24"/>
        </w:rPr>
        <w:t>7.0</w:t>
      </w:r>
      <w:r>
        <w:rPr>
          <w:rFonts w:ascii="Times New Roman" w:hAnsi="Times New Roman" w:cs="Times New Roman"/>
          <w:color w:val="000000"/>
          <w:sz w:val="24"/>
          <w:szCs w:val="24"/>
        </w:rPr>
        <w:t>10.202</w:t>
      </w:r>
      <w:r w:rsidRPr="00E11EC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Pr="00E11ECD">
        <w:rPr>
          <w:rFonts w:ascii="Times New Roman" w:hAnsi="Times New Roman" w:cs="Times New Roman"/>
          <w:color w:val="000000"/>
          <w:sz w:val="24"/>
          <w:szCs w:val="24"/>
        </w:rPr>
        <w:t xml:space="preserve"> 4,</w:t>
      </w:r>
      <w:r w:rsidRPr="00E11ECD">
        <w:rPr>
          <w:rFonts w:ascii="Times New Roman" w:hAnsi="Times New Roman" w:cs="Times New Roman"/>
          <w:sz w:val="24"/>
          <w:szCs w:val="24"/>
        </w:rPr>
        <w:t xml:space="preserve"> настоящими Правилами.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1.2. Аккредитация журналистов и технических специалистов средств массовой информации осуществляется председателем Совета депутатов в целях: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1ECD">
        <w:rPr>
          <w:rFonts w:ascii="Times New Roman" w:hAnsi="Times New Roman" w:cs="Times New Roman"/>
          <w:sz w:val="24"/>
          <w:szCs w:val="24"/>
        </w:rPr>
        <w:t>широкого, оперативного и свободного распространения объективной информации о деятельности Совета депутатов;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1ECD">
        <w:rPr>
          <w:rFonts w:ascii="Times New Roman" w:hAnsi="Times New Roman" w:cs="Times New Roman"/>
          <w:sz w:val="24"/>
          <w:szCs w:val="24"/>
        </w:rPr>
        <w:t>организации работы аккредитованных лиц в порядке, предусмотренном федеральным законодательством.</w:t>
      </w:r>
    </w:p>
    <w:p w:rsidR="00556F72" w:rsidRPr="00E11ECD" w:rsidRDefault="00556F72" w:rsidP="00556F7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2. Виды аккредитации журналистов и технических</w:t>
      </w:r>
    </w:p>
    <w:p w:rsidR="00556F72" w:rsidRDefault="00556F72" w:rsidP="00556F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специалистов средств массовой информации при Совете депутатов</w:t>
      </w:r>
    </w:p>
    <w:p w:rsidR="00556F72" w:rsidRPr="00E11ECD" w:rsidRDefault="00556F72" w:rsidP="00556F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lastRenderedPageBreak/>
        <w:t>2.1. Аккредитация журналистов и технических специалистов средств массовой информации при Совете депутатов (далее - аккредитация) осуществляется в качестве: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1ECD">
        <w:rPr>
          <w:rFonts w:ascii="Times New Roman" w:hAnsi="Times New Roman" w:cs="Times New Roman"/>
          <w:sz w:val="24"/>
          <w:szCs w:val="24"/>
        </w:rPr>
        <w:t>специальных корреспондентов;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1ECD">
        <w:rPr>
          <w:rFonts w:ascii="Times New Roman" w:hAnsi="Times New Roman" w:cs="Times New Roman"/>
          <w:sz w:val="24"/>
          <w:szCs w:val="24"/>
        </w:rPr>
        <w:t>технических сотрудников.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2.2. Аккредитация в качестве специальных корреспондентов осуществляется для журналистов средств массовой информации, выполняющих конкретные поручения редакций по освещению работы Совета депутатов.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2.3. Аккредитация в качестве технических сотрудников осуществляется для технических специалистов редакций средств массовой информации, обслуживающих теле- и звуковую аппаратуру и выполняющих конкретные поручения редакций по освещению работы Совета депутатов.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 xml:space="preserve">2.4. </w:t>
      </w:r>
      <w:proofErr w:type="gramStart"/>
      <w:r w:rsidRPr="00E11ECD">
        <w:rPr>
          <w:rFonts w:ascii="Times New Roman" w:hAnsi="Times New Roman"/>
          <w:color w:val="000000"/>
          <w:sz w:val="24"/>
          <w:szCs w:val="24"/>
        </w:rPr>
        <w:t xml:space="preserve">Аккредитованные лица получают </w:t>
      </w:r>
      <w:proofErr w:type="spellStart"/>
      <w:r w:rsidRPr="00E11ECD">
        <w:rPr>
          <w:rFonts w:ascii="Times New Roman" w:hAnsi="Times New Roman"/>
          <w:color w:val="000000"/>
          <w:sz w:val="24"/>
          <w:szCs w:val="24"/>
        </w:rPr>
        <w:t>аккредитационную</w:t>
      </w:r>
      <w:proofErr w:type="spellEnd"/>
      <w:r w:rsidRPr="00E11ECD">
        <w:rPr>
          <w:rFonts w:ascii="Times New Roman" w:hAnsi="Times New Roman"/>
          <w:color w:val="000000"/>
          <w:sz w:val="24"/>
          <w:szCs w:val="24"/>
        </w:rPr>
        <w:t xml:space="preserve"> карту, оформленную по форме согласно </w:t>
      </w:r>
      <w:hyperlink w:anchor="Par136" w:history="1">
        <w:r>
          <w:rPr>
            <w:rFonts w:ascii="Times New Roman" w:hAnsi="Times New Roman"/>
            <w:sz w:val="24"/>
            <w:szCs w:val="24"/>
          </w:rPr>
          <w:t>приложению №</w:t>
        </w:r>
        <w:r w:rsidRPr="00E11ECD">
          <w:rPr>
            <w:rFonts w:ascii="Times New Roman" w:hAnsi="Times New Roman"/>
            <w:sz w:val="24"/>
            <w:szCs w:val="24"/>
          </w:rPr>
          <w:t xml:space="preserve"> 1</w:t>
        </w:r>
      </w:hyperlink>
      <w:r w:rsidRPr="00E11ECD">
        <w:rPr>
          <w:rFonts w:ascii="Times New Roman" w:hAnsi="Times New Roman"/>
          <w:color w:val="4F81BD"/>
          <w:sz w:val="24"/>
          <w:szCs w:val="24"/>
        </w:rPr>
        <w:t xml:space="preserve"> </w:t>
      </w:r>
      <w:r w:rsidRPr="00E11ECD">
        <w:rPr>
          <w:rFonts w:ascii="Times New Roman" w:hAnsi="Times New Roman"/>
          <w:color w:val="000000"/>
          <w:sz w:val="24"/>
          <w:szCs w:val="24"/>
        </w:rPr>
        <w:t>к настоящим Правилам, являющеюся пропуском на открытые мероприятия Совета депутатов.</w:t>
      </w:r>
      <w:proofErr w:type="gramEnd"/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 xml:space="preserve">Информация о выдаче, утере и возврате </w:t>
      </w:r>
      <w:proofErr w:type="spellStart"/>
      <w:r w:rsidRPr="00E11ECD">
        <w:rPr>
          <w:rFonts w:ascii="Times New Roman" w:hAnsi="Times New Roman"/>
          <w:sz w:val="24"/>
          <w:szCs w:val="24"/>
        </w:rPr>
        <w:t>аккредитационных</w:t>
      </w:r>
      <w:proofErr w:type="spellEnd"/>
      <w:r w:rsidRPr="00E11ECD">
        <w:rPr>
          <w:rFonts w:ascii="Times New Roman" w:hAnsi="Times New Roman"/>
          <w:sz w:val="24"/>
          <w:szCs w:val="24"/>
        </w:rPr>
        <w:t xml:space="preserve"> карт регистрируется Советом депутатов в журнале учета </w:t>
      </w:r>
      <w:proofErr w:type="spellStart"/>
      <w:r w:rsidRPr="00E11ECD">
        <w:rPr>
          <w:rFonts w:ascii="Times New Roman" w:hAnsi="Times New Roman"/>
          <w:sz w:val="24"/>
          <w:szCs w:val="24"/>
        </w:rPr>
        <w:t>аккредитационных</w:t>
      </w:r>
      <w:proofErr w:type="spellEnd"/>
      <w:r w:rsidRPr="00E11ECD">
        <w:rPr>
          <w:rFonts w:ascii="Times New Roman" w:hAnsi="Times New Roman"/>
          <w:sz w:val="24"/>
          <w:szCs w:val="24"/>
        </w:rPr>
        <w:t xml:space="preserve"> документов.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 xml:space="preserve">В случае утери </w:t>
      </w:r>
      <w:proofErr w:type="spellStart"/>
      <w:r w:rsidRPr="00E11ECD">
        <w:rPr>
          <w:rFonts w:ascii="Times New Roman" w:hAnsi="Times New Roman"/>
          <w:sz w:val="24"/>
          <w:szCs w:val="24"/>
        </w:rPr>
        <w:t>аккредитационной</w:t>
      </w:r>
      <w:proofErr w:type="spellEnd"/>
      <w:r w:rsidRPr="00E11ECD">
        <w:rPr>
          <w:rFonts w:ascii="Times New Roman" w:hAnsi="Times New Roman"/>
          <w:sz w:val="24"/>
          <w:szCs w:val="24"/>
        </w:rPr>
        <w:t xml:space="preserve"> карты аккредитованные лица обязаны письменно в течение недели известить об этом Совет депутатов, представив личное заявление. Дубликат </w:t>
      </w:r>
      <w:proofErr w:type="spellStart"/>
      <w:r w:rsidRPr="00E11ECD">
        <w:rPr>
          <w:rFonts w:ascii="Times New Roman" w:hAnsi="Times New Roman"/>
          <w:sz w:val="24"/>
          <w:szCs w:val="24"/>
        </w:rPr>
        <w:t>аккредитационной</w:t>
      </w:r>
      <w:proofErr w:type="spellEnd"/>
      <w:r w:rsidRPr="00E11ECD">
        <w:rPr>
          <w:rFonts w:ascii="Times New Roman" w:hAnsi="Times New Roman"/>
          <w:sz w:val="24"/>
          <w:szCs w:val="24"/>
        </w:rPr>
        <w:t xml:space="preserve"> карты выдается в течение 5 дней с момента поступления вышеуказанного заявления.</w:t>
      </w:r>
    </w:p>
    <w:p w:rsidR="00556F72" w:rsidRPr="00E11ECD" w:rsidRDefault="00556F72" w:rsidP="00556F72">
      <w:pPr>
        <w:pStyle w:val="ConsPlusNormal"/>
        <w:spacing w:after="240"/>
        <w:ind w:left="-142" w:firstLine="682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2.5. Право на аккредитацию имеют также журналисты зарубежных средств массовой информации, имеющих собственных и специальных корреспондентов в Российской Федерации. На зарубежных корреспондентов, в том числе из стран СНГ, распространяются утвержденные Правительством Российской Федерации «Правила аккредитации и пребывания корреспондентов иностранных средств массовой информации на те</w:t>
      </w:r>
      <w:r>
        <w:rPr>
          <w:rFonts w:ascii="Times New Roman" w:hAnsi="Times New Roman" w:cs="Times New Roman"/>
          <w:sz w:val="24"/>
          <w:szCs w:val="24"/>
        </w:rPr>
        <w:t>рритории Российской Федерации».</w:t>
      </w:r>
    </w:p>
    <w:p w:rsidR="00556F72" w:rsidRPr="00E11ECD" w:rsidRDefault="00556F72" w:rsidP="00556F72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3. Порядок аккредитации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3.1. Информация о сроках проведения аккредитации при Совете депутатов размещается на официальном сайте муниципального образования «</w:t>
      </w:r>
      <w:proofErr w:type="spellStart"/>
      <w:r w:rsidRPr="00E11E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11EC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в информационно-телекоммуникационной сети "Интернет".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 xml:space="preserve">3.2. Заявка на аккредитацию подается редакцией средств массовой информации в письменной форме в соответствии с </w:t>
      </w:r>
      <w:hyperlink w:anchor="Par244" w:history="1">
        <w:r>
          <w:rPr>
            <w:rFonts w:ascii="Times New Roman" w:hAnsi="Times New Roman" w:cs="Times New Roman"/>
            <w:sz w:val="24"/>
            <w:szCs w:val="24"/>
          </w:rPr>
          <w:t>приложением №</w:t>
        </w:r>
        <w:r w:rsidRPr="00E11ECD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E11ECD">
        <w:rPr>
          <w:rFonts w:ascii="Times New Roman" w:hAnsi="Times New Roman" w:cs="Times New Roman"/>
          <w:sz w:val="24"/>
          <w:szCs w:val="24"/>
        </w:rPr>
        <w:t xml:space="preserve"> к настоящим Правилам за подписью руководителя редакции на официальном бланке, заверенная печатью с приложением: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-  копии свидетельства о государственной регистрации средств массовой информации;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- копии лицензии на вещание (для электронных средств массовой информации);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 xml:space="preserve">- 2 цветные фотографии (формат 3 </w:t>
      </w:r>
      <w:proofErr w:type="spellStart"/>
      <w:r w:rsidRPr="00E11ECD">
        <w:rPr>
          <w:rFonts w:ascii="Times New Roman" w:hAnsi="Times New Roman"/>
          <w:sz w:val="24"/>
          <w:szCs w:val="24"/>
        </w:rPr>
        <w:t>x</w:t>
      </w:r>
      <w:proofErr w:type="spellEnd"/>
      <w:r w:rsidRPr="00E11ECD">
        <w:rPr>
          <w:rFonts w:ascii="Times New Roman" w:hAnsi="Times New Roman"/>
          <w:sz w:val="24"/>
          <w:szCs w:val="24"/>
        </w:rPr>
        <w:t xml:space="preserve"> 4 см) аккредитуемого сотрудника.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Заявка на аккредитацию принимается Советом депутатов в подлиннике.</w:t>
      </w:r>
    </w:p>
    <w:p w:rsidR="00556F72" w:rsidRPr="00E11ECD" w:rsidRDefault="00556F72" w:rsidP="00556F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 xml:space="preserve">Заявка на аккредитацию, не содержащая сведений и приложений, указанных в пункте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11ECD">
        <w:rPr>
          <w:rFonts w:ascii="Times New Roman" w:hAnsi="Times New Roman"/>
          <w:sz w:val="24"/>
          <w:szCs w:val="24"/>
        </w:rPr>
        <w:t>3.2.  настоящих Правил, к рассмотрению не принимается и подлежит возврату в направившую редакцию средства массовой информации.</w:t>
      </w:r>
    </w:p>
    <w:p w:rsidR="00556F72" w:rsidRPr="00E11ECD" w:rsidRDefault="00556F72" w:rsidP="00556F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 xml:space="preserve">3.3. Решение об аккредитации журналистов и технических специалистов принимает председатель Совета депутатов в течение тридцати дней со дня получения заявки редакции средств массовой информации, оформленное распоряжением председателя Совета депутатов, об аккредитации журналистов и технических специалистов средств массовой информации при Совете депутатов (далее – Распоряжение) или предоставляет мотивированный отказ. </w:t>
      </w:r>
    </w:p>
    <w:p w:rsidR="00556F72" w:rsidRPr="00E11ECD" w:rsidRDefault="00556F72" w:rsidP="00556F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 xml:space="preserve">Распоряжение председателя Совета депутатов направляется в адрес редакции соответствующего средства массовой информации в течение семи рабочих дней со дня подписания распоряжения вместе с оформленной </w:t>
      </w:r>
      <w:proofErr w:type="spellStart"/>
      <w:r w:rsidRPr="00E11ECD">
        <w:rPr>
          <w:rFonts w:ascii="Times New Roman" w:hAnsi="Times New Roman"/>
          <w:sz w:val="24"/>
          <w:szCs w:val="24"/>
        </w:rPr>
        <w:t>аккредитационной</w:t>
      </w:r>
      <w:proofErr w:type="spellEnd"/>
      <w:r w:rsidRPr="00E11ECD">
        <w:rPr>
          <w:rFonts w:ascii="Times New Roman" w:hAnsi="Times New Roman"/>
          <w:sz w:val="24"/>
          <w:szCs w:val="24"/>
        </w:rPr>
        <w:t xml:space="preserve"> картой, аккредитованных лиц.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>3.4. Аккредитация предоставляется журналистам и техническим специалистам на календарный год (с 1 января по 31 декабря).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lastRenderedPageBreak/>
        <w:t>3.5. Прием документов на аккредитацию журналистов и технических специалистов осуществляется в срок не позднее 10 декабря текущего года, предшествующего году подачи заявки на аккредитацию.</w:t>
      </w:r>
    </w:p>
    <w:p w:rsidR="00556F72" w:rsidRPr="00E11ECD" w:rsidRDefault="00556F72" w:rsidP="00556F72">
      <w:pPr>
        <w:autoSpaceDE w:val="0"/>
        <w:autoSpaceDN w:val="0"/>
        <w:adjustRightInd w:val="0"/>
        <w:spacing w:after="240"/>
        <w:jc w:val="center"/>
        <w:outlineLvl w:val="0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>4. Основания для отказа в аккредитации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>4.1. Совет депутатов имеет право отказать в аккредитации средствам массовой информации: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>- подавшим заявку в не установленные для аккредитации сроки;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1ECD">
        <w:rPr>
          <w:rFonts w:ascii="Times New Roman" w:hAnsi="Times New Roman"/>
          <w:sz w:val="24"/>
          <w:szCs w:val="24"/>
        </w:rPr>
        <w:t>- по роду своей деятельности являющимся сугубо специализированными изданиями (рекламными, справочными и т.д.).</w:t>
      </w:r>
      <w:proofErr w:type="gramEnd"/>
    </w:p>
    <w:p w:rsidR="00556F72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11ECD">
        <w:rPr>
          <w:rFonts w:ascii="Times New Roman" w:hAnsi="Times New Roman"/>
          <w:sz w:val="24"/>
          <w:szCs w:val="24"/>
        </w:rPr>
        <w:t>4.2. Лишения акк</w:t>
      </w:r>
      <w:r>
        <w:rPr>
          <w:rFonts w:ascii="Times New Roman" w:hAnsi="Times New Roman"/>
          <w:sz w:val="24"/>
          <w:szCs w:val="24"/>
        </w:rPr>
        <w:t>редитации аккредитуемых лиц.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56F72" w:rsidRPr="00E11ECD" w:rsidRDefault="00556F72" w:rsidP="00556F7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5. Права и обязанности аккредитованных журналистов</w:t>
      </w:r>
    </w:p>
    <w:p w:rsidR="00556F72" w:rsidRDefault="00556F72" w:rsidP="00556F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1ECD">
        <w:rPr>
          <w:rFonts w:ascii="Times New Roman" w:hAnsi="Times New Roman" w:cs="Times New Roman"/>
          <w:sz w:val="24"/>
          <w:szCs w:val="24"/>
        </w:rPr>
        <w:t>и технических специалистов средств массовой информации</w:t>
      </w:r>
    </w:p>
    <w:p w:rsidR="00556F72" w:rsidRPr="00E11ECD" w:rsidRDefault="00556F72" w:rsidP="00556F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5.1. Аккредитованным журналистам и техническим специалистам средств массовой информации при Совете депутатов  обеспечиваются надлежащие условия для профессиональной деятельности по оперативному освещению работы Совета депутатов.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5.2. Аккредитованные журналисты и технические специалисты средств массовой информации имеют право: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- заблаговременно получать информацию о предстоящих заседаниях, совещаниях и других мероприятиях Совета депутатов;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- работать во время проведения открытых мероприятий в Совете депутатов;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hAnsi="Times New Roman" w:cs="Times New Roman"/>
          <w:color w:val="000000"/>
          <w:sz w:val="24"/>
          <w:szCs w:val="24"/>
        </w:rPr>
        <w:t xml:space="preserve">- с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руководителей рабочих групп</w:t>
      </w:r>
      <w:r w:rsidRPr="00E11ECD">
        <w:rPr>
          <w:rFonts w:ascii="Times New Roman" w:hAnsi="Times New Roman" w:cs="Times New Roman"/>
          <w:color w:val="000000"/>
          <w:sz w:val="24"/>
          <w:szCs w:val="24"/>
        </w:rPr>
        <w:t xml:space="preserve"> в Совете депутатов, председателей комиссий Совета депутатов посещать мероприятия фракций в Совете депутатов, комиссий Совета депутатов, а также встречаться с депутатами Совета депутатов по согласованию с ними;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- знакомиться с информационно-справочными материалами (повесткой дня, текстами письменных заявлений, пресс-релизами, информационными и другими документами);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- пользоваться во время проведения мероприятий фото-, видео- и звукозаписывающей техникой;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- запрашивать и получать информацию, необходимую для работы;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hAnsi="Times New Roman" w:cs="Times New Roman"/>
          <w:color w:val="000000"/>
          <w:sz w:val="24"/>
          <w:szCs w:val="24"/>
        </w:rPr>
        <w:t>- участвовать в специально организуемых Советом депутатов брифингах, встречах и пресс-конференциях для получения информации о деятельности Совета депутатов и мероприятиях Совета депутатов;</w:t>
      </w:r>
    </w:p>
    <w:p w:rsidR="00556F72" w:rsidRPr="00E11ECD" w:rsidRDefault="00556F72" w:rsidP="00556F72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5.3. Журналисты и технические специалисты средств массовой информации, аккредитованные при Совете депутатов, обязаны: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hAnsi="Times New Roman" w:cs="Times New Roman"/>
          <w:color w:val="000000"/>
          <w:sz w:val="24"/>
          <w:szCs w:val="24"/>
        </w:rPr>
        <w:t>1) уважать права, законные интересы, честь и достоинство депутатов Совета депутатов;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hAnsi="Times New Roman" w:cs="Times New Roman"/>
          <w:color w:val="000000"/>
          <w:sz w:val="24"/>
          <w:szCs w:val="24"/>
        </w:rPr>
        <w:t>2) соблюдать нормы профессиональной этики журналистов;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hAnsi="Times New Roman" w:cs="Times New Roman"/>
          <w:color w:val="000000"/>
          <w:sz w:val="24"/>
          <w:szCs w:val="24"/>
        </w:rPr>
        <w:t>3) всесторонне и объективно информировать читателей, телезрителей и радиослушателей о работе Совета депутатов;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hAnsi="Times New Roman" w:cs="Times New Roman"/>
          <w:color w:val="000000"/>
          <w:sz w:val="24"/>
          <w:szCs w:val="24"/>
        </w:rPr>
        <w:t>4) 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средством массовой информации;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hAnsi="Times New Roman" w:cs="Times New Roman"/>
          <w:color w:val="000000"/>
          <w:sz w:val="24"/>
          <w:szCs w:val="24"/>
        </w:rPr>
        <w:t>5) не использовать свои права на распространение информации с целью опорочить депутатов Совета депутатов 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</w:p>
    <w:p w:rsidR="00556F72" w:rsidRPr="00E11ECD" w:rsidRDefault="00556F72" w:rsidP="00556F72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hAnsi="Times New Roman" w:cs="Times New Roman"/>
          <w:color w:val="000000"/>
          <w:sz w:val="24"/>
          <w:szCs w:val="24"/>
        </w:rPr>
        <w:t>6) не нарушать общественный порядок и нормы поведения в Совете депутатов;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 xml:space="preserve">7) при осуществлении профессиональной деятельности в Совете депутатов иметь при себе </w:t>
      </w:r>
      <w:proofErr w:type="spellStart"/>
      <w:r w:rsidRPr="00E11ECD">
        <w:rPr>
          <w:rFonts w:ascii="Times New Roman" w:hAnsi="Times New Roman"/>
          <w:color w:val="000000"/>
          <w:sz w:val="24"/>
          <w:szCs w:val="24"/>
        </w:rPr>
        <w:t>аккредитационную</w:t>
      </w:r>
      <w:proofErr w:type="spellEnd"/>
      <w:r w:rsidRPr="00E11ECD">
        <w:rPr>
          <w:rFonts w:ascii="Times New Roman" w:hAnsi="Times New Roman"/>
          <w:color w:val="000000"/>
          <w:sz w:val="24"/>
          <w:szCs w:val="24"/>
        </w:rPr>
        <w:t xml:space="preserve"> карту.</w:t>
      </w:r>
    </w:p>
    <w:p w:rsid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ECD">
        <w:rPr>
          <w:rFonts w:ascii="Times New Roman" w:hAnsi="Times New Roman" w:cs="Times New Roman"/>
          <w:color w:val="000000"/>
          <w:sz w:val="24"/>
          <w:szCs w:val="24"/>
        </w:rPr>
        <w:t xml:space="preserve">8) придерживаться делового стиля одежды при посещении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мероприятий в Совете депутатов.</w:t>
      </w:r>
    </w:p>
    <w:p w:rsidR="00556F72" w:rsidRPr="00E11ECD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F72" w:rsidRPr="00E11ECD" w:rsidRDefault="00556F72" w:rsidP="00556F72">
      <w:pPr>
        <w:autoSpaceDE w:val="0"/>
        <w:autoSpaceDN w:val="0"/>
        <w:adjustRightInd w:val="0"/>
        <w:spacing w:after="2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6. Порядок и основания лишения журналистов аккредитации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6.1. Основанием для лишения аккредитации могут быть: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 xml:space="preserve">- нарушение аккредитованным журналистом </w:t>
      </w:r>
      <w:hyperlink r:id="rId30" w:history="1">
        <w:r w:rsidRPr="00E11ECD">
          <w:rPr>
            <w:rFonts w:ascii="Times New Roman" w:hAnsi="Times New Roman"/>
            <w:color w:val="000000"/>
            <w:sz w:val="24"/>
            <w:szCs w:val="24"/>
          </w:rPr>
          <w:t>Закона</w:t>
        </w:r>
      </w:hyperlink>
      <w:r w:rsidRPr="00E11ECD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 "О средствах массовой информации";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- увольнение журналиста из аккредитовавшего его средства массовой информации;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- прекращение существования средства массовой информации;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- отзыва аккредитованного журналиста, технического специалиста соответствующей редакцией средства массовой информации.</w:t>
      </w:r>
    </w:p>
    <w:p w:rsidR="00556F72" w:rsidRPr="00E11ECD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6.2. Решение о лишении аккредитации оформляется соответствующим распоряжением председателя Совета депутатов.</w:t>
      </w:r>
    </w:p>
    <w:p w:rsidR="00556F72" w:rsidRPr="00556F72" w:rsidRDefault="00556F72" w:rsidP="00556F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11ECD">
        <w:rPr>
          <w:rFonts w:ascii="Times New Roman" w:hAnsi="Times New Roman"/>
          <w:color w:val="000000"/>
          <w:sz w:val="24"/>
          <w:szCs w:val="24"/>
        </w:rPr>
        <w:t>6.3. В трехдневный срок после принятия решения о лишении аккредитации представителя средства массовой информации Советом депутатов направляется письменное уведомление руководите</w:t>
      </w:r>
      <w:r>
        <w:rPr>
          <w:rFonts w:ascii="Times New Roman" w:hAnsi="Times New Roman"/>
          <w:color w:val="000000"/>
          <w:sz w:val="24"/>
          <w:szCs w:val="24"/>
        </w:rPr>
        <w:t>лю средства массовой информации</w:t>
      </w:r>
    </w:p>
    <w:p w:rsidR="00556F72" w:rsidRDefault="00556F72" w:rsidP="00556F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6F72" w:rsidRPr="00556F72" w:rsidRDefault="00556F72" w:rsidP="00556F72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к Правилам аккредитации журналистов 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и технических специалистов средств массовой информации 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при Совете депутатов </w:t>
      </w:r>
      <w:r w:rsidRPr="00556F72">
        <w:rPr>
          <w:rFonts w:ascii="Times New Roman" w:hAnsi="Times New Roman" w:cs="Times New Roman"/>
          <w:bCs/>
          <w:sz w:val="22"/>
          <w:szCs w:val="22"/>
        </w:rPr>
        <w:t xml:space="preserve">Сельского поселения 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56F72">
        <w:rPr>
          <w:rFonts w:ascii="Times New Roman" w:hAnsi="Times New Roman" w:cs="Times New Roman"/>
          <w:bCs/>
          <w:sz w:val="22"/>
          <w:szCs w:val="22"/>
        </w:rPr>
        <w:t>«</w:t>
      </w:r>
      <w:proofErr w:type="spellStart"/>
      <w:r w:rsidRPr="00556F72">
        <w:rPr>
          <w:rFonts w:ascii="Times New Roman" w:hAnsi="Times New Roman" w:cs="Times New Roman"/>
          <w:bCs/>
          <w:sz w:val="22"/>
          <w:szCs w:val="22"/>
        </w:rPr>
        <w:t>Тельвисочный</w:t>
      </w:r>
      <w:proofErr w:type="spellEnd"/>
      <w:r w:rsidRPr="00556F72">
        <w:rPr>
          <w:rFonts w:ascii="Times New Roman" w:hAnsi="Times New Roman" w:cs="Times New Roman"/>
          <w:bCs/>
          <w:sz w:val="22"/>
          <w:szCs w:val="22"/>
        </w:rPr>
        <w:t xml:space="preserve"> сельсовет» Заполярного района 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bCs/>
          <w:sz w:val="22"/>
          <w:szCs w:val="22"/>
        </w:rPr>
        <w:t>Ненецкого автономного округа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>от  29.11. 2021  № 3</w:t>
      </w:r>
    </w:p>
    <w:p w:rsidR="00556F72" w:rsidRPr="00EE6F0B" w:rsidRDefault="00556F72" w:rsidP="00556F72">
      <w:pPr>
        <w:pStyle w:val="ConsPlusNormal"/>
        <w:jc w:val="both"/>
        <w:rPr>
          <w:rFonts w:ascii="Times New Roman" w:hAnsi="Times New Roman" w:cs="Times New Roman"/>
        </w:rPr>
      </w:pPr>
    </w:p>
    <w:p w:rsidR="00556F72" w:rsidRPr="00EE6F0B" w:rsidRDefault="00556F72" w:rsidP="00556F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6F0B">
        <w:rPr>
          <w:rFonts w:ascii="Times New Roman" w:hAnsi="Times New Roman" w:cs="Times New Roman"/>
          <w:sz w:val="24"/>
          <w:szCs w:val="24"/>
        </w:rPr>
        <w:t>Форма</w:t>
      </w:r>
    </w:p>
    <w:p w:rsidR="00556F72" w:rsidRPr="00EE6F0B" w:rsidRDefault="00556F72" w:rsidP="00556F72">
      <w:pPr>
        <w:pStyle w:val="ConsPlusNormal"/>
        <w:jc w:val="center"/>
        <w:rPr>
          <w:rFonts w:ascii="Times New Roman" w:hAnsi="Times New Roman" w:cs="Times New Roman"/>
        </w:rPr>
      </w:pPr>
    </w:p>
    <w:p w:rsidR="00556F72" w:rsidRPr="00EE6F0B" w:rsidRDefault="00556F72" w:rsidP="00556F72">
      <w:pPr>
        <w:pStyle w:val="ConsPlusNormal"/>
        <w:jc w:val="center"/>
        <w:rPr>
          <w:rFonts w:ascii="Times New Roman" w:hAnsi="Times New Roman" w:cs="Times New Roman"/>
        </w:rPr>
      </w:pPr>
    </w:p>
    <w:p w:rsidR="00556F72" w:rsidRPr="00EE6F0B" w:rsidRDefault="00556F72" w:rsidP="00556F72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6F0B">
        <w:rPr>
          <w:rFonts w:ascii="Times New Roman" w:hAnsi="Times New Roman" w:cs="Times New Roman"/>
          <w:color w:val="000000"/>
          <w:sz w:val="24"/>
          <w:szCs w:val="24"/>
        </w:rPr>
        <w:t>Аккредитационная</w:t>
      </w:r>
      <w:proofErr w:type="spellEnd"/>
      <w:r w:rsidRPr="00EE6F0B">
        <w:rPr>
          <w:rFonts w:ascii="Times New Roman" w:hAnsi="Times New Roman" w:cs="Times New Roman"/>
          <w:color w:val="000000"/>
          <w:sz w:val="24"/>
          <w:szCs w:val="24"/>
        </w:rPr>
        <w:t xml:space="preserve"> карта </w:t>
      </w:r>
    </w:p>
    <w:p w:rsidR="00556F72" w:rsidRDefault="00556F72" w:rsidP="00556F72">
      <w:pPr>
        <w:pStyle w:val="ConsPlusNormal"/>
        <w:jc w:val="center"/>
        <w:rPr>
          <w:rFonts w:ascii="Times New Roman" w:hAnsi="Times New Roman" w:cs="Times New Roman"/>
        </w:rPr>
      </w:pPr>
      <w:r w:rsidRPr="00EE6F0B">
        <w:rPr>
          <w:rFonts w:ascii="Times New Roman" w:hAnsi="Times New Roman" w:cs="Times New Roman"/>
        </w:rPr>
        <w:t>сотрудника средств массовой информации п</w:t>
      </w:r>
      <w:r>
        <w:rPr>
          <w:rFonts w:ascii="Times New Roman" w:hAnsi="Times New Roman" w:cs="Times New Roman"/>
        </w:rPr>
        <w:t>ри Совете депутатов Сельского поселения</w:t>
      </w:r>
      <w:r w:rsidRPr="00EE6F0B">
        <w:rPr>
          <w:rFonts w:ascii="Times New Roman" w:hAnsi="Times New Roman" w:cs="Times New Roman"/>
        </w:rPr>
        <w:t xml:space="preserve"> </w:t>
      </w:r>
    </w:p>
    <w:p w:rsidR="00556F72" w:rsidRPr="00EE6F0B" w:rsidRDefault="00556F72" w:rsidP="00556F72">
      <w:pPr>
        <w:pStyle w:val="ConsPlusNormal"/>
        <w:jc w:val="center"/>
        <w:rPr>
          <w:rFonts w:ascii="Times New Roman" w:hAnsi="Times New Roman" w:cs="Times New Roman"/>
        </w:rPr>
      </w:pPr>
      <w:r w:rsidRPr="00EE6F0B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 w:rsidRPr="00EE6F0B">
        <w:rPr>
          <w:rFonts w:ascii="Times New Roman" w:hAnsi="Times New Roman" w:cs="Times New Roman"/>
        </w:rPr>
        <w:t xml:space="preserve"> сельсовет» </w:t>
      </w:r>
      <w:r>
        <w:rPr>
          <w:rFonts w:ascii="Times New Roman" w:hAnsi="Times New Roman" w:cs="Times New Roman"/>
        </w:rPr>
        <w:t>ЗР</w:t>
      </w:r>
      <w:r w:rsidRPr="00EE6F0B">
        <w:rPr>
          <w:rFonts w:ascii="Times New Roman" w:hAnsi="Times New Roman" w:cs="Times New Roman"/>
        </w:rPr>
        <w:t>НАО</w:t>
      </w:r>
      <w:r w:rsidRPr="00E11ECD">
        <w:rPr>
          <w:rFonts w:ascii="Times New Roman" w:hAnsi="Times New Roman" w:cs="Times New Roman"/>
        </w:rPr>
        <w:t>&lt;*&gt;</w:t>
      </w:r>
    </w:p>
    <w:p w:rsidR="00556F72" w:rsidRPr="00EE6F0B" w:rsidRDefault="00556F72" w:rsidP="00556F7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0"/>
      </w:tblGrid>
      <w:tr w:rsidR="00556F72" w:rsidRPr="00EE6F0B" w:rsidTr="00556F72">
        <w:trPr>
          <w:trHeight w:val="947"/>
        </w:trPr>
        <w:tc>
          <w:tcPr>
            <w:tcW w:w="9200" w:type="dxa"/>
          </w:tcPr>
          <w:p w:rsidR="00556F72" w:rsidRPr="00EE6F0B" w:rsidRDefault="00556F72" w:rsidP="00556F7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</w:p>
          <w:p w:rsidR="00556F72" w:rsidRPr="00EE6F0B" w:rsidRDefault="00556F72" w:rsidP="00556F7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Тельвисочный</w:t>
            </w:r>
            <w:proofErr w:type="spellEnd"/>
            <w:r w:rsidRPr="00EE6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Заполярного района </w:t>
            </w:r>
            <w:r w:rsidRPr="00EE6F0B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Аккредитационная</w:t>
            </w:r>
            <w:proofErr w:type="spellEnd"/>
            <w:r w:rsidRPr="00EE6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карта № ____</w:t>
            </w: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page" w:tblpX="454" w:tblpY="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67"/>
            </w:tblGrid>
            <w:tr w:rsidR="00556F72" w:rsidRPr="00EE6F0B" w:rsidTr="00556F72">
              <w:trPr>
                <w:trHeight w:val="1053"/>
              </w:trPr>
              <w:tc>
                <w:tcPr>
                  <w:tcW w:w="1467" w:type="dxa"/>
                </w:tcPr>
                <w:p w:rsidR="00556F72" w:rsidRPr="00EE6F0B" w:rsidRDefault="00556F72" w:rsidP="00556F7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E6F0B">
                    <w:rPr>
                      <w:rFonts w:ascii="Times New Roman" w:hAnsi="Times New Roman" w:cs="Times New Roman"/>
                    </w:rPr>
                    <w:t>ФОТО</w:t>
                  </w:r>
                </w:p>
              </w:tc>
            </w:tr>
          </w:tbl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F0B">
              <w:rPr>
                <w:rFonts w:ascii="Times New Roman" w:hAnsi="Times New Roman" w:cs="Times New Roman"/>
              </w:rPr>
              <w:t>Ф.И.О. ___________________________________________________</w:t>
            </w: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F0B">
              <w:rPr>
                <w:rFonts w:ascii="Times New Roman" w:hAnsi="Times New Roman" w:cs="Times New Roman"/>
              </w:rPr>
              <w:t>Наименование средств массовой информации___________________</w:t>
            </w: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6F72" w:rsidRPr="00EE6F0B" w:rsidRDefault="00556F72" w:rsidP="00556F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6F0B">
              <w:rPr>
                <w:rFonts w:ascii="Times New Roman" w:hAnsi="Times New Roman" w:cs="Times New Roman"/>
              </w:rPr>
              <w:t>МП                                Должность ____________________________________</w:t>
            </w: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  <w:r w:rsidRPr="00EE6F0B">
              <w:rPr>
                <w:rFonts w:ascii="Times New Roman" w:hAnsi="Times New Roman" w:cs="Times New Roman"/>
              </w:rPr>
              <w:t>Аккредитация на   _____________ год</w:t>
            </w:r>
          </w:p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  <w:r w:rsidRPr="00EE6F0B">
              <w:rPr>
                <w:rFonts w:ascii="Times New Roman" w:hAnsi="Times New Roman" w:cs="Times New Roman"/>
              </w:rPr>
              <w:t>Дата выдачи:</w:t>
            </w:r>
          </w:p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6F72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EE6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:rsidR="00556F72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  <w:r w:rsidRPr="00EE6F0B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E6F0B">
              <w:rPr>
                <w:rFonts w:ascii="Times New Roman" w:hAnsi="Times New Roman" w:cs="Times New Roman"/>
              </w:rPr>
              <w:t xml:space="preserve"> сельсовет» </w:t>
            </w:r>
          </w:p>
          <w:p w:rsidR="00556F72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Заполярного района</w:t>
            </w:r>
          </w:p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Ненецкого автономного округа                 </w:t>
            </w:r>
            <w:r w:rsidRPr="00EE6F0B">
              <w:rPr>
                <w:rFonts w:ascii="Times New Roman" w:hAnsi="Times New Roman" w:cs="Times New Roman"/>
              </w:rPr>
              <w:t xml:space="preserve">                 ________________________</w:t>
            </w:r>
          </w:p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  <w:r w:rsidRPr="00EE6F0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подпись</w:t>
            </w: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6F72" w:rsidRPr="00EE6F0B" w:rsidRDefault="00556F72" w:rsidP="00556F72">
      <w:pPr>
        <w:pStyle w:val="ConsPlusNormal"/>
        <w:rPr>
          <w:rFonts w:ascii="Times New Roman" w:hAnsi="Times New Roman" w:cs="Times New Roman"/>
        </w:rPr>
      </w:pPr>
    </w:p>
    <w:p w:rsidR="00556F72" w:rsidRPr="00EE6F0B" w:rsidRDefault="00556F72" w:rsidP="00556F72">
      <w:pPr>
        <w:pStyle w:val="ConsPlusNormal"/>
        <w:rPr>
          <w:rFonts w:ascii="Times New Roman" w:hAnsi="Times New Roman" w:cs="Times New Roman"/>
        </w:rPr>
      </w:pPr>
    </w:p>
    <w:p w:rsidR="00556F72" w:rsidRP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E11ECD">
        <w:rPr>
          <w:rFonts w:ascii="Times New Roman" w:hAnsi="Times New Roman" w:cs="Times New Roman"/>
        </w:rPr>
        <w:t>&lt;*&gt;</w:t>
      </w:r>
      <w:r w:rsidRPr="00E11ECD">
        <w:rPr>
          <w:rFonts w:ascii="Times New Roman" w:hAnsi="Times New Roman" w:cs="Times New Roman"/>
          <w:i/>
        </w:rPr>
        <w:t xml:space="preserve"> </w:t>
      </w:r>
      <w:proofErr w:type="spellStart"/>
      <w:r w:rsidRPr="00E11ECD">
        <w:rPr>
          <w:rFonts w:ascii="Times New Roman" w:hAnsi="Times New Roman" w:cs="Times New Roman"/>
          <w:i/>
        </w:rPr>
        <w:t>Аккредитационная</w:t>
      </w:r>
      <w:proofErr w:type="spellEnd"/>
      <w:r w:rsidRPr="00E11ECD">
        <w:rPr>
          <w:rFonts w:ascii="Times New Roman" w:hAnsi="Times New Roman" w:cs="Times New Roman"/>
          <w:i/>
        </w:rPr>
        <w:t xml:space="preserve"> карта сотрудника средств массовой информации при Совете депутатов Сельского поселения «</w:t>
      </w:r>
      <w:proofErr w:type="spellStart"/>
      <w:r w:rsidRPr="00E11ECD">
        <w:rPr>
          <w:rFonts w:ascii="Times New Roman" w:hAnsi="Times New Roman" w:cs="Times New Roman"/>
          <w:i/>
        </w:rPr>
        <w:t>Тельвисочный</w:t>
      </w:r>
      <w:proofErr w:type="spellEnd"/>
      <w:r w:rsidRPr="00E11ECD">
        <w:rPr>
          <w:rFonts w:ascii="Times New Roman" w:hAnsi="Times New Roman" w:cs="Times New Roman"/>
          <w:i/>
        </w:rPr>
        <w:t xml:space="preserve"> сельсовет» ЗР НАО изготавливается из плотной белой бумаги формата 100 </w:t>
      </w:r>
      <w:proofErr w:type="spellStart"/>
      <w:r w:rsidRPr="00E11ECD">
        <w:rPr>
          <w:rFonts w:ascii="Times New Roman" w:hAnsi="Times New Roman" w:cs="Times New Roman"/>
          <w:i/>
        </w:rPr>
        <w:t>x</w:t>
      </w:r>
      <w:proofErr w:type="spellEnd"/>
      <w:r w:rsidRPr="00E11ECD">
        <w:rPr>
          <w:rFonts w:ascii="Times New Roman" w:hAnsi="Times New Roman" w:cs="Times New Roman"/>
          <w:i/>
        </w:rPr>
        <w:t xml:space="preserve"> 75 мм</w:t>
      </w:r>
    </w:p>
    <w:p w:rsidR="00556F72" w:rsidRDefault="00556F72" w:rsidP="00556F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6F72" w:rsidRPr="00556F72" w:rsidRDefault="00556F72" w:rsidP="00556F72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к Правилам аккредитации журналистов 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и технических специалистов средств массовой информации 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при Совете депутатов </w:t>
      </w:r>
      <w:r w:rsidRPr="00556F72">
        <w:rPr>
          <w:rFonts w:ascii="Times New Roman" w:hAnsi="Times New Roman" w:cs="Times New Roman"/>
          <w:bCs/>
          <w:sz w:val="22"/>
          <w:szCs w:val="22"/>
        </w:rPr>
        <w:t xml:space="preserve">Сельского поселения 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56F72">
        <w:rPr>
          <w:rFonts w:ascii="Times New Roman" w:hAnsi="Times New Roman" w:cs="Times New Roman"/>
          <w:bCs/>
          <w:sz w:val="22"/>
          <w:szCs w:val="22"/>
        </w:rPr>
        <w:t>«</w:t>
      </w:r>
      <w:proofErr w:type="spellStart"/>
      <w:r w:rsidRPr="00556F72">
        <w:rPr>
          <w:rFonts w:ascii="Times New Roman" w:hAnsi="Times New Roman" w:cs="Times New Roman"/>
          <w:bCs/>
          <w:sz w:val="22"/>
          <w:szCs w:val="22"/>
        </w:rPr>
        <w:t>Тельвисочный</w:t>
      </w:r>
      <w:proofErr w:type="spellEnd"/>
      <w:r w:rsidRPr="00556F72">
        <w:rPr>
          <w:rFonts w:ascii="Times New Roman" w:hAnsi="Times New Roman" w:cs="Times New Roman"/>
          <w:bCs/>
          <w:sz w:val="22"/>
          <w:szCs w:val="22"/>
        </w:rPr>
        <w:t xml:space="preserve"> сельсовет» Заполярного района 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bCs/>
          <w:sz w:val="22"/>
          <w:szCs w:val="22"/>
        </w:rPr>
        <w:t>Ненецкого автономного округа</w:t>
      </w:r>
    </w:p>
    <w:p w:rsidR="00556F72" w:rsidRPr="00556F72" w:rsidRDefault="00556F72" w:rsidP="00556F7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>от  29.11. 2021  N 3</w:t>
      </w:r>
    </w:p>
    <w:p w:rsidR="00556F72" w:rsidRPr="00556F72" w:rsidRDefault="00556F72" w:rsidP="00556F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56F72" w:rsidRPr="00556F72" w:rsidRDefault="00556F72" w:rsidP="00556F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</w:p>
    <w:p w:rsidR="00556F72" w:rsidRPr="00556F72" w:rsidRDefault="00556F72" w:rsidP="00556F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556F72" w:rsidRPr="00556F72" w:rsidRDefault="00556F72" w:rsidP="00556F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>Главе</w:t>
      </w:r>
    </w:p>
    <w:p w:rsidR="00556F72" w:rsidRPr="00556F72" w:rsidRDefault="00556F72" w:rsidP="00556F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556F72" w:rsidRPr="00556F72" w:rsidRDefault="00556F72" w:rsidP="00556F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 «</w:t>
      </w:r>
      <w:proofErr w:type="spellStart"/>
      <w:r w:rsidRPr="00556F72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556F72">
        <w:rPr>
          <w:rFonts w:ascii="Times New Roman" w:hAnsi="Times New Roman" w:cs="Times New Roman"/>
          <w:sz w:val="22"/>
          <w:szCs w:val="22"/>
        </w:rPr>
        <w:t xml:space="preserve"> сельсовет» ЗР НАО</w:t>
      </w:r>
    </w:p>
    <w:p w:rsidR="00556F72" w:rsidRPr="00556F72" w:rsidRDefault="00556F72" w:rsidP="00556F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____________________________</w:t>
      </w:r>
    </w:p>
    <w:p w:rsidR="00556F72" w:rsidRPr="00556F72" w:rsidRDefault="00556F72" w:rsidP="00556F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6F7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(ФИО)</w:t>
      </w:r>
    </w:p>
    <w:p w:rsidR="00556F72" w:rsidRPr="00EE6F0B" w:rsidRDefault="00556F72" w:rsidP="00556F7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244"/>
      <w:bookmarkEnd w:id="5"/>
    </w:p>
    <w:p w:rsidR="00556F72" w:rsidRPr="00EE6F0B" w:rsidRDefault="00556F72" w:rsidP="00556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6F0B">
        <w:rPr>
          <w:rFonts w:ascii="Times New Roman" w:hAnsi="Times New Roman" w:cs="Times New Roman"/>
          <w:sz w:val="24"/>
          <w:szCs w:val="24"/>
        </w:rPr>
        <w:t>ЗАЯВКА</w:t>
      </w:r>
    </w:p>
    <w:p w:rsidR="00556F72" w:rsidRPr="00EE6F0B" w:rsidRDefault="00556F72" w:rsidP="00556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6F0B">
        <w:rPr>
          <w:rFonts w:ascii="Times New Roman" w:hAnsi="Times New Roman" w:cs="Times New Roman"/>
          <w:sz w:val="24"/>
          <w:szCs w:val="24"/>
        </w:rPr>
        <w:t>на аккредитацию средства массовой информации</w:t>
      </w:r>
    </w:p>
    <w:p w:rsidR="00556F72" w:rsidRPr="00EE6F0B" w:rsidRDefault="00556F72" w:rsidP="00556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Совете депутатов Сельского поселения</w:t>
      </w:r>
      <w:r w:rsidRPr="00EE6F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E6F0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EE6F0B">
        <w:rPr>
          <w:rFonts w:ascii="Times New Roman" w:hAnsi="Times New Roman" w:cs="Times New Roman"/>
          <w:sz w:val="24"/>
          <w:szCs w:val="24"/>
        </w:rPr>
        <w:t>НАО  в ____ году</w:t>
      </w:r>
    </w:p>
    <w:p w:rsidR="00556F72" w:rsidRPr="00EE6F0B" w:rsidRDefault="00556F72" w:rsidP="00556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6F72" w:rsidRPr="00EE6F0B" w:rsidRDefault="00556F72" w:rsidP="00556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6F0B">
        <w:rPr>
          <w:rFonts w:ascii="Times New Roman" w:hAnsi="Times New Roman" w:cs="Times New Roman"/>
          <w:sz w:val="24"/>
          <w:szCs w:val="24"/>
        </w:rPr>
        <w:t>ИНФОРМАЦИЯ О СРЕДСТВЕ МАССОВОЙ ИНФОРМАЦИИ</w:t>
      </w:r>
    </w:p>
    <w:p w:rsidR="00556F72" w:rsidRPr="00EE6F0B" w:rsidRDefault="00556F72" w:rsidP="00556F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9"/>
        <w:gridCol w:w="4850"/>
      </w:tblGrid>
      <w:tr w:rsidR="00556F72" w:rsidRPr="00EE6F0B" w:rsidTr="00556F7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Полное название СМИ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F72" w:rsidRPr="00EE6F0B" w:rsidTr="00556F7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Периодичность выхода СМИ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F72" w:rsidRPr="00EE6F0B" w:rsidTr="00556F7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Тираж (для печатных СМИ)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F72" w:rsidRPr="00EE6F0B" w:rsidTr="00556F7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Место нахождения редакции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F72" w:rsidRPr="00EE6F0B" w:rsidTr="00556F7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F72" w:rsidRPr="00EE6F0B" w:rsidTr="00556F7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Регион распространения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F72" w:rsidRPr="00EE6F0B" w:rsidTr="00556F7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Номера телефонов, номер факса, адрес электронной почты редакции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F72" w:rsidRPr="00EE6F0B" w:rsidTr="00556F7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Адрес интернет-сайта СМИ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56F72" w:rsidRPr="00EE6F0B" w:rsidRDefault="00556F72" w:rsidP="00556F72">
      <w:pPr>
        <w:pStyle w:val="ConsPlusNormal"/>
        <w:jc w:val="both"/>
        <w:rPr>
          <w:rFonts w:ascii="Times New Roman" w:hAnsi="Times New Roman" w:cs="Times New Roman"/>
        </w:rPr>
      </w:pPr>
    </w:p>
    <w:p w:rsidR="00556F72" w:rsidRPr="00EE6F0B" w:rsidRDefault="00556F72" w:rsidP="00556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6F0B">
        <w:rPr>
          <w:rFonts w:ascii="Times New Roman" w:hAnsi="Times New Roman" w:cs="Times New Roman"/>
          <w:sz w:val="24"/>
          <w:szCs w:val="24"/>
        </w:rPr>
        <w:t>Личные данные журналиста и технического специалиста</w:t>
      </w:r>
    </w:p>
    <w:p w:rsidR="00556F72" w:rsidRPr="00EE6F0B" w:rsidRDefault="00556F72" w:rsidP="00556F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2410"/>
        <w:gridCol w:w="3685"/>
      </w:tblGrid>
      <w:tr w:rsidR="00556F72" w:rsidRPr="00EE6F0B" w:rsidTr="00556F7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0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556F72" w:rsidRPr="00EE6F0B" w:rsidRDefault="00556F72" w:rsidP="00556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72" w:rsidRPr="00EE6F0B" w:rsidTr="00556F7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6F72" w:rsidRPr="00EE6F0B" w:rsidTr="00556F7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72" w:rsidRPr="00EE6F0B" w:rsidRDefault="00556F72" w:rsidP="00556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56F72" w:rsidRPr="00EE6F0B" w:rsidRDefault="00556F72" w:rsidP="00556F72">
      <w:pPr>
        <w:pStyle w:val="ConsPlusNormal"/>
        <w:jc w:val="both"/>
        <w:rPr>
          <w:rFonts w:ascii="Times New Roman" w:hAnsi="Times New Roman" w:cs="Times New Roman"/>
        </w:rPr>
      </w:pPr>
    </w:p>
    <w:p w:rsidR="00556F72" w:rsidRPr="00EE6F0B" w:rsidRDefault="00556F72" w:rsidP="00556F72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F0B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EE6F0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E6F0B">
        <w:rPr>
          <w:rFonts w:ascii="Times New Roman" w:hAnsi="Times New Roman" w:cs="Times New Roman"/>
          <w:i/>
          <w:sz w:val="24"/>
          <w:szCs w:val="24"/>
        </w:rPr>
        <w:t>согласно пункта</w:t>
      </w:r>
      <w:proofErr w:type="gramEnd"/>
      <w:r w:rsidRPr="00EE6F0B">
        <w:rPr>
          <w:rFonts w:ascii="Times New Roman" w:hAnsi="Times New Roman" w:cs="Times New Roman"/>
          <w:i/>
          <w:sz w:val="24"/>
          <w:szCs w:val="24"/>
        </w:rPr>
        <w:t xml:space="preserve"> 3.2 Правил  аккредитации журналистов и технических специалистов средств массовой информации при Совете депутатов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Сельского поселения </w:t>
      </w:r>
      <w:r w:rsidRPr="00EE6F0B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Тельвисочный</w:t>
      </w:r>
      <w:proofErr w:type="spellEnd"/>
      <w:r w:rsidRPr="00EE6F0B">
        <w:rPr>
          <w:rFonts w:ascii="Times New Roman" w:hAnsi="Times New Roman" w:cs="Times New Roman"/>
          <w:bCs/>
          <w:i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Заполярного района </w:t>
      </w:r>
      <w:r w:rsidRPr="00EE6F0B">
        <w:rPr>
          <w:rFonts w:ascii="Times New Roman" w:hAnsi="Times New Roman" w:cs="Times New Roman"/>
          <w:bCs/>
          <w:i/>
          <w:sz w:val="24"/>
          <w:szCs w:val="24"/>
        </w:rPr>
        <w:t>Ненецкого автономного округа)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56F72" w:rsidRPr="00EE6F0B" w:rsidRDefault="00556F72" w:rsidP="00556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Pr="00EE6F0B" w:rsidRDefault="00556F72" w:rsidP="00556F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F0B">
        <w:rPr>
          <w:rFonts w:ascii="Times New Roman" w:hAnsi="Times New Roman" w:cs="Times New Roman"/>
          <w:sz w:val="24"/>
          <w:szCs w:val="24"/>
        </w:rPr>
        <w:t>Должность руководителя редакции __________________                 _____________________</w:t>
      </w:r>
    </w:p>
    <w:p w:rsidR="00556F72" w:rsidRDefault="00556F72" w:rsidP="00556F72">
      <w:pPr>
        <w:pStyle w:val="ConsPlusNonformat"/>
        <w:jc w:val="both"/>
        <w:rPr>
          <w:rFonts w:ascii="Times New Roman" w:hAnsi="Times New Roman" w:cs="Times New Roman"/>
        </w:rPr>
      </w:pPr>
      <w:r w:rsidRPr="00EE6F0B">
        <w:rPr>
          <w:rFonts w:ascii="Times New Roman" w:hAnsi="Times New Roman" w:cs="Times New Roman"/>
          <w:sz w:val="24"/>
          <w:szCs w:val="24"/>
        </w:rPr>
        <w:t xml:space="preserve">                      МП                                   </w:t>
      </w:r>
      <w:r w:rsidRPr="00EE6F0B">
        <w:rPr>
          <w:rFonts w:ascii="Times New Roman" w:hAnsi="Times New Roman" w:cs="Times New Roman"/>
        </w:rPr>
        <w:t>(личная подпись)</w:t>
      </w:r>
      <w:r w:rsidRPr="00EE6F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E6F0B">
        <w:rPr>
          <w:rFonts w:ascii="Times New Roman" w:hAnsi="Times New Roman" w:cs="Times New Roman"/>
        </w:rPr>
        <w:t>(расшифровка подписи)</w:t>
      </w:r>
    </w:p>
    <w:p w:rsidR="00556F72" w:rsidRDefault="00556F72" w:rsidP="00556F72">
      <w:pPr>
        <w:pStyle w:val="ConsPlusNonformat"/>
        <w:jc w:val="both"/>
        <w:rPr>
          <w:rFonts w:ascii="Times New Roman" w:hAnsi="Times New Roman" w:cs="Times New Roman"/>
        </w:rPr>
      </w:pPr>
    </w:p>
    <w:p w:rsidR="00525199" w:rsidRPr="00EE6F0B" w:rsidRDefault="00525199" w:rsidP="00556F72">
      <w:pPr>
        <w:pStyle w:val="ConsPlusNonformat"/>
        <w:jc w:val="both"/>
        <w:rPr>
          <w:rFonts w:ascii="Times New Roman" w:hAnsi="Times New Roman" w:cs="Times New Roman"/>
        </w:rPr>
      </w:pPr>
    </w:p>
    <w:p w:rsidR="00556F72" w:rsidRPr="00556F72" w:rsidRDefault="00556F72" w:rsidP="00556F72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32-е заседание 28-го созыва</w:t>
      </w:r>
    </w:p>
    <w:p w:rsidR="00556F72" w:rsidRPr="00556F72" w:rsidRDefault="00556F72" w:rsidP="00556F72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556F72" w:rsidRPr="00556F72" w:rsidRDefault="00556F72" w:rsidP="00556F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lastRenderedPageBreak/>
        <w:t>РЕШЕНИЕ</w:t>
      </w:r>
    </w:p>
    <w:p w:rsidR="00556F72" w:rsidRPr="00556F72" w:rsidRDefault="00556F72" w:rsidP="00556F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56F72">
        <w:rPr>
          <w:rFonts w:ascii="Times New Roman" w:hAnsi="Times New Roman" w:cs="Times New Roman"/>
          <w:b w:val="0"/>
          <w:sz w:val="24"/>
          <w:szCs w:val="24"/>
        </w:rPr>
        <w:t>от 29 ноября 2021 года № 4</w:t>
      </w:r>
    </w:p>
    <w:p w:rsidR="00556F72" w:rsidRPr="00556F72" w:rsidRDefault="00556F72" w:rsidP="00556F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56F72" w:rsidRPr="00556F72" w:rsidRDefault="00556F72" w:rsidP="00556F72">
      <w:pPr>
        <w:widowControl w:val="0"/>
        <w:tabs>
          <w:tab w:val="left" w:pos="-3261"/>
          <w:tab w:val="left" w:pos="9248"/>
        </w:tabs>
        <w:adjustRightInd w:val="0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Об утверждении Порядка принятия решения о применении к депутату Совета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главе Сельского поселения  «</w:t>
      </w:r>
      <w:proofErr w:type="spellStart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мер ответственности, указанных в </w:t>
      </w:r>
      <w:r w:rsidRPr="00556F72">
        <w:rPr>
          <w:rFonts w:ascii="Times New Roman" w:hAnsi="Times New Roman" w:cs="Times New Roman"/>
          <w:b/>
          <w:sz w:val="24"/>
          <w:szCs w:val="24"/>
        </w:rPr>
        <w:t>части 7.3-1 статьи 40 Федерального закона от 6 октября 2003 года № 131-ФЗ «Об общих принципах организации местного самоуправления в Российской Федерации».</w:t>
      </w:r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gramEnd"/>
    </w:p>
    <w:p w:rsidR="00556F72" w:rsidRPr="00556F72" w:rsidRDefault="00556F72" w:rsidP="00556F72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556F72" w:rsidRPr="00556F72" w:rsidRDefault="00556F72" w:rsidP="00556F7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Ненецкого автономного округа от 01.07.2009 № 53-оз «О противодействии коррупции в Ненецком автономном округе» Совет депутатов муниципального Сельского поселения «</w:t>
      </w:r>
      <w:proofErr w:type="spellStart"/>
      <w:r w:rsidRPr="00556F7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56F7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556F72" w:rsidRPr="00556F72" w:rsidRDefault="00556F72" w:rsidP="00556F7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56F72">
        <w:rPr>
          <w:rFonts w:ascii="Times New Roman" w:hAnsi="Times New Roman" w:cs="Times New Roman"/>
          <w:sz w:val="24"/>
          <w:szCs w:val="24"/>
        </w:rPr>
        <w:t xml:space="preserve">Утвердить Порядок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принятия решения о применении к депутату Совета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главе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мер ответственности, указанных в </w:t>
      </w:r>
      <w:r w:rsidRPr="00556F72">
        <w:rPr>
          <w:rFonts w:ascii="Times New Roman" w:hAnsi="Times New Roman" w:cs="Times New Roman"/>
          <w:sz w:val="24"/>
          <w:szCs w:val="24"/>
        </w:rPr>
        <w:t>части 7.3-1 статьи 40 Федерального закона от 6 октября 2003 года № 131-ФЗ «Об общих принципах организации местного самоуправления в Российской Федерации» (Приложение).</w:t>
      </w:r>
      <w:proofErr w:type="gramEnd"/>
    </w:p>
    <w:p w:rsidR="00556F72" w:rsidRPr="00556F72" w:rsidRDefault="00556F72" w:rsidP="00556F7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56F72">
        <w:rPr>
          <w:rFonts w:ascii="Times New Roman" w:hAnsi="Times New Roman" w:cs="Times New Roman"/>
          <w:sz w:val="24"/>
          <w:szCs w:val="24"/>
        </w:rPr>
        <w:t>Признать утратившим силу решение от 05.06.2020 № 4 «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Об утверждении Порядка принятия решения о применении к депутату Совета депутатов муниципального образования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округа, главе муниципального образования « 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 мер ответственности, указанных в </w:t>
      </w:r>
      <w:r w:rsidRPr="00556F72">
        <w:rPr>
          <w:rFonts w:ascii="Times New Roman" w:hAnsi="Times New Roman" w:cs="Times New Roman"/>
          <w:sz w:val="24"/>
          <w:szCs w:val="24"/>
        </w:rPr>
        <w:t>части 7.3-1 статьи 40 Федерального закона от 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556F72" w:rsidRPr="00556F72" w:rsidRDefault="00556F72" w:rsidP="00556F7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556F72" w:rsidRPr="00556F72" w:rsidRDefault="00556F72" w:rsidP="00556F72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6F72" w:rsidRPr="00556F72" w:rsidRDefault="00556F72" w:rsidP="00556F72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56F72">
        <w:rPr>
          <w:rFonts w:ascii="Times New Roman" w:hAnsi="Times New Roman" w:cs="Times New Roman"/>
          <w:b w:val="0"/>
          <w:sz w:val="24"/>
          <w:szCs w:val="24"/>
        </w:rPr>
        <w:t>Глава Сельского поселения</w:t>
      </w:r>
    </w:p>
    <w:p w:rsidR="00556F72" w:rsidRPr="00556F72" w:rsidRDefault="00556F72" w:rsidP="00556F72">
      <w:pPr>
        <w:pStyle w:val="ConsPlusTitle"/>
        <w:outlineLvl w:val="0"/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</w:pPr>
      <w:r w:rsidRPr="00556F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«</w:t>
      </w:r>
      <w:proofErr w:type="spellStart"/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 xml:space="preserve"> сельсовет»</w:t>
      </w:r>
    </w:p>
    <w:p w:rsidR="00556F72" w:rsidRPr="00556F72" w:rsidRDefault="00556F72" w:rsidP="00556F72">
      <w:pPr>
        <w:pStyle w:val="ConsPlusTitle"/>
        <w:outlineLvl w:val="0"/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</w:pPr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Заполярного района</w:t>
      </w:r>
    </w:p>
    <w:p w:rsidR="00556F72" w:rsidRDefault="00556F72" w:rsidP="00556F72">
      <w:pPr>
        <w:pStyle w:val="ConsPlusTitle"/>
        <w:outlineLvl w:val="0"/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</w:pPr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 xml:space="preserve">Ненецкого автономного округа                                                  </w:t>
      </w:r>
      <w:r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 xml:space="preserve">          </w:t>
      </w:r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 xml:space="preserve">          Д.С. Якубович</w:t>
      </w:r>
      <w:r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 xml:space="preserve"> </w:t>
      </w:r>
    </w:p>
    <w:p w:rsidR="00556F72" w:rsidRPr="00556F72" w:rsidRDefault="00556F72" w:rsidP="00556F72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556F72" w:rsidRPr="00556F72" w:rsidRDefault="00556F72" w:rsidP="00556F7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56F72">
        <w:rPr>
          <w:rFonts w:ascii="Times New Roman" w:hAnsi="Times New Roman" w:cs="Times New Roman"/>
          <w:b w:val="0"/>
          <w:sz w:val="24"/>
          <w:szCs w:val="24"/>
        </w:rPr>
        <w:t>Приложение</w:t>
      </w:r>
      <w:r w:rsidRPr="00556F72">
        <w:rPr>
          <w:rFonts w:ascii="Times New Roman" w:hAnsi="Times New Roman" w:cs="Times New Roman"/>
          <w:b w:val="0"/>
          <w:sz w:val="24"/>
          <w:szCs w:val="24"/>
        </w:rPr>
        <w:br/>
        <w:t xml:space="preserve">к </w:t>
      </w:r>
      <w:hyperlink r:id="rId31" w:anchor="/document/44014478/entry/0" w:history="1">
        <w:r w:rsidRPr="00556F72">
          <w:rPr>
            <w:rFonts w:ascii="Times New Roman" w:hAnsi="Times New Roman" w:cs="Times New Roman"/>
            <w:b w:val="0"/>
            <w:sz w:val="24"/>
            <w:szCs w:val="24"/>
          </w:rPr>
          <w:t>решению</w:t>
        </w:r>
      </w:hyperlink>
      <w:r w:rsidRPr="00556F72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</w:t>
      </w:r>
    </w:p>
    <w:p w:rsidR="00556F72" w:rsidRPr="00556F72" w:rsidRDefault="00556F72" w:rsidP="00556F7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56F72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</w:p>
    <w:p w:rsidR="00556F72" w:rsidRPr="00556F72" w:rsidRDefault="00556F72" w:rsidP="00556F72">
      <w:pPr>
        <w:pStyle w:val="ConsPlusTitle"/>
        <w:jc w:val="right"/>
        <w:outlineLvl w:val="0"/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</w:pPr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«</w:t>
      </w:r>
      <w:proofErr w:type="spellStart"/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 xml:space="preserve"> сельсовет»</w:t>
      </w:r>
    </w:p>
    <w:p w:rsidR="00556F72" w:rsidRPr="00556F72" w:rsidRDefault="00556F72" w:rsidP="00556F72">
      <w:pPr>
        <w:pStyle w:val="ConsPlusTitle"/>
        <w:jc w:val="right"/>
        <w:outlineLvl w:val="0"/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</w:pPr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Заполярного района</w:t>
      </w:r>
    </w:p>
    <w:p w:rsidR="00556F72" w:rsidRPr="00556F72" w:rsidRDefault="00556F72" w:rsidP="00556F7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56F72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Ненецкого автономного округа</w:t>
      </w:r>
    </w:p>
    <w:p w:rsidR="00556F72" w:rsidRPr="00556F72" w:rsidRDefault="00556F72" w:rsidP="00556F72">
      <w:pPr>
        <w:rPr>
          <w:rFonts w:ascii="Times New Roman" w:hAnsi="Times New Roman" w:cs="Times New Roman"/>
          <w:b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6F7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6F72">
        <w:rPr>
          <w:rFonts w:ascii="Times New Roman" w:hAnsi="Times New Roman" w:cs="Times New Roman"/>
          <w:sz w:val="24"/>
          <w:szCs w:val="24"/>
        </w:rPr>
        <w:t>29.11. 2021  № 4</w:t>
      </w:r>
    </w:p>
    <w:p w:rsidR="00556F72" w:rsidRPr="00556F72" w:rsidRDefault="00556F72" w:rsidP="00556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F7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556F72" w:rsidRPr="00556F72" w:rsidRDefault="00556F72" w:rsidP="00556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принятия решения о применении к депутату Совета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</w:t>
      </w:r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главе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</w:t>
      </w:r>
      <w:r w:rsidRPr="00556F72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 xml:space="preserve">мер ответственности, указанных в </w:t>
      </w:r>
      <w:r w:rsidRPr="00556F72">
        <w:rPr>
          <w:rFonts w:ascii="Times New Roman" w:hAnsi="Times New Roman" w:cs="Times New Roman"/>
          <w:b/>
          <w:sz w:val="24"/>
          <w:szCs w:val="24"/>
        </w:rPr>
        <w:t>части 7.3-1 статьи 40 Федерального закона                от 6 октября 2003 года № 131-ФЗ «Об общих принципах организации местного самоуправления в Российской Федерации»</w:t>
      </w:r>
      <w:proofErr w:type="gramEnd"/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0"/>
      <w:bookmarkEnd w:id="6"/>
      <w:r w:rsidRPr="00556F7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556F72">
        <w:rPr>
          <w:rFonts w:ascii="Times New Roman" w:hAnsi="Times New Roman" w:cs="Times New Roman"/>
          <w:sz w:val="24"/>
          <w:szCs w:val="24"/>
        </w:rPr>
        <w:t xml:space="preserve">К депутату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Совета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главе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</w:t>
      </w:r>
      <w:r w:rsidRPr="00556F72">
        <w:rPr>
          <w:rFonts w:ascii="Times New Roman" w:hAnsi="Times New Roman" w:cs="Times New Roman"/>
          <w:sz w:val="24"/>
          <w:szCs w:val="24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</w:t>
      </w:r>
      <w:proofErr w:type="gramEnd"/>
      <w:r w:rsidRPr="00556F72">
        <w:rPr>
          <w:rFonts w:ascii="Times New Roman" w:hAnsi="Times New Roman" w:cs="Times New Roman"/>
          <w:sz w:val="24"/>
          <w:szCs w:val="24"/>
        </w:rPr>
        <w:t xml:space="preserve"> является несущественным, могут быть применены следующие меры ответственности: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1) предупреждение;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2) освобождение депутата от должности в Совете депутатов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</w:t>
      </w:r>
      <w:r w:rsidRPr="00556F72">
        <w:rPr>
          <w:rFonts w:ascii="Times New Roman" w:hAnsi="Times New Roman" w:cs="Times New Roman"/>
          <w:sz w:val="24"/>
          <w:szCs w:val="24"/>
        </w:rPr>
        <w:t xml:space="preserve">с лишением права занимать должности в Совете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депутатов Сельского поселения» 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>до прекращения срока его полномочий;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4) запрет занимать должности в Совете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>до прекращения срока его полномочий;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2. Основанием для рассмотрения вопроса о применении в отношении лиц, указанных в </w:t>
      </w:r>
      <w:hyperlink w:anchor="P0" w:history="1">
        <w:r w:rsidRPr="00556F72">
          <w:rPr>
            <w:rFonts w:ascii="Times New Roman" w:hAnsi="Times New Roman" w:cs="Times New Roman"/>
            <w:color w:val="000000"/>
            <w:sz w:val="24"/>
            <w:szCs w:val="24"/>
          </w:rPr>
          <w:t>пункте 1</w:t>
        </w:r>
      </w:hyperlink>
      <w:r w:rsidRPr="00556F72">
        <w:rPr>
          <w:rFonts w:ascii="Times New Roman" w:hAnsi="Times New Roman" w:cs="Times New Roman"/>
          <w:sz w:val="24"/>
          <w:szCs w:val="24"/>
        </w:rPr>
        <w:t xml:space="preserve"> настоящего Порядка, одной из мер ответственности является поступление в Совет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>заявления губернатора Ненецкого автономного округа о применении меры ответственности.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3. При поступлении в Совет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 xml:space="preserve">заявления губернатора Ненецкого автономного округа о применении в отношении лица, указанного в </w:t>
      </w:r>
      <w:hyperlink w:anchor="P0" w:history="1">
        <w:r w:rsidRPr="00556F72">
          <w:rPr>
            <w:rFonts w:ascii="Times New Roman" w:hAnsi="Times New Roman" w:cs="Times New Roman"/>
            <w:color w:val="000000"/>
            <w:sz w:val="24"/>
            <w:szCs w:val="24"/>
          </w:rPr>
          <w:t>пункте 1</w:t>
        </w:r>
      </w:hyperlink>
      <w:r w:rsidRPr="00556F72">
        <w:rPr>
          <w:rFonts w:ascii="Times New Roman" w:hAnsi="Times New Roman" w:cs="Times New Roman"/>
          <w:sz w:val="24"/>
          <w:szCs w:val="24"/>
        </w:rPr>
        <w:t xml:space="preserve"> настоящего Порядка, меры ответственности председатель Совета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>в 10-дневный срок: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- разъясняет любым доступным способом порядок принятия решения о применении мер ответственности лицу, в отношении которого поступило заявление;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- письменно уведомляет губернатора Ненецкого автономного округа о дате, времени и месте рассмотрения заявления;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- 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Советом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- обеспечивает изготовление по числу избранных депутатов Совета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 xml:space="preserve">бланков бюллетеней для тайного голосования, в которых отражаются предусмотренные </w:t>
      </w:r>
      <w:hyperlink w:anchor="P0" w:history="1">
        <w:r w:rsidRPr="00556F72">
          <w:rPr>
            <w:rFonts w:ascii="Times New Roman" w:hAnsi="Times New Roman" w:cs="Times New Roman"/>
            <w:color w:val="000000"/>
            <w:sz w:val="24"/>
            <w:szCs w:val="24"/>
          </w:rPr>
          <w:t>пунктом 1</w:t>
        </w:r>
      </w:hyperlink>
      <w:r w:rsidRPr="00556F72">
        <w:rPr>
          <w:rFonts w:ascii="Times New Roman" w:hAnsi="Times New Roman" w:cs="Times New Roman"/>
          <w:sz w:val="24"/>
          <w:szCs w:val="24"/>
        </w:rPr>
        <w:t xml:space="preserve"> настоящего Порядка меры ответственности.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4. Неявка лица, в отношении которого поступило заявление, своевременно извещенного о месте и времени заседания Совета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</w:t>
      </w:r>
      <w:r w:rsidRPr="00556F72">
        <w:rPr>
          <w:rFonts w:ascii="Times New Roman" w:hAnsi="Times New Roman" w:cs="Times New Roman"/>
          <w:sz w:val="24"/>
          <w:szCs w:val="24"/>
        </w:rPr>
        <w:t>не препятствует рассмотрению заявления.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5. Применение меры ответственности в отношении лица, указанного в </w:t>
      </w:r>
      <w:hyperlink w:anchor="P0" w:history="1">
        <w:r w:rsidRPr="00556F72">
          <w:rPr>
            <w:rFonts w:ascii="Times New Roman" w:hAnsi="Times New Roman" w:cs="Times New Roman"/>
            <w:color w:val="000000"/>
            <w:sz w:val="24"/>
            <w:szCs w:val="24"/>
          </w:rPr>
          <w:t>пункте 1</w:t>
        </w:r>
      </w:hyperlink>
      <w:r w:rsidRPr="00556F72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решением Совета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</w:t>
      </w:r>
      <w:r w:rsidRPr="00556F72">
        <w:rPr>
          <w:rFonts w:ascii="Times New Roman" w:hAnsi="Times New Roman" w:cs="Times New Roman"/>
          <w:sz w:val="24"/>
          <w:szCs w:val="24"/>
        </w:rPr>
        <w:t>принимаемым большинством голосов от числа избранных депутатов на основании результатов тайного голосования.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>должно быть принято не позднее трех месяцев со дня поступления заявления губернатора Ненецкого автономного округа о применении меры ответственности.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6. В ходе рассмотрения вопроса по поступившему заявлению председатель Совета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округа: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- оглашает поступившее заявление;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lastRenderedPageBreak/>
        <w:t>- разъясняет присутствующим депутатам о недопустимости конфликта интересов при рассмотрении вопроса о применении меры ответственности;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- объявляет о наличии кворума для решения вопроса о применении меры ответственности;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- оглашает письменные пояснения лица, в отношении которого поступило заявление, и предлагает ему выступить по рассматриваемому вопросу;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- предлагает депутатам и иным лицам, присутствующим на заседании Совета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</w:t>
      </w:r>
      <w:r w:rsidRPr="00556F72">
        <w:rPr>
          <w:rFonts w:ascii="Times New Roman" w:hAnsi="Times New Roman" w:cs="Times New Roman"/>
          <w:sz w:val="24"/>
          <w:szCs w:val="24"/>
        </w:rPr>
        <w:t>высказать мнения относительно рассматриваемого вопроса;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- объявляет о начале тайного голосования в соответствии с </w:t>
      </w:r>
      <w:hyperlink w:anchor="P23" w:history="1">
        <w:r w:rsidRPr="00556F72">
          <w:rPr>
            <w:rFonts w:ascii="Times New Roman" w:hAnsi="Times New Roman" w:cs="Times New Roman"/>
            <w:color w:val="000000"/>
            <w:sz w:val="24"/>
            <w:szCs w:val="24"/>
          </w:rPr>
          <w:t>пунктом 8</w:t>
        </w:r>
      </w:hyperlink>
      <w:r w:rsidRPr="00556F7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7. В случае</w:t>
      </w:r>
      <w:proofErr w:type="gramStart"/>
      <w:r w:rsidRPr="00556F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6F72">
        <w:rPr>
          <w:rFonts w:ascii="Times New Roman" w:hAnsi="Times New Roman" w:cs="Times New Roman"/>
          <w:sz w:val="24"/>
          <w:szCs w:val="24"/>
        </w:rPr>
        <w:t xml:space="preserve"> если рассматривается вопрос о применении мер ответственности, указанных в пункте 1 настоящего Порядка, к председателю Совета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>заседание Совета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</w:t>
      </w:r>
      <w:r w:rsidRPr="00556F72">
        <w:rPr>
          <w:rFonts w:ascii="Times New Roman" w:hAnsi="Times New Roman" w:cs="Times New Roman"/>
          <w:sz w:val="24"/>
          <w:szCs w:val="24"/>
        </w:rPr>
        <w:t>на котором рассматривается данный вопрос, проходит под председательством заместителя председателя Совета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округа, </w:t>
      </w:r>
      <w:r w:rsidRPr="00556F72">
        <w:rPr>
          <w:rFonts w:ascii="Times New Roman" w:hAnsi="Times New Roman" w:cs="Times New Roman"/>
          <w:sz w:val="24"/>
          <w:szCs w:val="24"/>
        </w:rPr>
        <w:t>а в случае его отсутствия – под председательством депутата, избранного на заседании из числа присутствующих депутатов, который после его избрания ведет заседание Совета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3"/>
      <w:bookmarkEnd w:id="7"/>
      <w:r w:rsidRPr="00556F72">
        <w:rPr>
          <w:rFonts w:ascii="Times New Roman" w:hAnsi="Times New Roman" w:cs="Times New Roman"/>
          <w:sz w:val="24"/>
          <w:szCs w:val="24"/>
        </w:rPr>
        <w:t xml:space="preserve">8. Для проведения тайного голосования из числа депутатов Совета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>создается счетная комиссия в составе 3 депутатов.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Председатель и члены счетной комиссии избираются на сессии Совета 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</w:t>
      </w:r>
      <w:r w:rsidRPr="00556F72">
        <w:rPr>
          <w:rFonts w:ascii="Times New Roman" w:hAnsi="Times New Roman" w:cs="Times New Roman"/>
          <w:sz w:val="24"/>
          <w:szCs w:val="24"/>
        </w:rPr>
        <w:t>открытым голосованием простым большинством голосов от числа избранных депутатов.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Депутат, в отношении которого поступило заявление, не принимает участие в работе счетной комиссии, а также в голосовании.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Председателем комиссии оглашается порядок проведения голосования.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Депутат обязан присутствовать при проведении процедуры тайного голосования и голосовать лично.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Бюллетени для тайного голосования выдаются депутатам членами счетной комиссии по списку депутатов.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Заполнение бюллетеня депутатом проводится путем проставления в бюллетене отметки за одну из предусмотренных законодательством мер ответственности.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Недействительными при подсчете голосов депутатов считаются бюллетени неустановленной формы, бюллетени, в которых при голосовании не </w:t>
      </w:r>
      <w:proofErr w:type="gramStart"/>
      <w:r w:rsidRPr="00556F72">
        <w:rPr>
          <w:rFonts w:ascii="Times New Roman" w:hAnsi="Times New Roman" w:cs="Times New Roman"/>
          <w:sz w:val="24"/>
          <w:szCs w:val="24"/>
        </w:rPr>
        <w:t>проставлена</w:t>
      </w:r>
      <w:proofErr w:type="gramEnd"/>
      <w:r w:rsidRPr="00556F72">
        <w:rPr>
          <w:rFonts w:ascii="Times New Roman" w:hAnsi="Times New Roman" w:cs="Times New Roman"/>
          <w:sz w:val="24"/>
          <w:szCs w:val="24"/>
        </w:rPr>
        <w:t xml:space="preserve"> или проставлены две и более отметки, а также по которым невозможно определить волеизъявление депутатов.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По итогам голосования утверждается протокол и принимается определенное итогами голосования решение.</w:t>
      </w:r>
    </w:p>
    <w:p w:rsidR="00556F72" w:rsidRPr="00556F72" w:rsidRDefault="00556F72" w:rsidP="00556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9. Информация о применении в отношении лиц, указанных в </w:t>
      </w:r>
      <w:hyperlink w:anchor="P0" w:history="1">
        <w:r w:rsidRPr="00556F72">
          <w:rPr>
            <w:rFonts w:ascii="Times New Roman" w:hAnsi="Times New Roman" w:cs="Times New Roman"/>
            <w:color w:val="000000"/>
            <w:sz w:val="24"/>
            <w:szCs w:val="24"/>
          </w:rPr>
          <w:t>пункте 1</w:t>
        </w:r>
      </w:hyperlink>
      <w:r w:rsidRPr="00556F72">
        <w:rPr>
          <w:rFonts w:ascii="Times New Roman" w:hAnsi="Times New Roman" w:cs="Times New Roman"/>
          <w:sz w:val="24"/>
          <w:szCs w:val="24"/>
        </w:rPr>
        <w:t xml:space="preserve"> настоящего Порядка, меры ответственности размещается в информационно-телекоммуникационной сети «Интернет» на официальном сайте Совета</w:t>
      </w:r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депутатов Сельского поселения «</w:t>
      </w:r>
      <w:proofErr w:type="spellStart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556F72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56F72" w:rsidRPr="00556F72" w:rsidRDefault="00556F72" w:rsidP="00556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F72" w:rsidRPr="00556F72" w:rsidRDefault="00556F72" w:rsidP="00556F72">
      <w:pPr>
        <w:contextualSpacing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556F72" w:rsidRPr="00556F72" w:rsidRDefault="00556F72" w:rsidP="00556F72">
      <w:pPr>
        <w:contextualSpacing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56F7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56F72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56F72" w:rsidRPr="00556F72" w:rsidRDefault="00556F72" w:rsidP="00556F72">
      <w:pPr>
        <w:contextualSpacing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556F72" w:rsidRPr="00556F72" w:rsidRDefault="00556F72" w:rsidP="00556F72">
      <w:pPr>
        <w:contextualSpacing/>
        <w:rPr>
          <w:rFonts w:ascii="Times New Roman" w:hAnsi="Times New Roman" w:cs="Times New Roman"/>
          <w:sz w:val="24"/>
          <w:szCs w:val="24"/>
        </w:rPr>
      </w:pPr>
      <w:r w:rsidRPr="00556F72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</w:t>
      </w:r>
      <w:r w:rsidRPr="00556F72">
        <w:rPr>
          <w:rFonts w:ascii="Times New Roman" w:hAnsi="Times New Roman" w:cs="Times New Roman"/>
          <w:sz w:val="24"/>
          <w:szCs w:val="24"/>
        </w:rPr>
        <w:tab/>
      </w:r>
      <w:r w:rsidRPr="00556F72">
        <w:rPr>
          <w:rFonts w:ascii="Times New Roman" w:hAnsi="Times New Roman" w:cs="Times New Roman"/>
          <w:sz w:val="24"/>
          <w:szCs w:val="24"/>
        </w:rPr>
        <w:tab/>
      </w:r>
      <w:r w:rsidRPr="00556F72">
        <w:rPr>
          <w:rFonts w:ascii="Times New Roman" w:hAnsi="Times New Roman" w:cs="Times New Roman"/>
          <w:sz w:val="24"/>
          <w:szCs w:val="24"/>
        </w:rPr>
        <w:tab/>
        <w:t xml:space="preserve">  Д.С. Якубович     </w:t>
      </w:r>
    </w:p>
    <w:p w:rsidR="00556F72" w:rsidRPr="00AD6E1B" w:rsidRDefault="00556F72" w:rsidP="00556F72">
      <w:pPr>
        <w:contextualSpacing/>
        <w:jc w:val="both"/>
        <w:rPr>
          <w:color w:val="FF0000"/>
        </w:rPr>
      </w:pPr>
    </w:p>
    <w:p w:rsidR="00220054" w:rsidRDefault="00220054" w:rsidP="0052519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0054" w:rsidRDefault="00220054" w:rsidP="0052519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0054" w:rsidRDefault="00220054" w:rsidP="0052519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0054" w:rsidRDefault="00220054" w:rsidP="0052519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5199" w:rsidRDefault="00525199" w:rsidP="0052519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51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32-е заседание 28-го созыва</w:t>
      </w:r>
    </w:p>
    <w:p w:rsidR="00AD4369" w:rsidRDefault="00525199" w:rsidP="0052519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51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РЕШЕНИЕ</w:t>
      </w:r>
    </w:p>
    <w:p w:rsidR="00AD4369" w:rsidRPr="00AD4369" w:rsidRDefault="00525199" w:rsidP="0052519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5199">
        <w:rPr>
          <w:rFonts w:ascii="Times New Roman" w:hAnsi="Times New Roman" w:cs="Times New Roman"/>
          <w:bCs/>
          <w:sz w:val="24"/>
          <w:szCs w:val="24"/>
        </w:rPr>
        <w:t>от 29 ноября 2021 № 5</w:t>
      </w:r>
    </w:p>
    <w:tbl>
      <w:tblPr>
        <w:tblW w:w="13418" w:type="dxa"/>
        <w:tblLook w:val="04A0"/>
      </w:tblPr>
      <w:tblGrid>
        <w:gridCol w:w="10173"/>
        <w:gridCol w:w="3245"/>
      </w:tblGrid>
      <w:tr w:rsidR="00525199" w:rsidRPr="00525199" w:rsidTr="00525199">
        <w:trPr>
          <w:trHeight w:val="2658"/>
        </w:trPr>
        <w:tc>
          <w:tcPr>
            <w:tcW w:w="10173" w:type="dxa"/>
            <w:shd w:val="clear" w:color="auto" w:fill="auto"/>
          </w:tcPr>
          <w:p w:rsidR="00220054" w:rsidRPr="00220054" w:rsidRDefault="00525199" w:rsidP="00525199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Положения о порядке принятия лицами, замещающими муниципальные должности Сельского поселения «</w:t>
            </w:r>
            <w:proofErr w:type="spellStart"/>
            <w:r w:rsidRPr="00525199">
              <w:rPr>
                <w:rFonts w:ascii="Times New Roman" w:hAnsi="Times New Roman" w:cs="Times New Roman"/>
                <w:b/>
                <w:sz w:val="24"/>
                <w:szCs w:val="24"/>
              </w:rPr>
              <w:t>Тельвисочный</w:t>
            </w:r>
            <w:proofErr w:type="spellEnd"/>
            <w:r w:rsidRPr="0052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сельсовет» Заполярного района Ненецкого автономного округа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  <w:tc>
          <w:tcPr>
            <w:tcW w:w="3245" w:type="dxa"/>
            <w:shd w:val="clear" w:color="auto" w:fill="auto"/>
          </w:tcPr>
          <w:p w:rsidR="00525199" w:rsidRPr="00525199" w:rsidRDefault="00525199" w:rsidP="00525199">
            <w:pPr>
              <w:tabs>
                <w:tab w:val="left" w:pos="7797"/>
              </w:tabs>
              <w:ind w:right="48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199" w:rsidRPr="00525199" w:rsidRDefault="00525199" w:rsidP="005251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В</w:t>
      </w:r>
      <w:r w:rsidRPr="00525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199">
        <w:rPr>
          <w:rFonts w:ascii="Times New Roman" w:hAnsi="Times New Roman" w:cs="Times New Roman"/>
          <w:bCs/>
          <w:sz w:val="24"/>
          <w:szCs w:val="24"/>
        </w:rPr>
        <w:t>целях обеспечения реализации норм пункта 8 части 3 статьи 12.1 Федерального закона от 25.12.2008 № 273-ФЗ «О противодействии коррупции», на основании Устава</w:t>
      </w:r>
      <w:r w:rsidRPr="00525199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ЗР НАО РЕШИЛ: </w:t>
      </w:r>
    </w:p>
    <w:p w:rsidR="00525199" w:rsidRPr="00525199" w:rsidRDefault="00525199" w:rsidP="005251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2519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Pr="00525199">
        <w:rPr>
          <w:rFonts w:ascii="Times New Roman" w:hAnsi="Times New Roman" w:cs="Times New Roman"/>
          <w:sz w:val="24"/>
          <w:szCs w:val="24"/>
        </w:rPr>
        <w:t>Утвердить Положение о порядке принятия лицами, замещающими муниципальные должности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постоянной основе, почетных и специальных званий, наград и иных знаков отличия (за исключением научных и спортивных</w:t>
      </w:r>
      <w:r w:rsidRPr="0052519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525199">
        <w:rPr>
          <w:rFonts w:ascii="Times New Roman" w:hAnsi="Times New Roman" w:cs="Times New Roman"/>
          <w:sz w:val="24"/>
          <w:szCs w:val="24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 w:rsidR="00525199" w:rsidRPr="00525199" w:rsidRDefault="00525199" w:rsidP="0052519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Признать утратившим силу решение Совета Депутатов муниципального образования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НАО от 25.04.2019 № 4 «Об утверждении Положения о порядке принятия лицами, замещающими муниципальные должности муниципального образования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организаций».</w:t>
      </w:r>
      <w:proofErr w:type="gramEnd"/>
    </w:p>
    <w:p w:rsidR="00525199" w:rsidRPr="00525199" w:rsidRDefault="00525199" w:rsidP="005251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3. Настоящее решение вступает после ег</w:t>
      </w:r>
      <w:r>
        <w:rPr>
          <w:rFonts w:ascii="Times New Roman" w:hAnsi="Times New Roman" w:cs="Times New Roman"/>
          <w:sz w:val="24"/>
          <w:szCs w:val="24"/>
        </w:rPr>
        <w:t>о опубликования (обнародования)</w:t>
      </w:r>
    </w:p>
    <w:p w:rsidR="00525199" w:rsidRPr="00525199" w:rsidRDefault="00525199" w:rsidP="005251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Глава  Сельского поселения</w:t>
      </w:r>
    </w:p>
    <w:p w:rsidR="00525199" w:rsidRPr="00525199" w:rsidRDefault="00525199" w:rsidP="005251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25199" w:rsidRPr="00525199" w:rsidRDefault="00525199" w:rsidP="005251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525199" w:rsidRDefault="00525199" w:rsidP="005251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                      Д.С. Якубович </w:t>
      </w:r>
    </w:p>
    <w:p w:rsidR="00525199" w:rsidRPr="00525199" w:rsidRDefault="00525199" w:rsidP="005251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199" w:rsidRPr="00220054" w:rsidRDefault="00525199" w:rsidP="00525199">
      <w:pPr>
        <w:ind w:left="467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20054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525199" w:rsidRPr="00220054" w:rsidRDefault="00525199" w:rsidP="00525199">
      <w:pPr>
        <w:ind w:left="467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20054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</w:p>
    <w:p w:rsidR="00525199" w:rsidRPr="00220054" w:rsidRDefault="00525199" w:rsidP="00525199">
      <w:pPr>
        <w:ind w:left="467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20054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525199" w:rsidRPr="00220054" w:rsidRDefault="00525199" w:rsidP="00525199">
      <w:pPr>
        <w:ind w:left="467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20054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220054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220054">
        <w:rPr>
          <w:rFonts w:ascii="Times New Roman" w:hAnsi="Times New Roman" w:cs="Times New Roman"/>
          <w:sz w:val="20"/>
          <w:szCs w:val="20"/>
        </w:rPr>
        <w:t xml:space="preserve"> сельсовет» ЗР НАО </w:t>
      </w:r>
    </w:p>
    <w:p w:rsidR="00525199" w:rsidRPr="00220054" w:rsidRDefault="00525199" w:rsidP="00220054">
      <w:pPr>
        <w:ind w:left="467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20054">
        <w:rPr>
          <w:rFonts w:ascii="Times New Roman" w:hAnsi="Times New Roman" w:cs="Times New Roman"/>
          <w:sz w:val="20"/>
          <w:szCs w:val="20"/>
        </w:rPr>
        <w:t xml:space="preserve"> от 29.11. 2021г. № 5 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25199" w:rsidRPr="00525199" w:rsidRDefault="00525199" w:rsidP="0052519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199">
        <w:rPr>
          <w:rFonts w:ascii="Times New Roman" w:hAnsi="Times New Roman" w:cs="Times New Roman"/>
          <w:b/>
          <w:sz w:val="24"/>
          <w:szCs w:val="24"/>
        </w:rPr>
        <w:t>о порядке принятия лицами, замещающими муниципальные должности Сельского поселения «</w:t>
      </w:r>
      <w:proofErr w:type="spellStart"/>
      <w:r w:rsidRPr="00525199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525199" w:rsidRPr="00525199" w:rsidRDefault="00525199" w:rsidP="0052519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99" w:rsidRPr="00525199" w:rsidRDefault="00525199" w:rsidP="005251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1. Настоящим Положением устанавливается порядок принятия лицами, замещающими муниципальные должности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525199" w:rsidRPr="00525199" w:rsidRDefault="00525199" w:rsidP="00525199">
      <w:pPr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ab/>
        <w:t>2. Лица, замещающие муниципальные должности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постоянной основе (далее – лица), принимают звания, награды и иных знаков отличия с разрешения Совета депутатов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– Совет депутатов).</w:t>
      </w:r>
    </w:p>
    <w:p w:rsidR="00525199" w:rsidRPr="00525199" w:rsidRDefault="00525199" w:rsidP="00525199">
      <w:pPr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Совет депутатов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 xml:space="preserve"> – ходатайство), составленное по форме согласно приложению № 1 к настоящему Положению.</w:t>
      </w:r>
    </w:p>
    <w:p w:rsidR="00525199" w:rsidRPr="00525199" w:rsidRDefault="00525199" w:rsidP="00525199">
      <w:pPr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Лицо, отказавшееся от звания, награды, в течение трех рабочих дней представляет в Совет депутатов,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  <w:proofErr w:type="gramEnd"/>
    </w:p>
    <w:p w:rsidR="00525199" w:rsidRPr="00525199" w:rsidRDefault="00525199" w:rsidP="005251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5. Ходатайства и уведомления, предусмотренные пунктами 4 и 5 настоящего Положения, представляются в Совет депутатов в двух экземплярах, один из которых возвращается лицу, представившему ходатайство или уведомление, с отметкой о регистрации в журнале учета ходатайств и уведомлений (далее – журнал учета), который ведется согласно приложению № 3 к настоящему Положению.</w:t>
      </w:r>
    </w:p>
    <w:p w:rsidR="00525199" w:rsidRPr="00525199" w:rsidRDefault="00525199" w:rsidP="005251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Листы журнала учета прошиваются и нумеруются. Запись о количестве листов заверяется на последней странице подписью Председателя Совета депутатов.</w:t>
      </w:r>
    </w:p>
    <w:p w:rsidR="00525199" w:rsidRPr="00525199" w:rsidRDefault="00525199" w:rsidP="00525199">
      <w:pPr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Лицо, получившее звание, награду, до принятия Советом депутатов решения по результатам рассмотрения ходатайства, передает оригиналы документов к званию, награду и оригиналы документов к ней, иные знаки отличия на ответственное хранение в Совет депутатов в течение трех рабочих дней со дня их получения по акту приема-передачи, составленному по форме согласно приложению № 4 к настоящему Положению (далее – акт приема-передачи).</w:t>
      </w:r>
      <w:proofErr w:type="gramEnd"/>
    </w:p>
    <w:p w:rsidR="00525199" w:rsidRPr="00525199" w:rsidRDefault="00525199" w:rsidP="005251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7. В случае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 xml:space="preserve"> если во время служебной командировки лицо получило звание, награду, 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иный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знак отличия или отказалось от них, срок представления ходатайства, либо уведомления исчисляется со дня возвращения лица из служебной командировки.</w:t>
      </w:r>
    </w:p>
    <w:p w:rsidR="00525199" w:rsidRPr="00525199" w:rsidRDefault="00525199" w:rsidP="00525199">
      <w:pPr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ab/>
        <w:t xml:space="preserve">8. 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 xml:space="preserve">В случае если лицо по независящим от него причинам не может представить ходатайство либо уведомление, передать оригиналы документов к званию, награду и оригиналы документов к ней, иные знаки отличия в сроки, указанные в пунктах 3-5 настоящего Положения, такое лицо </w:t>
      </w:r>
      <w:r w:rsidRPr="00525199">
        <w:rPr>
          <w:rFonts w:ascii="Times New Roman" w:hAnsi="Times New Roman" w:cs="Times New Roman"/>
          <w:sz w:val="24"/>
          <w:szCs w:val="24"/>
        </w:rPr>
        <w:lastRenderedPageBreak/>
        <w:t>обязано представить ходатайство либо уведомление, передать оригиналы документов к званию, награду и оригиналы документов к ней, иные знаки отличия не позднее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 xml:space="preserve"> следующего рабочего дня после устранения таких причин.</w:t>
      </w:r>
    </w:p>
    <w:p w:rsidR="00525199" w:rsidRPr="00525199" w:rsidRDefault="00525199" w:rsidP="005251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9. Ходатайство лица, замещающего муниципальную должность на постоянной основе, рассматривается Советом депутатов в трехмесячный срок со дня его представления в порядке, установленном Регламентом Совета.</w:t>
      </w:r>
    </w:p>
    <w:p w:rsidR="00525199" w:rsidRPr="00525199" w:rsidRDefault="00525199" w:rsidP="00525199">
      <w:pPr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ab/>
        <w:t xml:space="preserve">10. 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В случае удовлетворения ходатайства лица Совет депутатов в течение 3 рабочих дней со дня принятия указанного решения направляет такому лицу информационное письмо с результатом рассмотрения ходатайства и с указанием на необходимость получения им в Совете депутатов оригиналов документов к званию, награды и оригиналов документов к ней, иные знаки отличия по акту возврата документов к званию, награды и документов к ней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>, составленному по форме согласно приложению № 5 к настоящему Положению (далее – акт возврата).</w:t>
      </w:r>
    </w:p>
    <w:p w:rsidR="00525199" w:rsidRPr="00525199" w:rsidRDefault="00525199" w:rsidP="005251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199">
        <w:rPr>
          <w:rFonts w:ascii="Times New Roman" w:hAnsi="Times New Roman" w:cs="Times New Roman"/>
          <w:sz w:val="24"/>
          <w:szCs w:val="24"/>
        </w:rPr>
        <w:t>В случае отказа в удовлетворении ходатайства лица, Совет депутатов в течение 3 рабочих дней со дня принятия указанного решения направляет такому лицу информационное письмо с результатом рассмотрения ходатайства, а оригиналы документов к званию, награду и оригиналы документов к ней, иные знаки отличия направляет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proofErr w:type="gramEnd"/>
    </w:p>
    <w:tbl>
      <w:tblPr>
        <w:tblW w:w="1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3"/>
        <w:gridCol w:w="5513"/>
      </w:tblGrid>
      <w:tr w:rsidR="00525199" w:rsidRPr="00525199" w:rsidTr="00220054">
        <w:trPr>
          <w:trHeight w:val="3584"/>
        </w:trPr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:rsidR="00525199" w:rsidRPr="00525199" w:rsidRDefault="00525199" w:rsidP="0052519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525199" w:rsidRPr="00525199" w:rsidRDefault="00525199" w:rsidP="0052519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:rsidR="00525199" w:rsidRPr="00525199" w:rsidRDefault="00525199" w:rsidP="00525199">
            <w:pPr>
              <w:widowControl w:val="0"/>
              <w:rPr>
                <w:rFonts w:ascii="Times New Roman" w:hAnsi="Times New Roman" w:cs="Times New Roman"/>
              </w:rPr>
            </w:pPr>
            <w:r w:rsidRPr="00525199">
              <w:rPr>
                <w:rFonts w:ascii="Times New Roman" w:hAnsi="Times New Roman" w:cs="Times New Roman"/>
              </w:rPr>
              <w:t xml:space="preserve">Приложение № 1 </w:t>
            </w:r>
          </w:p>
          <w:p w:rsidR="00525199" w:rsidRPr="00525199" w:rsidRDefault="00525199" w:rsidP="00525199">
            <w:pPr>
              <w:rPr>
                <w:rFonts w:ascii="Times New Roman" w:hAnsi="Times New Roman" w:cs="Times New Roman"/>
              </w:rPr>
            </w:pPr>
            <w:r w:rsidRPr="00525199">
              <w:rPr>
                <w:rFonts w:ascii="Times New Roman" w:hAnsi="Times New Roman" w:cs="Times New Roman"/>
              </w:rPr>
              <w:t>к Положению о порядке принятия лицами, замещающими муниципальные должности Сельского поселения «</w:t>
            </w:r>
            <w:proofErr w:type="spellStart"/>
            <w:r w:rsidRPr="0052519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525199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525199" w:rsidRPr="00525199" w:rsidRDefault="00525199" w:rsidP="00525199">
      <w:pPr>
        <w:widowControl w:val="0"/>
        <w:ind w:left="4111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В Совет депутатов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525199" w:rsidRPr="00525199" w:rsidRDefault="00525199" w:rsidP="00525199">
      <w:pPr>
        <w:widowControl w:val="0"/>
        <w:ind w:left="4111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525199" w:rsidRPr="00525199" w:rsidRDefault="00525199" w:rsidP="00525199">
      <w:pPr>
        <w:widowControl w:val="0"/>
        <w:ind w:left="4111" w:firstLine="708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(Ф.И.О., замещаемая должность) </w:t>
      </w:r>
    </w:p>
    <w:p w:rsidR="00525199" w:rsidRPr="00525199" w:rsidRDefault="00525199" w:rsidP="00525199">
      <w:pPr>
        <w:widowControl w:val="0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79"/>
      <w:bookmarkEnd w:id="8"/>
      <w:r w:rsidRPr="00525199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525199" w:rsidRPr="00525199" w:rsidRDefault="00525199" w:rsidP="0052519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b/>
          <w:sz w:val="24"/>
          <w:szCs w:val="24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  <w:r w:rsidRPr="00525199">
        <w:rPr>
          <w:rFonts w:ascii="Times New Roman" w:hAnsi="Times New Roman" w:cs="Times New Roman"/>
          <w:sz w:val="24"/>
          <w:szCs w:val="24"/>
        </w:rPr>
        <w:t> </w:t>
      </w:r>
    </w:p>
    <w:p w:rsidR="00525199" w:rsidRPr="00525199" w:rsidRDefault="00525199" w:rsidP="00525199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Прошу разрешить мне принять ________________________________________________</w:t>
      </w:r>
    </w:p>
    <w:p w:rsidR="00525199" w:rsidRPr="00525199" w:rsidRDefault="00525199" w:rsidP="00525199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</w:t>
      </w:r>
      <w:proofErr w:type="gramEnd"/>
    </w:p>
    <w:p w:rsidR="00525199" w:rsidRPr="00525199" w:rsidRDefault="00525199" w:rsidP="0052519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</w:t>
      </w:r>
    </w:p>
    <w:p w:rsidR="00525199" w:rsidRPr="00525199" w:rsidRDefault="00525199" w:rsidP="00525199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    звания, награды или иного знака отличия)</w:t>
      </w:r>
    </w:p>
    <w:p w:rsidR="00525199" w:rsidRPr="00525199" w:rsidRDefault="00525199" w:rsidP="0052519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25199" w:rsidRPr="00525199" w:rsidRDefault="00525199" w:rsidP="00525199">
      <w:pPr>
        <w:widowControl w:val="0"/>
        <w:tabs>
          <w:tab w:val="left" w:pos="170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>а) и кем)</w:t>
      </w:r>
    </w:p>
    <w:p w:rsidR="00525199" w:rsidRPr="00525199" w:rsidRDefault="00525199" w:rsidP="0052519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25199" w:rsidRPr="00525199" w:rsidRDefault="00525199" w:rsidP="0052519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(дата и место вручения документов к почетному или специальному званию, награды или иного знака отличия)</w:t>
      </w:r>
    </w:p>
    <w:p w:rsidR="00525199" w:rsidRPr="00525199" w:rsidRDefault="00525199" w:rsidP="00525199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Документы к почетному или специальному званию, награда и документы к ней, знак отличия и документы к нему </w:t>
      </w:r>
      <w:r w:rsidRPr="0052519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25199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525199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  <w:r w:rsidRPr="0052519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525199" w:rsidRPr="00525199" w:rsidRDefault="00525199" w:rsidP="00525199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(наименование почетного или специального звания, награды или иного знака отличия)</w:t>
      </w:r>
    </w:p>
    <w:p w:rsidR="00525199" w:rsidRPr="00525199" w:rsidRDefault="00525199" w:rsidP="0052519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25199" w:rsidRPr="00525199" w:rsidRDefault="00525199" w:rsidP="0052519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(наименование документов к почетному или специальному званию, награде или иному знаку отличия)</w:t>
      </w:r>
    </w:p>
    <w:p w:rsidR="00525199" w:rsidRPr="00525199" w:rsidRDefault="00525199" w:rsidP="0052519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25199" w:rsidRPr="00525199" w:rsidRDefault="00525199" w:rsidP="0022005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сданы по акту приема-передачи № _________ от _______ ___________20__ г.                  в Совет депутатов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25199" w:rsidRPr="00525199" w:rsidRDefault="00525199" w:rsidP="0052519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«___»________ 20__ г.             __________   ___________________________</w:t>
      </w:r>
    </w:p>
    <w:p w:rsidR="00525199" w:rsidRPr="00525199" w:rsidRDefault="00525199" w:rsidP="00525199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(подпись)                                 (расшифровка подписи)</w:t>
      </w:r>
    </w:p>
    <w:tbl>
      <w:tblPr>
        <w:tblW w:w="0" w:type="auto"/>
        <w:tblLook w:val="04A0"/>
      </w:tblPr>
      <w:tblGrid>
        <w:gridCol w:w="4927"/>
        <w:gridCol w:w="4927"/>
      </w:tblGrid>
      <w:tr w:rsidR="00525199" w:rsidRPr="00525199" w:rsidTr="00525199">
        <w:tc>
          <w:tcPr>
            <w:tcW w:w="4927" w:type="dxa"/>
          </w:tcPr>
          <w:p w:rsidR="00525199" w:rsidRPr="00525199" w:rsidRDefault="00525199" w:rsidP="005251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199" w:rsidRPr="00525199" w:rsidRDefault="00525199" w:rsidP="005251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199" w:rsidRPr="00525199" w:rsidRDefault="00525199" w:rsidP="005251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199" w:rsidRPr="00525199" w:rsidRDefault="00525199" w:rsidP="005251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927" w:type="dxa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Приложение  № 2</w:t>
            </w:r>
          </w:p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 о порядке принятия лицами, замещающими муниципальные должности Сельского поселения «</w:t>
            </w:r>
            <w:proofErr w:type="spellStart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</w:p>
        </w:tc>
      </w:tr>
    </w:tbl>
    <w:p w:rsidR="00525199" w:rsidRPr="00525199" w:rsidRDefault="00525199" w:rsidP="00525199">
      <w:pPr>
        <w:widowControl w:val="0"/>
        <w:ind w:left="4111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В Совет депутатов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525199" w:rsidRPr="00525199" w:rsidRDefault="00525199" w:rsidP="00525199">
      <w:pPr>
        <w:widowControl w:val="0"/>
        <w:ind w:left="4111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525199" w:rsidRPr="00525199" w:rsidRDefault="00525199" w:rsidP="00525199">
      <w:pPr>
        <w:widowControl w:val="0"/>
        <w:ind w:left="4111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lastRenderedPageBreak/>
        <w:t xml:space="preserve">                (Ф.И.О., замещаемая должность)</w:t>
      </w:r>
      <w:bookmarkStart w:id="9" w:name="P134"/>
      <w:bookmarkEnd w:id="9"/>
      <w:r w:rsidRPr="00525199">
        <w:rPr>
          <w:rFonts w:ascii="Times New Roman" w:hAnsi="Times New Roman" w:cs="Times New Roman"/>
          <w:b/>
          <w:sz w:val="24"/>
          <w:szCs w:val="24"/>
        </w:rPr>
        <w:t> </w:t>
      </w:r>
    </w:p>
    <w:p w:rsidR="00525199" w:rsidRPr="00525199" w:rsidRDefault="00525199" w:rsidP="0052519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525199" w:rsidRPr="00525199" w:rsidRDefault="00525199" w:rsidP="0052519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25199" w:rsidRPr="00525199" w:rsidRDefault="00525199" w:rsidP="0052519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b/>
          <w:sz w:val="24"/>
          <w:szCs w:val="24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  <w:r w:rsidR="00220054">
        <w:rPr>
          <w:rFonts w:ascii="Times New Roman" w:hAnsi="Times New Roman" w:cs="Times New Roman"/>
          <w:sz w:val="24"/>
          <w:szCs w:val="24"/>
        </w:rPr>
        <w:t xml:space="preserve"> </w:t>
      </w:r>
      <w:r w:rsidRPr="00525199">
        <w:rPr>
          <w:rFonts w:ascii="Times New Roman" w:hAnsi="Times New Roman" w:cs="Times New Roman"/>
          <w:b/>
          <w:sz w:val="24"/>
          <w:szCs w:val="24"/>
        </w:rPr>
        <w:t>другой организации</w:t>
      </w:r>
      <w:r w:rsidRPr="00525199">
        <w:rPr>
          <w:rFonts w:ascii="Times New Roman" w:hAnsi="Times New Roman" w:cs="Times New Roman"/>
          <w:sz w:val="24"/>
          <w:szCs w:val="24"/>
        </w:rPr>
        <w:t> </w:t>
      </w:r>
    </w:p>
    <w:p w:rsidR="00525199" w:rsidRPr="00525199" w:rsidRDefault="00525199" w:rsidP="00525199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 ________________________________________________________________________________</w:t>
      </w:r>
    </w:p>
    <w:p w:rsidR="00525199" w:rsidRPr="00525199" w:rsidRDefault="00525199" w:rsidP="0052519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:rsidR="00525199" w:rsidRPr="00525199" w:rsidRDefault="00525199" w:rsidP="0052519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25199" w:rsidRPr="00525199" w:rsidRDefault="00525199" w:rsidP="0052519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>а) и кем)</w:t>
      </w:r>
    </w:p>
    <w:p w:rsidR="00525199" w:rsidRPr="00525199" w:rsidRDefault="00525199" w:rsidP="0052519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25199" w:rsidRPr="00525199" w:rsidRDefault="00525199" w:rsidP="0052519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«___»________20___г.          __________    ____________________________</w:t>
      </w:r>
    </w:p>
    <w:p w:rsidR="00525199" w:rsidRPr="00525199" w:rsidRDefault="00525199" w:rsidP="00220054">
      <w:pPr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(подпись)                                       (расшифровка)</w:t>
      </w:r>
    </w:p>
    <w:p w:rsidR="00525199" w:rsidRPr="00525199" w:rsidRDefault="00525199" w:rsidP="00525199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25199" w:rsidRPr="00525199" w:rsidRDefault="00525199" w:rsidP="00525199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к Положению о порядке принятия лицами, замещающими муниципальные должности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ФОРМА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журнала учета ходатайств и уведомлений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2517"/>
        <w:gridCol w:w="3344"/>
        <w:gridCol w:w="1765"/>
        <w:gridCol w:w="1958"/>
      </w:tblGrid>
      <w:tr w:rsidR="00525199" w:rsidRPr="00525199" w:rsidTr="00525199">
        <w:tc>
          <w:tcPr>
            <w:tcW w:w="668" w:type="dxa"/>
            <w:shd w:val="clear" w:color="auto" w:fill="auto"/>
          </w:tcPr>
          <w:p w:rsidR="00525199" w:rsidRPr="00525199" w:rsidRDefault="00525199" w:rsidP="0052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7" w:type="dxa"/>
            <w:shd w:val="clear" w:color="auto" w:fill="auto"/>
          </w:tcPr>
          <w:p w:rsidR="00525199" w:rsidRPr="00525199" w:rsidRDefault="00525199" w:rsidP="0052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Дата регистрации ходатайства/ уведомления</w:t>
            </w:r>
          </w:p>
        </w:tc>
        <w:tc>
          <w:tcPr>
            <w:tcW w:w="3344" w:type="dxa"/>
            <w:shd w:val="clear" w:color="auto" w:fill="auto"/>
          </w:tcPr>
          <w:p w:rsidR="00525199" w:rsidRPr="00525199" w:rsidRDefault="00525199" w:rsidP="0052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Сведения о лице, замещающем муниципальную должность Сельского поселения «</w:t>
            </w:r>
            <w:proofErr w:type="spellStart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округа, направившего ходатайство/ уведомление</w:t>
            </w:r>
          </w:p>
        </w:tc>
        <w:tc>
          <w:tcPr>
            <w:tcW w:w="1765" w:type="dxa"/>
            <w:shd w:val="clear" w:color="auto" w:fill="auto"/>
          </w:tcPr>
          <w:p w:rsidR="00525199" w:rsidRPr="00525199" w:rsidRDefault="00525199" w:rsidP="0052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ходатайства/ уведомления</w:t>
            </w:r>
          </w:p>
        </w:tc>
        <w:tc>
          <w:tcPr>
            <w:tcW w:w="1958" w:type="dxa"/>
            <w:shd w:val="clear" w:color="auto" w:fill="auto"/>
          </w:tcPr>
          <w:p w:rsidR="00525199" w:rsidRPr="00525199" w:rsidRDefault="00525199" w:rsidP="0052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принявшего ходатайство/ уведомление</w:t>
            </w:r>
          </w:p>
        </w:tc>
      </w:tr>
      <w:tr w:rsidR="00525199" w:rsidRPr="00525199" w:rsidTr="00525199">
        <w:tc>
          <w:tcPr>
            <w:tcW w:w="668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199" w:rsidRPr="00525199" w:rsidTr="00525199">
        <w:tc>
          <w:tcPr>
            <w:tcW w:w="668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199" w:rsidRPr="00525199" w:rsidRDefault="00525199" w:rsidP="00525199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25199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525199" w:rsidRPr="00525199" w:rsidRDefault="00525199" w:rsidP="00525199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к Положению о порядке принятия лицами, замещающими муниципальные должности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АКТ</w:t>
      </w:r>
    </w:p>
    <w:p w:rsidR="00525199" w:rsidRPr="00525199" w:rsidRDefault="00525199" w:rsidP="0022005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                                                                                                      № _____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Акт составлен о том, что _________________________________________________________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         (ФИО, должность)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сда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>а), а _______________________________________________________________________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(ФИО, должность)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принял (а) на хранение: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324"/>
      </w:tblGrid>
      <w:tr w:rsidR="00525199" w:rsidRPr="00525199" w:rsidTr="00525199">
        <w:tc>
          <w:tcPr>
            <w:tcW w:w="675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525199" w:rsidRPr="00525199" w:rsidRDefault="00525199" w:rsidP="0052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24" w:type="dxa"/>
            <w:shd w:val="clear" w:color="auto" w:fill="auto"/>
          </w:tcPr>
          <w:p w:rsidR="00525199" w:rsidRPr="00525199" w:rsidRDefault="00525199" w:rsidP="0052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25199" w:rsidRPr="00525199" w:rsidTr="00525199">
        <w:tc>
          <w:tcPr>
            <w:tcW w:w="675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199" w:rsidRPr="00525199" w:rsidTr="00525199">
        <w:tc>
          <w:tcPr>
            <w:tcW w:w="675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324" w:type="dxa"/>
            <w:shd w:val="clear" w:color="auto" w:fill="auto"/>
          </w:tcPr>
          <w:p w:rsidR="00525199" w:rsidRPr="00525199" w:rsidRDefault="00525199" w:rsidP="0052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Принял на хранение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С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>дал на хранение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 _____________________      ____________ _____________________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(подпись)  (расшифровка подписи)                                                       (подпись)  (расшифровка подписи)</w:t>
      </w:r>
    </w:p>
    <w:p w:rsidR="00525199" w:rsidRPr="00525199" w:rsidRDefault="00525199" w:rsidP="00220054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525199" w:rsidRPr="00220054" w:rsidRDefault="00525199" w:rsidP="00525199">
      <w:pPr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220054"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525199" w:rsidRPr="00220054" w:rsidRDefault="00525199" w:rsidP="00525199">
      <w:pPr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220054">
        <w:rPr>
          <w:rFonts w:ascii="Times New Roman" w:hAnsi="Times New Roman" w:cs="Times New Roman"/>
          <w:sz w:val="20"/>
          <w:szCs w:val="20"/>
        </w:rPr>
        <w:t xml:space="preserve"> к Положению о порядке принятия лицами, замещающими муниципальные должности Сельского поселения «</w:t>
      </w:r>
      <w:proofErr w:type="spellStart"/>
      <w:r w:rsidRPr="00220054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220054">
        <w:rPr>
          <w:rFonts w:ascii="Times New Roman" w:hAnsi="Times New Roman" w:cs="Times New Roman"/>
          <w:sz w:val="20"/>
          <w:szCs w:val="20"/>
        </w:rPr>
        <w:t xml:space="preserve"> сельсовет» Заполярного района Ненецкого автономного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</w:r>
    </w:p>
    <w:p w:rsidR="00220054" w:rsidRDefault="00220054" w:rsidP="00525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525199" w:rsidRPr="00525199" w:rsidRDefault="00525199" w:rsidP="0022005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возврата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                                                                                                            № ___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В   связи   с   удовлетворением   ходатайства   о   разрешении  принять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(наименование звания, награды и т.п.)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(ФИО лица, принявшего документы к званию, награду и т.п., должность)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возвращает _____________________________________ 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переданные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 xml:space="preserve"> на хранение по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(ФИО, должность)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акту приема-передачи от "___" ____________ 20__ г. № _________: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Выдал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П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>ринял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 _____________________         ____________ _____________________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(подпись) (расшифровка подписи)                                             (подпись)  (расшифровка подписи)</w:t>
      </w:r>
    </w:p>
    <w:p w:rsidR="00525199" w:rsidRPr="00525199" w:rsidRDefault="00525199" w:rsidP="00525199">
      <w:pPr>
        <w:rPr>
          <w:rFonts w:ascii="Times New Roman" w:hAnsi="Times New Roman" w:cs="Times New Roman"/>
          <w:sz w:val="24"/>
          <w:szCs w:val="24"/>
        </w:rPr>
      </w:pPr>
    </w:p>
    <w:p w:rsidR="00556F72" w:rsidRPr="00220054" w:rsidRDefault="00525199" w:rsidP="00220054">
      <w:pPr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525199" w:rsidRDefault="00525199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25199" w:rsidRPr="00525199" w:rsidRDefault="00525199" w:rsidP="00525199">
      <w:pPr>
        <w:pStyle w:val="ConsTitle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25199">
        <w:rPr>
          <w:rFonts w:ascii="Times New Roman" w:hAnsi="Times New Roman" w:cs="Times New Roman"/>
          <w:sz w:val="24"/>
          <w:szCs w:val="24"/>
        </w:rPr>
        <w:t>32-е заседание 28-го созыва</w:t>
      </w:r>
    </w:p>
    <w:p w:rsidR="00525199" w:rsidRPr="00525199" w:rsidRDefault="00525199" w:rsidP="0052519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251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РЕШЕНИЕ</w:t>
      </w:r>
    </w:p>
    <w:p w:rsidR="00525199" w:rsidRPr="00525199" w:rsidRDefault="00525199" w:rsidP="005251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5199">
        <w:rPr>
          <w:rFonts w:ascii="Times New Roman" w:hAnsi="Times New Roman" w:cs="Times New Roman"/>
          <w:b w:val="0"/>
          <w:sz w:val="24"/>
          <w:szCs w:val="24"/>
        </w:rPr>
        <w:t>от 29 ноября 2021 года № 6</w:t>
      </w:r>
    </w:p>
    <w:p w:rsidR="00525199" w:rsidRPr="00525199" w:rsidRDefault="00525199" w:rsidP="005251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25199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199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 о звании </w:t>
      </w:r>
      <w:r w:rsidRPr="00525199">
        <w:rPr>
          <w:rFonts w:ascii="Times New Roman" w:eastAsia="Calibri" w:hAnsi="Times New Roman" w:cs="Times New Roman"/>
          <w:b/>
          <w:bCs/>
          <w:sz w:val="24"/>
          <w:szCs w:val="24"/>
        </w:rPr>
        <w:t>«Почетный гражданин</w:t>
      </w:r>
    </w:p>
    <w:p w:rsidR="00525199" w:rsidRPr="00525199" w:rsidRDefault="00525199" w:rsidP="00525199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199">
        <w:rPr>
          <w:rFonts w:ascii="Times New Roman" w:hAnsi="Times New Roman" w:cs="Times New Roman"/>
          <w:b/>
          <w:sz w:val="24"/>
          <w:szCs w:val="24"/>
        </w:rPr>
        <w:t>Сельского поселения  «</w:t>
      </w:r>
      <w:proofErr w:type="spellStart"/>
      <w:r w:rsidRPr="00525199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b/>
          <w:sz w:val="24"/>
          <w:szCs w:val="24"/>
        </w:rPr>
        <w:t xml:space="preserve">  сельсовет» Заполярного района</w:t>
      </w:r>
    </w:p>
    <w:p w:rsidR="00525199" w:rsidRPr="00525199" w:rsidRDefault="00525199" w:rsidP="00525199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199">
        <w:rPr>
          <w:rFonts w:ascii="Times New Roman" w:hAnsi="Times New Roman" w:cs="Times New Roman"/>
          <w:b/>
          <w:sz w:val="24"/>
          <w:szCs w:val="24"/>
        </w:rPr>
        <w:t>Ненецкого автономного округа»</w:t>
      </w:r>
    </w:p>
    <w:p w:rsidR="00525199" w:rsidRPr="00525199" w:rsidRDefault="00525199" w:rsidP="005251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199">
        <w:rPr>
          <w:rFonts w:ascii="Times New Roman" w:hAnsi="Times New Roman" w:cs="Times New Roman"/>
          <w:sz w:val="24"/>
          <w:szCs w:val="24"/>
        </w:rPr>
        <w:t>В целях общественного признания трудовых заслуг граждан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личный вклад в социальное, культурное развитие населенных пунктов Сельского  поселения,   активное участие в общественной жизни и местном самоуправлении, </w:t>
      </w:r>
      <w:r w:rsidRPr="00525199">
        <w:rPr>
          <w:rFonts w:ascii="Times New Roman" w:hAnsi="Times New Roman" w:cs="Times New Roman"/>
          <w:bCs/>
          <w:sz w:val="24"/>
          <w:szCs w:val="24"/>
        </w:rPr>
        <w:t xml:space="preserve">обеспечение защиты прав и свобод человека и гражданина, повышение авторитета Сельского поселения   в Ненецком автономном округе и за его пределами </w:t>
      </w:r>
      <w:r w:rsidRPr="00525199">
        <w:rPr>
          <w:rFonts w:ascii="Times New Roman" w:hAnsi="Times New Roman" w:cs="Times New Roman"/>
          <w:sz w:val="24"/>
          <w:szCs w:val="24"/>
        </w:rPr>
        <w:t>Совет депутатов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>» ЗР НАО РЕШИЛ:</w:t>
      </w:r>
    </w:p>
    <w:p w:rsidR="00525199" w:rsidRPr="00525199" w:rsidRDefault="00525199" w:rsidP="005251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1. Утвердить прилагаемое Положение о звании «Почетный гражданин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согласно приложению 1.</w:t>
      </w:r>
    </w:p>
    <w:p w:rsidR="00525199" w:rsidRPr="00525199" w:rsidRDefault="00525199" w:rsidP="00525199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9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Описание  нагрудного знака  </w:t>
      </w:r>
      <w:r w:rsidRPr="00525199">
        <w:rPr>
          <w:rFonts w:ascii="Times New Roman" w:hAnsi="Times New Roman" w:cs="Times New Roman"/>
          <w:sz w:val="24"/>
          <w:szCs w:val="24"/>
        </w:rPr>
        <w:t>«Почетный гражданин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согласно приложению 2.</w:t>
      </w:r>
    </w:p>
    <w:p w:rsidR="00525199" w:rsidRPr="00525199" w:rsidRDefault="00525199" w:rsidP="0052519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color w:val="000000"/>
          <w:sz w:val="24"/>
          <w:szCs w:val="24"/>
        </w:rPr>
        <w:t xml:space="preserve">3. Форму удостоверения к нагрудному  знаку </w:t>
      </w:r>
      <w:r w:rsidRPr="00525199">
        <w:rPr>
          <w:rFonts w:ascii="Times New Roman" w:hAnsi="Times New Roman" w:cs="Times New Roman"/>
          <w:sz w:val="24"/>
          <w:szCs w:val="24"/>
        </w:rPr>
        <w:t>«Почетный гражданин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согласно приложению 3.</w:t>
      </w:r>
    </w:p>
    <w:p w:rsidR="00525199" w:rsidRPr="00525199" w:rsidRDefault="00525199" w:rsidP="0052519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4. Форму наградного листа  на звание «Почетный гражданин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согласно приложению 4.</w:t>
      </w:r>
    </w:p>
    <w:p w:rsidR="00525199" w:rsidRPr="00525199" w:rsidRDefault="00525199" w:rsidP="00525199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5. Форму заявления на получение выплаты </w:t>
      </w:r>
      <w:r w:rsidRPr="00525199">
        <w:rPr>
          <w:rFonts w:ascii="Times New Roman" w:hAnsi="Times New Roman" w:cs="Times New Roman"/>
          <w:bCs/>
          <w:sz w:val="24"/>
          <w:szCs w:val="24"/>
        </w:rPr>
        <w:t>единовременного денежного вознаграждения в размере 10 000 рублей согласно приложению 5.</w:t>
      </w:r>
    </w:p>
    <w:p w:rsidR="00525199" w:rsidRPr="00525199" w:rsidRDefault="00525199" w:rsidP="0052519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bCs/>
          <w:sz w:val="24"/>
          <w:szCs w:val="24"/>
        </w:rPr>
        <w:t>6. Признать утратившими силу решения Совета депутатов муниципального образования «</w:t>
      </w:r>
      <w:proofErr w:type="spellStart"/>
      <w:r w:rsidRPr="00525199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bCs/>
          <w:sz w:val="24"/>
          <w:szCs w:val="24"/>
        </w:rPr>
        <w:t xml:space="preserve"> сельсовет» НАО  от 25.07.2014 № 6</w:t>
      </w:r>
      <w:proofErr w:type="gramStart"/>
      <w:r w:rsidRPr="005251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9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>б утверждении Положения  о звании «Почетный гражданин муниципального образовании 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 сельсовет» Ненецкого автономного округа» и решения от 08.11.2018 № 5 «О внесении изменений в «Положение о звании «Почетный гражданин  муниципального образования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                                 Ненецкого автономного округа»</w:t>
      </w:r>
    </w:p>
    <w:p w:rsidR="00525199" w:rsidRPr="00525199" w:rsidRDefault="00525199" w:rsidP="005A057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     7. Настоящее Решение вступает в силу после его официального  опубликования (обнародования).</w:t>
      </w:r>
    </w:p>
    <w:p w:rsidR="00525199" w:rsidRPr="00525199" w:rsidRDefault="00525199" w:rsidP="005251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A0578">
      <w:pPr>
        <w:contextualSpacing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525199" w:rsidRPr="00525199" w:rsidRDefault="00525199" w:rsidP="005A0578">
      <w:pPr>
        <w:contextualSpacing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25199" w:rsidRPr="00525199" w:rsidRDefault="00525199" w:rsidP="005A0578">
      <w:pPr>
        <w:contextualSpacing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525199" w:rsidRPr="00525199" w:rsidRDefault="00525199" w:rsidP="005A0578">
      <w:pPr>
        <w:contextualSpacing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</w:t>
      </w:r>
      <w:r w:rsidRPr="00525199">
        <w:rPr>
          <w:rFonts w:ascii="Times New Roman" w:hAnsi="Times New Roman" w:cs="Times New Roman"/>
          <w:sz w:val="24"/>
          <w:szCs w:val="24"/>
        </w:rPr>
        <w:tab/>
      </w:r>
      <w:r w:rsidRPr="00525199">
        <w:rPr>
          <w:rFonts w:ascii="Times New Roman" w:hAnsi="Times New Roman" w:cs="Times New Roman"/>
          <w:sz w:val="24"/>
          <w:szCs w:val="24"/>
        </w:rPr>
        <w:tab/>
      </w:r>
      <w:r w:rsidRPr="00525199">
        <w:rPr>
          <w:rFonts w:ascii="Times New Roman" w:hAnsi="Times New Roman" w:cs="Times New Roman"/>
          <w:sz w:val="24"/>
          <w:szCs w:val="24"/>
        </w:rPr>
        <w:tab/>
        <w:t xml:space="preserve">  Д.С. Якубович     </w:t>
      </w:r>
    </w:p>
    <w:p w:rsidR="00525199" w:rsidRPr="00525199" w:rsidRDefault="00525199" w:rsidP="0052519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25199" w:rsidRPr="00525199" w:rsidRDefault="00525199" w:rsidP="00525199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525199">
        <w:rPr>
          <w:rFonts w:ascii="Times New Roman" w:hAnsi="Times New Roman"/>
          <w:sz w:val="24"/>
          <w:szCs w:val="24"/>
        </w:rPr>
        <w:t xml:space="preserve">  Приложение 1</w:t>
      </w:r>
    </w:p>
    <w:p w:rsidR="00525199" w:rsidRPr="00525199" w:rsidRDefault="00525199" w:rsidP="00525199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525199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525199" w:rsidRPr="00525199" w:rsidRDefault="00525199" w:rsidP="00525199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5251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Сельского поселения</w:t>
      </w:r>
    </w:p>
    <w:p w:rsidR="00525199" w:rsidRPr="00525199" w:rsidRDefault="00525199" w:rsidP="00525199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525199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52519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525199" w:rsidRPr="00220054" w:rsidRDefault="00525199" w:rsidP="00525199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525199">
        <w:rPr>
          <w:rFonts w:ascii="Times New Roman" w:hAnsi="Times New Roman"/>
          <w:sz w:val="24"/>
          <w:szCs w:val="24"/>
        </w:rPr>
        <w:t>от  29.11.2021  № 6</w:t>
      </w:r>
    </w:p>
    <w:p w:rsidR="00525199" w:rsidRPr="00525199" w:rsidRDefault="00525199" w:rsidP="00525199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525199" w:rsidRPr="00525199" w:rsidRDefault="00525199" w:rsidP="00525199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 w:rsidRPr="00525199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525199" w:rsidRPr="00525199" w:rsidRDefault="00525199" w:rsidP="00525199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 w:rsidRPr="00525199">
        <w:rPr>
          <w:rFonts w:ascii="Times New Roman" w:hAnsi="Times New Roman"/>
          <w:b/>
          <w:sz w:val="24"/>
          <w:szCs w:val="24"/>
        </w:rPr>
        <w:t>о звании «Почетный гражданин Сельского поселения «</w:t>
      </w:r>
      <w:proofErr w:type="spellStart"/>
      <w:r w:rsidRPr="00525199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525199" w:rsidRPr="00525199" w:rsidRDefault="00525199" w:rsidP="00525199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 w:rsidRPr="00525199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округа».</w:t>
      </w:r>
    </w:p>
    <w:p w:rsidR="00525199" w:rsidRPr="00525199" w:rsidRDefault="00525199" w:rsidP="00525199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1.  </w:t>
      </w:r>
      <w:proofErr w:type="gram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Звание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" </w:t>
      </w:r>
      <w:r w:rsidRPr="00525199">
        <w:rPr>
          <w:rFonts w:ascii="Times New Roman" w:hAnsi="Times New Roman" w:cs="Times New Roman"/>
          <w:sz w:val="24"/>
          <w:szCs w:val="24"/>
        </w:rPr>
        <w:t xml:space="preserve">является высшей формой поощрения и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присваивается лицам </w:t>
      </w:r>
      <w:r w:rsidRPr="00525199">
        <w:rPr>
          <w:rFonts w:ascii="Times New Roman" w:hAnsi="Times New Roman" w:cs="Times New Roman"/>
          <w:sz w:val="24"/>
          <w:szCs w:val="24"/>
        </w:rPr>
        <w:t>за трудовой вклад в организациях всех форм собственности, работающих на территории муниципального образования, личный вклад в социальное, культурное развитие муниципального образования,   активное участие в общественной жизни и местном самоуправлении 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обеспечение защиты прав</w:t>
      </w:r>
      <w:proofErr w:type="gram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и свобод человека и гражданина, повышение авторитета муниципального образования  в Ненецком автономном округе и за его пределами.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2. Звание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" присваивается гражданам Российской Федерации, иностранным гражданам, лицам без гражданства.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3. Присвоение звания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" ":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не производится повторно;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не производится посмертно;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не производится лицу, имеющему неснятую или непогашенную судимость.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4. Звание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" не может быть присвоено лицу, замещающему должность главы Сельского поселения  </w:t>
      </w:r>
      <w:r w:rsidRPr="005251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ЗР НАО,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должность муниципальной службы органов местного самоуправления Сельского поселения. Лицу, замещавшему одну из указанных должностей, звание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" может быть присвоено не ранее чем через два года после окончания (прекращения) срока его полномочий.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5. Лицам, удостоенным звания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" выплачивается единовременное денежное вознаграждение в размере 10 000 рублей.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6. Звание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" присваивается не более двум лицам в год.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7. </w:t>
      </w:r>
      <w:proofErr w:type="gram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Ходатайства о присвоении звания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" могут быть представлены Советом депутатов Сельского поселения </w:t>
      </w:r>
      <w:r w:rsidRPr="005251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" (далее – Совет депутатов), Администрацией Сельского поселения </w:t>
      </w:r>
      <w:r w:rsidRPr="005251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" (далее – Администрация Сельского поселения),  руководителями муниципальных (государственных) учреждений  и предприятий, общественными объединениями, иными организациями, а также коллективами организаций</w:t>
      </w:r>
      <w:proofErr w:type="gram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и инициативными группами жителей муниципального образования</w:t>
      </w:r>
      <w:proofErr w:type="gramStart"/>
      <w:r w:rsidRPr="0052519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.</w:t>
      </w:r>
      <w:proofErr w:type="gram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Срок подачи ходатайства до 1 октября текущего года.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0" w:name="Par12"/>
      <w:bookmarkEnd w:id="10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8. К ходатайству о представлении к присвоению звания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" прилагаются следующие наградные материалы: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1) наградной </w:t>
      </w:r>
      <w:hyperlink r:id="rId32" w:history="1">
        <w:r w:rsidRPr="00525199">
          <w:rPr>
            <w:rFonts w:ascii="Times New Roman" w:eastAsia="Calibri" w:hAnsi="Times New Roman" w:cs="Times New Roman"/>
            <w:bCs/>
            <w:sz w:val="24"/>
            <w:szCs w:val="24"/>
          </w:rPr>
          <w:t>лист</w:t>
        </w:r>
      </w:hyperlink>
      <w:r w:rsidRPr="00525199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2) протокол заседания трудового коллектива, общественного объединения или иной организации, инициативной группы (или выписка из него за подписями председателя и секретаря собрания, заверенные печатью организации (если она есть).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3) дополнительные сведения, которые необходимы для объективной оценки (по усмотрению представляющей организации).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9 Материалы о представлении к присвоению звания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" </w:t>
      </w:r>
      <w:r w:rsidRPr="00525199">
        <w:rPr>
          <w:rFonts w:ascii="Times New Roman" w:eastAsia="Calibri" w:hAnsi="Times New Roman" w:cs="Times New Roman"/>
          <w:sz w:val="24"/>
          <w:szCs w:val="24"/>
        </w:rPr>
        <w:t>рассматриваются на заседании  наградной комиссии при Администрации Сельского поселения «</w:t>
      </w:r>
      <w:proofErr w:type="spellStart"/>
      <w:r w:rsidRPr="00525199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сельсовет» ЗР НАО (далее – Комиссия)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По результатам рассмотрения  материалов </w:t>
      </w: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Комиссия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принимает мотивированное решение о поддержке или об отклонении представленных ходатайств.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10.  Решение о присвоении звания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" принимается Решением Совета депутатов.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11. Нагрудный знак и удостоверение установленного образца к званию "Почетный гражданин </w:t>
      </w:r>
      <w:r w:rsidRPr="0052519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" вручается награжденному в торжественной обстановке к государственному празднику  «День народного  единства» главой Сельского поселения </w:t>
      </w:r>
      <w:r w:rsidRPr="00525199">
        <w:rPr>
          <w:rFonts w:ascii="Times New Roman" w:eastAsia="Calibri" w:hAnsi="Times New Roman" w:cs="Times New Roman"/>
          <w:sz w:val="24"/>
          <w:szCs w:val="24"/>
        </w:rPr>
        <w:t>либо другим должностным лицом по его поручению.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12. Выплата единовременного денежного вознаграждения осуществляется Администрацией Сельского поселения «</w:t>
      </w:r>
      <w:proofErr w:type="spell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13. Для получения единовременного денежного вознаграждения необходимо предоставить в Администрацию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следующие документы: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- заявление с указанием способа выплаты единовременного денежного вознаграждения в соответствии с </w:t>
      </w:r>
      <w:hyperlink w:anchor="Par19" w:history="1">
        <w:r w:rsidRPr="00525199">
          <w:rPr>
            <w:rFonts w:ascii="Times New Roman" w:eastAsia="Calibri" w:hAnsi="Times New Roman" w:cs="Times New Roman"/>
            <w:sz w:val="24"/>
            <w:szCs w:val="24"/>
          </w:rPr>
          <w:t>пунктом 1</w:t>
        </w:r>
      </w:hyperlink>
      <w:r w:rsidRPr="00525199">
        <w:rPr>
          <w:rFonts w:ascii="Times New Roman" w:eastAsia="Calibri" w:hAnsi="Times New Roman" w:cs="Times New Roman"/>
          <w:sz w:val="24"/>
          <w:szCs w:val="24"/>
        </w:rPr>
        <w:t>5 настоящего Положения;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-копию паспорта;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- копию удостоверения о награждении нагрудным знаком «Почетный гражданин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округа».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14. Решение о выплате единовременного денежного вознаграждения принимается Администрацией Сельского поселения «</w:t>
      </w:r>
      <w:proofErr w:type="spellStart"/>
      <w:r w:rsidRPr="00525199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сельсовет» ЗР НАО  в форме распоряжения не позднее 10 дней со дня предоставления документов, указанных в </w:t>
      </w:r>
      <w:hyperlink w:anchor="Par5" w:history="1">
        <w:r w:rsidRPr="00525199">
          <w:rPr>
            <w:rFonts w:ascii="Times New Roman" w:eastAsia="Calibri" w:hAnsi="Times New Roman" w:cs="Times New Roman"/>
            <w:sz w:val="24"/>
            <w:szCs w:val="24"/>
          </w:rPr>
          <w:t>13</w:t>
        </w:r>
      </w:hyperlink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настоящего Положения.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15. Выплата единовременного денежного вознаграждения производится Администрацией  Сельского поселения через кредитные организации.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16. Расходы, связанные с доставкой и перечислением единовременного денежного вознаграждения, осуществляются в пределах средств, предусмотренных на эти цели в местном бюджете на очередной финансовый год.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17.  Налогообложение единовременного денежного вознаграждения производится в соответствии с действующим законодательством.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18. В случае смерти награжденного нагрудный знак к званию </w:t>
      </w: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«Почетный гражданин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округа», удостоверение установленного образца и денежное вознаграждение передаются близким родственникам (в порядке наследования, предусмотренном Гражданским </w:t>
      </w:r>
      <w:hyperlink r:id="rId33" w:history="1">
        <w:r w:rsidRPr="00525199"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Pr="005251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Российской Федерации).</w:t>
      </w:r>
    </w:p>
    <w:p w:rsidR="00525199" w:rsidRPr="00525199" w:rsidRDefault="00525199" w:rsidP="0052519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19. Имена граждан, удостоенных звания </w:t>
      </w: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«Почетный гражданин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округа» заносятся на Доску Почета  Сельского поселения </w:t>
      </w:r>
      <w:r w:rsidRPr="005251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".</w:t>
      </w:r>
    </w:p>
    <w:p w:rsidR="00525199" w:rsidRPr="005A0578" w:rsidRDefault="00525199" w:rsidP="005A05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20. Лица, удостоенные звания </w:t>
      </w: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«Почетный гражданин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округа»", приглашаются Советом депутатов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и главой Сельского поселения на мероприятия, посвященные государственным, муниципальным праздникам и другим важным событиям.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к Положению о звании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«Почетный гражданин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сельсовет»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Заполярного района</w:t>
      </w:r>
    </w:p>
    <w:p w:rsidR="00525199" w:rsidRPr="00525199" w:rsidRDefault="00525199" w:rsidP="00525199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Ненецкого автономного округа</w:t>
      </w:r>
    </w:p>
    <w:p w:rsidR="00525199" w:rsidRPr="00525199" w:rsidRDefault="00525199" w:rsidP="00525199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5199">
        <w:rPr>
          <w:rFonts w:ascii="Times New Roman" w:hAnsi="Times New Roman" w:cs="Times New Roman"/>
          <w:color w:val="000000"/>
          <w:sz w:val="24"/>
          <w:szCs w:val="24"/>
        </w:rPr>
        <w:t>Описание нагрудного знака</w:t>
      </w:r>
    </w:p>
    <w:p w:rsidR="00525199" w:rsidRPr="00525199" w:rsidRDefault="00525199" w:rsidP="00525199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5199">
        <w:rPr>
          <w:rFonts w:ascii="Times New Roman" w:hAnsi="Times New Roman" w:cs="Times New Roman"/>
          <w:color w:val="000000"/>
          <w:sz w:val="24"/>
          <w:szCs w:val="24"/>
        </w:rPr>
        <w:t>«Почетный гражданин Сельского поселения «</w:t>
      </w:r>
      <w:proofErr w:type="spellStart"/>
      <w:r w:rsidRPr="0052519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                 Заполярного района Ненецкого автономного округа</w:t>
      </w:r>
    </w:p>
    <w:p w:rsidR="00525199" w:rsidRPr="00525199" w:rsidRDefault="00525199" w:rsidP="0052519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5199" w:rsidRPr="00525199" w:rsidRDefault="00525199" w:rsidP="00525199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99">
        <w:rPr>
          <w:rFonts w:ascii="Times New Roman" w:hAnsi="Times New Roman" w:cs="Times New Roman"/>
          <w:color w:val="000000"/>
          <w:sz w:val="24"/>
          <w:szCs w:val="24"/>
        </w:rPr>
        <w:t>Нагрудный знак «Почетный гражданин Сельского поселения «</w:t>
      </w:r>
      <w:proofErr w:type="spellStart"/>
      <w:r w:rsidRPr="0052519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 изготавливается из металла золотистого цвета и имеет форму круга диаметром 32 мм.</w:t>
      </w:r>
    </w:p>
    <w:p w:rsidR="00525199" w:rsidRPr="00525199" w:rsidRDefault="00525199" w:rsidP="00525199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99">
        <w:rPr>
          <w:rFonts w:ascii="Times New Roman" w:hAnsi="Times New Roman" w:cs="Times New Roman"/>
          <w:color w:val="000000"/>
          <w:sz w:val="24"/>
          <w:szCs w:val="24"/>
        </w:rPr>
        <w:t>На лицевой стороне нагрудного знака в центре - круглый медальон, внутри которого вверху по окружности расположена н</w:t>
      </w:r>
      <w:bookmarkStart w:id="11" w:name="mailruanchor_mailruanchor__GoBack"/>
      <w:bookmarkEnd w:id="11"/>
      <w:r w:rsidRPr="00525199">
        <w:rPr>
          <w:rFonts w:ascii="Times New Roman" w:hAnsi="Times New Roman" w:cs="Times New Roman"/>
          <w:color w:val="000000"/>
          <w:sz w:val="24"/>
          <w:szCs w:val="24"/>
        </w:rPr>
        <w:t>адпись «Почетный гражданин Сельского поселения "</w:t>
      </w:r>
      <w:proofErr w:type="spellStart"/>
      <w:r w:rsidRPr="0052519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сельсовет" ЗР НАО». В центре медальона частично в цвете изображен герб Сельского поселения  "</w:t>
      </w:r>
      <w:proofErr w:type="spellStart"/>
      <w:r w:rsidRPr="0052519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сельсовет" Заполярного района Ненецкого автономного округа. </w:t>
      </w:r>
    </w:p>
    <w:p w:rsidR="00525199" w:rsidRPr="00525199" w:rsidRDefault="00525199" w:rsidP="00525199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99">
        <w:rPr>
          <w:rFonts w:ascii="Times New Roman" w:hAnsi="Times New Roman" w:cs="Times New Roman"/>
          <w:color w:val="000000"/>
          <w:sz w:val="24"/>
          <w:szCs w:val="24"/>
        </w:rPr>
        <w:t xml:space="preserve">Медаль при помощи ушка и колец соединяется с  колодкой  из металла золотистого </w:t>
      </w:r>
      <w:proofErr w:type="gramStart"/>
      <w:r w:rsidRPr="00525199">
        <w:rPr>
          <w:rFonts w:ascii="Times New Roman" w:hAnsi="Times New Roman" w:cs="Times New Roman"/>
          <w:color w:val="000000"/>
          <w:sz w:val="24"/>
          <w:szCs w:val="24"/>
        </w:rPr>
        <w:t>цвета</w:t>
      </w:r>
      <w:proofErr w:type="gramEnd"/>
      <w:r w:rsidRPr="00525199">
        <w:rPr>
          <w:rFonts w:ascii="Times New Roman" w:hAnsi="Times New Roman" w:cs="Times New Roman"/>
          <w:color w:val="000000"/>
          <w:sz w:val="24"/>
          <w:szCs w:val="24"/>
        </w:rPr>
        <w:t xml:space="preserve"> на которой изображена пальмовая ветвь. </w:t>
      </w:r>
    </w:p>
    <w:p w:rsidR="00525199" w:rsidRPr="00525199" w:rsidRDefault="00525199" w:rsidP="00525199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99">
        <w:rPr>
          <w:rFonts w:ascii="Times New Roman" w:hAnsi="Times New Roman" w:cs="Times New Roman"/>
          <w:color w:val="000000"/>
          <w:sz w:val="24"/>
          <w:szCs w:val="24"/>
        </w:rPr>
        <w:t>На оборотной стороне колодки имеется приспособление в виде булавки для крепления нагрудного знака к одежде.</w:t>
      </w:r>
    </w:p>
    <w:p w:rsidR="00525199" w:rsidRPr="004E5B3F" w:rsidRDefault="00525199" w:rsidP="004E5B3F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99">
        <w:rPr>
          <w:rFonts w:ascii="Times New Roman" w:hAnsi="Times New Roman" w:cs="Times New Roman"/>
          <w:color w:val="000000"/>
          <w:sz w:val="24"/>
          <w:szCs w:val="24"/>
        </w:rPr>
        <w:t>Нагрудный знак упакован в футляр.</w:t>
      </w:r>
      <w:r w:rsidRPr="00525199">
        <w:rPr>
          <w:rFonts w:ascii="Times New Roman" w:hAnsi="Times New Roman"/>
          <w:sz w:val="24"/>
          <w:szCs w:val="24"/>
        </w:rPr>
        <w:t xml:space="preserve"> </w:t>
      </w:r>
    </w:p>
    <w:p w:rsidR="00525199" w:rsidRPr="00525199" w:rsidRDefault="00525199" w:rsidP="00525199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</w:p>
    <w:p w:rsidR="00525199" w:rsidRPr="004E5B3F" w:rsidRDefault="00525199" w:rsidP="005A057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eastAsia="Calibri" w:hAnsi="Times New Roman" w:cs="Times New Roman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</w:t>
      </w:r>
      <w:r w:rsidRPr="004E5B3F">
        <w:rPr>
          <w:rFonts w:ascii="Times New Roman" w:eastAsia="Calibri" w:hAnsi="Times New Roman" w:cs="Times New Roman"/>
        </w:rPr>
        <w:t>Приложение 2</w:t>
      </w:r>
    </w:p>
    <w:p w:rsidR="00525199" w:rsidRPr="004E5B3F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</w:rPr>
      </w:pPr>
      <w:r w:rsidRPr="004E5B3F">
        <w:rPr>
          <w:rFonts w:ascii="Times New Roman" w:eastAsia="Calibri" w:hAnsi="Times New Roman" w:cs="Times New Roman"/>
        </w:rPr>
        <w:t>к Положению о звании</w:t>
      </w:r>
    </w:p>
    <w:p w:rsidR="00525199" w:rsidRPr="004E5B3F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</w:rPr>
      </w:pPr>
      <w:r w:rsidRPr="004E5B3F">
        <w:rPr>
          <w:rFonts w:ascii="Times New Roman" w:eastAsia="Calibri" w:hAnsi="Times New Roman" w:cs="Times New Roman"/>
        </w:rPr>
        <w:t>«Почетный гражданин</w:t>
      </w:r>
    </w:p>
    <w:p w:rsidR="00525199" w:rsidRPr="004E5B3F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</w:rPr>
      </w:pPr>
      <w:r w:rsidRPr="004E5B3F">
        <w:rPr>
          <w:rFonts w:ascii="Times New Roman" w:eastAsia="Calibri" w:hAnsi="Times New Roman" w:cs="Times New Roman"/>
        </w:rPr>
        <w:t xml:space="preserve"> </w:t>
      </w:r>
      <w:r w:rsidRPr="004E5B3F">
        <w:rPr>
          <w:rFonts w:ascii="Times New Roman" w:eastAsia="Calibri" w:hAnsi="Times New Roman" w:cs="Times New Roman"/>
          <w:bCs/>
        </w:rPr>
        <w:t xml:space="preserve">Сельского поселения </w:t>
      </w:r>
    </w:p>
    <w:p w:rsidR="00525199" w:rsidRPr="004E5B3F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</w:rPr>
      </w:pPr>
      <w:r w:rsidRPr="004E5B3F">
        <w:rPr>
          <w:rFonts w:ascii="Times New Roman" w:eastAsia="Calibri" w:hAnsi="Times New Roman" w:cs="Times New Roman"/>
          <w:bCs/>
        </w:rPr>
        <w:t>«</w:t>
      </w:r>
      <w:proofErr w:type="spellStart"/>
      <w:r w:rsidRPr="004E5B3F">
        <w:rPr>
          <w:rFonts w:ascii="Times New Roman" w:eastAsia="Calibri" w:hAnsi="Times New Roman" w:cs="Times New Roman"/>
          <w:bCs/>
        </w:rPr>
        <w:t>Тельвисочный</w:t>
      </w:r>
      <w:proofErr w:type="spellEnd"/>
      <w:r w:rsidRPr="004E5B3F">
        <w:rPr>
          <w:rFonts w:ascii="Times New Roman" w:eastAsia="Calibri" w:hAnsi="Times New Roman" w:cs="Times New Roman"/>
          <w:bCs/>
        </w:rPr>
        <w:t xml:space="preserve"> сельсовет»</w:t>
      </w:r>
    </w:p>
    <w:p w:rsidR="004E5B3F" w:rsidRPr="004E5B3F" w:rsidRDefault="00525199" w:rsidP="004E5B3F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</w:rPr>
      </w:pPr>
      <w:r w:rsidRPr="004E5B3F">
        <w:rPr>
          <w:rFonts w:ascii="Times New Roman" w:eastAsia="Calibri" w:hAnsi="Times New Roman" w:cs="Times New Roman"/>
          <w:bCs/>
        </w:rPr>
        <w:t>Заполярного района</w:t>
      </w:r>
    </w:p>
    <w:p w:rsidR="00525199" w:rsidRPr="004E5B3F" w:rsidRDefault="00525199" w:rsidP="00525199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</w:rPr>
      </w:pPr>
      <w:r w:rsidRPr="004E5B3F">
        <w:rPr>
          <w:rFonts w:ascii="Times New Roman" w:eastAsia="Calibri" w:hAnsi="Times New Roman"/>
          <w:bCs/>
        </w:rPr>
        <w:t xml:space="preserve"> Ненецкого автономного округа</w:t>
      </w:r>
    </w:p>
    <w:p w:rsidR="00525199" w:rsidRPr="00525199" w:rsidRDefault="00525199" w:rsidP="005251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Форма удостоверения</w:t>
      </w:r>
    </w:p>
    <w:p w:rsidR="00525199" w:rsidRPr="00525199" w:rsidRDefault="00525199" w:rsidP="005251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к нагрудному знаку «Почетный гражданин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25199" w:rsidRPr="00525199" w:rsidRDefault="00525199" w:rsidP="005251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251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Удостоверение к нагрудному знаку «Почетный гражданин Сельского поселения </w:t>
      </w:r>
      <w:r w:rsidRPr="0052519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52519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  <w:r w:rsidRPr="00525199">
        <w:rPr>
          <w:rFonts w:ascii="Times New Roman" w:hAnsi="Times New Roman" w:cs="Times New Roman"/>
          <w:sz w:val="24"/>
          <w:szCs w:val="24"/>
        </w:rPr>
        <w:t xml:space="preserve"> изготавливается в виде книжки в твердой обложке, выполненной из бумажного винила синего или красного цвета  развернутом виде 15 см 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10 см и в сложенном виде 7,5 см 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10 см.</w:t>
      </w:r>
    </w:p>
    <w:p w:rsidR="00525199" w:rsidRPr="00525199" w:rsidRDefault="00525199" w:rsidP="005251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4E5B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Обложка удостоверения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09"/>
        <w:gridCol w:w="2903"/>
      </w:tblGrid>
      <w:tr w:rsidR="00525199" w:rsidRPr="00525199" w:rsidTr="00525199">
        <w:trPr>
          <w:trHeight w:val="3989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нагрудного знака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«Почетный гражданин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поселения»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25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25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  <w:proofErr w:type="gramStart"/>
            <w:r w:rsidRPr="00525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»З</w:t>
            </w:r>
            <w:proofErr w:type="gramEnd"/>
            <w:r w:rsidRPr="00525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  НАО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К НАГРУДНОМУ ЗНАКУ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«ПОЧЕТНЫЙ ГРАЖДАНИН СЕЛЬСКОГО ПОСЕЛЕНИЯ «ТЕЛЬВИСОЧНЫЙ СЕЛЬСОВЕТ» ЗАПОЛЯРНОГО РАЙОНА НЕНЕЦКОГО АВТОНОМНОГО ОКРУГА</w:t>
            </w:r>
          </w:p>
        </w:tc>
      </w:tr>
    </w:tbl>
    <w:p w:rsidR="00525199" w:rsidRPr="00525199" w:rsidRDefault="00525199" w:rsidP="005251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2519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Внутренняя сторона удостоверения</w:t>
      </w:r>
    </w:p>
    <w:p w:rsidR="00525199" w:rsidRPr="00525199" w:rsidRDefault="00525199" w:rsidP="005251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08"/>
        <w:gridCol w:w="2904"/>
      </w:tblGrid>
      <w:tr w:rsidR="00525199" w:rsidRPr="00525199" w:rsidTr="00525199">
        <w:trPr>
          <w:trHeight w:val="4470"/>
        </w:trPr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Сельского поселения «</w:t>
            </w:r>
            <w:proofErr w:type="spellStart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ЗР НАО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№___ от __________ 20___ года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b/>
                <w:sz w:val="24"/>
                <w:szCs w:val="24"/>
              </w:rPr>
              <w:t>ПОЧЕТНЫМ ГРАЖДАНИНОМ СЕЛЬСКОГО ПОСЕЛЕНИЯ «ТЕЛЬВИСОЧНЫЙ СЕЛЬСОВЕТ» ЗАПОЛЯРНОГО РАЙОНА НЕНЕЦКОГО АВТОНОМНОГО ОКРУГА</w:t>
            </w:r>
          </w:p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«</w:t>
            </w:r>
            <w:proofErr w:type="spellStart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2519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</w:p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ЗР НАО</w:t>
            </w:r>
          </w:p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</w:t>
            </w:r>
          </w:p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25199" w:rsidRPr="00525199" w:rsidRDefault="00525199" w:rsidP="00525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199" w:rsidRDefault="00525199" w:rsidP="005251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4E5B3F" w:rsidRDefault="004E5B3F" w:rsidP="005251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4E5B3F" w:rsidRDefault="004E5B3F" w:rsidP="005251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4E5B3F" w:rsidRPr="00525199" w:rsidRDefault="004E5B3F" w:rsidP="005251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525199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к Положению о звании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«Почетный гражданин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сельсовет»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Заполярного района</w:t>
      </w:r>
    </w:p>
    <w:p w:rsidR="00525199" w:rsidRPr="005A0578" w:rsidRDefault="00525199" w:rsidP="005A0578">
      <w:pPr>
        <w:pStyle w:val="ConsNormal"/>
        <w:widowControl/>
        <w:ind w:right="0" w:firstLine="0"/>
        <w:contextualSpacing/>
        <w:jc w:val="right"/>
        <w:rPr>
          <w:rFonts w:ascii="Times New Roman" w:eastAsia="Calibri" w:hAnsi="Times New Roman"/>
          <w:bCs/>
          <w:sz w:val="24"/>
          <w:szCs w:val="24"/>
        </w:rPr>
      </w:pPr>
      <w:r w:rsidRPr="00525199">
        <w:rPr>
          <w:rFonts w:ascii="Times New Roman" w:eastAsia="Calibri" w:hAnsi="Times New Roman"/>
          <w:bCs/>
          <w:sz w:val="24"/>
          <w:szCs w:val="24"/>
        </w:rPr>
        <w:t xml:space="preserve"> Ненецкого автономного округа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525199" w:rsidRPr="00525199" w:rsidRDefault="00525199" w:rsidP="005A057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НАГРАДНОЙ ЛИСТ</w:t>
      </w:r>
    </w:p>
    <w:p w:rsidR="00525199" w:rsidRPr="00525199" w:rsidRDefault="00525199" w:rsidP="0052519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на звание "Почетный гражданин</w:t>
      </w:r>
    </w:p>
    <w:p w:rsidR="00525199" w:rsidRPr="00525199" w:rsidRDefault="00525199" w:rsidP="0052519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Сельского поселения «</w:t>
      </w:r>
      <w:proofErr w:type="spellStart"/>
      <w:r w:rsidRPr="00525199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сельсовет»</w:t>
      </w:r>
    </w:p>
    <w:p w:rsidR="00525199" w:rsidRPr="00525199" w:rsidRDefault="00525199" w:rsidP="0052519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Заполярного района Ненецкого автономного округа</w:t>
      </w:r>
    </w:p>
    <w:p w:rsidR="00525199" w:rsidRPr="00525199" w:rsidRDefault="00525199" w:rsidP="0052519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1. Фамилия _______________________________________________________________________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имя, отчество _____________________________________________________________________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2. Должность, место работы 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(полное наименование предприятия, учреждения, организации)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3.  Дата рождения _________________________________________________________________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(число, месяц, год)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4. Место рождения ________________________________________________________________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(республика, край, область, город, район, поселок, село, деревня)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5. Образование ____________________________________________________________________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(специальность по образованию, наименование учебн</w:t>
      </w:r>
      <w:r w:rsidR="005A0578">
        <w:rPr>
          <w:rFonts w:ascii="Times New Roman" w:eastAsia="Calibri" w:hAnsi="Times New Roman" w:cs="Times New Roman"/>
          <w:sz w:val="24"/>
          <w:szCs w:val="24"/>
        </w:rPr>
        <w:t>ого заведения,   год окончания)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6.  Ученая  степень,  ученое звание ____________________</w:t>
      </w:r>
      <w:r w:rsidR="005A0578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7.  Какими  государственными,  министерскими  (отраслевыми),  региональными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муниципальными  награжде</w:t>
      </w:r>
      <w:proofErr w:type="gramStart"/>
      <w:r w:rsidRPr="00525199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525199">
        <w:rPr>
          <w:rFonts w:ascii="Times New Roman" w:eastAsia="Calibri" w:hAnsi="Times New Roman" w:cs="Times New Roman"/>
          <w:sz w:val="24"/>
          <w:szCs w:val="24"/>
        </w:rPr>
        <w:t>а) и даты награждений: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  <w:r w:rsidR="005A0578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8. Домашний адрес _________________________________________________________________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9. Общий стаж работы ______________ Стаж работы в отрасли 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Стаж работы в данном коллективе ________________</w:t>
      </w:r>
      <w:bookmarkStart w:id="12" w:name="Par45"/>
      <w:bookmarkEnd w:id="12"/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10. </w:t>
      </w:r>
      <w:proofErr w:type="gramStart"/>
      <w:r w:rsidRPr="00525199">
        <w:rPr>
          <w:rFonts w:ascii="Times New Roman" w:eastAsia="Calibri" w:hAnsi="Times New Roman" w:cs="Times New Roman"/>
          <w:sz w:val="24"/>
          <w:szCs w:val="24"/>
        </w:rPr>
        <w:t>Трудовая деятельность (включая учебу в высших и средних специальных</w:t>
      </w:r>
      <w:proofErr w:type="gramEnd"/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учебных </w:t>
      </w:r>
      <w:proofErr w:type="gramStart"/>
      <w:r w:rsidRPr="00525199">
        <w:rPr>
          <w:rFonts w:ascii="Times New Roman" w:eastAsia="Calibri" w:hAnsi="Times New Roman" w:cs="Times New Roman"/>
          <w:sz w:val="24"/>
          <w:szCs w:val="24"/>
        </w:rPr>
        <w:t>заведениях</w:t>
      </w:r>
      <w:proofErr w:type="gramEnd"/>
      <w:r w:rsidRPr="00525199">
        <w:rPr>
          <w:rFonts w:ascii="Times New Roman" w:eastAsia="Calibri" w:hAnsi="Times New Roman" w:cs="Times New Roman"/>
          <w:sz w:val="24"/>
          <w:szCs w:val="24"/>
        </w:rPr>
        <w:t>, военную службу):</w:t>
      </w:r>
    </w:p>
    <w:p w:rsidR="00525199" w:rsidRPr="00525199" w:rsidRDefault="00525199" w:rsidP="005251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40"/>
        <w:gridCol w:w="4546"/>
        <w:gridCol w:w="2977"/>
      </w:tblGrid>
      <w:tr w:rsidR="00525199" w:rsidRPr="00525199" w:rsidTr="00525199">
        <w:trPr>
          <w:trHeight w:val="400"/>
          <w:tblCellSpacing w:w="5" w:type="nil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Месяц и год   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с указанием предприятия,</w:t>
            </w:r>
          </w:p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учреждения, организации      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Местонахождение   </w:t>
            </w:r>
          </w:p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предприятия,    </w:t>
            </w:r>
          </w:p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учреждения,     </w:t>
            </w:r>
          </w:p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организации     </w:t>
            </w:r>
          </w:p>
        </w:tc>
      </w:tr>
      <w:tr w:rsidR="00525199" w:rsidRPr="00525199" w:rsidTr="00525199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99">
              <w:rPr>
                <w:rFonts w:ascii="Times New Roman" w:eastAsia="Calibri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5199" w:rsidRPr="00525199" w:rsidTr="00525199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5199" w:rsidRPr="00525199" w:rsidTr="00525199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5199" w:rsidRPr="00525199" w:rsidTr="00525199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5199" w:rsidRPr="00525199" w:rsidTr="00525199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199" w:rsidRPr="00525199" w:rsidRDefault="00525199" w:rsidP="005251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Сведения в </w:t>
      </w:r>
      <w:hyperlink w:anchor="Par45" w:history="1">
        <w:r w:rsidRPr="00525199">
          <w:rPr>
            <w:rFonts w:ascii="Times New Roman" w:eastAsia="Calibri" w:hAnsi="Times New Roman" w:cs="Times New Roman"/>
            <w:color w:val="000000"/>
            <w:sz w:val="24"/>
            <w:szCs w:val="24"/>
          </w:rPr>
          <w:t>пункте 1</w:t>
        </w:r>
      </w:hyperlink>
      <w:r w:rsidRPr="00525199">
        <w:rPr>
          <w:rFonts w:ascii="Times New Roman" w:eastAsia="Calibri" w:hAnsi="Times New Roman" w:cs="Times New Roman"/>
          <w:sz w:val="24"/>
          <w:szCs w:val="24"/>
        </w:rPr>
        <w:t>0 соответствуют данным трудовой книжки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М.П.          ____________           __________________         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          (должность)                                       (подпись)                                 </w:t>
      </w:r>
      <w:r w:rsidR="005A057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gramStart"/>
      <w:r w:rsidR="005A057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5A0578">
        <w:rPr>
          <w:rFonts w:ascii="Times New Roman" w:eastAsia="Calibri" w:hAnsi="Times New Roman" w:cs="Times New Roman"/>
          <w:sz w:val="24"/>
          <w:szCs w:val="24"/>
        </w:rPr>
        <w:t>фамилия, инициалы)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11.   Характеристика   с  указанием  конкретных  заслуг  </w:t>
      </w:r>
      <w:proofErr w:type="gramStart"/>
      <w:r w:rsidRPr="00525199">
        <w:rPr>
          <w:rFonts w:ascii="Times New Roman" w:eastAsia="Calibri" w:hAnsi="Times New Roman" w:cs="Times New Roman"/>
          <w:sz w:val="24"/>
          <w:szCs w:val="24"/>
        </w:rPr>
        <w:t>представляемого</w:t>
      </w:r>
      <w:proofErr w:type="gramEnd"/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к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награждению (с обоснованием представления к данному виду поощрения):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  <w:r w:rsidR="005A0578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12. Кандидатура _____________________________________________ рекомендована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(наименование органа, предприятия, учреждения, организации, дата обсуждения, номер протокола)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Руководитель организации, органа местного                         Председатель собрания коллектива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Самоуправления                            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___________________________________                              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                     (подпись)                                                                                                                         (подпись)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                               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         (фамилия и инициалы)                                                                                                (фамилия и инициалы)</w:t>
      </w:r>
      <w:r w:rsidR="005A057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"_____" _________________ 20___ г.                                        "_____" _________________ 20___ г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Дата приема документов "____" ___________ _________ года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Документы приняты ________________________________________________________________</w:t>
      </w:r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(подпись, фамилия, инициалы, должность сотрудника Администрации Сельского поселения </w:t>
      </w:r>
      <w:proofErr w:type="gramEnd"/>
    </w:p>
    <w:p w:rsidR="00525199" w:rsidRPr="00525199" w:rsidRDefault="00525199" w:rsidP="0052519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525199" w:rsidRPr="005A0578" w:rsidRDefault="00525199" w:rsidP="005A057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                                            «</w:t>
      </w:r>
      <w:proofErr w:type="spellStart"/>
      <w:r w:rsidRPr="00525199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сельсовет» ЗР НАО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Приложение 4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к Положению о звании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>«Почетный гражданин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525199">
        <w:rPr>
          <w:rFonts w:ascii="Times New Roman" w:eastAsia="Calibri" w:hAnsi="Times New Roman" w:cs="Times New Roman"/>
          <w:bCs/>
          <w:sz w:val="24"/>
          <w:szCs w:val="24"/>
        </w:rPr>
        <w:t>Тельвисочный</w:t>
      </w:r>
      <w:proofErr w:type="spellEnd"/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сельсовет»</w:t>
      </w:r>
    </w:p>
    <w:p w:rsidR="00525199" w:rsidRPr="00525199" w:rsidRDefault="00525199" w:rsidP="005A0578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>Заполярного района</w:t>
      </w:r>
    </w:p>
    <w:p w:rsidR="00525199" w:rsidRPr="004E5B3F" w:rsidRDefault="00525199" w:rsidP="004E5B3F">
      <w:pPr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25199">
        <w:rPr>
          <w:rFonts w:ascii="Times New Roman" w:eastAsia="Calibri" w:hAnsi="Times New Roman" w:cs="Times New Roman"/>
          <w:bCs/>
          <w:sz w:val="24"/>
          <w:szCs w:val="24"/>
        </w:rPr>
        <w:t xml:space="preserve"> Ненецкого автономного округа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на единовременную выплату</w:t>
      </w:r>
    </w:p>
    <w:p w:rsidR="00525199" w:rsidRPr="00525199" w:rsidRDefault="00525199" w:rsidP="005A057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Главе Сельского поселения</w:t>
      </w:r>
    </w:p>
    <w:p w:rsidR="00525199" w:rsidRPr="00525199" w:rsidRDefault="00525199" w:rsidP="005A057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525199" w:rsidRPr="00525199" w:rsidRDefault="00525199" w:rsidP="005A057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Якубовичу Дмитрию Сергеевичу</w:t>
      </w:r>
    </w:p>
    <w:p w:rsidR="00525199" w:rsidRPr="00525199" w:rsidRDefault="00525199" w:rsidP="005A057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525199" w:rsidRPr="00525199" w:rsidRDefault="00525199" w:rsidP="005A057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фамилия, имя отчество</w:t>
      </w:r>
    </w:p>
    <w:p w:rsidR="00525199" w:rsidRPr="00525199" w:rsidRDefault="00525199" w:rsidP="005A057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Проживающей (ему</w:t>
      </w:r>
      <w:proofErr w:type="gramStart"/>
      <w:r w:rsidRPr="00525199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>о адресу:</w:t>
      </w:r>
    </w:p>
    <w:p w:rsidR="00525199" w:rsidRPr="00525199" w:rsidRDefault="00525199" w:rsidP="005A057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525199" w:rsidRPr="00525199" w:rsidRDefault="00525199" w:rsidP="005251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25199" w:rsidRPr="00525199" w:rsidRDefault="00525199" w:rsidP="0052519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2519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25199">
        <w:rPr>
          <w:rFonts w:ascii="Times New Roman" w:hAnsi="Times New Roman" w:cs="Times New Roman"/>
          <w:sz w:val="24"/>
          <w:szCs w:val="24"/>
        </w:rPr>
        <w:t xml:space="preserve"> А Я В Л Е Н И Е.</w:t>
      </w:r>
    </w:p>
    <w:p w:rsidR="00525199" w:rsidRPr="00525199" w:rsidRDefault="00525199" w:rsidP="005251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199">
        <w:rPr>
          <w:rFonts w:ascii="Times New Roman" w:hAnsi="Times New Roman" w:cs="Times New Roman"/>
          <w:sz w:val="24"/>
          <w:szCs w:val="24"/>
        </w:rPr>
        <w:t>На основании пункта 5 Положения о звании «Почетный гражданин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и решения Совета Депутатов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ЗР НАО №___ от 00.00.20__ года,  прошу выплатить единовременную денежную выплату в размере 10000 (десяти тысяч) рублей, как «Почетному гражданину Сельского поселения «</w:t>
      </w:r>
      <w:proofErr w:type="spellStart"/>
      <w:r w:rsidRPr="0052519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2519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  <w:proofErr w:type="gramEnd"/>
    </w:p>
    <w:p w:rsidR="00525199" w:rsidRPr="00525199" w:rsidRDefault="00525199" w:rsidP="005251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>Денежные средства прошу перечислить: ____________________________________________</w:t>
      </w:r>
    </w:p>
    <w:p w:rsidR="00525199" w:rsidRPr="00525199" w:rsidRDefault="004E5B3F" w:rsidP="005A0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25199"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(Расчетный счет и реквизиты банка)_______________________________________________________________________________</w:t>
      </w:r>
    </w:p>
    <w:p w:rsidR="00525199" w:rsidRPr="00525199" w:rsidRDefault="00525199" w:rsidP="00525199">
      <w:pPr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lastRenderedPageBreak/>
        <w:tab/>
        <w:t>К заявлению прилагаю:</w:t>
      </w:r>
    </w:p>
    <w:p w:rsidR="00525199" w:rsidRPr="00525199" w:rsidRDefault="00525199" w:rsidP="00D71F22">
      <w:pPr>
        <w:pStyle w:val="af8"/>
        <w:numPr>
          <w:ilvl w:val="0"/>
          <w:numId w:val="11"/>
        </w:numPr>
        <w:spacing w:after="200" w:line="276" w:lineRule="auto"/>
        <w:contextualSpacing/>
        <w:jc w:val="both"/>
      </w:pPr>
      <w:r w:rsidRPr="00525199">
        <w:t>Копию паспорта;</w:t>
      </w:r>
    </w:p>
    <w:p w:rsidR="00525199" w:rsidRPr="00525199" w:rsidRDefault="00525199" w:rsidP="00D71F22">
      <w:pPr>
        <w:pStyle w:val="af8"/>
        <w:numPr>
          <w:ilvl w:val="0"/>
          <w:numId w:val="11"/>
        </w:numPr>
        <w:spacing w:after="200" w:line="276" w:lineRule="auto"/>
        <w:contextualSpacing/>
        <w:jc w:val="both"/>
      </w:pPr>
      <w:r w:rsidRPr="00525199">
        <w:t>Копию Удостоверения о нагрудном знаке «Почетный гражданин Сельского поселения «</w:t>
      </w:r>
      <w:proofErr w:type="spellStart"/>
      <w:r w:rsidRPr="00525199">
        <w:t>Тельвисочный</w:t>
      </w:r>
      <w:proofErr w:type="spellEnd"/>
      <w:r w:rsidRPr="00525199">
        <w:t xml:space="preserve"> сельсовет» Заполярного района Ненецкого автономного округа.</w:t>
      </w:r>
    </w:p>
    <w:p w:rsidR="00525199" w:rsidRPr="004E5B3F" w:rsidRDefault="00525199" w:rsidP="00525199">
      <w:pPr>
        <w:pStyle w:val="af8"/>
        <w:numPr>
          <w:ilvl w:val="0"/>
          <w:numId w:val="11"/>
        </w:numPr>
        <w:spacing w:after="200" w:line="276" w:lineRule="auto"/>
        <w:contextualSpacing/>
        <w:jc w:val="both"/>
      </w:pPr>
      <w:r w:rsidRPr="00525199">
        <w:t>Копия реквизитов банка для перевода.</w:t>
      </w:r>
    </w:p>
    <w:p w:rsidR="00525199" w:rsidRPr="00525199" w:rsidRDefault="00525199" w:rsidP="00525199">
      <w:pPr>
        <w:jc w:val="both"/>
        <w:rPr>
          <w:rFonts w:ascii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«____» _____________ 20__ год                     _________________    ____________________</w:t>
      </w:r>
      <w:r w:rsidRPr="00525199">
        <w:rPr>
          <w:rFonts w:ascii="Times New Roman" w:hAnsi="Times New Roman" w:cs="Times New Roman"/>
          <w:sz w:val="24"/>
          <w:szCs w:val="24"/>
        </w:rPr>
        <w:tab/>
      </w:r>
    </w:p>
    <w:p w:rsidR="00556F72" w:rsidRPr="00525199" w:rsidRDefault="00525199" w:rsidP="0052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(подпись)         </w:t>
      </w:r>
    </w:p>
    <w:p w:rsidR="005A0578" w:rsidRDefault="005A0578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D4369" w:rsidRPr="00AD4369" w:rsidRDefault="00AD4369" w:rsidP="00AD436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51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32-е заседание 28-го созыва</w:t>
      </w:r>
    </w:p>
    <w:p w:rsidR="005A0578" w:rsidRPr="005A0578" w:rsidRDefault="005A0578" w:rsidP="005A0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78"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5A0578" w:rsidRPr="005A0578" w:rsidRDefault="005A0578" w:rsidP="005A0578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от 29 ноября 2021 года № 7</w:t>
      </w:r>
    </w:p>
    <w:p w:rsidR="005A0578" w:rsidRPr="005A0578" w:rsidRDefault="005A0578" w:rsidP="005A0578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78">
        <w:rPr>
          <w:rFonts w:ascii="Times New Roman" w:hAnsi="Times New Roman" w:cs="Times New Roman"/>
          <w:b/>
          <w:sz w:val="24"/>
          <w:szCs w:val="24"/>
        </w:rPr>
        <w:t>О внесении изменений в «Положение о бюджетном процессе в муниципальном образовании в  «</w:t>
      </w:r>
      <w:proofErr w:type="spellStart"/>
      <w:r w:rsidRPr="005A0578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округа», утвержденное решением Совета депутатов муниципального образования «</w:t>
      </w:r>
      <w:proofErr w:type="spellStart"/>
      <w:r w:rsidRPr="005A0578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 от 30.12.2013 № 4</w:t>
      </w:r>
    </w:p>
    <w:p w:rsidR="005A0578" w:rsidRPr="005A0578" w:rsidRDefault="005A0578" w:rsidP="005A0578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E5B3F" w:rsidRDefault="005A0578" w:rsidP="005A05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Совет депутатов Сельского поселения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5A0578" w:rsidRPr="005A0578" w:rsidRDefault="005A0578" w:rsidP="005A05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 xml:space="preserve">  1. Внести  в Положение о бюджетном процессе в муниципальном образовании в 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утвержденное решением Совета депутатов муниципального образования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30.12.2013 № 4, следующие изменения:</w:t>
      </w:r>
    </w:p>
    <w:p w:rsidR="005A0578" w:rsidRPr="005A0578" w:rsidRDefault="005A0578" w:rsidP="00D71F22">
      <w:pPr>
        <w:pStyle w:val="af8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 w:rsidRPr="005A0578">
        <w:rPr>
          <w:rFonts w:eastAsia="Calibri"/>
          <w:lang w:eastAsia="en-US"/>
        </w:rPr>
        <w:t>Абзацы второй, третий подпункта 2 пункта 4.1. раздела 4 признать утратившими силу.</w:t>
      </w:r>
    </w:p>
    <w:p w:rsidR="005A0578" w:rsidRPr="005A0578" w:rsidRDefault="005A0578" w:rsidP="005A0578">
      <w:pPr>
        <w:pStyle w:val="af8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</w:p>
    <w:p w:rsidR="005A0578" w:rsidRPr="005A0578" w:rsidRDefault="005A0578" w:rsidP="00D71F22">
      <w:pPr>
        <w:pStyle w:val="ConsPlusNormal"/>
        <w:widowControl w:val="0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Установить, что настоящее решение применяется к правоотношениям, возникающим при составлении проекта местного бюджета Сельского поселения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и его исполнении, начиная с  2022 года.</w:t>
      </w:r>
    </w:p>
    <w:p w:rsidR="005A0578" w:rsidRPr="005A0578" w:rsidRDefault="005A0578" w:rsidP="005A0578">
      <w:pPr>
        <w:pStyle w:val="ConsPlusNormal"/>
        <w:ind w:left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0578" w:rsidRPr="005A0578" w:rsidRDefault="005A0578" w:rsidP="00D71F22">
      <w:pPr>
        <w:pStyle w:val="ConsPlusNormal"/>
        <w:widowControl w:val="0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Настоящее</w:t>
      </w:r>
      <w:r w:rsidRPr="005A0578">
        <w:rPr>
          <w:rFonts w:ascii="Times New Roman" w:hAnsi="Times New Roman" w:cs="Times New Roman"/>
          <w:bCs/>
          <w:sz w:val="24"/>
          <w:szCs w:val="24"/>
        </w:rPr>
        <w:t xml:space="preserve"> решение вступает в силу со дня его официального опубликования.</w:t>
      </w:r>
    </w:p>
    <w:p w:rsidR="005A0578" w:rsidRPr="005A0578" w:rsidRDefault="004E5B3F" w:rsidP="005A0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0578" w:rsidRPr="005A0578" w:rsidRDefault="004E5B3F" w:rsidP="005A0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A0578" w:rsidRPr="005A0578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</w:p>
    <w:p w:rsidR="005A0578" w:rsidRPr="005A0578" w:rsidRDefault="005A0578" w:rsidP="005A0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 xml:space="preserve">        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A0578" w:rsidRPr="005A0578" w:rsidRDefault="005A0578" w:rsidP="005A0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 xml:space="preserve">          Заполярного района</w:t>
      </w:r>
    </w:p>
    <w:p w:rsidR="005A0578" w:rsidRDefault="005A0578" w:rsidP="005A0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 xml:space="preserve">          Ненецкого автономного округа                                                      Д.С. Якубович</w:t>
      </w:r>
    </w:p>
    <w:p w:rsidR="00AD4369" w:rsidRPr="005A0578" w:rsidRDefault="00AD4369" w:rsidP="005A0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0578" w:rsidRPr="00AD4369" w:rsidRDefault="00AD4369" w:rsidP="004E5B3F">
      <w:pPr>
        <w:widowControl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51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32-е заседание 28-го созыва</w:t>
      </w:r>
    </w:p>
    <w:p w:rsidR="005A0578" w:rsidRPr="005A0578" w:rsidRDefault="005A0578" w:rsidP="004E5B3F">
      <w:pPr>
        <w:widowControl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78">
        <w:rPr>
          <w:rFonts w:ascii="Times New Roman" w:hAnsi="Times New Roman" w:cs="Times New Roman"/>
          <w:b/>
          <w:sz w:val="24"/>
          <w:szCs w:val="24"/>
        </w:rPr>
        <w:t xml:space="preserve">РЕШЕНИЕ                                               </w:t>
      </w:r>
    </w:p>
    <w:p w:rsidR="005A0578" w:rsidRPr="005A0578" w:rsidRDefault="005A0578" w:rsidP="004E5B3F">
      <w:pPr>
        <w:widowControl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от 29 ноября 2021 года № 8</w:t>
      </w:r>
    </w:p>
    <w:p w:rsidR="005A0578" w:rsidRPr="005A0578" w:rsidRDefault="005A0578" w:rsidP="005A0578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78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муниципального образования «</w:t>
      </w:r>
      <w:proofErr w:type="spellStart"/>
      <w:r w:rsidRPr="005A0578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b/>
          <w:sz w:val="24"/>
          <w:szCs w:val="24"/>
        </w:rPr>
        <w:t xml:space="preserve"> сельсовет»  Ненецкого автономного округа</w:t>
      </w:r>
    </w:p>
    <w:p w:rsidR="005A0578" w:rsidRPr="005A0578" w:rsidRDefault="005A0578" w:rsidP="005A0578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78">
        <w:rPr>
          <w:rFonts w:ascii="Times New Roman" w:hAnsi="Times New Roman" w:cs="Times New Roman"/>
          <w:b/>
          <w:sz w:val="24"/>
          <w:szCs w:val="24"/>
        </w:rPr>
        <w:t xml:space="preserve"> «О местном бюджете на 2021 год»</w:t>
      </w:r>
    </w:p>
    <w:p w:rsidR="005A0578" w:rsidRPr="005A0578" w:rsidRDefault="005A0578" w:rsidP="005A0578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0578" w:rsidRPr="005A0578" w:rsidRDefault="005A0578" w:rsidP="004E5B3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578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35 Федерального закона от 06.10.2003 № 131-ФЗ  «Об общих принципах организации местного самоуправления в Российской Федерации», статьей 184.1  Бюджетного кодекса Российской Федерации, на основании статьи 24 Устава Сельского поселения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Положением «О бюджетном процессе в муниципальном образовании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утвержденным, Решением Совета депутатов МО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НАО от</w:t>
      </w:r>
      <w:proofErr w:type="gramEnd"/>
      <w:r w:rsidRPr="005A0578">
        <w:rPr>
          <w:rFonts w:ascii="Times New Roman" w:hAnsi="Times New Roman" w:cs="Times New Roman"/>
          <w:sz w:val="24"/>
          <w:szCs w:val="24"/>
        </w:rPr>
        <w:t xml:space="preserve"> 30.12.2013 № 4 Совет депутатов Сельского поселения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ЗР НАО РЕШИЛ:</w:t>
      </w:r>
    </w:p>
    <w:p w:rsidR="005A0578" w:rsidRPr="005A0578" w:rsidRDefault="005A0578" w:rsidP="005A0578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578">
        <w:rPr>
          <w:rFonts w:ascii="Times New Roman" w:hAnsi="Times New Roman" w:cs="Times New Roman"/>
          <w:sz w:val="24"/>
          <w:szCs w:val="24"/>
        </w:rPr>
        <w:t>1.Внести  в Решение  Совета  депутатов муниципального образования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29 декабря 2020 года № 4</w:t>
      </w:r>
      <w:r w:rsidRPr="005A0578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5A0578">
        <w:rPr>
          <w:rFonts w:ascii="Times New Roman" w:hAnsi="Times New Roman" w:cs="Times New Roman"/>
          <w:sz w:val="24"/>
          <w:szCs w:val="24"/>
        </w:rPr>
        <w:t>«О местном бюджете на 2021 год» (в ред. от 30.03.2021 № 3; от 29.06.2021 №  3; от 29.07.2021 № 1), следующие изменения:</w:t>
      </w:r>
      <w:proofErr w:type="gramEnd"/>
    </w:p>
    <w:p w:rsidR="005A0578" w:rsidRPr="005A0578" w:rsidRDefault="005A0578" w:rsidP="005A0578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1) Пункт 1  изложить в новой  редакции:</w:t>
      </w:r>
    </w:p>
    <w:p w:rsidR="005A0578" w:rsidRPr="005A0578" w:rsidRDefault="005A0578" w:rsidP="005A0578">
      <w:pPr>
        <w:ind w:left="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«1. Утвердить основные характеристики местного бюджета  на 2021 год:</w:t>
      </w:r>
    </w:p>
    <w:p w:rsidR="005A0578" w:rsidRPr="005A0578" w:rsidRDefault="005A0578" w:rsidP="005A0578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 xml:space="preserve">1.1  прогнозируемый общий объем доходов местного бюджета в сумме 80 256,3 тыс. рублей; </w:t>
      </w:r>
    </w:p>
    <w:p w:rsidR="005A0578" w:rsidRPr="005A0578" w:rsidRDefault="005A0578" w:rsidP="005A0578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1.2  общий объем расходов местного бюджета в сумме 80 439,7 тыс. рублей;</w:t>
      </w:r>
    </w:p>
    <w:p w:rsidR="005A0578" w:rsidRPr="005A0578" w:rsidRDefault="005A0578" w:rsidP="005A0578">
      <w:pPr>
        <w:ind w:left="60" w:firstLine="3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1.3 дефицит местного бюджета в сумме 183,4 тысяч рублей или 5,0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5A0578" w:rsidRPr="005A0578" w:rsidRDefault="005A0578" w:rsidP="005A057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2. Приложение № 3 «Прогнозируемое поступление доходов в местный бюджет по кодам классификации доходов бюджета  на 2021  год» изложить в новой редакции (приложение № 1 к решению).</w:t>
      </w:r>
    </w:p>
    <w:p w:rsidR="005A0578" w:rsidRPr="005A0578" w:rsidRDefault="005A0578" w:rsidP="005A057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3. Приложение № 4 «Источники финансирования дефицита бюджета на  2021 год» изложить в новой редакции (приложение № 2 к настоящему решению).</w:t>
      </w:r>
    </w:p>
    <w:p w:rsidR="004E5B3F" w:rsidRDefault="005A0578" w:rsidP="004E5B3F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4. Приложение  № 5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2021 год»  изложить в новой редакции (приложение № 3 к настоящему решению).</w:t>
      </w:r>
    </w:p>
    <w:p w:rsidR="005A0578" w:rsidRPr="005A0578" w:rsidRDefault="005A0578" w:rsidP="004E5B3F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5. Приложение 6  «Распределение бюджетных ассигнований на реализацию муниципальных  программ муниципального образования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НАО на 2021 год» изложить в новой редакции (Приложение 4 к настоящему решению).</w:t>
      </w:r>
    </w:p>
    <w:p w:rsidR="005A0578" w:rsidRPr="005A0578" w:rsidRDefault="005A0578" w:rsidP="005A0578">
      <w:pPr>
        <w:tabs>
          <w:tab w:val="left" w:pos="-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6. Пункт 13 изложить в новой редакции:</w:t>
      </w:r>
    </w:p>
    <w:p w:rsidR="005A0578" w:rsidRPr="005A0578" w:rsidRDefault="005A0578" w:rsidP="005A0578">
      <w:pPr>
        <w:tabs>
          <w:tab w:val="left" w:pos="-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«13. Утвердить на 2021 год объем резервного фонда Администрации муниципального образования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финансовое обеспечение непредвиденных расходов в сумме 192,4 тыс. рублей. Порядок использования бюджетных ассигнований резервного фонда устанавливается Администрацией муниципального образования 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округа». </w:t>
      </w:r>
    </w:p>
    <w:p w:rsidR="005A0578" w:rsidRPr="005A0578" w:rsidRDefault="005A0578" w:rsidP="005A0578">
      <w:pPr>
        <w:ind w:left="60" w:firstLine="64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0578">
        <w:rPr>
          <w:rFonts w:ascii="Times New Roman" w:eastAsia="Arial Unicode MS" w:hAnsi="Times New Roman" w:cs="Times New Roman"/>
          <w:sz w:val="24"/>
          <w:szCs w:val="24"/>
        </w:rPr>
        <w:t xml:space="preserve">7. Пункт 23 изложить в новой редакции: </w:t>
      </w:r>
    </w:p>
    <w:p w:rsidR="005A0578" w:rsidRPr="005A0578" w:rsidRDefault="005A0578" w:rsidP="005A0578">
      <w:pPr>
        <w:ind w:left="60" w:hanging="6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«23. Утвердить объем межбюджетных трансфертов, получаемых из других бюджетов бюджетной системы Российской Федерации в 2021 году в сумме 76 598,3 тыс. рублей».</w:t>
      </w:r>
    </w:p>
    <w:p w:rsidR="005A0578" w:rsidRPr="005A0578" w:rsidRDefault="005A0578" w:rsidP="005A0578">
      <w:pPr>
        <w:tabs>
          <w:tab w:val="left" w:pos="-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8. Настоящее Решение вступает в силу   со дня подписания и подлежит официальному опубликованию (обнародованию).</w:t>
      </w:r>
    </w:p>
    <w:p w:rsidR="005A0578" w:rsidRPr="005A0578" w:rsidRDefault="005A0578" w:rsidP="005A0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578" w:rsidRPr="005A0578" w:rsidRDefault="005A0578" w:rsidP="005A0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5A0578" w:rsidRPr="005A0578" w:rsidRDefault="005A0578" w:rsidP="005A0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A0578" w:rsidRPr="005A0578" w:rsidRDefault="005A0578" w:rsidP="005A0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057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0578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A0578" w:rsidRPr="005A0578" w:rsidRDefault="005A0578" w:rsidP="005A0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5A0578" w:rsidRPr="004E5B3F" w:rsidRDefault="005A0578" w:rsidP="004E5B3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578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E5B3F">
        <w:rPr>
          <w:rFonts w:ascii="Times New Roman" w:hAnsi="Times New Roman" w:cs="Times New Roman"/>
          <w:sz w:val="24"/>
          <w:szCs w:val="24"/>
        </w:rPr>
        <w:t xml:space="preserve">       Д.С.Якубович</w:t>
      </w:r>
    </w:p>
    <w:tbl>
      <w:tblPr>
        <w:tblW w:w="9962" w:type="dxa"/>
        <w:tblInd w:w="93" w:type="dxa"/>
        <w:tblLook w:val="04A0"/>
      </w:tblPr>
      <w:tblGrid>
        <w:gridCol w:w="2709"/>
        <w:gridCol w:w="6237"/>
        <w:gridCol w:w="1016"/>
      </w:tblGrid>
      <w:tr w:rsidR="005A0578" w:rsidRPr="005A0578" w:rsidTr="005A0578">
        <w:trPr>
          <w:trHeight w:val="298"/>
        </w:trPr>
        <w:tc>
          <w:tcPr>
            <w:tcW w:w="9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1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от 29.11.2021 № 8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>О внесении изменений в решение Совета депутатов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2021 год»</w:t>
            </w:r>
          </w:p>
        </w:tc>
      </w:tr>
      <w:tr w:rsidR="005A0578" w:rsidRPr="005A0578" w:rsidTr="005A0578">
        <w:trPr>
          <w:trHeight w:val="194"/>
        </w:trPr>
        <w:tc>
          <w:tcPr>
            <w:tcW w:w="9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3   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29.12.2020 № 4  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2021 год"     </w:t>
            </w:r>
          </w:p>
        </w:tc>
      </w:tr>
      <w:tr w:rsidR="005A0578" w:rsidRPr="005A0578" w:rsidTr="005A0578">
        <w:trPr>
          <w:trHeight w:val="157"/>
        </w:trPr>
        <w:tc>
          <w:tcPr>
            <w:tcW w:w="9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Прогнозируемое поступление доходов в местный бюджет по кодам классификации доходов бюджета  на 2021  год.</w:t>
            </w:r>
          </w:p>
        </w:tc>
      </w:tr>
      <w:tr w:rsidR="005A0578" w:rsidRPr="00A624A6" w:rsidTr="005A0578">
        <w:trPr>
          <w:trHeight w:val="48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A624A6" w:rsidRDefault="005A0578" w:rsidP="005A057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A624A6" w:rsidRDefault="005A0578" w:rsidP="005A0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A624A6" w:rsidRDefault="005A0578" w:rsidP="005A0578">
            <w:pPr>
              <w:rPr>
                <w:sz w:val="20"/>
                <w:szCs w:val="20"/>
              </w:rPr>
            </w:pPr>
            <w:r w:rsidRPr="00A624A6">
              <w:rPr>
                <w:sz w:val="20"/>
                <w:szCs w:val="20"/>
              </w:rPr>
              <w:t>тыс</w:t>
            </w:r>
            <w:proofErr w:type="gramStart"/>
            <w:r w:rsidRPr="00A624A6">
              <w:rPr>
                <w:sz w:val="20"/>
                <w:szCs w:val="20"/>
              </w:rPr>
              <w:t>.р</w:t>
            </w:r>
            <w:proofErr w:type="gramEnd"/>
            <w:r w:rsidRPr="00A624A6">
              <w:rPr>
                <w:sz w:val="20"/>
                <w:szCs w:val="20"/>
              </w:rPr>
              <w:t>уб.</w:t>
            </w:r>
          </w:p>
        </w:tc>
      </w:tr>
      <w:tr w:rsidR="005A0578" w:rsidRPr="005A0578" w:rsidTr="005A0578">
        <w:trPr>
          <w:trHeight w:val="481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5A0578" w:rsidRPr="005A0578" w:rsidTr="005A0578">
        <w:trPr>
          <w:trHeight w:val="481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3658,0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852,7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852,7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852,7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545,0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</w:tr>
      <w:tr w:rsidR="005A0578" w:rsidRPr="005A0578" w:rsidTr="005A0578">
        <w:trPr>
          <w:trHeight w:val="3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100 1 03 02231 01 0000 110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250,3</w:t>
            </w:r>
          </w:p>
        </w:tc>
      </w:tr>
      <w:tr w:rsidR="005A0578" w:rsidRPr="005A0578" w:rsidTr="005A0578">
        <w:trPr>
          <w:trHeight w:val="3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100 1 03 02241 01 0000 110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5A0578" w:rsidRPr="005A0578" w:rsidTr="005A0578">
        <w:trPr>
          <w:trHeight w:val="3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100 1 03 02251 01 0000 110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329,2</w:t>
            </w:r>
          </w:p>
        </w:tc>
      </w:tr>
      <w:tr w:rsidR="005A0578" w:rsidRPr="005A0578" w:rsidTr="005A0578">
        <w:trPr>
          <w:trHeight w:val="3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100 1 03 02261 01 0000 110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-35,9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54,8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</w:tr>
      <w:tr w:rsidR="005A0578" w:rsidRPr="005A0578" w:rsidTr="005A0578">
        <w:trPr>
          <w:trHeight w:val="26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182 1 05 01021 01 0000 110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</w:rPr>
            </w:pPr>
            <w:r w:rsidRPr="005A0578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</w:tr>
      <w:tr w:rsidR="005A0578" w:rsidRPr="005A0578" w:rsidTr="005A0578">
        <w:trPr>
          <w:trHeight w:val="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740,6</w:t>
            </w:r>
          </w:p>
        </w:tc>
      </w:tr>
      <w:tr w:rsidR="005A0578" w:rsidRPr="005A0578" w:rsidTr="005A0578">
        <w:trPr>
          <w:trHeight w:val="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696,1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407,4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407,4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000 1 06 06040 00 0000 110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288,7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288,7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14,9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578" w:rsidRPr="005A0578" w:rsidRDefault="005A0578" w:rsidP="005A05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813,3</w:t>
            </w:r>
          </w:p>
        </w:tc>
      </w:tr>
      <w:tr w:rsidR="005A0578" w:rsidRPr="005A0578" w:rsidTr="005A0578">
        <w:trPr>
          <w:trHeight w:val="27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298,8</w:t>
            </w:r>
          </w:p>
        </w:tc>
      </w:tr>
      <w:tr w:rsidR="005A0578" w:rsidRPr="005A0578" w:rsidTr="005A0578">
        <w:trPr>
          <w:trHeight w:val="217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000 1 11 05020 00 0000 120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280,5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280,5</w:t>
            </w:r>
          </w:p>
        </w:tc>
      </w:tr>
      <w:tr w:rsidR="005A0578" w:rsidRPr="005A0578" w:rsidTr="005A0578">
        <w:trPr>
          <w:trHeight w:val="279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514,5</w:t>
            </w:r>
          </w:p>
        </w:tc>
      </w:tr>
      <w:tr w:rsidR="005A0578" w:rsidRPr="005A0578" w:rsidTr="005A0578">
        <w:trPr>
          <w:trHeight w:val="27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514,5</w:t>
            </w:r>
          </w:p>
        </w:tc>
      </w:tr>
      <w:tr w:rsidR="005A0578" w:rsidRPr="005A0578" w:rsidTr="005A0578">
        <w:trPr>
          <w:trHeight w:val="23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514,5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194,8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0 00 1 13 02000 00 0000 130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194,8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194,8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000 1 16 00000 00 0000 000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441,9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660 1 16 07010 10 0000 140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441,9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76598,3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76582,3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13014,0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000 2 02 15001 00 0000 150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2197,2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2197,2</w:t>
            </w:r>
          </w:p>
        </w:tc>
      </w:tr>
      <w:tr w:rsidR="005A0578" w:rsidRPr="005A0578" w:rsidTr="005A0578">
        <w:trPr>
          <w:trHeight w:val="1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000 2 02 16001 00 0000 150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3336,3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660 2 02 16001 10 0000 150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3336,3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000 2 02 19999 00 0000 150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7480,5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сельских поселений в том числе: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7480,5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2021 год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7480,5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7591,7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7591,7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7591,7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4 680,9</w:t>
            </w:r>
          </w:p>
        </w:tc>
      </w:tr>
      <w:tr w:rsidR="005A0578" w:rsidRPr="005A0578" w:rsidTr="005A0578">
        <w:trPr>
          <w:trHeight w:val="1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980,7</w:t>
            </w:r>
          </w:p>
        </w:tc>
      </w:tr>
      <w:tr w:rsidR="005A0578" w:rsidRPr="005A0578" w:rsidTr="005A0578">
        <w:trPr>
          <w:trHeight w:val="1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1 930,1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14 558,5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14 393,3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14 393,3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5A0578" w:rsidRPr="005A0578" w:rsidTr="005A0578">
        <w:trPr>
          <w:trHeight w:val="3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</w:rPr>
            </w:pPr>
            <w:r w:rsidRPr="005A0578">
              <w:rPr>
                <w:rFonts w:ascii="Times New Roman" w:hAnsi="Times New Roman" w:cs="Times New Roman"/>
              </w:rPr>
              <w:t xml:space="preserve"> Субвенции местным бюджетам </w:t>
            </w:r>
            <w:proofErr w:type="gramStart"/>
            <w:r w:rsidRPr="005A0578">
              <w:rPr>
                <w:rFonts w:ascii="Times New Roman" w:hAnsi="Times New Roman" w:cs="Times New Roman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5A0578">
              <w:rPr>
                <w:rFonts w:ascii="Times New Roman" w:hAnsi="Times New Roman" w:cs="Times New Roman"/>
              </w:rPr>
              <w:t xml:space="preserve"> в домах, признанных аварийными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14 379,9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660 2 02 35118 10 0000 150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41 418,1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2 062,6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2 062,6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1 488,9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237,8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34,6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Макаровской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243,1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  Мероприятие  "Обустройство проезда по маршруту с.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д. Устье. 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973,4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33,7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465,8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465,8</w:t>
            </w:r>
          </w:p>
        </w:tc>
      </w:tr>
      <w:tr w:rsidR="005A0578" w:rsidRPr="005A0578" w:rsidTr="005A0578">
        <w:trPr>
          <w:trHeight w:val="19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</w:rPr>
            </w:pPr>
            <w:r w:rsidRPr="005A0578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5A0578" w:rsidRPr="005A0578" w:rsidTr="005A0578">
        <w:trPr>
          <w:trHeight w:val="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</w:rPr>
            </w:pPr>
            <w:r w:rsidRPr="005A0578">
              <w:rPr>
                <w:rFonts w:ascii="Times New Roman" w:hAnsi="Times New Roman" w:cs="Times New Roman"/>
              </w:rPr>
              <w:t>Создание условий для обеспечения населения чистой водой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5A0578" w:rsidRPr="005A0578" w:rsidTr="005A0578">
        <w:trPr>
          <w:trHeight w:val="26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</w:rPr>
            </w:pPr>
            <w:r w:rsidRPr="005A0578">
              <w:rPr>
                <w:rFonts w:ascii="Times New Roman" w:hAnsi="Times New Roman" w:cs="Times New Roman"/>
                <w:i/>
                <w:iCs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сельсовет" Ненецкого автономного округа. Мероприятие "Оценка гидрогеологических условий района с.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74,2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000 2 02 49999 00 0000 150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39 355,5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39 355,5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122,6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209,6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209,6</w:t>
            </w:r>
          </w:p>
        </w:tc>
      </w:tr>
      <w:tr w:rsidR="005A0578" w:rsidRPr="005A0578" w:rsidTr="005A0578">
        <w:trPr>
          <w:trHeight w:val="27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6 712,3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2 919,0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3 793,3</w:t>
            </w:r>
          </w:p>
        </w:tc>
      </w:tr>
      <w:tr w:rsidR="005A0578" w:rsidRPr="005A0578" w:rsidTr="005A0578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1 818,9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1 134,9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</w:t>
            </w: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"Организация дорожного движения на автомобильных дорогах местного значения в селе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684,0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12 748,0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5 953,4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302,8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1 251,1</w:t>
            </w:r>
          </w:p>
        </w:tc>
      </w:tr>
      <w:tr w:rsidR="005A0578" w:rsidRPr="005A0578" w:rsidTr="005A0578">
        <w:trPr>
          <w:trHeight w:val="11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599,4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599,4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4 641,3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</w:t>
            </w: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"Обустройство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травмобезопасного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покрытия детских игровых площадок расположенных в селе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4 641,3</w:t>
            </w:r>
          </w:p>
        </w:tc>
      </w:tr>
      <w:tr w:rsidR="005A0578" w:rsidRPr="005A0578" w:rsidTr="005A0578">
        <w:trPr>
          <w:trHeight w:val="22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17 249,4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16 888,6</w:t>
            </w:r>
          </w:p>
        </w:tc>
      </w:tr>
      <w:tr w:rsidR="005A0578" w:rsidRPr="005A0578" w:rsidTr="005A0578">
        <w:trPr>
          <w:trHeight w:val="2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</w:rPr>
            </w:pPr>
            <w:r w:rsidRPr="005A0578">
              <w:rPr>
                <w:rFonts w:ascii="Times New Roman" w:hAnsi="Times New Roman" w:cs="Times New Roman"/>
                <w:i/>
                <w:iCs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сельсовет" Ненецкого автономного округа </w:t>
            </w:r>
            <w:r w:rsidRPr="005A0578">
              <w:rPr>
                <w:rFonts w:ascii="Times New Roman" w:hAnsi="Times New Roman" w:cs="Times New Roman"/>
                <w:i/>
                <w:iCs/>
              </w:rPr>
              <w:br/>
              <w:t xml:space="preserve">Мероприятие "Капитальный ремонт жилого дома № 5а по ул. Полярная </w:t>
            </w:r>
            <w:proofErr w:type="gramStart"/>
            <w:r w:rsidRPr="005A0578">
              <w:rPr>
                <w:rFonts w:ascii="Times New Roman" w:hAnsi="Times New Roman" w:cs="Times New Roman"/>
                <w:i/>
                <w:iCs/>
              </w:rPr>
              <w:t>в</w:t>
            </w:r>
            <w:proofErr w:type="gram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с.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5A0578">
              <w:rPr>
                <w:rFonts w:ascii="Times New Roman" w:hAnsi="Times New Roman" w:cs="Times New Roman"/>
                <w:i/>
                <w:iCs/>
              </w:rPr>
              <w:t>с</w:t>
            </w:r>
            <w:proofErr w:type="gram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целью нормализации температурного режима"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16 888,6</w:t>
            </w:r>
          </w:p>
        </w:tc>
      </w:tr>
      <w:tr w:rsidR="005A0578" w:rsidRPr="005A0578" w:rsidTr="005A0578">
        <w:trPr>
          <w:trHeight w:val="13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½ доли жилого дома № 8 по ул. 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5A0578" w:rsidRPr="005A0578" w:rsidTr="005A0578">
        <w:trPr>
          <w:trHeight w:val="6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</w:tr>
      <w:tr w:rsidR="005A0578" w:rsidRPr="005A0578" w:rsidTr="005A0578">
        <w:trPr>
          <w:trHeight w:val="13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</w:rPr>
            </w:pPr>
            <w:r w:rsidRPr="005A0578">
              <w:rPr>
                <w:rFonts w:ascii="Times New Roman" w:hAnsi="Times New Roman" w:cs="Times New Roman"/>
                <w:i/>
                <w:iCs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сельсовет" Ненецкого автономного округа </w:t>
            </w:r>
            <w:r w:rsidRPr="005A0578">
              <w:rPr>
                <w:rFonts w:ascii="Times New Roman" w:hAnsi="Times New Roman" w:cs="Times New Roman"/>
                <w:i/>
                <w:iCs/>
              </w:rPr>
              <w:br/>
              <w:t xml:space="preserve">Мероприятие "Снос дома № 8 по ул. Школьная в с.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</w:rPr>
              <w:t xml:space="preserve"> сельсовет" НАО"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254,8</w:t>
            </w:r>
          </w:p>
        </w:tc>
      </w:tr>
      <w:tr w:rsidR="005A0578" w:rsidRPr="005A0578" w:rsidTr="005A0578">
        <w:trPr>
          <w:trHeight w:val="1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</w:tc>
      </w:tr>
      <w:tr w:rsidR="005A0578" w:rsidRPr="005A0578" w:rsidTr="005A0578">
        <w:trPr>
          <w:trHeight w:val="32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</w:rPr>
            </w:pPr>
            <w:r w:rsidRPr="005A0578">
              <w:rPr>
                <w:rFonts w:ascii="Times New Roman" w:hAnsi="Times New Roman" w:cs="Times New Roman"/>
                <w:i/>
                <w:iCs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181,7</w:t>
            </w:r>
          </w:p>
        </w:tc>
      </w:tr>
      <w:tr w:rsidR="005A0578" w:rsidRPr="005A0578" w:rsidTr="005A0578">
        <w:trPr>
          <w:trHeight w:val="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000 2 07 00000 00 0000 000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16,0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660 2 07 05030 10 0000 150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16,0</w:t>
            </w:r>
          </w:p>
        </w:tc>
      </w:tr>
      <w:tr w:rsidR="005A0578" w:rsidRPr="005A0578" w:rsidTr="005A0578">
        <w:trPr>
          <w:trHeight w:val="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80 256,3</w:t>
            </w:r>
          </w:p>
        </w:tc>
      </w:tr>
    </w:tbl>
    <w:p w:rsidR="005A0578" w:rsidRPr="005A0578" w:rsidRDefault="005A0578" w:rsidP="005A0578">
      <w:pPr>
        <w:ind w:firstLine="708"/>
        <w:jc w:val="right"/>
        <w:rPr>
          <w:rFonts w:ascii="Times New Roman" w:hAnsi="Times New Roman" w:cs="Times New Roman"/>
        </w:rPr>
      </w:pPr>
    </w:p>
    <w:tbl>
      <w:tblPr>
        <w:tblW w:w="9829" w:type="dxa"/>
        <w:tblInd w:w="93" w:type="dxa"/>
        <w:tblLook w:val="04A0"/>
      </w:tblPr>
      <w:tblGrid>
        <w:gridCol w:w="4432"/>
        <w:gridCol w:w="2300"/>
        <w:gridCol w:w="3097"/>
      </w:tblGrid>
      <w:tr w:rsidR="005A0578" w:rsidRPr="005A0578" w:rsidTr="005A0578">
        <w:trPr>
          <w:trHeight w:val="704"/>
        </w:trPr>
        <w:tc>
          <w:tcPr>
            <w:tcW w:w="9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от 29.11.2021 № 8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2021 год»</w:t>
            </w:r>
          </w:p>
        </w:tc>
      </w:tr>
      <w:tr w:rsidR="005A0578" w:rsidRPr="005A0578" w:rsidTr="005A0578">
        <w:trPr>
          <w:trHeight w:val="457"/>
        </w:trPr>
        <w:tc>
          <w:tcPr>
            <w:tcW w:w="9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4  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29.12.2020 № 4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2021 год"     </w:t>
            </w:r>
          </w:p>
        </w:tc>
      </w:tr>
      <w:tr w:rsidR="005A0578" w:rsidRPr="005A0578" w:rsidTr="005A0578">
        <w:trPr>
          <w:trHeight w:val="320"/>
        </w:trPr>
        <w:tc>
          <w:tcPr>
            <w:tcW w:w="9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финансирования дефицита местного бюджета на 2021 год </w:t>
            </w:r>
          </w:p>
        </w:tc>
      </w:tr>
      <w:tr w:rsidR="005A0578" w:rsidRPr="005A0578" w:rsidTr="005A0578">
        <w:trPr>
          <w:trHeight w:val="155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</w:tr>
      <w:tr w:rsidR="005A0578" w:rsidRPr="005A0578" w:rsidTr="005A0578">
        <w:trPr>
          <w:trHeight w:val="302"/>
        </w:trPr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5A0578" w:rsidRPr="005A0578" w:rsidTr="005A0578">
        <w:trPr>
          <w:trHeight w:val="366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660 01 00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183,4</w:t>
            </w:r>
          </w:p>
        </w:tc>
      </w:tr>
      <w:tr w:rsidR="005A0578" w:rsidRPr="005A0578" w:rsidTr="005A0578">
        <w:trPr>
          <w:trHeight w:val="30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660 01 05 00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183,4</w:t>
            </w:r>
          </w:p>
        </w:tc>
      </w:tr>
      <w:tr w:rsidR="005A0578" w:rsidRPr="005A0578" w:rsidTr="005A0578">
        <w:trPr>
          <w:trHeight w:val="1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660 01 05 00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0000 500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-80 256,3</w:t>
            </w:r>
          </w:p>
        </w:tc>
      </w:tr>
      <w:tr w:rsidR="005A0578" w:rsidRPr="005A0578" w:rsidTr="005A0578">
        <w:trPr>
          <w:trHeight w:val="329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 xml:space="preserve">660 01 05 02 00 </w:t>
            </w:r>
            <w:proofErr w:type="spellStart"/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-80 256,3</w:t>
            </w:r>
          </w:p>
        </w:tc>
      </w:tr>
      <w:tr w:rsidR="005A0578" w:rsidRPr="005A0578" w:rsidTr="005A0578">
        <w:trPr>
          <w:trHeight w:val="30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660 01 05 02 01 00 0000 510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-80 256,3</w:t>
            </w:r>
          </w:p>
        </w:tc>
      </w:tr>
      <w:tr w:rsidR="005A0578" w:rsidRPr="005A0578" w:rsidTr="005A0578">
        <w:trPr>
          <w:trHeight w:val="30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660 01 05 02 01 10 0000 510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-80 256,3</w:t>
            </w:r>
          </w:p>
        </w:tc>
      </w:tr>
      <w:tr w:rsidR="005A0578" w:rsidRPr="005A0578" w:rsidTr="005A0578">
        <w:trPr>
          <w:trHeight w:val="210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660 01 05 00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0000 600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80 439,7</w:t>
            </w:r>
          </w:p>
        </w:tc>
      </w:tr>
      <w:tr w:rsidR="005A0578" w:rsidRPr="005A0578" w:rsidTr="005A0578">
        <w:trPr>
          <w:trHeight w:val="228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 xml:space="preserve">660 01 05 02 00 </w:t>
            </w:r>
            <w:proofErr w:type="spellStart"/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5A0578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80 439,7</w:t>
            </w:r>
          </w:p>
        </w:tc>
      </w:tr>
      <w:tr w:rsidR="005A0578" w:rsidRPr="005A0578" w:rsidTr="005A0578">
        <w:trPr>
          <w:trHeight w:val="30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660 01 05 02 01 00 0000 610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80 439,7</w:t>
            </w:r>
          </w:p>
        </w:tc>
      </w:tr>
      <w:tr w:rsidR="005A0578" w:rsidRPr="005A0578" w:rsidTr="005A0578">
        <w:trPr>
          <w:trHeight w:val="311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660 01 05 02 01 10 0000 610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80 439,7</w:t>
            </w:r>
          </w:p>
        </w:tc>
      </w:tr>
    </w:tbl>
    <w:p w:rsidR="005A0578" w:rsidRPr="005A0578" w:rsidRDefault="005A0578" w:rsidP="005A0578">
      <w:pPr>
        <w:ind w:firstLine="708"/>
        <w:jc w:val="right"/>
        <w:rPr>
          <w:rFonts w:ascii="Times New Roman" w:hAnsi="Times New Roman" w:cs="Times New Roman"/>
        </w:rPr>
      </w:pPr>
    </w:p>
    <w:tbl>
      <w:tblPr>
        <w:tblW w:w="9272" w:type="dxa"/>
        <w:tblInd w:w="93" w:type="dxa"/>
        <w:tblLook w:val="04A0"/>
      </w:tblPr>
      <w:tblGrid>
        <w:gridCol w:w="3321"/>
        <w:gridCol w:w="694"/>
        <w:gridCol w:w="694"/>
        <w:gridCol w:w="694"/>
        <w:gridCol w:w="1410"/>
        <w:gridCol w:w="744"/>
        <w:gridCol w:w="1715"/>
      </w:tblGrid>
      <w:tr w:rsidR="005A0578" w:rsidRPr="005A0578" w:rsidTr="005A0578">
        <w:trPr>
          <w:trHeight w:val="507"/>
        </w:trPr>
        <w:tc>
          <w:tcPr>
            <w:tcW w:w="9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         Сельского поселения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от 29.11.2021 № 8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2021 год»</w:t>
            </w:r>
          </w:p>
        </w:tc>
      </w:tr>
      <w:tr w:rsidR="005A0578" w:rsidRPr="005A0578" w:rsidTr="005A0578">
        <w:trPr>
          <w:trHeight w:val="206"/>
        </w:trPr>
        <w:tc>
          <w:tcPr>
            <w:tcW w:w="9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5   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29.12.2020 № 4</w:t>
            </w:r>
          </w:p>
        </w:tc>
      </w:tr>
      <w:tr w:rsidR="005A0578" w:rsidRPr="005A0578" w:rsidTr="005A0578">
        <w:trPr>
          <w:trHeight w:val="295"/>
        </w:trPr>
        <w:tc>
          <w:tcPr>
            <w:tcW w:w="9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направлениям деятельности) и  группам  видов расходов  бюджетов в ведомственной структуре расходов на 2021 год.</w:t>
            </w:r>
          </w:p>
        </w:tc>
      </w:tr>
      <w:tr w:rsidR="005A0578" w:rsidRPr="005A0578" w:rsidTr="004E5B3F">
        <w:trPr>
          <w:trHeight w:val="80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0578" w:rsidRPr="005A0578" w:rsidTr="004E5B3F">
        <w:trPr>
          <w:trHeight w:val="843"/>
        </w:trPr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5A0578" w:rsidRPr="005A0578" w:rsidTr="005A0578">
        <w:trPr>
          <w:trHeight w:val="1026"/>
        </w:trPr>
        <w:tc>
          <w:tcPr>
            <w:tcW w:w="3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5A0578" w:rsidRPr="005A0578" w:rsidTr="005A0578">
        <w:trPr>
          <w:trHeight w:val="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80 439,7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</w:t>
            </w:r>
            <w:proofErr w:type="gram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"З</w:t>
            </w:r>
            <w:proofErr w:type="gram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  НАО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80 439,7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18 174,7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2 996,3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2 996,3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2 996,3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2 996,3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фондами.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5A0578" w:rsidRPr="005A0578" w:rsidTr="005A0578">
        <w:trPr>
          <w:trHeight w:val="394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12 022,1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1 714,6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1 714,6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1 714,6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1 714,6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1 714,6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10 307,5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10 307,5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8 969,8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1 308,9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2 588,9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1 414,0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Подпрограмма 2 "Управление муниципальным имуществом"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31.2.00.00000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209,6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209,6</w:t>
            </w:r>
          </w:p>
        </w:tc>
      </w:tr>
      <w:tr w:rsidR="005A0578" w:rsidRPr="005A0578" w:rsidTr="005A0578">
        <w:trPr>
          <w:trHeight w:val="41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209,6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209,6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1 204,4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1 204,4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1 204,4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1 204,4</w:t>
            </w:r>
          </w:p>
        </w:tc>
      </w:tr>
      <w:tr w:rsidR="005A0578" w:rsidRPr="005A0578" w:rsidTr="005A0578">
        <w:trPr>
          <w:trHeight w:val="25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34,6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</w:t>
            </w: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Обозначение и содержание снегоходных маршрутов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48,0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13,4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1 078,9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</w:tr>
      <w:tr w:rsidR="005A0578" w:rsidRPr="005A0578" w:rsidTr="005A0578">
        <w:trPr>
          <w:trHeight w:val="20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</w:t>
            </w: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казны.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533,1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533,1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160,6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160,6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</w:tr>
      <w:tr w:rsidR="005A0578" w:rsidRPr="005A0578" w:rsidTr="004E5B3F">
        <w:trPr>
          <w:trHeight w:val="205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155,1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10,1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274,7</w:t>
            </w:r>
          </w:p>
        </w:tc>
      </w:tr>
      <w:tr w:rsidR="005A0578" w:rsidRPr="005A0578" w:rsidTr="005A0578">
        <w:trPr>
          <w:trHeight w:val="25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231,0</w:t>
            </w:r>
          </w:p>
        </w:tc>
      </w:tr>
      <w:tr w:rsidR="005A0578" w:rsidRPr="005A0578" w:rsidTr="005A0578">
        <w:trPr>
          <w:trHeight w:val="40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</w:rPr>
            </w:pPr>
            <w:r w:rsidRPr="005A0578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"Безопасность на территории муниципального района </w:t>
            </w:r>
            <w:r w:rsidRPr="005A0578">
              <w:rPr>
                <w:rFonts w:ascii="Times New Roman" w:hAnsi="Times New Roman" w:cs="Times New Roman"/>
                <w:b/>
                <w:bCs/>
              </w:rPr>
              <w:lastRenderedPageBreak/>
              <w:t>"Заполярный район" на 2019-2030 годы"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165,0</w:t>
            </w:r>
          </w:p>
        </w:tc>
      </w:tr>
      <w:tr w:rsidR="005A0578" w:rsidRPr="005A0578" w:rsidTr="005A0578">
        <w:trPr>
          <w:trHeight w:val="394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</w:rPr>
            </w:pPr>
            <w:r w:rsidRPr="005A0578">
              <w:rPr>
                <w:rFonts w:ascii="Times New Roman" w:hAnsi="Times New Roman" w:cs="Times New Roman"/>
              </w:rPr>
              <w:lastRenderedPageBreak/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66,0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43,7</w:t>
            </w:r>
          </w:p>
        </w:tc>
      </w:tr>
      <w:tr w:rsidR="005A0578" w:rsidRPr="005A0578" w:rsidTr="005A0578">
        <w:trPr>
          <w:trHeight w:val="389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</w:rPr>
            </w:pPr>
            <w:r w:rsidRPr="005A0578">
              <w:rPr>
                <w:rFonts w:ascii="Times New Roman" w:hAnsi="Times New Roman" w:cs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43,7</w:t>
            </w:r>
          </w:p>
        </w:tc>
      </w:tr>
      <w:tr w:rsidR="005A0578" w:rsidRPr="005A0578" w:rsidTr="005A0578">
        <w:trPr>
          <w:trHeight w:val="394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</w:rPr>
            </w:pPr>
            <w:r w:rsidRPr="005A0578">
              <w:rPr>
                <w:rFonts w:ascii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</w:tr>
      <w:tr w:rsidR="005A0578" w:rsidRPr="005A0578" w:rsidTr="005A0578">
        <w:trPr>
          <w:trHeight w:val="394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</w:rPr>
            </w:pPr>
            <w:r w:rsidRPr="005A0578">
              <w:rPr>
                <w:rFonts w:ascii="Times New Roman" w:hAnsi="Times New Roman" w:cs="Times New Roman"/>
              </w:rPr>
              <w:t xml:space="preserve">Организация обучения неработающего населения в области гражданской обороны и защиты от чрезвычайных </w:t>
            </w:r>
            <w:r w:rsidRPr="005A0578">
              <w:rPr>
                <w:rFonts w:ascii="Times New Roman" w:hAnsi="Times New Roman" w:cs="Times New Roman"/>
              </w:rPr>
              <w:lastRenderedPageBreak/>
              <w:t>ситуаций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</w:tr>
      <w:tr w:rsidR="005A0578" w:rsidRPr="005A0578" w:rsidTr="005A0578">
        <w:trPr>
          <w:trHeight w:val="33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394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3 970,6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1 454,3</w:t>
            </w:r>
          </w:p>
        </w:tc>
      </w:tr>
      <w:tr w:rsidR="005A0578" w:rsidRPr="005A0578" w:rsidTr="005A0578">
        <w:trPr>
          <w:trHeight w:val="25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1 454,3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1 454,3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237,8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237,8</w:t>
            </w:r>
          </w:p>
        </w:tc>
      </w:tr>
      <w:tr w:rsidR="005A0578" w:rsidRPr="005A0578" w:rsidTr="005A0578">
        <w:trPr>
          <w:trHeight w:val="33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Макаровской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243,1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243,1</w:t>
            </w:r>
          </w:p>
        </w:tc>
      </w:tr>
      <w:tr w:rsidR="005A0578" w:rsidRPr="005A0578" w:rsidTr="005A0578">
        <w:trPr>
          <w:trHeight w:val="41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 Мероприятие  "Обустройство проезда по маршруту с.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Устье. 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973,4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973,4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2 488,3</w:t>
            </w:r>
          </w:p>
        </w:tc>
      </w:tr>
      <w:tr w:rsidR="005A0578" w:rsidRPr="005A0578" w:rsidTr="005A0578">
        <w:trPr>
          <w:trHeight w:val="24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1 818,9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1 818,9</w:t>
            </w:r>
          </w:p>
        </w:tc>
      </w:tr>
      <w:tr w:rsidR="005A0578" w:rsidRPr="005A0578" w:rsidTr="005A0578">
        <w:trPr>
          <w:trHeight w:val="551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1 134,9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1 134,9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</w:t>
            </w: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"Организация дорожного движения на автомобильных дорогах местного значения в селе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684,0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684,0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669,4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669,4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669,4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28,0</w:t>
            </w:r>
          </w:p>
        </w:tc>
      </w:tr>
      <w:tr w:rsidR="005A0578" w:rsidRPr="005A0578" w:rsidTr="005A0578">
        <w:trPr>
          <w:trHeight w:val="41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</w:t>
            </w: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автономного округа на 2020 – 2022 годы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18,0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53 716,2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17 100,6</w:t>
            </w:r>
          </w:p>
        </w:tc>
      </w:tr>
      <w:tr w:rsidR="005A0578" w:rsidRPr="005A0578" w:rsidTr="005A0578">
        <w:trPr>
          <w:trHeight w:val="41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16 994,6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16 994,6</w:t>
            </w:r>
          </w:p>
        </w:tc>
      </w:tr>
      <w:tr w:rsidR="005A0578" w:rsidRPr="005A0578" w:rsidTr="005A0578">
        <w:trPr>
          <w:trHeight w:val="43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 Мероприятие "Капитальный ремонт жилого дома № 5а по ул. 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 целью нормализации температурного режима"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16 888,6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16 888,6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Приобретение ½ доли жилого дома № 8 по ул. 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6 675,1</w:t>
            </w:r>
          </w:p>
        </w:tc>
      </w:tr>
      <w:tr w:rsidR="005A0578" w:rsidRPr="005A0578" w:rsidTr="005A0578">
        <w:trPr>
          <w:trHeight w:val="394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5 953,4</w:t>
            </w:r>
          </w:p>
        </w:tc>
      </w:tr>
      <w:tr w:rsidR="005A0578" w:rsidRPr="005A0578" w:rsidTr="005A0578">
        <w:trPr>
          <w:trHeight w:val="40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5 953,4</w:t>
            </w:r>
          </w:p>
        </w:tc>
      </w:tr>
      <w:tr w:rsidR="005A0578" w:rsidRPr="005A0578" w:rsidTr="005A0578">
        <w:trPr>
          <w:trHeight w:val="51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5 953,4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5 953,4</w:t>
            </w:r>
          </w:p>
        </w:tc>
      </w:tr>
      <w:tr w:rsidR="005A0578" w:rsidRPr="005A0578" w:rsidTr="005A0578">
        <w:trPr>
          <w:trHeight w:val="33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"Развитие коммунальной </w:t>
            </w: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инфраструктуры муниципального района «Заполярный район» на 2020-2030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647,5</w:t>
            </w:r>
          </w:p>
        </w:tc>
      </w:tr>
      <w:tr w:rsidR="005A0578" w:rsidRPr="005A0578" w:rsidTr="005A0578">
        <w:trPr>
          <w:trHeight w:val="41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647,5</w:t>
            </w:r>
          </w:p>
        </w:tc>
      </w:tr>
      <w:tr w:rsidR="005A0578" w:rsidRPr="005A0578" w:rsidTr="005A0578">
        <w:trPr>
          <w:trHeight w:val="63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181,7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181,7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465,8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465,8</w:t>
            </w:r>
          </w:p>
        </w:tc>
      </w:tr>
      <w:tr w:rsidR="005A0578" w:rsidRPr="005A0578" w:rsidTr="005A0578">
        <w:trPr>
          <w:trHeight w:val="33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74,2</w:t>
            </w:r>
          </w:p>
        </w:tc>
      </w:tr>
      <w:tr w:rsidR="005A0578" w:rsidRPr="005A0578" w:rsidTr="005A0578">
        <w:trPr>
          <w:trHeight w:val="41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5A0578" w:rsidRPr="005A0578" w:rsidTr="005A0578">
        <w:trPr>
          <w:trHeight w:val="19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</w:rPr>
            </w:pPr>
            <w:r w:rsidRPr="005A0578">
              <w:rPr>
                <w:rFonts w:ascii="Times New Roman" w:hAnsi="Times New Roman" w:cs="Times New Roman"/>
              </w:rPr>
              <w:t>Создание условий для обеспечения населения чистой водой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5A0578" w:rsidRPr="005A0578" w:rsidTr="005A0578">
        <w:trPr>
          <w:trHeight w:val="40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"Оценка </w:t>
            </w:r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гидрогеологических условий района с. 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</w:tr>
      <w:tr w:rsidR="005A0578" w:rsidRPr="005A0578" w:rsidTr="005A0578">
        <w:trPr>
          <w:trHeight w:val="10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</w:rPr>
            </w:pPr>
            <w:r w:rsidRPr="005A057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9 165,8</w:t>
            </w:r>
          </w:p>
        </w:tc>
      </w:tr>
      <w:tr w:rsidR="005A0578" w:rsidRPr="005A0578" w:rsidTr="005A0578">
        <w:trPr>
          <w:trHeight w:val="394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6 794,6</w:t>
            </w:r>
          </w:p>
        </w:tc>
      </w:tr>
      <w:tr w:rsidR="005A0578" w:rsidRPr="005A0578" w:rsidTr="005A0578">
        <w:trPr>
          <w:trHeight w:val="424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6 794,6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302,8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302,8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1 251,1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1 251,1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599,4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599,4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599,4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4 641,3</w:t>
            </w:r>
          </w:p>
        </w:tc>
      </w:tr>
      <w:tr w:rsidR="005A0578" w:rsidRPr="005A0578" w:rsidTr="005A0578">
        <w:trPr>
          <w:trHeight w:val="52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 Мероприятие "Обустройство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травмобезопасного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покрытия детских игровых площадок расположенных в селе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4 641,3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4 641,3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Другие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2 371,2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местным бюджетам  на реализацию проекта по поддержке местных инициатив.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1 930,1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«Работы по благоустройству д. 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НАО»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930,1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930,1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Пустозерская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в селе 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НАО»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98.0.00.S9690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«Работы по благоустройству д. 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НАО»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98.0.00.S9690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88,8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98.0.00.S9690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88,8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Пустозерская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в селе 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МО «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НАО»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98.0.00.S9690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98.0.00.S9690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250,5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250,5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20 774,7</w:t>
            </w:r>
          </w:p>
        </w:tc>
      </w:tr>
      <w:tr w:rsidR="005A0578" w:rsidRPr="005A0578" w:rsidTr="005A0578">
        <w:trPr>
          <w:trHeight w:val="41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254,8</w:t>
            </w:r>
          </w:p>
        </w:tc>
      </w:tr>
      <w:tr w:rsidR="005A0578" w:rsidRPr="005A0578" w:rsidTr="005A0578">
        <w:trPr>
          <w:trHeight w:val="5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254,8</w:t>
            </w:r>
          </w:p>
        </w:tc>
      </w:tr>
      <w:tr w:rsidR="005A0578" w:rsidRPr="005A0578" w:rsidTr="005A0578">
        <w:trPr>
          <w:trHeight w:val="33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 Мероприятие "Снос дома № 8 по ул. 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254,8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254,8</w:t>
            </w:r>
          </w:p>
        </w:tc>
      </w:tr>
      <w:tr w:rsidR="005A0578" w:rsidRPr="005A0578" w:rsidTr="005A0578">
        <w:trPr>
          <w:trHeight w:val="60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2021 - 2023 годы"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5 837,0</w:t>
            </w:r>
          </w:p>
        </w:tc>
      </w:tr>
      <w:tr w:rsidR="005A0578" w:rsidRPr="005A0578" w:rsidTr="005A0578">
        <w:trPr>
          <w:trHeight w:val="34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43.0.00.79670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4 680,9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43.0.00.79670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4 680,9</w:t>
            </w:r>
          </w:p>
        </w:tc>
      </w:tr>
      <w:tr w:rsidR="005A0578" w:rsidRPr="005A0578" w:rsidTr="005A0578">
        <w:trPr>
          <w:trHeight w:val="41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43.0.00.S9670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144,8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43.0.00.S9670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144,8</w:t>
            </w:r>
          </w:p>
        </w:tc>
      </w:tr>
      <w:tr w:rsidR="005A0578" w:rsidRPr="005A0578" w:rsidTr="005A0578">
        <w:trPr>
          <w:trHeight w:val="33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стаьей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32 Жилищного кодекса Российской Федерации.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43.0.00.79660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43.0.00.79660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43.0.00.S9660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43.0.00.S9660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</w:tr>
      <w:tr w:rsidR="005A0578" w:rsidRPr="005A0578" w:rsidTr="005A0578">
        <w:trPr>
          <w:trHeight w:val="16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14 379,9</w:t>
            </w:r>
          </w:p>
        </w:tc>
      </w:tr>
      <w:tr w:rsidR="005A0578" w:rsidRPr="005A0578" w:rsidTr="005A0578">
        <w:trPr>
          <w:trHeight w:val="58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14 379,9</w:t>
            </w:r>
          </w:p>
        </w:tc>
      </w:tr>
      <w:tr w:rsidR="005A0578" w:rsidRPr="005A0578" w:rsidTr="005A0578">
        <w:trPr>
          <w:trHeight w:val="10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14 379,9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98.0.00.89140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303,0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98.0.00.89140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303,0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«Молодежь муниципального образования  «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НАО на  2020 – 2022  годы».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Муниципальной программы  «Молодежь муниципального образования  «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 на  2020 – 2022  годы».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42.0.00. 97010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42.0.00. 97010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4 075,8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5A0578" w:rsidRPr="005A0578" w:rsidTr="005A0578">
        <w:trPr>
          <w:trHeight w:val="236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282,5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"Старшее поколение муниципального образования "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132,5</w:t>
            </w:r>
          </w:p>
        </w:tc>
      </w:tr>
      <w:tr w:rsidR="005A0578" w:rsidRPr="005A0578" w:rsidTr="005A0578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 на 2020 – 2022 годы»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132,5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132,5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5A0578" w:rsidRPr="005A0578" w:rsidTr="005A0578">
        <w:trPr>
          <w:trHeight w:val="114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13,3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</w:tr>
      <w:tr w:rsidR="005A0578" w:rsidRPr="005A0578" w:rsidTr="005A0578">
        <w:trPr>
          <w:trHeight w:val="83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</w:tr>
      <w:tr w:rsidR="005A0578" w:rsidRPr="005A0578" w:rsidTr="005A0578">
        <w:trPr>
          <w:trHeight w:val="15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в области физической </w:t>
            </w: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 и спорта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</w:tr>
      <w:tr w:rsidR="005A0578" w:rsidRPr="005A0578" w:rsidTr="005A0578">
        <w:trPr>
          <w:trHeight w:val="251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</w:tr>
    </w:tbl>
    <w:p w:rsidR="005A0578" w:rsidRPr="005A0578" w:rsidRDefault="005A0578" w:rsidP="005A0578">
      <w:pPr>
        <w:ind w:firstLine="708"/>
        <w:jc w:val="right"/>
        <w:rPr>
          <w:rFonts w:ascii="Times New Roman" w:hAnsi="Times New Roman" w:cs="Times New Roman"/>
        </w:rPr>
      </w:pPr>
    </w:p>
    <w:tbl>
      <w:tblPr>
        <w:tblW w:w="8844" w:type="dxa"/>
        <w:tblInd w:w="93" w:type="dxa"/>
        <w:tblLook w:val="04A0"/>
      </w:tblPr>
      <w:tblGrid>
        <w:gridCol w:w="3355"/>
        <w:gridCol w:w="694"/>
        <w:gridCol w:w="694"/>
        <w:gridCol w:w="694"/>
        <w:gridCol w:w="1334"/>
        <w:gridCol w:w="739"/>
        <w:gridCol w:w="1334"/>
      </w:tblGrid>
      <w:tr w:rsidR="005A0578" w:rsidRPr="005A0578" w:rsidTr="005A0578">
        <w:trPr>
          <w:trHeight w:val="1680"/>
        </w:trPr>
        <w:tc>
          <w:tcPr>
            <w:tcW w:w="8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4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         Сельского поселения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от 00.00.2021 № 0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2021 год»</w:t>
            </w:r>
          </w:p>
        </w:tc>
      </w:tr>
      <w:tr w:rsidR="005A0578" w:rsidRPr="005A0578" w:rsidTr="005A0578">
        <w:trPr>
          <w:trHeight w:val="826"/>
        </w:trPr>
        <w:tc>
          <w:tcPr>
            <w:tcW w:w="8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6   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29.12.2020 № 4   </w:t>
            </w:r>
            <w:r w:rsidRPr="005A057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2021 год"     </w:t>
            </w:r>
          </w:p>
        </w:tc>
      </w:tr>
      <w:tr w:rsidR="005A0578" w:rsidRPr="005A0578" w:rsidTr="005A0578">
        <w:trPr>
          <w:trHeight w:val="869"/>
        </w:trPr>
        <w:tc>
          <w:tcPr>
            <w:tcW w:w="8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Распределение бюджетных ассигнований на реализацию муниципальных программ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 на 2021 год 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5A0578" w:rsidRPr="005A0578" w:rsidTr="005A0578">
        <w:trPr>
          <w:trHeight w:val="126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5A0578" w:rsidRPr="005A0578" w:rsidTr="005A0578">
        <w:trPr>
          <w:trHeight w:val="261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A0578" w:rsidRPr="005A0578" w:rsidTr="005A0578">
        <w:trPr>
          <w:trHeight w:val="33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6 182,7</w:t>
            </w:r>
          </w:p>
        </w:tc>
      </w:tr>
      <w:tr w:rsidR="005A0578" w:rsidRPr="005A0578" w:rsidTr="005A0578">
        <w:trPr>
          <w:trHeight w:val="521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6 182,7</w:t>
            </w:r>
          </w:p>
        </w:tc>
      </w:tr>
      <w:tr w:rsidR="005A0578" w:rsidRPr="005A0578" w:rsidTr="005A0578">
        <w:trPr>
          <w:trHeight w:val="434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48,0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48,0</w:t>
            </w:r>
          </w:p>
        </w:tc>
      </w:tr>
      <w:tr w:rsidR="005A0578" w:rsidRPr="005A0578" w:rsidTr="005A0578">
        <w:trPr>
          <w:trHeight w:val="1477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48,0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</w:tr>
      <w:tr w:rsidR="005A0578" w:rsidRPr="005A0578" w:rsidTr="005A0578">
        <w:trPr>
          <w:trHeight w:val="46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492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1231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40.0.00.00000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1477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46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1477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1477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46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</w:tr>
      <w:tr w:rsidR="005A0578" w:rsidRPr="005A0578" w:rsidTr="005A0578">
        <w:trPr>
          <w:trHeight w:val="172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2021 - 2023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43.0.00.00000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5 837,0</w:t>
            </w:r>
          </w:p>
        </w:tc>
      </w:tr>
      <w:tr w:rsidR="005A0578" w:rsidRPr="005A0578" w:rsidTr="005A0578">
        <w:trPr>
          <w:trHeight w:val="1231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43.0.00.79670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4 680,9</w:t>
            </w:r>
          </w:p>
        </w:tc>
      </w:tr>
      <w:tr w:rsidR="005A0578" w:rsidRPr="005A0578" w:rsidTr="005A0578">
        <w:trPr>
          <w:trHeight w:val="739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43.0.00.79670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4 680,9</w:t>
            </w:r>
          </w:p>
        </w:tc>
      </w:tr>
      <w:tr w:rsidR="005A0578" w:rsidRPr="005A0578" w:rsidTr="005A0578">
        <w:trPr>
          <w:trHeight w:val="1231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A0578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43.0.00.S9670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144,8</w:t>
            </w:r>
          </w:p>
        </w:tc>
      </w:tr>
      <w:tr w:rsidR="005A0578" w:rsidRPr="005A0578" w:rsidTr="005A0578">
        <w:trPr>
          <w:trHeight w:val="739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43.0.00.S9670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144,8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980,7</w:t>
            </w:r>
          </w:p>
        </w:tc>
      </w:tr>
      <w:tr w:rsidR="005A0578" w:rsidRPr="005A0578" w:rsidTr="005A0578">
        <w:trPr>
          <w:trHeight w:val="69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42.0.00.00000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</w:tr>
      <w:tr w:rsidR="005A0578" w:rsidRPr="005A0578" w:rsidTr="005A0578">
        <w:trPr>
          <w:trHeight w:val="927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МП «Молодежь муниципального образования  «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42.0.00. 97010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</w:tr>
      <w:tr w:rsidR="005A0578" w:rsidRPr="005A0578" w:rsidTr="005A0578">
        <w:trPr>
          <w:trHeight w:val="739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42.0.00. 97010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246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69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МП "Старшее поколение муниципального образования "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41.0.00.00000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927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5A0578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 на 2020 – 2022 годы»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</w:tr>
      <w:tr w:rsidR="005A0578" w:rsidRPr="005A0578" w:rsidTr="005A0578">
        <w:trPr>
          <w:trHeight w:val="739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7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057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78" w:rsidRPr="005A0578" w:rsidRDefault="005A0578" w:rsidP="005A057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05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132,5</w:t>
            </w:r>
          </w:p>
        </w:tc>
      </w:tr>
    </w:tbl>
    <w:p w:rsidR="005A0578" w:rsidRPr="005A0578" w:rsidRDefault="005A0578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0578" w:rsidRDefault="005A0578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1F22" w:rsidRPr="00D71F22" w:rsidRDefault="00D71F22" w:rsidP="00D71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22">
        <w:rPr>
          <w:rFonts w:ascii="Times New Roman" w:hAnsi="Times New Roman" w:cs="Times New Roman"/>
          <w:b/>
          <w:sz w:val="24"/>
          <w:szCs w:val="24"/>
        </w:rPr>
        <w:t xml:space="preserve">32- заседание 28-го созыва </w:t>
      </w:r>
    </w:p>
    <w:p w:rsidR="00D71F22" w:rsidRPr="00D71F22" w:rsidRDefault="00D71F22" w:rsidP="00D71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22"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D71F22" w:rsidRPr="00D71F22" w:rsidRDefault="00D71F22" w:rsidP="00D71F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>от 29 ноября 2021 года № 9</w:t>
      </w:r>
    </w:p>
    <w:p w:rsidR="00D71F22" w:rsidRPr="00D71F22" w:rsidRDefault="00D71F22" w:rsidP="00D71F22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D71F22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D71F22">
        <w:rPr>
          <w:rFonts w:ascii="Times New Roman" w:hAnsi="Times New Roman" w:cs="Times New Roman"/>
          <w:sz w:val="24"/>
          <w:szCs w:val="24"/>
        </w:rPr>
        <w:t xml:space="preserve"> силу </w:t>
      </w:r>
    </w:p>
    <w:p w:rsidR="00D71F22" w:rsidRPr="00D71F22" w:rsidRDefault="00D71F22" w:rsidP="00D71F22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 xml:space="preserve">Решений Совета депутатов муниципального образования </w:t>
      </w:r>
    </w:p>
    <w:p w:rsidR="00D71F22" w:rsidRPr="004E5B3F" w:rsidRDefault="00D71F22" w:rsidP="004E5B3F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71F2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20.11.2006 г № 6  «О Почетной грамоте МО «</w:t>
      </w:r>
      <w:proofErr w:type="spellStart"/>
      <w:r w:rsidRPr="00D71F2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sz w:val="24"/>
          <w:szCs w:val="24"/>
        </w:rPr>
        <w:t xml:space="preserve"> сельсовет» НАО» и решения от 30.09.2009 № 2 «О внесении изменений и дополнений в Положение «О Почетной грамоте МО «</w:t>
      </w:r>
      <w:proofErr w:type="spellStart"/>
      <w:r w:rsidRPr="00D71F2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D71F22" w:rsidRPr="00D71F22" w:rsidRDefault="00D71F22" w:rsidP="00D71F22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1F22" w:rsidRPr="00D71F22" w:rsidRDefault="00D71F22" w:rsidP="00D71F22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1F22">
        <w:rPr>
          <w:rFonts w:ascii="Times New Roman" w:hAnsi="Times New Roman" w:cs="Times New Roman"/>
          <w:b w:val="0"/>
          <w:sz w:val="24"/>
          <w:szCs w:val="24"/>
        </w:rPr>
        <w:t>Совет депутатов МО «</w:t>
      </w:r>
      <w:proofErr w:type="spellStart"/>
      <w:r w:rsidRPr="00D71F22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b w:val="0"/>
          <w:sz w:val="24"/>
          <w:szCs w:val="24"/>
        </w:rPr>
        <w:t xml:space="preserve">  сельсовет» НАО РЕШИЛ:</w:t>
      </w:r>
    </w:p>
    <w:p w:rsidR="00D71F22" w:rsidRPr="00D71F22" w:rsidRDefault="00D71F22" w:rsidP="00D71F22">
      <w:pPr>
        <w:pStyle w:val="a9"/>
        <w:tabs>
          <w:tab w:val="clear" w:pos="4677"/>
          <w:tab w:val="clear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71F22" w:rsidRPr="00D71F22" w:rsidRDefault="00D71F22" w:rsidP="00D71F22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b w:val="0"/>
          <w:sz w:val="24"/>
          <w:szCs w:val="24"/>
        </w:rPr>
        <w:t xml:space="preserve">           1. Признать утратившими силу Решения Совета депутатов муниципального образования «</w:t>
      </w:r>
      <w:proofErr w:type="spellStart"/>
      <w:r w:rsidRPr="00D71F22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b w:val="0"/>
          <w:sz w:val="24"/>
          <w:szCs w:val="24"/>
        </w:rPr>
        <w:t xml:space="preserve">  сельсовет» Ненецкого автономного округа от 20.11.2006 г № 6  «О Почетной грамоте МО «</w:t>
      </w:r>
      <w:proofErr w:type="spellStart"/>
      <w:r w:rsidRPr="00D71F22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НАО» и решения от 30.09.2009 № 2 «О внесении изменений и дополнений в Положение «О Почетной грамоте МО «</w:t>
      </w:r>
      <w:proofErr w:type="spellStart"/>
      <w:r w:rsidRPr="00D71F22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НАО.</w:t>
      </w:r>
    </w:p>
    <w:p w:rsidR="00D71F22" w:rsidRPr="00D71F22" w:rsidRDefault="00D71F22" w:rsidP="00D71F22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1F22" w:rsidRPr="00D71F22" w:rsidRDefault="00D71F22" w:rsidP="00D71F22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1F22">
        <w:rPr>
          <w:rFonts w:ascii="Times New Roman" w:hAnsi="Times New Roman" w:cs="Times New Roman"/>
          <w:b w:val="0"/>
          <w:sz w:val="24"/>
          <w:szCs w:val="24"/>
        </w:rPr>
        <w:t xml:space="preserve">          2. Настоящее Решение вступает в силу после его  официального опубликования (обнародования).</w:t>
      </w:r>
    </w:p>
    <w:p w:rsidR="00D71F22" w:rsidRPr="00D71F22" w:rsidRDefault="00D71F22" w:rsidP="00D71F2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D71F22" w:rsidRDefault="00D71F22" w:rsidP="00D71F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F22" w:rsidRPr="00D71F22" w:rsidRDefault="00D71F22" w:rsidP="00D71F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 xml:space="preserve">          Глава Сельского поселения</w:t>
      </w:r>
    </w:p>
    <w:p w:rsidR="00D71F22" w:rsidRPr="00D71F22" w:rsidRDefault="00D71F22" w:rsidP="00D71F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 xml:space="preserve">         «</w:t>
      </w:r>
      <w:proofErr w:type="spellStart"/>
      <w:r w:rsidRPr="00D71F2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D71F22" w:rsidRPr="00D71F22" w:rsidRDefault="00D71F22" w:rsidP="00D71F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 xml:space="preserve">          Заполярного района</w:t>
      </w:r>
    </w:p>
    <w:p w:rsidR="00D71F22" w:rsidRPr="00D71F22" w:rsidRDefault="00D71F22" w:rsidP="00D71F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 xml:space="preserve">          Ненецкого автономного округа                                                      Д.С. Якубович</w:t>
      </w:r>
    </w:p>
    <w:p w:rsidR="00D71F22" w:rsidRPr="00D71F22" w:rsidRDefault="00D71F22" w:rsidP="00D71F22">
      <w:pPr>
        <w:ind w:firstLine="540"/>
        <w:contextualSpacing/>
        <w:rPr>
          <w:rFonts w:ascii="Times New Roman" w:hAnsi="Times New Roman" w:cs="Times New Roman"/>
          <w:sz w:val="24"/>
          <w:szCs w:val="24"/>
        </w:rPr>
      </w:pPr>
    </w:p>
    <w:p w:rsidR="00D71F22" w:rsidRPr="00D71F22" w:rsidRDefault="00D71F22" w:rsidP="00D71F2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b/>
          <w:sz w:val="24"/>
          <w:szCs w:val="24"/>
        </w:rPr>
        <w:t xml:space="preserve">32- заседание 28-го созыва </w:t>
      </w:r>
    </w:p>
    <w:p w:rsidR="00D71F22" w:rsidRDefault="00D71F22" w:rsidP="00D71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D71F22" w:rsidRPr="00D71F22" w:rsidRDefault="00D71F22" w:rsidP="00D71F2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от 29 ноября 2021 года № 10</w:t>
      </w:r>
    </w:p>
    <w:p w:rsidR="00D71F22" w:rsidRPr="00D71F22" w:rsidRDefault="00D71F22" w:rsidP="00D71F22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>О Почетной грамоте Сельского поселения «</w:t>
      </w:r>
      <w:proofErr w:type="spellStart"/>
      <w:r w:rsidRPr="00D71F2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С целью поощрения граждан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коллективов, предприятий, учреждений, организаций всех форм собственности за особые заслуги в социально-экономическом развитии Сельского поселения, особые достижения в различных областях деятельности, иные заслуги, Совет Депутатов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решил:</w:t>
      </w:r>
    </w:p>
    <w:p w:rsidR="00D71F22" w:rsidRPr="00D71F22" w:rsidRDefault="00D71F22" w:rsidP="00D71F22">
      <w:pPr>
        <w:pStyle w:val="af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Утвердить «Положение о Почетной грамоте Сельского поселения 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округа».</w:t>
      </w:r>
    </w:p>
    <w:p w:rsidR="00D71F22" w:rsidRPr="00D71F22" w:rsidRDefault="00D71F22" w:rsidP="00D71F22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1F22">
        <w:rPr>
          <w:rFonts w:ascii="Times New Roman" w:hAnsi="Times New Roman" w:cs="Times New Roman"/>
          <w:b w:val="0"/>
          <w:sz w:val="24"/>
          <w:szCs w:val="24"/>
        </w:rPr>
        <w:t xml:space="preserve">          2. Настоящее Решение вступает в силу после его  официального опубликования (обнародования).</w:t>
      </w:r>
    </w:p>
    <w:p w:rsidR="00D71F22" w:rsidRPr="00D71F22" w:rsidRDefault="00D71F22" w:rsidP="00D71F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D71F22" w:rsidRPr="00D71F22" w:rsidRDefault="00D71F22" w:rsidP="00D71F2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 Глава Сельского поселения</w:t>
      </w:r>
    </w:p>
    <w:p w:rsidR="00D71F22" w:rsidRPr="00D71F22" w:rsidRDefault="00D71F22" w:rsidP="00D71F2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D71F22" w:rsidRPr="00D71F22" w:rsidRDefault="00D71F22" w:rsidP="00D71F2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 Заполярного района</w:t>
      </w:r>
    </w:p>
    <w:p w:rsidR="00D71F22" w:rsidRPr="00D71F22" w:rsidRDefault="00D71F22" w:rsidP="00D71F2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 Ненецкого автономного округа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Д.С. Якубович</w:t>
      </w:r>
    </w:p>
    <w:p w:rsidR="00D71F22" w:rsidRPr="00D71F22" w:rsidRDefault="00D71F22" w:rsidP="00D71F22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D71F22">
        <w:rPr>
          <w:rFonts w:ascii="Times New Roman" w:hAnsi="Times New Roman"/>
        </w:rPr>
        <w:t xml:space="preserve">Приложение </w:t>
      </w:r>
    </w:p>
    <w:p w:rsidR="00D71F22" w:rsidRPr="00D71F22" w:rsidRDefault="00D71F22" w:rsidP="00D71F22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D71F22">
        <w:rPr>
          <w:rFonts w:ascii="Times New Roman" w:hAnsi="Times New Roman"/>
        </w:rPr>
        <w:t>к Решению Совета депутатов</w:t>
      </w:r>
    </w:p>
    <w:p w:rsidR="00D71F22" w:rsidRPr="00D71F22" w:rsidRDefault="00D71F22" w:rsidP="00D71F22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D71F22">
        <w:rPr>
          <w:rFonts w:ascii="Times New Roman" w:hAnsi="Times New Roman"/>
        </w:rPr>
        <w:t xml:space="preserve">                                                                                           Сельского поселения</w:t>
      </w:r>
    </w:p>
    <w:p w:rsidR="00D71F22" w:rsidRPr="00D71F22" w:rsidRDefault="00D71F22" w:rsidP="00D71F22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D71F22">
        <w:rPr>
          <w:rFonts w:ascii="Times New Roman" w:hAnsi="Times New Roman"/>
        </w:rPr>
        <w:t xml:space="preserve">  «</w:t>
      </w:r>
      <w:proofErr w:type="spellStart"/>
      <w:r w:rsidRPr="00D71F22">
        <w:rPr>
          <w:rFonts w:ascii="Times New Roman" w:hAnsi="Times New Roman"/>
        </w:rPr>
        <w:t>Тельвисочный</w:t>
      </w:r>
      <w:proofErr w:type="spellEnd"/>
      <w:r w:rsidRPr="00D71F22">
        <w:rPr>
          <w:rFonts w:ascii="Times New Roman" w:hAnsi="Times New Roman"/>
        </w:rPr>
        <w:t xml:space="preserve"> сельсовет» ЗР НАО</w:t>
      </w:r>
    </w:p>
    <w:p w:rsidR="00D71F22" w:rsidRPr="00D71F22" w:rsidRDefault="00D71F22" w:rsidP="00D71F22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  <w:r w:rsidRPr="00D71F22">
        <w:rPr>
          <w:rFonts w:ascii="Times New Roman" w:hAnsi="Times New Roman"/>
        </w:rPr>
        <w:t>от  29.11.2021  № 10</w:t>
      </w:r>
    </w:p>
    <w:p w:rsidR="00D71F22" w:rsidRPr="00D71F22" w:rsidRDefault="00D71F22" w:rsidP="00D71F22">
      <w:pPr>
        <w:pStyle w:val="a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D71F22" w:rsidRDefault="00D71F22" w:rsidP="00D71F22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71F22">
        <w:rPr>
          <w:rFonts w:ascii="Times New Roman" w:hAnsi="Times New Roman" w:cs="Times New Roman"/>
          <w:sz w:val="24"/>
          <w:szCs w:val="24"/>
        </w:rPr>
        <w:t>«О Почетной грамоте Сельского поселения «</w:t>
      </w:r>
      <w:proofErr w:type="spellStart"/>
      <w:r w:rsidRPr="00D71F2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округа».</w:t>
      </w:r>
    </w:p>
    <w:p w:rsidR="00D71F22" w:rsidRPr="00D71F22" w:rsidRDefault="00D71F22" w:rsidP="00D71F22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   1. Настоящее Положение устанавливает порядок поощрения Почетной Грамотой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   2. Почетная Грамота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по текст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Почетная Грамота), является формой поощрения граждан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НАО, работников и коллективов предприятий, учреждений, организаций всех форм собственности, общественных деятелей и организаций за особые достижения в культуре, науке и искусстве, воспитании и просвещении, экономике, физической культуре и спорте, охране здоровья, жизни и прав граждан, благотворительной и общественной деятельности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за иные заслуги.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    3. Почетной Грамотой могут быть награждены граждане Российской Федерации и иностранные граждане, не проживающие на территории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за личный вклад и решение задач, стоящих перед муниципальным образованием.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  4.  Награждение Почетной Грамотой осуществляется на основании  решения Совета Депутатов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Совет) и оформляется решением Совета. Устанавливается квота в количестве до 15 Почетных Грамот в течени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календарного года.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 5. Представление (ходатайство) к награждению Почетной Грамотой могут вноситься: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- коллективами предприятий, учреждений, организаций всех форм собственности и их руководителями;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-  общественными организациями;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-  Главой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округа;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-  депутатами Совета;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-  органами государственной власти и местного самоуправления.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  6. Документы о представлении к награждению Почетной грамотой направляются на имя Главы администрации МО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и рассматриваются наградной комиссией </w:t>
      </w:r>
      <w:r w:rsidRPr="00D71F22">
        <w:rPr>
          <w:rFonts w:ascii="Times New Roman" w:eastAsia="Times New Roman" w:hAnsi="Times New Roman" w:cs="Times New Roman"/>
          <w:sz w:val="24"/>
          <w:szCs w:val="24"/>
        </w:rPr>
        <w:lastRenderedPageBreak/>
        <w:t>при Главе администрации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для проведения оценки материалов о награждении и обеспечению объективного подхода к поощрению граждан.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Срок предоставления документов с 1 января до 1 декабря текущего года.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7.  Ходатайства о награждении Почетной грамотой граждан муниципального образования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НАО, работников предприятий, учреждений, организаций рассматриваются при наличии следующих документов: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-  представления (приложение №1);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- характеристики с указанием конкретных заслуг 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>представляемого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к награждению (приложение №2);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8. К представлению о награждении Почетной грамотой работников руководящего состава         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>руководитель, его заместители, главный бухгалтер и пр.) предприятий, учреждений, организаций дополнительно прилагаются справки от ходатайствующей организации, подтверждающие отсутствие задолженности по налогам и другим обязательным платежам в бюджет, своевременность выплаты работникам заработной платы.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9. Ходатайства о награждении Почетной грамотой коллективов предприятий, учреждений, организаций рассматриваются при наличии представления о награждении и следующих документов:</w:t>
      </w:r>
    </w:p>
    <w:p w:rsidR="00D71F22" w:rsidRPr="00D71F22" w:rsidRDefault="00D71F22" w:rsidP="00D71F22">
      <w:pPr>
        <w:pStyle w:val="a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-  справка о развитии организации,  производственных и экономических достижениях ее 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 указанием количества работающих в данной организации;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-  справка от ходатайствующей организации, подтверждающие отсутствие задолженности по налогам и другим обязательным платежам в бюджет, своевременность выплаты работникам заработной платы.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10. На основании протокола наградной комиссии  вносится проект решения на рассмотрение в Совет Депутатов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11. Почетная грамота вручается в торжественной обстановке лично награжденному Главой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>о его поручению Почетные грамоты могут вручать: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- представители администрации Сельского поселения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округа;</w:t>
      </w:r>
    </w:p>
    <w:p w:rsidR="00D71F22" w:rsidRPr="00D71F22" w:rsidRDefault="00D71F22" w:rsidP="00D71F2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 - де</w:t>
      </w:r>
      <w:r>
        <w:rPr>
          <w:rFonts w:ascii="Times New Roman" w:hAnsi="Times New Roman" w:cs="Times New Roman"/>
          <w:sz w:val="24"/>
          <w:szCs w:val="24"/>
        </w:rPr>
        <w:t xml:space="preserve">путаты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71F22" w:rsidRPr="00D71F22" w:rsidRDefault="00D71F22" w:rsidP="00D71F22">
      <w:pPr>
        <w:pStyle w:val="af"/>
        <w:jc w:val="right"/>
        <w:rPr>
          <w:rFonts w:ascii="Times New Roman" w:eastAsia="Times New Roman" w:hAnsi="Times New Roman" w:cs="Times New Roman"/>
        </w:rPr>
      </w:pPr>
      <w:r w:rsidRPr="00D71F22">
        <w:rPr>
          <w:rFonts w:ascii="Times New Roman" w:eastAsia="Times New Roman" w:hAnsi="Times New Roman" w:cs="Times New Roman"/>
        </w:rPr>
        <w:t>Приложение №1</w:t>
      </w:r>
    </w:p>
    <w:p w:rsidR="00D71F22" w:rsidRPr="00D71F22" w:rsidRDefault="00D71F22" w:rsidP="00D71F22">
      <w:pPr>
        <w:pStyle w:val="af"/>
        <w:spacing w:after="0"/>
        <w:jc w:val="right"/>
        <w:rPr>
          <w:rFonts w:ascii="Times New Roman" w:eastAsia="Times New Roman" w:hAnsi="Times New Roman" w:cs="Times New Roman"/>
        </w:rPr>
      </w:pPr>
      <w:r w:rsidRPr="00D71F22">
        <w:rPr>
          <w:rFonts w:ascii="Times New Roman" w:eastAsia="Times New Roman" w:hAnsi="Times New Roman" w:cs="Times New Roman"/>
        </w:rPr>
        <w:t xml:space="preserve">к Положению «О Почетной грамоте </w:t>
      </w:r>
    </w:p>
    <w:p w:rsidR="00D71F22" w:rsidRPr="00D71F22" w:rsidRDefault="00D71F22" w:rsidP="00D71F22">
      <w:pPr>
        <w:pStyle w:val="af"/>
        <w:spacing w:after="0"/>
        <w:jc w:val="right"/>
        <w:rPr>
          <w:rFonts w:ascii="Times New Roman" w:eastAsia="Times New Roman" w:hAnsi="Times New Roman" w:cs="Times New Roman"/>
        </w:rPr>
      </w:pPr>
      <w:r w:rsidRPr="00D71F22">
        <w:rPr>
          <w:rFonts w:ascii="Times New Roman" w:eastAsia="Times New Roman" w:hAnsi="Times New Roman" w:cs="Times New Roman"/>
        </w:rPr>
        <w:t>Сельского поселения</w:t>
      </w:r>
    </w:p>
    <w:p w:rsidR="00D71F22" w:rsidRPr="00D71F22" w:rsidRDefault="00D71F22" w:rsidP="00D71F22">
      <w:pPr>
        <w:pStyle w:val="af"/>
        <w:spacing w:after="0"/>
        <w:jc w:val="right"/>
        <w:rPr>
          <w:rFonts w:ascii="Times New Roman" w:eastAsia="Times New Roman" w:hAnsi="Times New Roman" w:cs="Times New Roman"/>
        </w:rPr>
      </w:pPr>
      <w:r w:rsidRPr="00D71F22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D71F2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</w:rPr>
        <w:t xml:space="preserve"> сельсовет» </w:t>
      </w:r>
    </w:p>
    <w:p w:rsidR="00D71F22" w:rsidRPr="00D71F22" w:rsidRDefault="00D71F22" w:rsidP="00D71F22">
      <w:pPr>
        <w:pStyle w:val="af"/>
        <w:spacing w:after="0"/>
        <w:jc w:val="right"/>
        <w:rPr>
          <w:rFonts w:ascii="Times New Roman" w:eastAsia="Times New Roman" w:hAnsi="Times New Roman" w:cs="Times New Roman"/>
        </w:rPr>
      </w:pPr>
      <w:r w:rsidRPr="00D71F22">
        <w:rPr>
          <w:rFonts w:ascii="Times New Roman" w:eastAsia="Times New Roman" w:hAnsi="Times New Roman" w:cs="Times New Roman"/>
        </w:rPr>
        <w:t>Заполярного района</w:t>
      </w:r>
    </w:p>
    <w:p w:rsidR="00D71F22" w:rsidRPr="00D71F22" w:rsidRDefault="00D71F22" w:rsidP="00D71F22">
      <w:pPr>
        <w:pStyle w:val="a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</w:rPr>
        <w:t>Ненецкого автономного округа</w:t>
      </w:r>
    </w:p>
    <w:p w:rsidR="00D71F22" w:rsidRPr="00D71F22" w:rsidRDefault="00D71F22" w:rsidP="00D71F22">
      <w:pPr>
        <w:pStyle w:val="a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1F22" w:rsidRPr="00D71F22" w:rsidRDefault="00D71F22" w:rsidP="00D71F22">
      <w:pPr>
        <w:pStyle w:val="a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b/>
          <w:sz w:val="24"/>
          <w:szCs w:val="24"/>
        </w:rPr>
        <w:t>ПРЕДСТАВЛЕНИЕ</w:t>
      </w:r>
    </w:p>
    <w:p w:rsidR="00D71F22" w:rsidRPr="00D71F22" w:rsidRDefault="00D71F22" w:rsidP="00D71F22">
      <w:pPr>
        <w:pStyle w:val="a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_______________________________________________________________________________</w:t>
      </w:r>
    </w:p>
    <w:p w:rsidR="00D71F22" w:rsidRPr="00D71F22" w:rsidRDefault="00D71F22" w:rsidP="00D71F22">
      <w:pPr>
        <w:pStyle w:val="a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__________________________________________________________________________________________________                             </w:t>
      </w:r>
    </w:p>
    <w:p w:rsidR="00D71F22" w:rsidRPr="00D71F22" w:rsidRDefault="00D71F22" w:rsidP="00D71F22">
      <w:pPr>
        <w:pStyle w:val="a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(должность, наименование организации)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к награждению Почетной грамотой муниципального образования «</w:t>
      </w:r>
      <w:proofErr w:type="spellStart"/>
      <w:r w:rsidRPr="00D71F2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за заслуги: _____________________________________________________________________________________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число, месяц, год рождения ____________________________________________________________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образование _________________________________________________________________________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общий стаж работы ___________________________________________________________________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стаж работы в данном коллективе _______________________________________________________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 с указанием конкретных заслуг 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>предоставляемого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к награждению: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организации,                                                      Председатель собрания предприятия                                                                    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учреждения  коллектива                                                            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_____________ /___________/                                                   _______________ /_____________/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        (подпись)            (Ф.И.О.)                                                                                   </w:t>
      </w:r>
      <w:proofErr w:type="gramStart"/>
      <w:r w:rsidRPr="00D71F2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D71F22">
        <w:rPr>
          <w:rFonts w:ascii="Times New Roman" w:eastAsia="Times New Roman" w:hAnsi="Times New Roman" w:cs="Times New Roman"/>
          <w:sz w:val="24"/>
          <w:szCs w:val="24"/>
        </w:rPr>
        <w:t>подпись)                 (Ф.И.О.)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D71F22" w:rsidRPr="00D71F22" w:rsidRDefault="00D71F22" w:rsidP="00D71F22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D71F22">
        <w:rPr>
          <w:rFonts w:ascii="Times New Roman" w:eastAsia="Times New Roman" w:hAnsi="Times New Roman" w:cs="Times New Roman"/>
          <w:sz w:val="24"/>
          <w:szCs w:val="24"/>
        </w:rPr>
        <w:t>«_____»____________200___г                                               «______»_______________200____ г.</w:t>
      </w:r>
    </w:p>
    <w:p w:rsidR="005A0578" w:rsidRPr="00D71F22" w:rsidRDefault="005A0578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0578" w:rsidRPr="00D71F22" w:rsidRDefault="005A0578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0578" w:rsidRPr="00D71F22" w:rsidRDefault="005A0578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0578" w:rsidRDefault="005A0578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4FE" w:rsidRPr="003A5A26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Pr="006A5314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10211E">
        <w:rPr>
          <w:rFonts w:ascii="Times New Roman" w:eastAsia="Times New Roman" w:hAnsi="Times New Roman" w:cs="Times New Roman"/>
          <w:sz w:val="20"/>
          <w:szCs w:val="20"/>
        </w:rPr>
        <w:t>20</w:t>
      </w:r>
      <w:r w:rsidR="000E10B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10211E">
        <w:rPr>
          <w:rFonts w:ascii="Times New Roman" w:eastAsia="Times New Roman" w:hAnsi="Times New Roman" w:cs="Times New Roman"/>
          <w:sz w:val="20"/>
          <w:szCs w:val="20"/>
        </w:rPr>
        <w:t>30</w:t>
      </w:r>
      <w:r w:rsidR="00AD2CCF" w:rsidRPr="006A53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0E76">
        <w:rPr>
          <w:rFonts w:ascii="Times New Roman" w:eastAsia="Times New Roman" w:hAnsi="Times New Roman" w:cs="Times New Roman"/>
          <w:sz w:val="20"/>
          <w:szCs w:val="20"/>
        </w:rPr>
        <w:t>ноября</w:t>
      </w:r>
      <w:r w:rsidR="004B7ABA" w:rsidRPr="006A53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 w:rsidRPr="006A5314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6A5314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F4CD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3A5A26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054" w:rsidRDefault="00220054" w:rsidP="00AD1B3A">
      <w:pPr>
        <w:spacing w:after="0" w:line="240" w:lineRule="auto"/>
      </w:pPr>
      <w:r>
        <w:separator/>
      </w:r>
    </w:p>
  </w:endnote>
  <w:endnote w:type="continuationSeparator" w:id="0">
    <w:p w:rsidR="00220054" w:rsidRDefault="00220054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054" w:rsidRDefault="00220054" w:rsidP="00AD1B3A">
      <w:pPr>
        <w:spacing w:after="0" w:line="240" w:lineRule="auto"/>
      </w:pPr>
      <w:r>
        <w:separator/>
      </w:r>
    </w:p>
  </w:footnote>
  <w:footnote w:type="continuationSeparator" w:id="0">
    <w:p w:rsidR="00220054" w:rsidRDefault="00220054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400A3A"/>
    <w:multiLevelType w:val="hybridMultilevel"/>
    <w:tmpl w:val="CB60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EAE21E2"/>
    <w:multiLevelType w:val="multilevel"/>
    <w:tmpl w:val="2E48FB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432BC7"/>
    <w:multiLevelType w:val="hybridMultilevel"/>
    <w:tmpl w:val="A178F10C"/>
    <w:lvl w:ilvl="0" w:tplc="1B3887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50A0C"/>
    <w:multiLevelType w:val="hybridMultilevel"/>
    <w:tmpl w:val="CFC421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064A9"/>
    <w:multiLevelType w:val="multilevel"/>
    <w:tmpl w:val="BEE4D1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37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D266CBB"/>
    <w:multiLevelType w:val="hybridMultilevel"/>
    <w:tmpl w:val="C0B4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4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30F66"/>
    <w:rsid w:val="00044CD2"/>
    <w:rsid w:val="00050A6B"/>
    <w:rsid w:val="00072B5E"/>
    <w:rsid w:val="000808B0"/>
    <w:rsid w:val="000A13ED"/>
    <w:rsid w:val="000B0BB2"/>
    <w:rsid w:val="000B2472"/>
    <w:rsid w:val="000C3529"/>
    <w:rsid w:val="000D1BE4"/>
    <w:rsid w:val="000D7000"/>
    <w:rsid w:val="000E0CC4"/>
    <w:rsid w:val="000E10BD"/>
    <w:rsid w:val="000E262B"/>
    <w:rsid w:val="000E3B32"/>
    <w:rsid w:val="0010211E"/>
    <w:rsid w:val="001068DA"/>
    <w:rsid w:val="0011297D"/>
    <w:rsid w:val="00122EA8"/>
    <w:rsid w:val="00135673"/>
    <w:rsid w:val="001559AC"/>
    <w:rsid w:val="00155CCA"/>
    <w:rsid w:val="001633B7"/>
    <w:rsid w:val="00165A8C"/>
    <w:rsid w:val="001A12F9"/>
    <w:rsid w:val="001B7D25"/>
    <w:rsid w:val="001C5564"/>
    <w:rsid w:val="001D03FD"/>
    <w:rsid w:val="001D59A3"/>
    <w:rsid w:val="001F1994"/>
    <w:rsid w:val="001F356E"/>
    <w:rsid w:val="001F37EB"/>
    <w:rsid w:val="001F49C0"/>
    <w:rsid w:val="001F4F99"/>
    <w:rsid w:val="001F57B7"/>
    <w:rsid w:val="00201381"/>
    <w:rsid w:val="00210505"/>
    <w:rsid w:val="0021270C"/>
    <w:rsid w:val="0021709F"/>
    <w:rsid w:val="00220054"/>
    <w:rsid w:val="0022134A"/>
    <w:rsid w:val="0022270B"/>
    <w:rsid w:val="00222784"/>
    <w:rsid w:val="002430F2"/>
    <w:rsid w:val="002514CE"/>
    <w:rsid w:val="002516C8"/>
    <w:rsid w:val="00257C23"/>
    <w:rsid w:val="00266C5F"/>
    <w:rsid w:val="002718C1"/>
    <w:rsid w:val="00281DA3"/>
    <w:rsid w:val="00284507"/>
    <w:rsid w:val="00294486"/>
    <w:rsid w:val="002B0C01"/>
    <w:rsid w:val="002D0D30"/>
    <w:rsid w:val="002D29FC"/>
    <w:rsid w:val="002D3AED"/>
    <w:rsid w:val="002D6FA8"/>
    <w:rsid w:val="002F0F94"/>
    <w:rsid w:val="003069FF"/>
    <w:rsid w:val="00306EA6"/>
    <w:rsid w:val="00315EBD"/>
    <w:rsid w:val="00326E61"/>
    <w:rsid w:val="00331910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C2D9D"/>
    <w:rsid w:val="003C404D"/>
    <w:rsid w:val="003D3722"/>
    <w:rsid w:val="003E0507"/>
    <w:rsid w:val="003F4CD7"/>
    <w:rsid w:val="0040596E"/>
    <w:rsid w:val="00410CE7"/>
    <w:rsid w:val="004122B0"/>
    <w:rsid w:val="00415E28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E5B3F"/>
    <w:rsid w:val="004F031C"/>
    <w:rsid w:val="00504759"/>
    <w:rsid w:val="00525199"/>
    <w:rsid w:val="00527112"/>
    <w:rsid w:val="00556F72"/>
    <w:rsid w:val="00557397"/>
    <w:rsid w:val="00557BBE"/>
    <w:rsid w:val="00572A61"/>
    <w:rsid w:val="00596F71"/>
    <w:rsid w:val="005A0578"/>
    <w:rsid w:val="005A3767"/>
    <w:rsid w:val="005A39EA"/>
    <w:rsid w:val="005B4F4D"/>
    <w:rsid w:val="005B6669"/>
    <w:rsid w:val="005D09A4"/>
    <w:rsid w:val="005D222A"/>
    <w:rsid w:val="005D2AE4"/>
    <w:rsid w:val="005D486D"/>
    <w:rsid w:val="005E36EF"/>
    <w:rsid w:val="005F2A1B"/>
    <w:rsid w:val="006055EB"/>
    <w:rsid w:val="00615CB8"/>
    <w:rsid w:val="00634E14"/>
    <w:rsid w:val="00642A7A"/>
    <w:rsid w:val="00654A14"/>
    <w:rsid w:val="0065548D"/>
    <w:rsid w:val="00671F09"/>
    <w:rsid w:val="00680A69"/>
    <w:rsid w:val="006A5314"/>
    <w:rsid w:val="006A6F6D"/>
    <w:rsid w:val="006B561E"/>
    <w:rsid w:val="006C012E"/>
    <w:rsid w:val="006E2747"/>
    <w:rsid w:val="006E601C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E1E98"/>
    <w:rsid w:val="007E5455"/>
    <w:rsid w:val="007E7E8B"/>
    <w:rsid w:val="00804395"/>
    <w:rsid w:val="0080451F"/>
    <w:rsid w:val="00810AC1"/>
    <w:rsid w:val="0081318C"/>
    <w:rsid w:val="00814D09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9E3"/>
    <w:rsid w:val="009C3BDA"/>
    <w:rsid w:val="009C416D"/>
    <w:rsid w:val="009C56B4"/>
    <w:rsid w:val="009D5454"/>
    <w:rsid w:val="009F2D1F"/>
    <w:rsid w:val="00A00AF5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49A5"/>
    <w:rsid w:val="00AA588F"/>
    <w:rsid w:val="00AC1488"/>
    <w:rsid w:val="00AD1B3A"/>
    <w:rsid w:val="00AD2CCF"/>
    <w:rsid w:val="00AD4369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659A"/>
    <w:rsid w:val="00C704FE"/>
    <w:rsid w:val="00C801A2"/>
    <w:rsid w:val="00C9023C"/>
    <w:rsid w:val="00C90A46"/>
    <w:rsid w:val="00CA156A"/>
    <w:rsid w:val="00CC1917"/>
    <w:rsid w:val="00CE416C"/>
    <w:rsid w:val="00D03902"/>
    <w:rsid w:val="00D112AD"/>
    <w:rsid w:val="00D2458A"/>
    <w:rsid w:val="00D271B6"/>
    <w:rsid w:val="00D605CF"/>
    <w:rsid w:val="00D71F22"/>
    <w:rsid w:val="00D72E45"/>
    <w:rsid w:val="00D7744D"/>
    <w:rsid w:val="00D81E8C"/>
    <w:rsid w:val="00D8514A"/>
    <w:rsid w:val="00D869BC"/>
    <w:rsid w:val="00DA1FB5"/>
    <w:rsid w:val="00DA2D12"/>
    <w:rsid w:val="00DA38F8"/>
    <w:rsid w:val="00DA4BC0"/>
    <w:rsid w:val="00DC1D3D"/>
    <w:rsid w:val="00DD1CA6"/>
    <w:rsid w:val="00DD2F6B"/>
    <w:rsid w:val="00DD6E94"/>
    <w:rsid w:val="00DE0E76"/>
    <w:rsid w:val="00E02B56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9766B"/>
    <w:rsid w:val="00E9789C"/>
    <w:rsid w:val="00EA7411"/>
    <w:rsid w:val="00EB046B"/>
    <w:rsid w:val="00EB15BE"/>
    <w:rsid w:val="00EB464D"/>
    <w:rsid w:val="00EB4DA8"/>
    <w:rsid w:val="00EB4EC3"/>
    <w:rsid w:val="00EB63F6"/>
    <w:rsid w:val="00ED0FB2"/>
    <w:rsid w:val="00ED13D0"/>
    <w:rsid w:val="00EF5169"/>
    <w:rsid w:val="00F04A7E"/>
    <w:rsid w:val="00F0777C"/>
    <w:rsid w:val="00F14EE7"/>
    <w:rsid w:val="00F243CA"/>
    <w:rsid w:val="00F314C0"/>
    <w:rsid w:val="00F469BD"/>
    <w:rsid w:val="00F52BEC"/>
    <w:rsid w:val="00F64019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afffffc">
    <w:name w:val="???????"/>
    <w:rsid w:val="0010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5A057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42;fld=134;dst=100092" TargetMode="External"/><Relationship Id="rId13" Type="http://schemas.openxmlformats.org/officeDocument/2006/relationships/hyperlink" Target="consultantplus://offline/main?base=RLAW087;n=31957;fld=134;dst=100019" TargetMode="External"/><Relationship Id="rId18" Type="http://schemas.openxmlformats.org/officeDocument/2006/relationships/hyperlink" Target="consultantplus://offline/main?base=LAW;n=12293;fld=134;dst=100015" TargetMode="External"/><Relationship Id="rId26" Type="http://schemas.openxmlformats.org/officeDocument/2006/relationships/hyperlink" Target="consultantplus://offline/ref=C500EE1E91B054260ED6FD2903F8F2EC53626D168968B7CB4E70D2288613D507D722C83A041652DBE2CEC61A4F09E19BFB81E1E22321684D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13353;fld=13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88659;fld=134;dst=100047" TargetMode="External"/><Relationship Id="rId17" Type="http://schemas.openxmlformats.org/officeDocument/2006/relationships/hyperlink" Target="consultantplus://offline/main?base=LAW;n=108585;fld=134" TargetMode="External"/><Relationship Id="rId25" Type="http://schemas.openxmlformats.org/officeDocument/2006/relationships/hyperlink" Target="consultantplus://offline/ref=C500EE1E91B054260ED6FD2903F8F2EC53626D168968B7CB4E70D2288613D507D722C83A031150DBE2CEC61A4F09E19BFB81E1E22321684DF" TargetMode="External"/><Relationship Id="rId33" Type="http://schemas.openxmlformats.org/officeDocument/2006/relationships/hyperlink" Target="consultantplus://offline/ref=5DF18F92855D7F5E34093D9BF16D3697606A51D8D5F120B67CB7720E22O5e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8401;fld=134;dst=20" TargetMode="External"/><Relationship Id="rId20" Type="http://schemas.openxmlformats.org/officeDocument/2006/relationships/hyperlink" Target="consultantplus://offline/main?base=RLAW224;n=54755;fld=134;dst=100057" TargetMode="External"/><Relationship Id="rId29" Type="http://schemas.openxmlformats.org/officeDocument/2006/relationships/hyperlink" Target="consultantplus://offline/ref=8C41AF8ABEA6E811F9D220DE1A4F30B31A16B0B96FD5E7A22AE6F5B71EC838C483E11E7651CE523F68f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2293;fld=134;dst=100015" TargetMode="External"/><Relationship Id="rId24" Type="http://schemas.openxmlformats.org/officeDocument/2006/relationships/hyperlink" Target="consultantplus://offline/ref=C500EE1E91B054260ED6FD2903F8F2EC53626D168968B7CB4E70D2288613D507D722C83A041152DBE2CEC61A4F09E19BFB81E1E22321684DF" TargetMode="External"/><Relationship Id="rId32" Type="http://schemas.openxmlformats.org/officeDocument/2006/relationships/hyperlink" Target="consultantplus://offline/ref=5DF18F92855D7F5E34092396E701689B626409D5D3F328E823E829537559F12F09F7934A7B1B82078030A8OCe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742;fld=134;dst=100092" TargetMode="External"/><Relationship Id="rId23" Type="http://schemas.openxmlformats.org/officeDocument/2006/relationships/hyperlink" Target="http://docs.cntd.ru/document/494310018" TargetMode="External"/><Relationship Id="rId28" Type="http://schemas.openxmlformats.org/officeDocument/2006/relationships/hyperlink" Target="consultantplus://offline/ref=F178EAB3848AC364B18A3B653C25D6AB35EDA0F4F08F4BA7FD4DF96BB9C8C194663BF7A711F7AC2B6CYBG" TargetMode="External"/><Relationship Id="rId10" Type="http://schemas.openxmlformats.org/officeDocument/2006/relationships/hyperlink" Target="consultantplus://offline/main?base=LAW;n=108585;fld=134" TargetMode="External"/><Relationship Id="rId19" Type="http://schemas.openxmlformats.org/officeDocument/2006/relationships/hyperlink" Target="consultantplus://offline/main?base=LAW;n=88659;fld=134;dst=100047" TargetMode="External"/><Relationship Id="rId31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401;fld=134;dst=20" TargetMode="External"/><Relationship Id="rId14" Type="http://schemas.openxmlformats.org/officeDocument/2006/relationships/hyperlink" Target="consultantplus://offline/main?base=RLAW087;n=31957;fld=134;dst=100056" TargetMode="External"/><Relationship Id="rId22" Type="http://schemas.openxmlformats.org/officeDocument/2006/relationships/hyperlink" Target="http://docs.cntd.ru/document/901876063" TargetMode="External"/><Relationship Id="rId27" Type="http://schemas.openxmlformats.org/officeDocument/2006/relationships/hyperlink" Target="consultantplus://offline/ref=5015AECAA3C7C658B5F420068184D1FD43A995D265E952AEDABE6383C83F8C2084FCCFF00E12F57B9C196AY1d0G" TargetMode="External"/><Relationship Id="rId30" Type="http://schemas.openxmlformats.org/officeDocument/2006/relationships/hyperlink" Target="consultantplus://offline/ref=CB5FAD27416E6C4C6D34E77CBF475231AE7B594B738CB74785F2BAE2E3B2J0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E51A-242E-4909-B63E-4898C6BD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76</Pages>
  <Words>26159</Words>
  <Characters>149108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2019-08-15T09:08:00Z</cp:lastPrinted>
  <dcterms:created xsi:type="dcterms:W3CDTF">2021-11-19T08:12:00Z</dcterms:created>
  <dcterms:modified xsi:type="dcterms:W3CDTF">2021-12-21T09:25:00Z</dcterms:modified>
</cp:coreProperties>
</file>