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75" w:rsidRDefault="00015575" w:rsidP="0001557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Образовательный кредит</w:t>
      </w:r>
    </w:p>
    <w:p w:rsidR="00015575" w:rsidRDefault="00015575" w:rsidP="0001557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A94DF7" w:rsidRPr="00015575" w:rsidRDefault="00A94DF7" w:rsidP="00015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015575">
        <w:rPr>
          <w:color w:val="333333"/>
          <w:sz w:val="28"/>
          <w:szCs w:val="28"/>
          <w:shd w:val="clear" w:color="auto" w:fill="FFFFFF"/>
        </w:rPr>
        <w:t>В соответствии с положениями статьи 104 Федерального закона от 29.12.2012 № 273-ФЗ «Об образовании в Российской Федерации»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A94DF7" w:rsidRPr="00015575" w:rsidRDefault="00A94DF7" w:rsidP="00015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015575">
        <w:rPr>
          <w:color w:val="333333"/>
          <w:sz w:val="28"/>
          <w:szCs w:val="28"/>
          <w:shd w:val="clear" w:color="auto" w:fill="FFFFFF"/>
        </w:rPr>
        <w:t>Образовательные кредиты могут быть направлены на оплату обучения в размере его стоимости или части стоимости обучения (основной образовательный кредит), а также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A94DF7" w:rsidRPr="00015575" w:rsidRDefault="00A94DF7" w:rsidP="00015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015575">
        <w:rPr>
          <w:color w:val="333333"/>
          <w:sz w:val="28"/>
          <w:szCs w:val="28"/>
          <w:shd w:val="clear" w:color="auto" w:fill="FFFFFF"/>
        </w:rPr>
        <w:t>Если гражданин, желающий получить образовательный кредит, является несовершеннолетним в возрасте от 14 до 18 лет, то в силу статьи 26 Гражданского кодекса Р</w:t>
      </w:r>
      <w:r w:rsidR="00015575">
        <w:rPr>
          <w:color w:val="333333"/>
          <w:sz w:val="28"/>
          <w:szCs w:val="28"/>
          <w:shd w:val="clear" w:color="auto" w:fill="FFFFFF"/>
        </w:rPr>
        <w:t xml:space="preserve">оссийской </w:t>
      </w:r>
      <w:r w:rsidRPr="00015575">
        <w:rPr>
          <w:color w:val="333333"/>
          <w:sz w:val="28"/>
          <w:szCs w:val="28"/>
          <w:shd w:val="clear" w:color="auto" w:fill="FFFFFF"/>
        </w:rPr>
        <w:t>Ф</w:t>
      </w:r>
      <w:r w:rsidR="00015575">
        <w:rPr>
          <w:color w:val="333333"/>
          <w:sz w:val="28"/>
          <w:szCs w:val="28"/>
          <w:shd w:val="clear" w:color="auto" w:fill="FFFFFF"/>
        </w:rPr>
        <w:t>едерации</w:t>
      </w:r>
      <w:bookmarkStart w:id="0" w:name="_GoBack"/>
      <w:bookmarkEnd w:id="0"/>
      <w:r w:rsidRPr="00015575">
        <w:rPr>
          <w:color w:val="333333"/>
          <w:sz w:val="28"/>
          <w:szCs w:val="28"/>
          <w:shd w:val="clear" w:color="auto" w:fill="FFFFFF"/>
        </w:rPr>
        <w:t xml:space="preserve"> он вправе совершать такие сделки только с письменного согласия своих законных представителей (родителей, усыновителей или попечителя).</w:t>
      </w:r>
    </w:p>
    <w:p w:rsidR="00A94DF7" w:rsidRPr="00015575" w:rsidRDefault="00A94DF7" w:rsidP="00015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  <w:sz w:val="28"/>
          <w:szCs w:val="28"/>
        </w:rPr>
      </w:pPr>
      <w:r w:rsidRPr="00015575">
        <w:rPr>
          <w:color w:val="333333"/>
          <w:sz w:val="28"/>
          <w:szCs w:val="28"/>
          <w:shd w:val="clear" w:color="auto" w:fill="FFFFFF"/>
        </w:rPr>
        <w:t>Условия, размеры и порядок предоставления государственной поддержки образовательного кредитования установлены Правилами предоставления государственной поддержки образовательного кредитования, утвержденными постановлением Правительства Российской Федерации от 15.09.2020 № 1448 «О государственной поддержке образовательного кредитования».</w:t>
      </w:r>
    </w:p>
    <w:p w:rsidR="00DF154D" w:rsidRDefault="00DF154D"/>
    <w:sectPr w:rsidR="00DF154D" w:rsidSect="00DF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DF7"/>
    <w:rsid w:val="00015575"/>
    <w:rsid w:val="00510CE2"/>
    <w:rsid w:val="00923186"/>
    <w:rsid w:val="00A94DF7"/>
    <w:rsid w:val="00D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715B"/>
  <w15:docId w15:val="{09751DAA-757F-4700-8394-410E9890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Карпушева Елена Юрьевна</cp:lastModifiedBy>
  <cp:revision>3</cp:revision>
  <dcterms:created xsi:type="dcterms:W3CDTF">2022-11-11T09:11:00Z</dcterms:created>
  <dcterms:modified xsi:type="dcterms:W3CDTF">2022-11-14T07:05:00Z</dcterms:modified>
</cp:coreProperties>
</file>