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7B3347" w:rsidRDefault="007B3347" w:rsidP="007B3347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bookmarkStart w:id="0" w:name="_GoBack"/>
      <w:r w:rsidRPr="007B3347">
        <w:rPr>
          <w:b/>
          <w:bCs/>
          <w:color w:val="333333"/>
          <w:sz w:val="28"/>
          <w:szCs w:val="28"/>
        </w:rPr>
        <w:t xml:space="preserve">О </w:t>
      </w:r>
      <w:proofErr w:type="gramStart"/>
      <w:r w:rsidRPr="007B3347">
        <w:rPr>
          <w:b/>
          <w:bCs/>
          <w:color w:val="333333"/>
          <w:sz w:val="28"/>
          <w:szCs w:val="28"/>
        </w:rPr>
        <w:t>порядке</w:t>
      </w:r>
      <w:proofErr w:type="gramEnd"/>
      <w:r w:rsidRPr="007B3347">
        <w:rPr>
          <w:b/>
          <w:bCs/>
          <w:color w:val="333333"/>
          <w:sz w:val="28"/>
          <w:szCs w:val="28"/>
        </w:rPr>
        <w:t xml:space="preserve"> увольнения работников по сокращению численности (штата)</w:t>
      </w:r>
    </w:p>
    <w:bookmarkEnd w:id="0"/>
    <w:p w:rsidR="007B3347" w:rsidRPr="007B3347" w:rsidRDefault="007B3347" w:rsidP="007B3347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</w:p>
    <w:p w:rsidR="007B3347" w:rsidRPr="007B3347" w:rsidRDefault="007B3347" w:rsidP="007B334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B3347">
        <w:rPr>
          <w:color w:val="333333"/>
          <w:sz w:val="28"/>
          <w:szCs w:val="28"/>
        </w:rPr>
        <w:t>Сокращение численности или штата работников - одно из оснований расторжения трудового договора по инициативе работодателя (п. 2 ч. 1 ст. 81 ТК РФ).</w:t>
      </w:r>
    </w:p>
    <w:p w:rsidR="007B3347" w:rsidRPr="007B3347" w:rsidRDefault="007B3347" w:rsidP="007B334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B3347">
        <w:rPr>
          <w:color w:val="333333"/>
          <w:sz w:val="28"/>
          <w:szCs w:val="28"/>
        </w:rPr>
        <w:t>Процедура увольнения работников по сокращению четко регламентирована:</w:t>
      </w:r>
    </w:p>
    <w:p w:rsidR="007B3347" w:rsidRPr="007B3347" w:rsidRDefault="007B3347" w:rsidP="007B334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B3347">
        <w:rPr>
          <w:color w:val="333333"/>
          <w:sz w:val="28"/>
          <w:szCs w:val="28"/>
        </w:rPr>
        <w:t>1. Издание приказа о внесении изменений в штатное расписание организации-работодателя и сокращении штата работников.</w:t>
      </w:r>
    </w:p>
    <w:p w:rsidR="007B3347" w:rsidRPr="007B3347" w:rsidRDefault="007B3347" w:rsidP="007B334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B3347">
        <w:rPr>
          <w:color w:val="333333"/>
          <w:sz w:val="28"/>
          <w:szCs w:val="28"/>
        </w:rPr>
        <w:t xml:space="preserve">2. Оценка </w:t>
      </w:r>
      <w:proofErr w:type="gramStart"/>
      <w:r w:rsidRPr="007B3347">
        <w:rPr>
          <w:color w:val="333333"/>
          <w:sz w:val="28"/>
          <w:szCs w:val="28"/>
        </w:rPr>
        <w:t>преимущественного</w:t>
      </w:r>
      <w:proofErr w:type="gramEnd"/>
      <w:r w:rsidRPr="007B3347">
        <w:rPr>
          <w:color w:val="333333"/>
          <w:sz w:val="28"/>
          <w:szCs w:val="28"/>
        </w:rPr>
        <w:t xml:space="preserve"> право работников остаться на работе.</w:t>
      </w:r>
    </w:p>
    <w:p w:rsidR="007B3347" w:rsidRPr="007B3347" w:rsidRDefault="007B3347" w:rsidP="007B334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B3347">
        <w:rPr>
          <w:color w:val="333333"/>
          <w:sz w:val="28"/>
          <w:szCs w:val="28"/>
        </w:rPr>
        <w:t>3. Уведомление увольняемых работников, службу занятости и выборный орган первичной профсоюзной организации (при наличии первичной профсоюзной организации) в установленные сроки.</w:t>
      </w:r>
    </w:p>
    <w:p w:rsidR="007B3347" w:rsidRPr="007B3347" w:rsidRDefault="007B3347" w:rsidP="007B334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B3347">
        <w:rPr>
          <w:color w:val="333333"/>
          <w:sz w:val="28"/>
          <w:szCs w:val="28"/>
        </w:rPr>
        <w:t xml:space="preserve">4. </w:t>
      </w:r>
      <w:proofErr w:type="gramStart"/>
      <w:r w:rsidRPr="007B3347">
        <w:rPr>
          <w:color w:val="333333"/>
          <w:sz w:val="28"/>
          <w:szCs w:val="28"/>
        </w:rPr>
        <w:t>Предложение работникам иную работу по всем имеющимся в организации-работодателе вакантным штатным единицам, как соответствующим квалификации данных работников, так и вакантным нижестоящим должностям, или нижеоплачиваемую работу.</w:t>
      </w:r>
      <w:proofErr w:type="gramEnd"/>
    </w:p>
    <w:p w:rsidR="007B3347" w:rsidRPr="007B3347" w:rsidRDefault="007B3347" w:rsidP="007B334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B3347">
        <w:rPr>
          <w:color w:val="333333"/>
          <w:sz w:val="28"/>
          <w:szCs w:val="28"/>
        </w:rPr>
        <w:t>5. Издание приказов о расторжении трудового договора с работниками.</w:t>
      </w:r>
    </w:p>
    <w:p w:rsidR="007B3347" w:rsidRPr="007B3347" w:rsidRDefault="007B3347" w:rsidP="007B334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B3347">
        <w:rPr>
          <w:color w:val="333333"/>
          <w:sz w:val="28"/>
          <w:szCs w:val="28"/>
        </w:rPr>
        <w:t xml:space="preserve">6. Выплата работникам выходное пособие в </w:t>
      </w:r>
      <w:proofErr w:type="gramStart"/>
      <w:r w:rsidRPr="007B3347">
        <w:rPr>
          <w:color w:val="333333"/>
          <w:sz w:val="28"/>
          <w:szCs w:val="28"/>
        </w:rPr>
        <w:t>размерах</w:t>
      </w:r>
      <w:proofErr w:type="gramEnd"/>
      <w:r w:rsidRPr="007B3347">
        <w:rPr>
          <w:color w:val="333333"/>
          <w:sz w:val="28"/>
          <w:szCs w:val="28"/>
        </w:rPr>
        <w:t xml:space="preserve"> и порядке, предусмотренных ст. 178 ТК РФ.</w:t>
      </w:r>
    </w:p>
    <w:p w:rsidR="007B3347" w:rsidRPr="007B3347" w:rsidRDefault="007B3347" w:rsidP="007B334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B3347">
        <w:rPr>
          <w:color w:val="333333"/>
          <w:sz w:val="28"/>
          <w:szCs w:val="28"/>
        </w:rPr>
        <w:t>Кроме того, необходимо помнить, что работодатель не вправе сокращать:</w:t>
      </w:r>
    </w:p>
    <w:p w:rsidR="007B3347" w:rsidRPr="007B3347" w:rsidRDefault="007B3347" w:rsidP="007B334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B3347">
        <w:rPr>
          <w:color w:val="333333"/>
          <w:sz w:val="28"/>
          <w:szCs w:val="28"/>
        </w:rPr>
        <w:t>1) беременных женщин;</w:t>
      </w:r>
    </w:p>
    <w:p w:rsidR="007B3347" w:rsidRPr="007B3347" w:rsidRDefault="007B3347" w:rsidP="007B334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B3347">
        <w:rPr>
          <w:color w:val="333333"/>
          <w:sz w:val="28"/>
          <w:szCs w:val="28"/>
        </w:rPr>
        <w:t xml:space="preserve">2) женщин, имеющих ребенка в </w:t>
      </w:r>
      <w:proofErr w:type="gramStart"/>
      <w:r w:rsidRPr="007B3347">
        <w:rPr>
          <w:color w:val="333333"/>
          <w:sz w:val="28"/>
          <w:szCs w:val="28"/>
        </w:rPr>
        <w:t>возрасте</w:t>
      </w:r>
      <w:proofErr w:type="gramEnd"/>
      <w:r w:rsidRPr="007B3347">
        <w:rPr>
          <w:color w:val="333333"/>
          <w:sz w:val="28"/>
          <w:szCs w:val="28"/>
        </w:rPr>
        <w:t xml:space="preserve"> до трех лет;</w:t>
      </w:r>
    </w:p>
    <w:p w:rsidR="007B3347" w:rsidRPr="007B3347" w:rsidRDefault="007B3347" w:rsidP="007B334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B3347">
        <w:rPr>
          <w:color w:val="333333"/>
          <w:sz w:val="28"/>
          <w:szCs w:val="28"/>
        </w:rPr>
        <w:t>3) одиноких матерей, воспитывающих ребенка-инвалида в возрасте до 18 лет или ребенка в возрасте до 14 лет;</w:t>
      </w:r>
    </w:p>
    <w:p w:rsidR="007B3347" w:rsidRPr="007B3347" w:rsidRDefault="007B3347" w:rsidP="007B334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B3347">
        <w:rPr>
          <w:color w:val="333333"/>
          <w:sz w:val="28"/>
          <w:szCs w:val="28"/>
        </w:rPr>
        <w:t xml:space="preserve">4) лиц, воспитывающих без матери ребенка в </w:t>
      </w:r>
      <w:proofErr w:type="gramStart"/>
      <w:r w:rsidRPr="007B3347">
        <w:rPr>
          <w:color w:val="333333"/>
          <w:sz w:val="28"/>
          <w:szCs w:val="28"/>
        </w:rPr>
        <w:t>возрасте</w:t>
      </w:r>
      <w:proofErr w:type="gramEnd"/>
      <w:r w:rsidRPr="007B3347">
        <w:rPr>
          <w:color w:val="333333"/>
          <w:sz w:val="28"/>
          <w:szCs w:val="28"/>
        </w:rPr>
        <w:t xml:space="preserve"> до 14 лет (ребенка-инвалида в возрасте до 18 лет);</w:t>
      </w:r>
    </w:p>
    <w:p w:rsidR="007B3347" w:rsidRPr="007B3347" w:rsidRDefault="007B3347" w:rsidP="007B334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B3347">
        <w:rPr>
          <w:color w:val="333333"/>
          <w:sz w:val="28"/>
          <w:szCs w:val="28"/>
        </w:rPr>
        <w:t xml:space="preserve">5) единственных кормильцев ребенка-инвалида в </w:t>
      </w:r>
      <w:proofErr w:type="gramStart"/>
      <w:r w:rsidRPr="007B3347">
        <w:rPr>
          <w:color w:val="333333"/>
          <w:sz w:val="28"/>
          <w:szCs w:val="28"/>
        </w:rPr>
        <w:t>возрасте</w:t>
      </w:r>
      <w:proofErr w:type="gramEnd"/>
      <w:r w:rsidRPr="007B3347">
        <w:rPr>
          <w:color w:val="333333"/>
          <w:sz w:val="28"/>
          <w:szCs w:val="28"/>
        </w:rPr>
        <w:t xml:space="preserve"> до 18 лет или ребенка в возрасте до трех лет в семье, где трое и более малолетних детей, если второй родитель (законный представитель) не работает;</w:t>
      </w:r>
    </w:p>
    <w:p w:rsidR="007B3347" w:rsidRPr="007B3347" w:rsidRDefault="007B3347" w:rsidP="007B334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B3347">
        <w:rPr>
          <w:color w:val="333333"/>
          <w:sz w:val="28"/>
          <w:szCs w:val="28"/>
        </w:rPr>
        <w:t>6) работников, которых нельзя увольнять по итогам оценки преимущественного права;</w:t>
      </w:r>
    </w:p>
    <w:p w:rsidR="007B3347" w:rsidRPr="007B3347" w:rsidRDefault="007B3347" w:rsidP="007B334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B3347">
        <w:rPr>
          <w:color w:val="333333"/>
          <w:sz w:val="28"/>
          <w:szCs w:val="28"/>
        </w:rPr>
        <w:t xml:space="preserve">7) </w:t>
      </w:r>
      <w:proofErr w:type="gramStart"/>
      <w:r w:rsidRPr="007B3347">
        <w:rPr>
          <w:color w:val="333333"/>
          <w:sz w:val="28"/>
          <w:szCs w:val="28"/>
        </w:rPr>
        <w:t>находящихся</w:t>
      </w:r>
      <w:proofErr w:type="gramEnd"/>
      <w:r w:rsidRPr="007B3347">
        <w:rPr>
          <w:color w:val="333333"/>
          <w:sz w:val="28"/>
          <w:szCs w:val="28"/>
        </w:rPr>
        <w:t xml:space="preserve"> на больничном или в отпуске на день увольнения (дату увольнения в таком случае необходимо перенести).</w:t>
      </w:r>
    </w:p>
    <w:p w:rsidR="007B3347" w:rsidRPr="007B3347" w:rsidRDefault="007B3347" w:rsidP="007B334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B3347">
        <w:rPr>
          <w:color w:val="333333"/>
          <w:sz w:val="28"/>
          <w:szCs w:val="28"/>
        </w:rPr>
        <w:t>Нарушение процедуры сокращения численности (штата) работников организации может повлечь:</w:t>
      </w:r>
    </w:p>
    <w:p w:rsidR="007B3347" w:rsidRPr="007B3347" w:rsidRDefault="007B3347" w:rsidP="007B334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B3347">
        <w:rPr>
          <w:color w:val="333333"/>
          <w:sz w:val="28"/>
          <w:szCs w:val="28"/>
        </w:rPr>
        <w:t>- привлечение работодателя к административной ответственности по статье 5.27 КоАП РФ;</w:t>
      </w:r>
    </w:p>
    <w:p w:rsidR="007B3347" w:rsidRPr="007B3347" w:rsidRDefault="007B3347" w:rsidP="007B334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B3347">
        <w:rPr>
          <w:color w:val="333333"/>
          <w:sz w:val="28"/>
          <w:szCs w:val="28"/>
        </w:rPr>
        <w:lastRenderedPageBreak/>
        <w:t xml:space="preserve">- признание увольнения </w:t>
      </w:r>
      <w:proofErr w:type="gramStart"/>
      <w:r w:rsidRPr="007B3347">
        <w:rPr>
          <w:color w:val="333333"/>
          <w:sz w:val="28"/>
          <w:szCs w:val="28"/>
        </w:rPr>
        <w:t>незаконным</w:t>
      </w:r>
      <w:proofErr w:type="gramEnd"/>
      <w:r w:rsidRPr="007B3347">
        <w:rPr>
          <w:color w:val="333333"/>
          <w:sz w:val="28"/>
          <w:szCs w:val="28"/>
        </w:rPr>
        <w:t>, восстановление работника на работе с выплатой ему среднего заработка за все время вынужденного прогула;</w:t>
      </w:r>
    </w:p>
    <w:p w:rsidR="007B3347" w:rsidRPr="007B3347" w:rsidRDefault="007B3347" w:rsidP="007B334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7B3347">
        <w:rPr>
          <w:color w:val="333333"/>
          <w:sz w:val="28"/>
          <w:szCs w:val="28"/>
        </w:rPr>
        <w:t>- возмещение работнику морального вреда, судебных издержек.</w:t>
      </w:r>
    </w:p>
    <w:p w:rsidR="007B3347" w:rsidRPr="001C4A76" w:rsidRDefault="007B3347" w:rsidP="00EA127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sectPr w:rsidR="007B3347" w:rsidRPr="001C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1C4A76"/>
    <w:rsid w:val="001D1407"/>
    <w:rsid w:val="001D28E0"/>
    <w:rsid w:val="002F4CE2"/>
    <w:rsid w:val="003B50F5"/>
    <w:rsid w:val="004458CC"/>
    <w:rsid w:val="004546A5"/>
    <w:rsid w:val="007741C4"/>
    <w:rsid w:val="007B3347"/>
    <w:rsid w:val="008F728B"/>
    <w:rsid w:val="009457F7"/>
    <w:rsid w:val="00A20193"/>
    <w:rsid w:val="00EA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58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87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43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78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2022-05-20T08:33:00Z</dcterms:created>
  <dcterms:modified xsi:type="dcterms:W3CDTF">2022-05-20T08:33:00Z</dcterms:modified>
</cp:coreProperties>
</file>