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D9" w:rsidRPr="00C746D9" w:rsidRDefault="00C746D9" w:rsidP="00C746D9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 1 сентября 2023 года вв</w:t>
      </w:r>
      <w:r w:rsidRPr="00C746D9">
        <w:rPr>
          <w:rFonts w:ascii="Times New Roman" w:hAnsi="Times New Roman" w:cs="Times New Roman"/>
          <w:b/>
          <w:sz w:val="27"/>
          <w:szCs w:val="27"/>
        </w:rPr>
        <w:t>одится обязательная маркировка упакованной воды для детского питания</w:t>
      </w:r>
    </w:p>
    <w:p w:rsidR="00C746D9" w:rsidRDefault="00C746D9" w:rsidP="00C746D9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143EA" w:rsidRPr="00C143EA" w:rsidRDefault="00C746D9" w:rsidP="00C746D9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C143EA">
        <w:rPr>
          <w:rFonts w:ascii="Times New Roman" w:hAnsi="Times New Roman" w:cs="Times New Roman"/>
          <w:sz w:val="27"/>
          <w:szCs w:val="27"/>
        </w:rPr>
        <w:t>Постановлением Правительства РФ от 27.05.2023 № 834</w:t>
      </w:r>
      <w:r w:rsidR="00C143EA" w:rsidRPr="00C143EA">
        <w:rPr>
          <w:rFonts w:ascii="Times New Roman" w:hAnsi="Times New Roman" w:cs="Times New Roman"/>
          <w:sz w:val="27"/>
          <w:szCs w:val="27"/>
        </w:rPr>
        <w:t xml:space="preserve"> внесены изменения в Правила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воды, утвержденные постановлением Правительства РФ от 31.05.2021 № 841.</w:t>
      </w:r>
    </w:p>
    <w:p w:rsidR="00C746D9" w:rsidRPr="00C143EA" w:rsidRDefault="00C143EA" w:rsidP="00C746D9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43EA">
        <w:rPr>
          <w:rFonts w:ascii="Times New Roman" w:hAnsi="Times New Roman" w:cs="Times New Roman"/>
          <w:sz w:val="27"/>
          <w:szCs w:val="27"/>
        </w:rPr>
        <w:t>Так, в</w:t>
      </w:r>
      <w:r w:rsidR="00C746D9" w:rsidRPr="00C143EA">
        <w:rPr>
          <w:rFonts w:ascii="Times New Roman" w:hAnsi="Times New Roman" w:cs="Times New Roman"/>
          <w:sz w:val="27"/>
          <w:szCs w:val="27"/>
        </w:rPr>
        <w:t xml:space="preserve"> целях сокращения нелегального оборота </w:t>
      </w:r>
      <w:r w:rsidRPr="00C143EA">
        <w:rPr>
          <w:rFonts w:ascii="Times New Roman" w:hAnsi="Times New Roman" w:cs="Times New Roman"/>
          <w:sz w:val="27"/>
          <w:szCs w:val="27"/>
        </w:rPr>
        <w:t>предусматривается</w:t>
      </w:r>
      <w:r w:rsidR="00C746D9" w:rsidRPr="00C143EA">
        <w:rPr>
          <w:rFonts w:ascii="Times New Roman" w:hAnsi="Times New Roman" w:cs="Times New Roman"/>
          <w:sz w:val="27"/>
          <w:szCs w:val="27"/>
        </w:rPr>
        <w:t xml:space="preserve"> обязательная маркировка и осуществление регулярного мониторинга оборота упакованной воды для детского питания.</w:t>
      </w:r>
    </w:p>
    <w:p w:rsidR="00C746D9" w:rsidRPr="00C143EA" w:rsidRDefault="00C746D9" w:rsidP="00C746D9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43EA">
        <w:rPr>
          <w:rFonts w:ascii="Times New Roman" w:hAnsi="Times New Roman" w:cs="Times New Roman"/>
          <w:sz w:val="27"/>
          <w:szCs w:val="27"/>
        </w:rPr>
        <w:t xml:space="preserve">Выпуск таможенными органами для внутреннего потребления или реимпорта немаркированной упакованной воды, приобретенной до </w:t>
      </w:r>
      <w:r w:rsidR="00C143EA" w:rsidRPr="00C143EA">
        <w:rPr>
          <w:rFonts w:ascii="Times New Roman" w:hAnsi="Times New Roman" w:cs="Times New Roman"/>
          <w:sz w:val="27"/>
          <w:szCs w:val="27"/>
        </w:rPr>
        <w:t>01.09.2023</w:t>
      </w:r>
      <w:r w:rsidRPr="00C143EA">
        <w:rPr>
          <w:rFonts w:ascii="Times New Roman" w:hAnsi="Times New Roman" w:cs="Times New Roman"/>
          <w:sz w:val="27"/>
          <w:szCs w:val="27"/>
        </w:rPr>
        <w:t>, допускается до 30</w:t>
      </w:r>
      <w:r w:rsidR="00C143EA" w:rsidRPr="00C143EA">
        <w:rPr>
          <w:rFonts w:ascii="Times New Roman" w:hAnsi="Times New Roman" w:cs="Times New Roman"/>
          <w:sz w:val="27"/>
          <w:szCs w:val="27"/>
        </w:rPr>
        <w:t>.09.2023</w:t>
      </w:r>
      <w:r w:rsidRPr="00C143EA">
        <w:rPr>
          <w:rFonts w:ascii="Times New Roman" w:hAnsi="Times New Roman" w:cs="Times New Roman"/>
          <w:sz w:val="27"/>
          <w:szCs w:val="27"/>
        </w:rPr>
        <w:t xml:space="preserve"> (включительно).</w:t>
      </w:r>
    </w:p>
    <w:p w:rsidR="00C143EA" w:rsidRPr="00C143EA" w:rsidRDefault="00C143EA" w:rsidP="00C143E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43EA">
        <w:rPr>
          <w:rFonts w:ascii="Times New Roman" w:hAnsi="Times New Roman" w:cs="Times New Roman"/>
          <w:sz w:val="27"/>
          <w:szCs w:val="27"/>
        </w:rPr>
        <w:t>Таким образом, производители и импортеры воды для детского питания с 1 сентября 2023 года должны будут наносить на ее упаковку средства идентификации. С этого же дня нужно представлять в систему «Честный знак» сведения о маркировке и вводе в оборот.</w:t>
      </w:r>
    </w:p>
    <w:p w:rsidR="00C143EA" w:rsidRPr="00C143EA" w:rsidRDefault="00C143EA" w:rsidP="00C143E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43EA">
        <w:rPr>
          <w:rFonts w:ascii="Times New Roman" w:hAnsi="Times New Roman" w:cs="Times New Roman"/>
          <w:sz w:val="27"/>
          <w:szCs w:val="27"/>
        </w:rPr>
        <w:t>Сейчас на детскую воду средства идентификации не наносят.</w:t>
      </w:r>
    </w:p>
    <w:bookmarkEnd w:id="0"/>
    <w:p w:rsidR="00C143EA" w:rsidRPr="00C143EA" w:rsidRDefault="00C143EA" w:rsidP="00C746D9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E1F5D"/>
    <w:rsid w:val="00211210"/>
    <w:rsid w:val="00233DC8"/>
    <w:rsid w:val="00263564"/>
    <w:rsid w:val="002E13A8"/>
    <w:rsid w:val="002F527C"/>
    <w:rsid w:val="00400DFE"/>
    <w:rsid w:val="00737137"/>
    <w:rsid w:val="00761BD3"/>
    <w:rsid w:val="00814A83"/>
    <w:rsid w:val="00817B6A"/>
    <w:rsid w:val="008F00C7"/>
    <w:rsid w:val="008F68A4"/>
    <w:rsid w:val="009551A6"/>
    <w:rsid w:val="00967195"/>
    <w:rsid w:val="00974D81"/>
    <w:rsid w:val="009A05AC"/>
    <w:rsid w:val="009F3C90"/>
    <w:rsid w:val="00A50964"/>
    <w:rsid w:val="00A5251C"/>
    <w:rsid w:val="00B74389"/>
    <w:rsid w:val="00BA51C3"/>
    <w:rsid w:val="00C143EA"/>
    <w:rsid w:val="00C746D9"/>
    <w:rsid w:val="00D178A7"/>
    <w:rsid w:val="00E5701E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2023-06-26T10:17:00Z</cp:lastPrinted>
  <dcterms:created xsi:type="dcterms:W3CDTF">2023-06-26T10:17:00Z</dcterms:created>
  <dcterms:modified xsi:type="dcterms:W3CDTF">2023-06-30T13:17:00Z</dcterms:modified>
</cp:coreProperties>
</file>