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2" w:rsidRDefault="007E567B" w:rsidP="00A14131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  <w:bookmarkStart w:id="0" w:name="_GoBack"/>
      <w:r>
        <w:rPr>
          <w:b/>
          <w:szCs w:val="28"/>
        </w:rPr>
        <w:t>С</w:t>
      </w:r>
      <w:r w:rsidR="004C4302" w:rsidRPr="0052119B">
        <w:rPr>
          <w:b/>
          <w:szCs w:val="28"/>
        </w:rPr>
        <w:t>остоялся семинар по вопросам</w:t>
      </w:r>
      <w:r w:rsidR="004C4302" w:rsidRPr="007E567B">
        <w:rPr>
          <w:b/>
          <w:szCs w:val="28"/>
        </w:rPr>
        <w:t xml:space="preserve"> </w:t>
      </w:r>
      <w:r w:rsidRPr="007E567B">
        <w:rPr>
          <w:b/>
          <w:szCs w:val="28"/>
        </w:rPr>
        <w:t>противодействи</w:t>
      </w:r>
      <w:r>
        <w:rPr>
          <w:b/>
          <w:szCs w:val="28"/>
        </w:rPr>
        <w:t>я</w:t>
      </w:r>
      <w:r w:rsidRPr="007E567B">
        <w:rPr>
          <w:b/>
          <w:szCs w:val="28"/>
        </w:rPr>
        <w:t xml:space="preserve"> преступлениям, связанным с легализацией доходов, полученных преступным путем</w:t>
      </w:r>
    </w:p>
    <w:bookmarkEnd w:id="0"/>
    <w:p w:rsidR="00A14131" w:rsidRDefault="00A14131" w:rsidP="004C4302">
      <w:pPr>
        <w:autoSpaceDE w:val="0"/>
        <w:autoSpaceDN w:val="0"/>
        <w:adjustRightInd w:val="0"/>
        <w:ind w:firstLine="708"/>
        <w:outlineLvl w:val="0"/>
        <w:rPr>
          <w:b/>
          <w:szCs w:val="28"/>
        </w:rPr>
      </w:pPr>
    </w:p>
    <w:p w:rsidR="004C4302" w:rsidRPr="00757AE5" w:rsidRDefault="004C4302" w:rsidP="007E567B">
      <w:pPr>
        <w:autoSpaceDE w:val="0"/>
        <w:autoSpaceDN w:val="0"/>
        <w:adjustRightInd w:val="0"/>
        <w:ind w:firstLine="708"/>
        <w:outlineLvl w:val="0"/>
        <w:rPr>
          <w:szCs w:val="28"/>
        </w:rPr>
      </w:pPr>
      <w:proofErr w:type="gramStart"/>
      <w:r w:rsidRPr="00757AE5">
        <w:rPr>
          <w:szCs w:val="28"/>
        </w:rPr>
        <w:t>В соответствии с планом основных мероприятий по координации деятельности  правоохранительных органов Ненецкого автономного округа по борьбе с преступностью на первое полугодие 20</w:t>
      </w:r>
      <w:r w:rsidR="00757AE5" w:rsidRPr="00757AE5">
        <w:rPr>
          <w:szCs w:val="28"/>
        </w:rPr>
        <w:t>23</w:t>
      </w:r>
      <w:r w:rsidRPr="00757AE5">
        <w:rPr>
          <w:szCs w:val="28"/>
        </w:rPr>
        <w:t xml:space="preserve"> года </w:t>
      </w:r>
      <w:r w:rsidR="007E567B">
        <w:rPr>
          <w:szCs w:val="28"/>
        </w:rPr>
        <w:t>на базе УМВД России по Ненецкому АО 4</w:t>
      </w:r>
      <w:r w:rsidR="008C0A7C">
        <w:rPr>
          <w:szCs w:val="28"/>
        </w:rPr>
        <w:t xml:space="preserve"> </w:t>
      </w:r>
      <w:r w:rsidR="007E567B">
        <w:rPr>
          <w:szCs w:val="28"/>
        </w:rPr>
        <w:t>мая</w:t>
      </w:r>
      <w:r w:rsidR="008C0A7C">
        <w:rPr>
          <w:szCs w:val="28"/>
        </w:rPr>
        <w:t xml:space="preserve"> </w:t>
      </w:r>
      <w:r w:rsidRPr="00757AE5">
        <w:rPr>
          <w:szCs w:val="28"/>
        </w:rPr>
        <w:t xml:space="preserve">состоялся семинар, на котором рассмотрены вопросы </w:t>
      </w:r>
      <w:r w:rsidR="007E567B">
        <w:rPr>
          <w:szCs w:val="28"/>
        </w:rPr>
        <w:t>противодействия преступлениям, связанным с легализацией доходов, полученных преступным путем, практике взаимодействия правоохранительных органов с межрегиональным управлением Росфинмониторинга по СЗФО на данном направлении</w:t>
      </w:r>
      <w:proofErr w:type="gramEnd"/>
      <w:r w:rsidR="007E567B">
        <w:rPr>
          <w:szCs w:val="28"/>
        </w:rPr>
        <w:t xml:space="preserve"> деятельности</w:t>
      </w:r>
      <w:r w:rsidRPr="00757AE5">
        <w:rPr>
          <w:szCs w:val="28"/>
        </w:rPr>
        <w:t>.</w:t>
      </w:r>
    </w:p>
    <w:p w:rsidR="007E567B" w:rsidRDefault="004C4302" w:rsidP="008C0A7C">
      <w:pPr>
        <w:ind w:firstLine="708"/>
        <w:rPr>
          <w:szCs w:val="28"/>
        </w:rPr>
      </w:pPr>
      <w:r w:rsidRPr="00C3680A">
        <w:rPr>
          <w:szCs w:val="28"/>
        </w:rPr>
        <w:t xml:space="preserve">В работе </w:t>
      </w:r>
      <w:r>
        <w:rPr>
          <w:szCs w:val="28"/>
        </w:rPr>
        <w:t xml:space="preserve">семинара приняли участие руководители </w:t>
      </w:r>
      <w:r w:rsidR="007E567B">
        <w:rPr>
          <w:szCs w:val="28"/>
        </w:rPr>
        <w:t xml:space="preserve">и работники прокуратуры, </w:t>
      </w:r>
      <w:r>
        <w:rPr>
          <w:szCs w:val="28"/>
        </w:rPr>
        <w:t xml:space="preserve">органов предварительного расследования, </w:t>
      </w:r>
      <w:r w:rsidR="007E567B">
        <w:rPr>
          <w:szCs w:val="28"/>
        </w:rPr>
        <w:t>а также в режиме видеоконференции – начальник отдела финансовых расследований МРУ Росфинмониторинга по СЗФО и его заместитель.</w:t>
      </w:r>
    </w:p>
    <w:p w:rsidR="007E567B" w:rsidRDefault="00757AE5" w:rsidP="008C0A7C">
      <w:pPr>
        <w:pStyle w:val="a3"/>
        <w:jc w:val="both"/>
        <w:rPr>
          <w:rFonts w:eastAsia="Times New Roman"/>
          <w:szCs w:val="28"/>
        </w:rPr>
      </w:pPr>
      <w:r>
        <w:tab/>
      </w:r>
      <w:r w:rsidR="008C0A7C">
        <w:rPr>
          <w:bCs/>
        </w:rPr>
        <w:t>В ходе семинара отмечен</w:t>
      </w:r>
      <w:r w:rsidR="007E567B">
        <w:rPr>
          <w:bCs/>
        </w:rPr>
        <w:t xml:space="preserve">а необходимость </w:t>
      </w:r>
      <w:r w:rsidR="007E567B" w:rsidRPr="00136C9D">
        <w:rPr>
          <w:rFonts w:eastAsia="Times New Roman"/>
          <w:szCs w:val="28"/>
        </w:rPr>
        <w:t>дальнейше</w:t>
      </w:r>
      <w:r w:rsidR="007E567B">
        <w:rPr>
          <w:rFonts w:eastAsia="Times New Roman"/>
          <w:szCs w:val="28"/>
        </w:rPr>
        <w:t>го</w:t>
      </w:r>
      <w:r w:rsidR="007E567B" w:rsidRPr="00136C9D">
        <w:rPr>
          <w:rFonts w:eastAsia="Times New Roman"/>
          <w:szCs w:val="28"/>
        </w:rPr>
        <w:t xml:space="preserve"> укреплени</w:t>
      </w:r>
      <w:r w:rsidR="007E567B">
        <w:rPr>
          <w:rFonts w:eastAsia="Times New Roman"/>
          <w:szCs w:val="28"/>
        </w:rPr>
        <w:t>я м</w:t>
      </w:r>
      <w:r w:rsidR="007E567B" w:rsidRPr="00136C9D">
        <w:rPr>
          <w:rFonts w:eastAsia="Times New Roman"/>
          <w:szCs w:val="28"/>
        </w:rPr>
        <w:t>ежведомственного информационного взаимодействия по вопросам борьбы с легализацией преступн</w:t>
      </w:r>
      <w:r w:rsidR="007E567B">
        <w:rPr>
          <w:rFonts w:eastAsia="Times New Roman"/>
          <w:szCs w:val="28"/>
        </w:rPr>
        <w:t>ых</w:t>
      </w:r>
      <w:r w:rsidR="007E567B" w:rsidRPr="00136C9D">
        <w:rPr>
          <w:rFonts w:eastAsia="Times New Roman"/>
          <w:szCs w:val="28"/>
        </w:rPr>
        <w:t xml:space="preserve"> доход</w:t>
      </w:r>
      <w:r w:rsidR="007E567B">
        <w:rPr>
          <w:rFonts w:eastAsia="Times New Roman"/>
          <w:szCs w:val="28"/>
        </w:rPr>
        <w:t xml:space="preserve">ов, </w:t>
      </w:r>
      <w:r w:rsidR="007E567B" w:rsidRPr="00136C9D">
        <w:rPr>
          <w:rFonts w:eastAsia="Times New Roman"/>
          <w:szCs w:val="28"/>
        </w:rPr>
        <w:t>регулярн</w:t>
      </w:r>
      <w:r w:rsidR="007E567B">
        <w:rPr>
          <w:rFonts w:eastAsia="Times New Roman"/>
          <w:szCs w:val="28"/>
        </w:rPr>
        <w:t>ого</w:t>
      </w:r>
      <w:r w:rsidR="007E567B" w:rsidRPr="00136C9D">
        <w:rPr>
          <w:rFonts w:eastAsia="Times New Roman"/>
          <w:szCs w:val="28"/>
        </w:rPr>
        <w:t xml:space="preserve"> сбор</w:t>
      </w:r>
      <w:r w:rsidR="007E567B">
        <w:rPr>
          <w:rFonts w:eastAsia="Times New Roman"/>
          <w:szCs w:val="28"/>
        </w:rPr>
        <w:t>а</w:t>
      </w:r>
      <w:r w:rsidR="007E567B" w:rsidRPr="00136C9D">
        <w:rPr>
          <w:rFonts w:eastAsia="Times New Roman"/>
          <w:szCs w:val="28"/>
        </w:rPr>
        <w:t xml:space="preserve"> и анализ</w:t>
      </w:r>
      <w:r w:rsidR="007E567B">
        <w:rPr>
          <w:rFonts w:eastAsia="Times New Roman"/>
          <w:szCs w:val="28"/>
        </w:rPr>
        <w:t>а</w:t>
      </w:r>
      <w:r w:rsidR="007E567B" w:rsidRPr="00136C9D">
        <w:rPr>
          <w:rFonts w:eastAsia="Times New Roman"/>
          <w:szCs w:val="28"/>
        </w:rPr>
        <w:t xml:space="preserve"> объективных данных о состоянии законности</w:t>
      </w:r>
      <w:r w:rsidR="007E567B" w:rsidRPr="00F56452">
        <w:rPr>
          <w:rFonts w:eastAsia="Times New Roman"/>
          <w:szCs w:val="28"/>
        </w:rPr>
        <w:t xml:space="preserve"> и результатах деятельности правоохранительных и контролирующих органов на данном направлении. </w:t>
      </w:r>
    </w:p>
    <w:p w:rsidR="00700506" w:rsidRPr="00D76725" w:rsidRDefault="008C0A7C" w:rsidP="00700506">
      <w:pPr>
        <w:ind w:firstLine="708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Органы расследования </w:t>
      </w:r>
      <w:r w:rsidR="007E567B">
        <w:rPr>
          <w:szCs w:val="28"/>
        </w:rPr>
        <w:t xml:space="preserve">и оперативные подразделения </w:t>
      </w:r>
      <w:r>
        <w:rPr>
          <w:szCs w:val="28"/>
        </w:rPr>
        <w:t xml:space="preserve">ориентированы на выяснение при </w:t>
      </w:r>
      <w:r w:rsidR="007E567B">
        <w:rPr>
          <w:szCs w:val="28"/>
        </w:rPr>
        <w:t>раскрытии и расследовании предикатных преступлений</w:t>
      </w:r>
      <w:r w:rsidR="00700506">
        <w:rPr>
          <w:szCs w:val="28"/>
        </w:rPr>
        <w:t>, в особенности экономической и коррупционной направленности, обстоятельств распоряжения преступными доходами, а также на своевременное принятие мер по их р</w:t>
      </w:r>
      <w:r w:rsidR="00700506" w:rsidRPr="00D76725">
        <w:rPr>
          <w:rFonts w:eastAsia="Times New Roman"/>
          <w:szCs w:val="28"/>
          <w:lang w:eastAsia="ru-RU"/>
        </w:rPr>
        <w:t xml:space="preserve">озыску и конфискации. </w:t>
      </w:r>
    </w:p>
    <w:p w:rsidR="00AB568C" w:rsidRDefault="007E567B" w:rsidP="00700506">
      <w:pPr>
        <w:ind w:firstLine="708"/>
      </w:pPr>
      <w:r>
        <w:rPr>
          <w:szCs w:val="28"/>
        </w:rPr>
        <w:t xml:space="preserve"> </w:t>
      </w:r>
    </w:p>
    <w:p w:rsidR="0014117B" w:rsidRDefault="0014117B" w:rsidP="008C0A7C">
      <w:pPr>
        <w:spacing w:line="240" w:lineRule="exact"/>
        <w:ind w:firstLine="708"/>
      </w:pPr>
    </w:p>
    <w:p w:rsidR="00DD7654" w:rsidRDefault="00FA3B31" w:rsidP="00FA3B31">
      <w:pPr>
        <w:spacing w:line="240" w:lineRule="exact"/>
        <w:ind w:left="7080" w:firstLine="0"/>
      </w:pPr>
      <w:r>
        <w:t xml:space="preserve"> </w:t>
      </w:r>
    </w:p>
    <w:sectPr w:rsidR="00DD7654" w:rsidSect="00CE4D27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97" w:rsidRDefault="007A5A97" w:rsidP="00CE4D27">
      <w:r>
        <w:separator/>
      </w:r>
    </w:p>
  </w:endnote>
  <w:endnote w:type="continuationSeparator" w:id="0">
    <w:p w:rsidR="007A5A97" w:rsidRDefault="007A5A97" w:rsidP="00CE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97" w:rsidRDefault="007A5A97" w:rsidP="00CE4D27">
      <w:r>
        <w:separator/>
      </w:r>
    </w:p>
  </w:footnote>
  <w:footnote w:type="continuationSeparator" w:id="0">
    <w:p w:rsidR="007A5A97" w:rsidRDefault="007A5A97" w:rsidP="00CE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53903"/>
      <w:docPartObj>
        <w:docPartGallery w:val="Page Numbers (Top of Page)"/>
        <w:docPartUnique/>
      </w:docPartObj>
    </w:sdtPr>
    <w:sdtEndPr/>
    <w:sdtContent>
      <w:p w:rsidR="00CE4D27" w:rsidRDefault="00CE4D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4D27" w:rsidRDefault="00CE4D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02AAB"/>
    <w:rsid w:val="0014117B"/>
    <w:rsid w:val="001448A4"/>
    <w:rsid w:val="001B15B1"/>
    <w:rsid w:val="001C52D1"/>
    <w:rsid w:val="001F1C53"/>
    <w:rsid w:val="001F777D"/>
    <w:rsid w:val="002579A3"/>
    <w:rsid w:val="002D5190"/>
    <w:rsid w:val="002D6F0B"/>
    <w:rsid w:val="002E3DAC"/>
    <w:rsid w:val="002F07C2"/>
    <w:rsid w:val="00316BF3"/>
    <w:rsid w:val="00343EE6"/>
    <w:rsid w:val="00354B53"/>
    <w:rsid w:val="003637B7"/>
    <w:rsid w:val="00380924"/>
    <w:rsid w:val="00383DD7"/>
    <w:rsid w:val="003E0FD2"/>
    <w:rsid w:val="00405335"/>
    <w:rsid w:val="004B054B"/>
    <w:rsid w:val="004C4302"/>
    <w:rsid w:val="00520E0C"/>
    <w:rsid w:val="0059387F"/>
    <w:rsid w:val="005A2455"/>
    <w:rsid w:val="005A667D"/>
    <w:rsid w:val="005E599B"/>
    <w:rsid w:val="00636145"/>
    <w:rsid w:val="006952C0"/>
    <w:rsid w:val="006A0A15"/>
    <w:rsid w:val="006D4AC9"/>
    <w:rsid w:val="006F35C1"/>
    <w:rsid w:val="00700506"/>
    <w:rsid w:val="0070288A"/>
    <w:rsid w:val="0072514C"/>
    <w:rsid w:val="00725C61"/>
    <w:rsid w:val="00744BA7"/>
    <w:rsid w:val="00757AE5"/>
    <w:rsid w:val="00772E91"/>
    <w:rsid w:val="00787876"/>
    <w:rsid w:val="007A5A97"/>
    <w:rsid w:val="007B6B86"/>
    <w:rsid w:val="007C6F77"/>
    <w:rsid w:val="007E567B"/>
    <w:rsid w:val="007F59A4"/>
    <w:rsid w:val="008701D2"/>
    <w:rsid w:val="00870875"/>
    <w:rsid w:val="00893EEC"/>
    <w:rsid w:val="008A5FB6"/>
    <w:rsid w:val="008A680D"/>
    <w:rsid w:val="008B1571"/>
    <w:rsid w:val="008B5772"/>
    <w:rsid w:val="008C0A7C"/>
    <w:rsid w:val="008D2045"/>
    <w:rsid w:val="0098084B"/>
    <w:rsid w:val="00A14131"/>
    <w:rsid w:val="00A17F16"/>
    <w:rsid w:val="00A21819"/>
    <w:rsid w:val="00A5486D"/>
    <w:rsid w:val="00AB568C"/>
    <w:rsid w:val="00AD6A65"/>
    <w:rsid w:val="00AD7F2C"/>
    <w:rsid w:val="00B26268"/>
    <w:rsid w:val="00B622B2"/>
    <w:rsid w:val="00C00AFC"/>
    <w:rsid w:val="00C930DA"/>
    <w:rsid w:val="00CA0DDB"/>
    <w:rsid w:val="00CA780D"/>
    <w:rsid w:val="00CA790F"/>
    <w:rsid w:val="00CD3256"/>
    <w:rsid w:val="00CE4D27"/>
    <w:rsid w:val="00D218E8"/>
    <w:rsid w:val="00D54CCE"/>
    <w:rsid w:val="00D566BD"/>
    <w:rsid w:val="00D724AD"/>
    <w:rsid w:val="00D81F5E"/>
    <w:rsid w:val="00D82A74"/>
    <w:rsid w:val="00DB2527"/>
    <w:rsid w:val="00DD7654"/>
    <w:rsid w:val="00DF0DFA"/>
    <w:rsid w:val="00E16D0A"/>
    <w:rsid w:val="00EC0852"/>
    <w:rsid w:val="00F445A2"/>
    <w:rsid w:val="00F464B9"/>
    <w:rsid w:val="00F6191E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8C0A7C"/>
    <w:pPr>
      <w:tabs>
        <w:tab w:val="left" w:pos="0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E4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4D2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E4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4D2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8C0A7C"/>
    <w:pPr>
      <w:tabs>
        <w:tab w:val="left" w:pos="0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E4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4D2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E4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4D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2023-05-04T09:17:00Z</cp:lastPrinted>
  <dcterms:created xsi:type="dcterms:W3CDTF">2023-05-04T13:24:00Z</dcterms:created>
  <dcterms:modified xsi:type="dcterms:W3CDTF">2023-05-04T13:24:00Z</dcterms:modified>
</cp:coreProperties>
</file>