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w:t>
      </w:r>
      <w:r w:rsidR="001F57B7">
        <w:rPr>
          <w:rFonts w:ascii="Times New Roman" w:eastAsia="Times New Roman" w:hAnsi="Times New Roman" w:cs="Times New Roman"/>
          <w:b/>
          <w:sz w:val="24"/>
          <w:szCs w:val="24"/>
        </w:rPr>
        <w:t>СТНИК АДМИНИСТРАЦИИ СЕЛЬСКОГО ПОСЕЛЕНИЯ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r w:rsidR="001F57B7">
        <w:rPr>
          <w:rFonts w:ascii="Times New Roman" w:eastAsia="Times New Roman" w:hAnsi="Times New Roman" w:cs="Times New Roman"/>
          <w:b/>
          <w:sz w:val="24"/>
          <w:szCs w:val="24"/>
        </w:rPr>
        <w:t xml:space="preserve"> ЗАПОЛЯРНОГО РАЙОНА</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r w:rsidR="001F57B7">
        <w:rPr>
          <w:rFonts w:ascii="Times New Roman" w:eastAsia="Times New Roman" w:hAnsi="Times New Roman" w:cs="Times New Roman"/>
          <w:b/>
          <w:sz w:val="24"/>
          <w:szCs w:val="24"/>
        </w:rPr>
        <w:t>»</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4B7ABA" w:rsidRPr="00873924" w:rsidRDefault="000D7000"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67BCE">
        <w:rPr>
          <w:rFonts w:ascii="Times New Roman" w:eastAsia="Times New Roman" w:hAnsi="Times New Roman" w:cs="Times New Roman"/>
          <w:sz w:val="24"/>
          <w:szCs w:val="24"/>
        </w:rPr>
        <w:t xml:space="preserve"> июня</w:t>
      </w:r>
      <w:r w:rsidR="00A15659" w:rsidRPr="002430F2">
        <w:rPr>
          <w:rFonts w:ascii="Times New Roman" w:eastAsia="Times New Roman" w:hAnsi="Times New Roman" w:cs="Times New Roman"/>
          <w:sz w:val="24"/>
          <w:szCs w:val="24"/>
        </w:rPr>
        <w:t xml:space="preserve"> </w:t>
      </w:r>
      <w:r w:rsidR="009837F3">
        <w:rPr>
          <w:rFonts w:ascii="Times New Roman" w:eastAsia="Times New Roman" w:hAnsi="Times New Roman" w:cs="Times New Roman"/>
          <w:sz w:val="24"/>
          <w:szCs w:val="24"/>
        </w:rPr>
        <w:t>2021</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10</w:t>
      </w:r>
    </w:p>
    <w:tbl>
      <w:tblPr>
        <w:tblStyle w:val="af4"/>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0D7000" w:rsidRDefault="000D7000" w:rsidP="000D7000">
      <w:pPr>
        <w:contextualSpacing/>
        <w:jc w:val="center"/>
        <w:rPr>
          <w:rFonts w:ascii="Times New Roman" w:hAnsi="Times New Roman" w:cs="Times New Roman"/>
          <w:b/>
          <w:sz w:val="24"/>
          <w:szCs w:val="24"/>
        </w:rPr>
      </w:pPr>
      <w:r w:rsidRPr="000D7000">
        <w:rPr>
          <w:rFonts w:ascii="Times New Roman" w:hAnsi="Times New Roman" w:cs="Times New Roman"/>
          <w:b/>
          <w:sz w:val="24"/>
          <w:szCs w:val="24"/>
        </w:rPr>
        <w:t>ПОСТАНОВЛЕНИЕ</w:t>
      </w:r>
    </w:p>
    <w:p w:rsidR="000D7000" w:rsidRDefault="000D7000" w:rsidP="000D7000">
      <w:pPr>
        <w:contextualSpacing/>
        <w:jc w:val="center"/>
        <w:rPr>
          <w:rFonts w:ascii="Times New Roman" w:hAnsi="Times New Roman" w:cs="Times New Roman"/>
          <w:b/>
          <w:sz w:val="24"/>
          <w:szCs w:val="24"/>
        </w:rPr>
      </w:pPr>
      <w:r w:rsidRPr="000D7000">
        <w:rPr>
          <w:rFonts w:ascii="Times New Roman" w:hAnsi="Times New Roman" w:cs="Times New Roman"/>
          <w:sz w:val="24"/>
          <w:szCs w:val="24"/>
        </w:rPr>
        <w:t>от 29 июня 2021 года  № 78</w:t>
      </w:r>
    </w:p>
    <w:p w:rsidR="000D7000" w:rsidRPr="000D7000" w:rsidRDefault="000D7000" w:rsidP="000D7000">
      <w:pPr>
        <w:contextualSpacing/>
        <w:jc w:val="center"/>
        <w:rPr>
          <w:rFonts w:ascii="Times New Roman" w:hAnsi="Times New Roman" w:cs="Times New Roman"/>
          <w:b/>
          <w:sz w:val="24"/>
          <w:szCs w:val="24"/>
        </w:rPr>
      </w:pPr>
      <w:proofErr w:type="spellStart"/>
      <w:r w:rsidRPr="000D7000">
        <w:rPr>
          <w:rFonts w:ascii="Times New Roman" w:hAnsi="Times New Roman" w:cs="Times New Roman"/>
          <w:sz w:val="24"/>
          <w:szCs w:val="24"/>
        </w:rPr>
        <w:t>с</w:t>
      </w:r>
      <w:proofErr w:type="gramStart"/>
      <w:r w:rsidRPr="000D7000">
        <w:rPr>
          <w:rFonts w:ascii="Times New Roman" w:hAnsi="Times New Roman" w:cs="Times New Roman"/>
          <w:sz w:val="24"/>
          <w:szCs w:val="24"/>
        </w:rPr>
        <w:t>.Т</w:t>
      </w:r>
      <w:proofErr w:type="gramEnd"/>
      <w:r w:rsidRPr="000D7000">
        <w:rPr>
          <w:rFonts w:ascii="Times New Roman" w:hAnsi="Times New Roman" w:cs="Times New Roman"/>
          <w:sz w:val="24"/>
          <w:szCs w:val="24"/>
        </w:rPr>
        <w:t>ельвиска</w:t>
      </w:r>
      <w:proofErr w:type="spellEnd"/>
    </w:p>
    <w:p w:rsidR="000D7000" w:rsidRPr="000D7000" w:rsidRDefault="000D7000" w:rsidP="000D7000">
      <w:pPr>
        <w:tabs>
          <w:tab w:val="left" w:pos="9355"/>
        </w:tabs>
        <w:ind w:right="708"/>
        <w:contextualSpacing/>
        <w:jc w:val="center"/>
        <w:rPr>
          <w:rFonts w:ascii="Times New Roman" w:hAnsi="Times New Roman" w:cs="Times New Roman"/>
          <w:b/>
          <w:sz w:val="24"/>
          <w:szCs w:val="24"/>
        </w:rPr>
      </w:pPr>
      <w:r w:rsidRPr="000D7000">
        <w:rPr>
          <w:rFonts w:ascii="Times New Roman" w:hAnsi="Times New Roman" w:cs="Times New Roman"/>
          <w:b/>
          <w:sz w:val="24"/>
          <w:szCs w:val="24"/>
        </w:rPr>
        <w:t>Об утверждении Порядка внесения проектов постановлений,</w:t>
      </w:r>
    </w:p>
    <w:p w:rsidR="000D7000" w:rsidRPr="000D7000" w:rsidRDefault="000D7000" w:rsidP="000D7000">
      <w:pPr>
        <w:tabs>
          <w:tab w:val="left" w:pos="9355"/>
        </w:tabs>
        <w:ind w:right="708"/>
        <w:contextualSpacing/>
        <w:jc w:val="center"/>
        <w:rPr>
          <w:rFonts w:ascii="Times New Roman" w:hAnsi="Times New Roman" w:cs="Times New Roman"/>
          <w:b/>
          <w:sz w:val="24"/>
          <w:szCs w:val="24"/>
        </w:rPr>
      </w:pPr>
      <w:r w:rsidRPr="000D7000">
        <w:rPr>
          <w:rFonts w:ascii="Times New Roman" w:hAnsi="Times New Roman" w:cs="Times New Roman"/>
          <w:b/>
          <w:sz w:val="24"/>
          <w:szCs w:val="24"/>
        </w:rPr>
        <w:t xml:space="preserve"> перечень и форм, прилагаемых к ним документов</w:t>
      </w:r>
    </w:p>
    <w:p w:rsidR="000D7000" w:rsidRPr="000D7000" w:rsidRDefault="000D7000" w:rsidP="000D7000">
      <w:pPr>
        <w:tabs>
          <w:tab w:val="left" w:pos="9355"/>
        </w:tabs>
        <w:ind w:right="708"/>
        <w:contextualSpacing/>
        <w:jc w:val="center"/>
        <w:rPr>
          <w:rFonts w:ascii="Times New Roman" w:hAnsi="Times New Roman" w:cs="Times New Roman"/>
          <w:b/>
          <w:sz w:val="24"/>
          <w:szCs w:val="24"/>
        </w:rPr>
      </w:pPr>
      <w:r w:rsidRPr="000D7000">
        <w:rPr>
          <w:rFonts w:ascii="Times New Roman" w:hAnsi="Times New Roman" w:cs="Times New Roman"/>
          <w:b/>
          <w:sz w:val="24"/>
          <w:szCs w:val="24"/>
        </w:rPr>
        <w:t>на рассмотрение Администрации Сельского поселения</w:t>
      </w:r>
    </w:p>
    <w:p w:rsidR="000D7000" w:rsidRPr="000D7000" w:rsidRDefault="000D7000" w:rsidP="000D7000">
      <w:pPr>
        <w:tabs>
          <w:tab w:val="left" w:pos="9355"/>
        </w:tabs>
        <w:ind w:right="283"/>
        <w:contextualSpacing/>
        <w:jc w:val="center"/>
        <w:rPr>
          <w:rFonts w:ascii="Times New Roman" w:hAnsi="Times New Roman" w:cs="Times New Roman"/>
          <w:b/>
          <w:sz w:val="24"/>
          <w:szCs w:val="24"/>
        </w:rPr>
      </w:pPr>
      <w:r w:rsidRPr="000D7000">
        <w:rPr>
          <w:rFonts w:ascii="Times New Roman" w:hAnsi="Times New Roman" w:cs="Times New Roman"/>
          <w:b/>
          <w:sz w:val="24"/>
          <w:szCs w:val="24"/>
        </w:rPr>
        <w:t xml:space="preserve"> «</w:t>
      </w:r>
      <w:proofErr w:type="spellStart"/>
      <w:r w:rsidRPr="000D7000">
        <w:rPr>
          <w:rFonts w:ascii="Times New Roman" w:hAnsi="Times New Roman" w:cs="Times New Roman"/>
          <w:b/>
          <w:sz w:val="24"/>
          <w:szCs w:val="24"/>
        </w:rPr>
        <w:t>Тельвисочный</w:t>
      </w:r>
      <w:proofErr w:type="spellEnd"/>
      <w:r w:rsidRPr="000D7000">
        <w:rPr>
          <w:rFonts w:ascii="Times New Roman" w:hAnsi="Times New Roman" w:cs="Times New Roman"/>
          <w:b/>
          <w:sz w:val="24"/>
          <w:szCs w:val="24"/>
        </w:rPr>
        <w:t xml:space="preserve"> сельсовет» Заполярного района Ненецкого автономного округа </w:t>
      </w:r>
    </w:p>
    <w:p w:rsidR="000D7000" w:rsidRPr="000D7000" w:rsidRDefault="000D7000" w:rsidP="000D7000">
      <w:pPr>
        <w:ind w:right="-1" w:firstLine="709"/>
        <w:jc w:val="both"/>
        <w:rPr>
          <w:rFonts w:ascii="Times New Roman" w:hAnsi="Times New Roman" w:cs="Times New Roman"/>
          <w:sz w:val="24"/>
          <w:szCs w:val="24"/>
        </w:rPr>
      </w:pPr>
    </w:p>
    <w:p w:rsidR="000D7000" w:rsidRPr="000D7000" w:rsidRDefault="000D7000" w:rsidP="000D7000">
      <w:pPr>
        <w:ind w:right="-1" w:firstLine="709"/>
        <w:jc w:val="both"/>
        <w:rPr>
          <w:rFonts w:ascii="Times New Roman" w:eastAsia="Calibri" w:hAnsi="Times New Roman" w:cs="Times New Roman"/>
          <w:sz w:val="24"/>
          <w:szCs w:val="24"/>
          <w:lang w:eastAsia="en-US"/>
        </w:rPr>
      </w:pPr>
      <w:r w:rsidRPr="000D7000">
        <w:rPr>
          <w:rFonts w:ascii="Times New Roman" w:hAnsi="Times New Roman" w:cs="Times New Roman"/>
          <w:sz w:val="24"/>
          <w:szCs w:val="24"/>
        </w:rPr>
        <w:t>В соответствии с частью 2 статьи 46 Федерального закона от 06.10.2003   № 131-ФЗ «Об общих принципах организации местного самоуправления в Российской Федерации», со статьями 78 и 80  Устава</w:t>
      </w:r>
      <w:r w:rsidRPr="000D7000">
        <w:rPr>
          <w:rFonts w:ascii="Times New Roman" w:eastAsia="Calibri" w:hAnsi="Times New Roman" w:cs="Times New Roman"/>
          <w:sz w:val="24"/>
          <w:szCs w:val="24"/>
          <w:lang w:eastAsia="en-US"/>
        </w:rPr>
        <w:t xml:space="preserve"> Сельского поселения «</w:t>
      </w:r>
      <w:proofErr w:type="spellStart"/>
      <w:r w:rsidRPr="000D7000">
        <w:rPr>
          <w:rFonts w:ascii="Times New Roman" w:eastAsia="Calibri" w:hAnsi="Times New Roman" w:cs="Times New Roman"/>
          <w:sz w:val="24"/>
          <w:szCs w:val="24"/>
          <w:lang w:eastAsia="en-US"/>
        </w:rPr>
        <w:t>Тельвисочный</w:t>
      </w:r>
      <w:proofErr w:type="spellEnd"/>
      <w:r w:rsidRPr="000D7000">
        <w:rPr>
          <w:rFonts w:ascii="Times New Roman" w:eastAsia="Calibri" w:hAnsi="Times New Roman" w:cs="Times New Roman"/>
          <w:sz w:val="24"/>
          <w:szCs w:val="24"/>
          <w:lang w:eastAsia="en-US"/>
        </w:rPr>
        <w:t xml:space="preserve"> сельсовет» Заполярного района  Ненецкого автономного округа Администрация Сельского поселения «</w:t>
      </w:r>
      <w:proofErr w:type="spellStart"/>
      <w:r w:rsidRPr="000D7000">
        <w:rPr>
          <w:rFonts w:ascii="Times New Roman" w:eastAsia="Calibri" w:hAnsi="Times New Roman" w:cs="Times New Roman"/>
          <w:sz w:val="24"/>
          <w:szCs w:val="24"/>
          <w:lang w:eastAsia="en-US"/>
        </w:rPr>
        <w:t>Тельвисочный</w:t>
      </w:r>
      <w:proofErr w:type="spellEnd"/>
      <w:r w:rsidRPr="000D7000">
        <w:rPr>
          <w:rFonts w:ascii="Times New Roman" w:eastAsia="Calibri" w:hAnsi="Times New Roman" w:cs="Times New Roman"/>
          <w:sz w:val="24"/>
          <w:szCs w:val="24"/>
          <w:lang w:eastAsia="en-US"/>
        </w:rPr>
        <w:t xml:space="preserve"> сельсовет» ЗР  НАО </w:t>
      </w:r>
      <w:r w:rsidRPr="000D7000">
        <w:rPr>
          <w:rFonts w:ascii="Times New Roman" w:hAnsi="Times New Roman" w:cs="Times New Roman"/>
          <w:color w:val="000000"/>
          <w:sz w:val="24"/>
          <w:szCs w:val="24"/>
        </w:rPr>
        <w:t>ПОСТАНОВЛЯЕТ:</w:t>
      </w:r>
    </w:p>
    <w:p w:rsidR="000D7000" w:rsidRPr="000D7000" w:rsidRDefault="000D7000" w:rsidP="00DA2D12">
      <w:pPr>
        <w:pStyle w:val="af8"/>
        <w:numPr>
          <w:ilvl w:val="0"/>
          <w:numId w:val="8"/>
        </w:numPr>
        <w:autoSpaceDE w:val="0"/>
        <w:autoSpaceDN w:val="0"/>
        <w:adjustRightInd w:val="0"/>
        <w:ind w:left="0" w:right="141" w:firstLine="567"/>
        <w:contextualSpacing/>
        <w:jc w:val="both"/>
      </w:pPr>
      <w:bookmarkStart w:id="0" w:name="Par0"/>
      <w:bookmarkEnd w:id="0"/>
      <w:r w:rsidRPr="000D7000">
        <w:rPr>
          <w:color w:val="000000"/>
        </w:rPr>
        <w:t xml:space="preserve">Утвердить прилагаемый Порядок </w:t>
      </w:r>
      <w:r w:rsidRPr="000D7000">
        <w:t xml:space="preserve">внесения проектов постановлений,  перечень и форм, прилагаемых к ним документов на рассмотрение Администрации </w:t>
      </w:r>
      <w:r w:rsidRPr="000D7000">
        <w:rPr>
          <w:rFonts w:eastAsia="Calibri"/>
          <w:lang w:eastAsia="en-US"/>
        </w:rPr>
        <w:t>Сельского поселения «</w:t>
      </w:r>
      <w:proofErr w:type="spellStart"/>
      <w:r w:rsidRPr="000D7000">
        <w:rPr>
          <w:rFonts w:eastAsia="Calibri"/>
          <w:lang w:eastAsia="en-US"/>
        </w:rPr>
        <w:t>Тельвисочный</w:t>
      </w:r>
      <w:proofErr w:type="spellEnd"/>
      <w:r w:rsidRPr="000D7000">
        <w:rPr>
          <w:rFonts w:eastAsia="Calibri"/>
          <w:lang w:eastAsia="en-US"/>
        </w:rPr>
        <w:t xml:space="preserve"> сельсовет» ЗР  НАО</w:t>
      </w:r>
      <w:r w:rsidRPr="000D7000">
        <w:t xml:space="preserve">. </w:t>
      </w:r>
    </w:p>
    <w:p w:rsidR="000D7000" w:rsidRPr="000D7000" w:rsidRDefault="000D7000" w:rsidP="000D7000">
      <w:pPr>
        <w:pStyle w:val="af8"/>
        <w:ind w:left="709" w:right="-1"/>
        <w:jc w:val="both"/>
        <w:rPr>
          <w:color w:val="000000"/>
        </w:rPr>
      </w:pPr>
    </w:p>
    <w:p w:rsidR="000D7000" w:rsidRPr="000D7000" w:rsidRDefault="000D7000" w:rsidP="00DA2D12">
      <w:pPr>
        <w:pStyle w:val="af8"/>
        <w:numPr>
          <w:ilvl w:val="0"/>
          <w:numId w:val="8"/>
        </w:numPr>
        <w:autoSpaceDE w:val="0"/>
        <w:autoSpaceDN w:val="0"/>
        <w:adjustRightInd w:val="0"/>
        <w:ind w:left="0" w:right="-1" w:firstLine="709"/>
        <w:contextualSpacing/>
        <w:jc w:val="both"/>
        <w:rPr>
          <w:color w:val="000000"/>
        </w:rPr>
      </w:pPr>
      <w:r w:rsidRPr="000D7000">
        <w:rPr>
          <w:color w:val="000000"/>
        </w:rPr>
        <w:t>Настоящее постановление вступает в силу после его официального опубликования (обнародования).</w:t>
      </w:r>
    </w:p>
    <w:p w:rsidR="000D7000" w:rsidRPr="000D7000" w:rsidRDefault="000D7000" w:rsidP="000D7000">
      <w:pPr>
        <w:pStyle w:val="ConsTitle"/>
        <w:jc w:val="both"/>
        <w:rPr>
          <w:rFonts w:ascii="Times New Roman" w:hAnsi="Times New Roman" w:cs="Times New Roman"/>
          <w:b w:val="0"/>
          <w:sz w:val="24"/>
          <w:szCs w:val="24"/>
        </w:rPr>
      </w:pPr>
    </w:p>
    <w:p w:rsidR="000D7000" w:rsidRDefault="000D7000" w:rsidP="000D7000">
      <w:pPr>
        <w:pStyle w:val="G"/>
        <w:rPr>
          <w:rFonts w:ascii="Times New Roman" w:hAnsi="Times New Roman"/>
          <w:bCs/>
        </w:rPr>
      </w:pPr>
      <w:r>
        <w:rPr>
          <w:rFonts w:ascii="Times New Roman" w:hAnsi="Times New Roman"/>
          <w:bCs/>
        </w:rPr>
        <w:t>Глава Сельского поселения</w:t>
      </w:r>
    </w:p>
    <w:p w:rsidR="000D7000" w:rsidRDefault="000D7000" w:rsidP="000D7000">
      <w:pPr>
        <w:pStyle w:val="G"/>
        <w:rPr>
          <w:rFonts w:ascii="Times New Roman" w:hAnsi="Times New Roman"/>
          <w:bCs/>
        </w:rPr>
      </w:pPr>
      <w:r>
        <w:rPr>
          <w:rFonts w:ascii="Times New Roman" w:hAnsi="Times New Roman"/>
          <w:bCs/>
        </w:rPr>
        <w:t>«</w:t>
      </w:r>
      <w:proofErr w:type="spellStart"/>
      <w:r>
        <w:rPr>
          <w:rFonts w:ascii="Times New Roman" w:hAnsi="Times New Roman"/>
          <w:bCs/>
        </w:rPr>
        <w:t>Тельвисочный</w:t>
      </w:r>
      <w:proofErr w:type="spellEnd"/>
      <w:r>
        <w:rPr>
          <w:rFonts w:ascii="Times New Roman" w:hAnsi="Times New Roman"/>
          <w:bCs/>
        </w:rPr>
        <w:t xml:space="preserve"> сельсовет»</w:t>
      </w:r>
    </w:p>
    <w:p w:rsidR="000D7000" w:rsidRDefault="000D7000" w:rsidP="000D7000">
      <w:pPr>
        <w:pStyle w:val="G"/>
        <w:rPr>
          <w:rFonts w:ascii="Times New Roman" w:hAnsi="Times New Roman"/>
          <w:bCs/>
        </w:rPr>
      </w:pPr>
      <w:r>
        <w:rPr>
          <w:rFonts w:ascii="Times New Roman" w:hAnsi="Times New Roman"/>
          <w:bCs/>
        </w:rPr>
        <w:t>Заполярного района</w:t>
      </w:r>
    </w:p>
    <w:p w:rsidR="000D7000" w:rsidRDefault="000D7000" w:rsidP="000D7000">
      <w:pPr>
        <w:pStyle w:val="G"/>
      </w:pPr>
      <w:r>
        <w:rPr>
          <w:rFonts w:ascii="Times New Roman" w:hAnsi="Times New Roman"/>
          <w:bCs/>
        </w:rPr>
        <w:t>Ненецкого автономного округа                                                                    Д.С.Якубович</w:t>
      </w:r>
      <w:r>
        <w:t xml:space="preserve"> </w:t>
      </w:r>
    </w:p>
    <w:p w:rsidR="000D7000" w:rsidRPr="000D7000" w:rsidRDefault="000D7000" w:rsidP="000D7000">
      <w:pPr>
        <w:pStyle w:val="G"/>
        <w:rPr>
          <w:rFonts w:eastAsia="Calibri"/>
          <w:lang w:eastAsia="en-US"/>
        </w:rPr>
      </w:pP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Утвержден </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постановлением Администрации </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Сельского поселения </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ЗР НАО</w:t>
      </w:r>
    </w:p>
    <w:p w:rsid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от 29.06.2021 № 78     </w:t>
      </w:r>
    </w:p>
    <w:p w:rsidR="000D7000" w:rsidRPr="000D7000" w:rsidRDefault="000D7000" w:rsidP="000D7000">
      <w:pPr>
        <w:contextualSpacing/>
        <w:jc w:val="right"/>
        <w:rPr>
          <w:rFonts w:ascii="Times New Roman" w:hAnsi="Times New Roman" w:cs="Times New Roman"/>
          <w:sz w:val="24"/>
          <w:szCs w:val="24"/>
        </w:rPr>
      </w:pPr>
    </w:p>
    <w:p w:rsidR="000D7000" w:rsidRPr="000D7000" w:rsidRDefault="000D7000" w:rsidP="000D7000">
      <w:pPr>
        <w:contextualSpacing/>
        <w:jc w:val="center"/>
        <w:outlineLvl w:val="1"/>
        <w:rPr>
          <w:rFonts w:ascii="Times New Roman" w:hAnsi="Times New Roman" w:cs="Times New Roman"/>
          <w:b/>
          <w:color w:val="000000"/>
          <w:sz w:val="24"/>
          <w:szCs w:val="24"/>
        </w:rPr>
      </w:pPr>
      <w:r w:rsidRPr="000D7000">
        <w:rPr>
          <w:rFonts w:ascii="Times New Roman" w:hAnsi="Times New Roman" w:cs="Times New Roman"/>
          <w:b/>
          <w:color w:val="000000"/>
          <w:sz w:val="24"/>
          <w:szCs w:val="24"/>
        </w:rPr>
        <w:t xml:space="preserve">Порядок </w:t>
      </w:r>
    </w:p>
    <w:p w:rsidR="000D7000" w:rsidRPr="000D7000" w:rsidRDefault="000D7000" w:rsidP="000D7000">
      <w:pPr>
        <w:contextualSpacing/>
        <w:jc w:val="center"/>
        <w:outlineLvl w:val="1"/>
        <w:rPr>
          <w:rFonts w:ascii="Times New Roman" w:hAnsi="Times New Roman" w:cs="Times New Roman"/>
          <w:b/>
          <w:sz w:val="24"/>
          <w:szCs w:val="24"/>
        </w:rPr>
      </w:pPr>
      <w:r w:rsidRPr="000D7000">
        <w:rPr>
          <w:rFonts w:ascii="Times New Roman" w:hAnsi="Times New Roman" w:cs="Times New Roman"/>
          <w:b/>
          <w:sz w:val="24"/>
          <w:szCs w:val="24"/>
        </w:rPr>
        <w:t>внесения проектов постановлений,  перечень и форм, прилагаемых к ним документов на рассмотрение Администрации Сельского поселения</w:t>
      </w:r>
    </w:p>
    <w:p w:rsidR="000D7000" w:rsidRPr="000D7000" w:rsidRDefault="000D7000" w:rsidP="000D7000">
      <w:pPr>
        <w:contextualSpacing/>
        <w:jc w:val="center"/>
        <w:outlineLvl w:val="1"/>
        <w:rPr>
          <w:rFonts w:ascii="Times New Roman" w:hAnsi="Times New Roman" w:cs="Times New Roman"/>
          <w:b/>
          <w:sz w:val="24"/>
          <w:szCs w:val="24"/>
        </w:rPr>
      </w:pPr>
      <w:r w:rsidRPr="000D7000">
        <w:rPr>
          <w:rFonts w:ascii="Times New Roman" w:hAnsi="Times New Roman" w:cs="Times New Roman"/>
          <w:b/>
          <w:sz w:val="24"/>
          <w:szCs w:val="24"/>
        </w:rPr>
        <w:t xml:space="preserve">  «</w:t>
      </w:r>
      <w:proofErr w:type="spellStart"/>
      <w:r w:rsidRPr="000D7000">
        <w:rPr>
          <w:rFonts w:ascii="Times New Roman" w:hAnsi="Times New Roman" w:cs="Times New Roman"/>
          <w:b/>
          <w:sz w:val="24"/>
          <w:szCs w:val="24"/>
        </w:rPr>
        <w:t>Тельвисочный</w:t>
      </w:r>
      <w:proofErr w:type="spellEnd"/>
      <w:r w:rsidRPr="000D7000">
        <w:rPr>
          <w:rFonts w:ascii="Times New Roman" w:hAnsi="Times New Roman" w:cs="Times New Roman"/>
          <w:b/>
          <w:sz w:val="24"/>
          <w:szCs w:val="24"/>
        </w:rPr>
        <w:t xml:space="preserve"> сельсовет» Заполярного района Ненецкого автономного округа </w:t>
      </w:r>
    </w:p>
    <w:p w:rsidR="000D7000" w:rsidRPr="000D7000" w:rsidRDefault="000D7000" w:rsidP="000D7000">
      <w:pPr>
        <w:jc w:val="center"/>
        <w:outlineLvl w:val="1"/>
        <w:rPr>
          <w:rFonts w:ascii="Times New Roman" w:hAnsi="Times New Roman" w:cs="Times New Roman"/>
          <w:sz w:val="24"/>
          <w:szCs w:val="24"/>
        </w:rPr>
      </w:pPr>
    </w:p>
    <w:p w:rsidR="000D7000" w:rsidRPr="000D7000" w:rsidRDefault="000D7000" w:rsidP="00DA2D12">
      <w:pPr>
        <w:numPr>
          <w:ilvl w:val="0"/>
          <w:numId w:val="9"/>
        </w:numPr>
        <w:overflowPunct w:val="0"/>
        <w:autoSpaceDE w:val="0"/>
        <w:autoSpaceDN w:val="0"/>
        <w:adjustRightInd w:val="0"/>
        <w:spacing w:after="0" w:line="240" w:lineRule="auto"/>
        <w:jc w:val="center"/>
        <w:outlineLvl w:val="1"/>
        <w:rPr>
          <w:rFonts w:ascii="Times New Roman" w:hAnsi="Times New Roman" w:cs="Times New Roman"/>
          <w:sz w:val="24"/>
          <w:szCs w:val="24"/>
        </w:rPr>
      </w:pPr>
      <w:r w:rsidRPr="000D7000">
        <w:rPr>
          <w:rFonts w:ascii="Times New Roman" w:hAnsi="Times New Roman" w:cs="Times New Roman"/>
          <w:sz w:val="24"/>
          <w:szCs w:val="24"/>
        </w:rPr>
        <w:t>Общие положения</w:t>
      </w:r>
    </w:p>
    <w:p w:rsidR="000D7000" w:rsidRPr="000D7000" w:rsidRDefault="000D7000" w:rsidP="000D7000">
      <w:pPr>
        <w:ind w:left="720"/>
        <w:outlineLvl w:val="1"/>
        <w:rPr>
          <w:rFonts w:ascii="Times New Roman" w:hAnsi="Times New Roman" w:cs="Times New Roman"/>
          <w:sz w:val="24"/>
          <w:szCs w:val="24"/>
        </w:rPr>
      </w:pP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lastRenderedPageBreak/>
        <w:t xml:space="preserve">1.1. Настоящий Порядок устанавливает единые требования к проектам постановлений, перечню и формам, прилагаемым к ним </w:t>
      </w:r>
      <w:proofErr w:type="gramStart"/>
      <w:r w:rsidRPr="000D7000">
        <w:rPr>
          <w:rFonts w:ascii="Times New Roman" w:hAnsi="Times New Roman" w:cs="Times New Roman"/>
          <w:sz w:val="24"/>
          <w:szCs w:val="24"/>
        </w:rPr>
        <w:t>документам</w:t>
      </w:r>
      <w:proofErr w:type="gramEnd"/>
      <w:r w:rsidRPr="000D7000">
        <w:rPr>
          <w:rFonts w:ascii="Times New Roman" w:hAnsi="Times New Roman" w:cs="Times New Roman"/>
          <w:sz w:val="24"/>
          <w:szCs w:val="24"/>
        </w:rPr>
        <w:t xml:space="preserve"> вносимым на рассмотрение в Администрацию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(далее - проект постановления) в порядке правотворческой инициативы, а также определяет общий порядок их рассмотрения Администрацией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(далее – Администрация Сельского поселения).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1.2. Настоящий Порядок не регулирует вопросы внесения проектов распоряжений на рассмотрение Администрации муниципального образования и требований к их оформлению, поскольку они принимаются по вопросам внутренней деятельности Администрации Сельского поселения и не могут быть внесены в качестве правотворческой инициативы. </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2. Субъекты правотворческой инициативы</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2.1. Проекты постановлений могут вноситься: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а) депутатами Совета депутатов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б) главой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или лицом, осуществляющим его полномочия;</w:t>
      </w:r>
    </w:p>
    <w:p w:rsidR="000D7000" w:rsidRPr="000D7000" w:rsidRDefault="000D7000" w:rsidP="000D7000">
      <w:pPr>
        <w:ind w:firstLine="567"/>
        <w:jc w:val="both"/>
        <w:rPr>
          <w:rFonts w:ascii="Times New Roman" w:hAnsi="Times New Roman" w:cs="Times New Roman"/>
          <w:sz w:val="24"/>
          <w:szCs w:val="24"/>
        </w:rPr>
      </w:pPr>
      <w:proofErr w:type="gramStart"/>
      <w:r w:rsidRPr="000D7000">
        <w:rPr>
          <w:rFonts w:ascii="Times New Roman" w:hAnsi="Times New Roman" w:cs="Times New Roman"/>
          <w:sz w:val="24"/>
          <w:szCs w:val="24"/>
        </w:rPr>
        <w:t>в) Контрольно-счетной палатой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по вопросам, отнесенным к ее компетенции, в случае </w:t>
      </w:r>
      <w:r w:rsidRPr="000D7000">
        <w:rPr>
          <w:rFonts w:ascii="Times New Roman" w:eastAsia="Calibri" w:hAnsi="Times New Roman" w:cs="Times New Roman"/>
          <w:sz w:val="24"/>
          <w:szCs w:val="24"/>
        </w:rPr>
        <w:t xml:space="preserve">заключения соглашения с Советом Заполярного района о передаче </w:t>
      </w:r>
      <w:r w:rsidRPr="000D7000">
        <w:rPr>
          <w:rFonts w:ascii="Times New Roman" w:hAnsi="Times New Roman" w:cs="Times New Roman"/>
          <w:sz w:val="24"/>
          <w:szCs w:val="24"/>
        </w:rPr>
        <w:t>Контрольно-счетной палате Заполярного района</w:t>
      </w:r>
      <w:r w:rsidRPr="000D7000">
        <w:rPr>
          <w:rFonts w:ascii="Times New Roman" w:eastAsia="Calibri" w:hAnsi="Times New Roman" w:cs="Times New Roman"/>
          <w:sz w:val="24"/>
          <w:szCs w:val="24"/>
        </w:rPr>
        <w:t xml:space="preserve"> полномочий </w:t>
      </w:r>
      <w:r w:rsidRPr="000D7000">
        <w:rPr>
          <w:rFonts w:ascii="Times New Roman" w:hAnsi="Times New Roman" w:cs="Times New Roman"/>
          <w:sz w:val="24"/>
          <w:szCs w:val="24"/>
        </w:rPr>
        <w:t>Контрольно-счетной палаты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w:t>
      </w:r>
      <w:r w:rsidRPr="000D7000">
        <w:rPr>
          <w:rFonts w:ascii="Times New Roman" w:eastAsia="Calibri" w:hAnsi="Times New Roman" w:cs="Times New Roman"/>
          <w:sz w:val="24"/>
          <w:szCs w:val="24"/>
        </w:rPr>
        <w:t xml:space="preserve">по осуществлению внешнего муниципального финансового контроля субъектом правотворческой инициативы выступает </w:t>
      </w:r>
      <w:r w:rsidRPr="000D7000">
        <w:rPr>
          <w:rFonts w:ascii="Times New Roman" w:hAnsi="Times New Roman" w:cs="Times New Roman"/>
          <w:sz w:val="24"/>
          <w:szCs w:val="24"/>
        </w:rPr>
        <w:t>Контрольно-счетная палата Заполярного района по вопросам</w:t>
      </w:r>
      <w:proofErr w:type="gramEnd"/>
      <w:r w:rsidRPr="000D7000">
        <w:rPr>
          <w:rFonts w:ascii="Times New Roman" w:hAnsi="Times New Roman" w:cs="Times New Roman"/>
          <w:sz w:val="24"/>
          <w:szCs w:val="24"/>
        </w:rPr>
        <w:t xml:space="preserve">, </w:t>
      </w:r>
      <w:proofErr w:type="gramStart"/>
      <w:r w:rsidRPr="000D7000">
        <w:rPr>
          <w:rFonts w:ascii="Times New Roman" w:hAnsi="Times New Roman" w:cs="Times New Roman"/>
          <w:sz w:val="24"/>
          <w:szCs w:val="24"/>
        </w:rPr>
        <w:t>отнесенным</w:t>
      </w:r>
      <w:proofErr w:type="gramEnd"/>
      <w:r w:rsidRPr="000D7000">
        <w:rPr>
          <w:rFonts w:ascii="Times New Roman" w:hAnsi="Times New Roman" w:cs="Times New Roman"/>
          <w:sz w:val="24"/>
          <w:szCs w:val="24"/>
        </w:rPr>
        <w:t xml:space="preserve"> к ее компетенции в рамках заключенного соглашения;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г) прокурором Ненецкого автономного округа;</w:t>
      </w:r>
    </w:p>
    <w:p w:rsidR="000D7000" w:rsidRPr="000D7000" w:rsidRDefault="000D7000" w:rsidP="000D7000">
      <w:pPr>
        <w:pStyle w:val="ab"/>
        <w:ind w:firstLine="567"/>
        <w:jc w:val="both"/>
        <w:rPr>
          <w:rFonts w:ascii="Times New Roman" w:hAnsi="Times New Roman" w:cs="Times New Roman"/>
          <w:sz w:val="24"/>
          <w:szCs w:val="24"/>
        </w:rPr>
      </w:pPr>
      <w:proofErr w:type="spellStart"/>
      <w:r w:rsidRPr="000D7000">
        <w:rPr>
          <w:rFonts w:ascii="Times New Roman" w:hAnsi="Times New Roman" w:cs="Times New Roman"/>
          <w:sz w:val="24"/>
          <w:szCs w:val="24"/>
        </w:rPr>
        <w:t>д</w:t>
      </w:r>
      <w:proofErr w:type="spellEnd"/>
      <w:r w:rsidRPr="000D7000">
        <w:rPr>
          <w:rFonts w:ascii="Times New Roman" w:hAnsi="Times New Roman" w:cs="Times New Roman"/>
          <w:sz w:val="24"/>
          <w:szCs w:val="24"/>
        </w:rPr>
        <w:t>) избирательной комиссией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по вопросам, отнесенным к ее ведению;</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е) органами территориального общественного самоуправления;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ж) инициативными группами граждан.</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2.2. Порядок реализации инициативной группой граждан правотворческой инициативы урегулирован решением Совета депутатов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от 29.06.2021  № 2 «Об утверждении Положение «О правотворческой инициативе граждан в Сельском поселении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Настоящее Положение применяется к вопросам реализации инициативной группой граждан правотворческой инициативы в Администрацию Сельского поселения и процедуре ее рассмотрения в той мере и части, которая не противоречит указанному решению Совета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3. Требования, предъявляемые к проектам постановлений</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3.1. Проект постановления должен отвечать следующим требованиям:</w:t>
      </w:r>
    </w:p>
    <w:p w:rsidR="000D7000" w:rsidRPr="000D7000" w:rsidRDefault="000D7000" w:rsidP="000D7000">
      <w:pPr>
        <w:pStyle w:val="ab"/>
        <w:ind w:firstLine="567"/>
        <w:jc w:val="both"/>
        <w:rPr>
          <w:rFonts w:ascii="Times New Roman" w:hAnsi="Times New Roman" w:cs="Times New Roman"/>
          <w:sz w:val="24"/>
          <w:szCs w:val="24"/>
        </w:rPr>
      </w:pPr>
      <w:proofErr w:type="gramStart"/>
      <w:r w:rsidRPr="000D7000">
        <w:rPr>
          <w:rFonts w:ascii="Times New Roman" w:hAnsi="Times New Roman" w:cs="Times New Roman"/>
          <w:sz w:val="24"/>
          <w:szCs w:val="24"/>
        </w:rPr>
        <w:t xml:space="preserve">а) соответствие </w:t>
      </w:r>
      <w:hyperlink r:id="rId8" w:history="1">
        <w:r w:rsidRPr="000D7000">
          <w:rPr>
            <w:rFonts w:ascii="Times New Roman" w:hAnsi="Times New Roman" w:cs="Times New Roman"/>
            <w:color w:val="000000"/>
            <w:sz w:val="24"/>
            <w:szCs w:val="24"/>
          </w:rPr>
          <w:t>Конституции</w:t>
        </w:r>
      </w:hyperlink>
      <w:r w:rsidRPr="000D7000">
        <w:rPr>
          <w:rFonts w:ascii="Times New Roman" w:hAnsi="Times New Roman" w:cs="Times New Roman"/>
          <w:color w:val="000000"/>
          <w:sz w:val="24"/>
          <w:szCs w:val="24"/>
        </w:rPr>
        <w:t xml:space="preserve"> </w:t>
      </w:r>
      <w:r w:rsidRPr="000D7000">
        <w:rPr>
          <w:rFonts w:ascii="Times New Roman" w:hAnsi="Times New Roman" w:cs="Times New Roman"/>
          <w:sz w:val="24"/>
          <w:szCs w:val="24"/>
        </w:rPr>
        <w:t>Российской Федерации, федеральным конституционным и федеральным законам, правовым актам Президента Российской Федерации, Правительства Российской Федерации и федеральных органов государственной власти, уставу и законам Ненецкого автономного округа, Уставу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и решениям Совета депутатов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w:t>
      </w:r>
      <w:proofErr w:type="gramEnd"/>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б) соответствие предмета его регулирования полномочиям Администрации Сельского поселения;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в) соблюдение требований настоящего Порядка;</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lastRenderedPageBreak/>
        <w:t>г) наличие логически выстроенной структуры;</w:t>
      </w:r>
    </w:p>
    <w:p w:rsidR="000D7000" w:rsidRPr="000D7000" w:rsidRDefault="000D7000" w:rsidP="000D7000">
      <w:pPr>
        <w:pStyle w:val="ab"/>
        <w:ind w:firstLine="567"/>
        <w:jc w:val="both"/>
        <w:rPr>
          <w:rFonts w:ascii="Times New Roman" w:hAnsi="Times New Roman" w:cs="Times New Roman"/>
          <w:sz w:val="24"/>
          <w:szCs w:val="24"/>
        </w:rPr>
      </w:pPr>
      <w:proofErr w:type="spellStart"/>
      <w:r w:rsidRPr="000D7000">
        <w:rPr>
          <w:rFonts w:ascii="Times New Roman" w:hAnsi="Times New Roman" w:cs="Times New Roman"/>
          <w:sz w:val="24"/>
          <w:szCs w:val="24"/>
        </w:rPr>
        <w:t>д</w:t>
      </w:r>
      <w:proofErr w:type="spellEnd"/>
      <w:r w:rsidRPr="000D7000">
        <w:rPr>
          <w:rFonts w:ascii="Times New Roman" w:hAnsi="Times New Roman" w:cs="Times New Roman"/>
          <w:sz w:val="24"/>
          <w:szCs w:val="24"/>
        </w:rPr>
        <w:t>) единство терминологии;</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е) общепризнанность терминов;</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ж) наличие обязательных реквизитов.</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3.2. Слова и выражения в проектах постановлений используются в значениях, обеспечивающих их точное понимание и единство с терминологией, применяемой в законодательстве.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3.3. Наименование проекта постановления отражает его содержание и основной предмет правового регулирования. Наименование должно быть точным, четким и максимально информационно насыщенным, правильно отражать предмет правового регулирования.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3.4. В проекте постановления даются определения используемых в нем юридических, технических и других специальных терминов, если без этого невозможно или затруднено его понимание.</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3.5. Таблицы, графики, схемы, чертежи, рисунки, </w:t>
      </w:r>
      <w:proofErr w:type="gramStart"/>
      <w:r w:rsidRPr="000D7000">
        <w:rPr>
          <w:rFonts w:ascii="Times New Roman" w:hAnsi="Times New Roman" w:cs="Times New Roman"/>
          <w:sz w:val="24"/>
          <w:szCs w:val="24"/>
        </w:rPr>
        <w:t>карты, являющиеся неотъемлемой составной частью постановления оформляются</w:t>
      </w:r>
      <w:proofErr w:type="gramEnd"/>
      <w:r w:rsidRPr="000D7000">
        <w:rPr>
          <w:rFonts w:ascii="Times New Roman" w:hAnsi="Times New Roman" w:cs="Times New Roman"/>
          <w:sz w:val="24"/>
          <w:szCs w:val="24"/>
        </w:rPr>
        <w:t xml:space="preserve"> в виде приложений к нему. Если в тексте проекта постановления дается ссылка «прилагается», «согласно приложению», или «Приложение № 1» (при наличии нескольких приложений они нумеруются арабскими цифрами), то в верхнем правом углу первой страницы приложения пишется, например:</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«Приложение № 1</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к постановлению Администрации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ЗР НАО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от «___» _________ г. № </w:t>
      </w:r>
      <w:proofErr w:type="spellStart"/>
      <w:r w:rsidRPr="000D7000">
        <w:rPr>
          <w:rFonts w:ascii="Times New Roman" w:hAnsi="Times New Roman" w:cs="Times New Roman"/>
          <w:sz w:val="24"/>
          <w:szCs w:val="24"/>
        </w:rPr>
        <w:t>___</w:t>
      </w:r>
      <w:proofErr w:type="gramStart"/>
      <w:r w:rsidRPr="000D7000">
        <w:rPr>
          <w:rFonts w:ascii="Times New Roman" w:hAnsi="Times New Roman" w:cs="Times New Roman"/>
          <w:sz w:val="24"/>
          <w:szCs w:val="24"/>
        </w:rPr>
        <w:t>п</w:t>
      </w:r>
      <w:proofErr w:type="spellEnd"/>
      <w:proofErr w:type="gramEnd"/>
      <w:r w:rsidRPr="000D7000">
        <w:rPr>
          <w:rFonts w:ascii="Times New Roman" w:hAnsi="Times New Roman" w:cs="Times New Roman"/>
          <w:sz w:val="24"/>
          <w:szCs w:val="24"/>
        </w:rPr>
        <w:t>»</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3.6. Даты в проектах постановления оформляются словесно-цифровым способом (число (цифрами), месяц (словом), год (цифрами) с добавлением слова «год» в соответствующем падеже без сокращения или с сокращением до первой буквы) или цифровым способом. Даты всегда указываются цифровым способом, если изменения в постановление внесены более чем тремя постановлениями, например:</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«с изменениями, внесенными постановлениями Администрации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ЗР НАО  от 10.01.2019 № 4 </w:t>
      </w:r>
      <w:proofErr w:type="spellStart"/>
      <w:proofErr w:type="gramStart"/>
      <w:r w:rsidRPr="000D7000">
        <w:rPr>
          <w:rFonts w:ascii="Times New Roman" w:hAnsi="Times New Roman" w:cs="Times New Roman"/>
          <w:sz w:val="24"/>
          <w:szCs w:val="24"/>
        </w:rPr>
        <w:t>п</w:t>
      </w:r>
      <w:proofErr w:type="spellEnd"/>
      <w:proofErr w:type="gramEnd"/>
      <w:r w:rsidRPr="000D7000">
        <w:rPr>
          <w:rFonts w:ascii="Times New Roman" w:hAnsi="Times New Roman" w:cs="Times New Roman"/>
          <w:sz w:val="24"/>
          <w:szCs w:val="24"/>
        </w:rPr>
        <w:t xml:space="preserve">, от 20.05.2019 № 35  </w:t>
      </w:r>
      <w:proofErr w:type="spellStart"/>
      <w:r w:rsidRPr="000D7000">
        <w:rPr>
          <w:rFonts w:ascii="Times New Roman" w:hAnsi="Times New Roman" w:cs="Times New Roman"/>
          <w:sz w:val="24"/>
          <w:szCs w:val="24"/>
        </w:rPr>
        <w:t>п</w:t>
      </w:r>
      <w:proofErr w:type="spellEnd"/>
      <w:r w:rsidRPr="000D7000">
        <w:rPr>
          <w:rFonts w:ascii="Times New Roman" w:hAnsi="Times New Roman" w:cs="Times New Roman"/>
          <w:sz w:val="24"/>
          <w:szCs w:val="24"/>
        </w:rPr>
        <w:t xml:space="preserve">, от 15.09.2020 № 28 </w:t>
      </w:r>
      <w:proofErr w:type="spellStart"/>
      <w:r w:rsidRPr="000D7000">
        <w:rPr>
          <w:rFonts w:ascii="Times New Roman" w:hAnsi="Times New Roman" w:cs="Times New Roman"/>
          <w:sz w:val="24"/>
          <w:szCs w:val="24"/>
        </w:rPr>
        <w:t>п</w:t>
      </w:r>
      <w:proofErr w:type="spellEnd"/>
      <w:r w:rsidRPr="000D7000">
        <w:rPr>
          <w:rFonts w:ascii="Times New Roman" w:hAnsi="Times New Roman" w:cs="Times New Roman"/>
          <w:sz w:val="24"/>
          <w:szCs w:val="24"/>
        </w:rPr>
        <w:t>».</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3.7. На первой странице проекта постановления в пределах верхней и правой границ текстового поля печатаются слова «Проект от «__» ______ 20 __ г.».</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3.8. Содержание пунктов, подпунктов и абзацев печатается в текстовом редакторе </w:t>
      </w:r>
      <w:proofErr w:type="spellStart"/>
      <w:r w:rsidRPr="000D7000">
        <w:rPr>
          <w:rFonts w:ascii="Times New Roman" w:hAnsi="Times New Roman" w:cs="Times New Roman"/>
          <w:sz w:val="24"/>
          <w:szCs w:val="24"/>
        </w:rPr>
        <w:t>Microsoft</w:t>
      </w:r>
      <w:proofErr w:type="spellEnd"/>
      <w:r w:rsidRPr="000D7000">
        <w:rPr>
          <w:rFonts w:ascii="Times New Roman" w:hAnsi="Times New Roman" w:cs="Times New Roman"/>
          <w:sz w:val="24"/>
          <w:szCs w:val="24"/>
        </w:rPr>
        <w:t xml:space="preserve"> </w:t>
      </w:r>
      <w:proofErr w:type="spellStart"/>
      <w:r w:rsidRPr="000D7000">
        <w:rPr>
          <w:rFonts w:ascii="Times New Roman" w:hAnsi="Times New Roman" w:cs="Times New Roman"/>
          <w:sz w:val="24"/>
          <w:szCs w:val="24"/>
        </w:rPr>
        <w:t>Word</w:t>
      </w:r>
      <w:proofErr w:type="spellEnd"/>
      <w:r w:rsidRPr="000D7000">
        <w:rPr>
          <w:rFonts w:ascii="Times New Roman" w:hAnsi="Times New Roman" w:cs="Times New Roman"/>
          <w:sz w:val="24"/>
          <w:szCs w:val="24"/>
        </w:rPr>
        <w:t xml:space="preserve"> шрифтом </w:t>
      </w:r>
      <w:proofErr w:type="spellStart"/>
      <w:r w:rsidRPr="000D7000">
        <w:rPr>
          <w:rFonts w:ascii="Times New Roman" w:hAnsi="Times New Roman" w:cs="Times New Roman"/>
          <w:sz w:val="24"/>
          <w:szCs w:val="24"/>
        </w:rPr>
        <w:t>Times</w:t>
      </w:r>
      <w:proofErr w:type="spellEnd"/>
      <w:r w:rsidRPr="000D7000">
        <w:rPr>
          <w:rFonts w:ascii="Times New Roman" w:hAnsi="Times New Roman" w:cs="Times New Roman"/>
          <w:sz w:val="24"/>
          <w:szCs w:val="24"/>
        </w:rPr>
        <w:t xml:space="preserve"> </w:t>
      </w:r>
      <w:proofErr w:type="spellStart"/>
      <w:r w:rsidRPr="000D7000">
        <w:rPr>
          <w:rFonts w:ascii="Times New Roman" w:hAnsi="Times New Roman" w:cs="Times New Roman"/>
          <w:sz w:val="24"/>
          <w:szCs w:val="24"/>
        </w:rPr>
        <w:t>New</w:t>
      </w:r>
      <w:proofErr w:type="spellEnd"/>
      <w:r w:rsidRPr="000D7000">
        <w:rPr>
          <w:rFonts w:ascii="Times New Roman" w:hAnsi="Times New Roman" w:cs="Times New Roman"/>
          <w:sz w:val="24"/>
          <w:szCs w:val="24"/>
        </w:rPr>
        <w:t xml:space="preserve"> </w:t>
      </w:r>
      <w:proofErr w:type="spellStart"/>
      <w:r w:rsidRPr="000D7000">
        <w:rPr>
          <w:rFonts w:ascii="Times New Roman" w:hAnsi="Times New Roman" w:cs="Times New Roman"/>
          <w:sz w:val="24"/>
          <w:szCs w:val="24"/>
        </w:rPr>
        <w:t>Roman</w:t>
      </w:r>
      <w:proofErr w:type="spellEnd"/>
      <w:r w:rsidRPr="000D7000">
        <w:rPr>
          <w:rFonts w:ascii="Times New Roman" w:hAnsi="Times New Roman" w:cs="Times New Roman"/>
          <w:sz w:val="24"/>
          <w:szCs w:val="24"/>
        </w:rPr>
        <w:t xml:space="preserve"> </w:t>
      </w:r>
      <w:r w:rsidRPr="000D7000">
        <w:rPr>
          <w:rFonts w:ascii="Times New Roman" w:hAnsi="Times New Roman" w:cs="Times New Roman"/>
          <w:color w:val="000000"/>
          <w:sz w:val="24"/>
          <w:szCs w:val="24"/>
        </w:rPr>
        <w:t>12</w:t>
      </w:r>
      <w:r w:rsidRPr="000D7000">
        <w:rPr>
          <w:rFonts w:ascii="Times New Roman" w:hAnsi="Times New Roman" w:cs="Times New Roman"/>
          <w:sz w:val="24"/>
          <w:szCs w:val="24"/>
        </w:rPr>
        <w:t xml:space="preserve">, за исключением наименования акта, который печатается жирным шрифтом </w:t>
      </w:r>
      <w:r w:rsidRPr="000D7000">
        <w:rPr>
          <w:rFonts w:ascii="Times New Roman" w:hAnsi="Times New Roman" w:cs="Times New Roman"/>
          <w:color w:val="000000"/>
          <w:sz w:val="24"/>
          <w:szCs w:val="24"/>
        </w:rPr>
        <w:t>14</w:t>
      </w:r>
      <w:r w:rsidRPr="000D7000">
        <w:rPr>
          <w:rFonts w:ascii="Times New Roman" w:hAnsi="Times New Roman" w:cs="Times New Roman"/>
          <w:sz w:val="24"/>
          <w:szCs w:val="24"/>
        </w:rPr>
        <w:t xml:space="preserve">, и заголовка, который печатается шрифтом </w:t>
      </w:r>
      <w:r w:rsidRPr="000D7000">
        <w:rPr>
          <w:rFonts w:ascii="Times New Roman" w:hAnsi="Times New Roman" w:cs="Times New Roman"/>
          <w:color w:val="000000"/>
          <w:sz w:val="24"/>
          <w:szCs w:val="24"/>
        </w:rPr>
        <w:t>12</w:t>
      </w:r>
      <w:r w:rsidRPr="000D7000">
        <w:rPr>
          <w:rFonts w:ascii="Times New Roman" w:hAnsi="Times New Roman" w:cs="Times New Roman"/>
          <w:sz w:val="24"/>
          <w:szCs w:val="24"/>
        </w:rPr>
        <w:t>, на стандартных листах бумаги формата А</w:t>
      </w:r>
      <w:proofErr w:type="gramStart"/>
      <w:r w:rsidRPr="000D7000">
        <w:rPr>
          <w:rFonts w:ascii="Times New Roman" w:hAnsi="Times New Roman" w:cs="Times New Roman"/>
          <w:sz w:val="24"/>
          <w:szCs w:val="24"/>
        </w:rPr>
        <w:t>4</w:t>
      </w:r>
      <w:proofErr w:type="gramEnd"/>
      <w:r w:rsidRPr="000D7000">
        <w:rPr>
          <w:rFonts w:ascii="Times New Roman" w:hAnsi="Times New Roman" w:cs="Times New Roman"/>
          <w:sz w:val="24"/>
          <w:szCs w:val="24"/>
        </w:rPr>
        <w:t xml:space="preserve">.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Поля должны иметь следующие параметры: левое - 30 мм, правое - 15 мм, верхнее и нижнее - 20 мм. В пределах верхней границы текстового поля в центре перед наименованием акта располагается одноцветный рисунок герба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высотой 18 мм и шириной 14 мм.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Номера страниц проставляются посередине верхнего поля, на первой странице номер не проставляется.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3.9. Содержательная часть проекта постановления может иметь следующие элементы (структурные единицы):</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а) преамбулу;</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б) пункты;</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в) подпункты;</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г) абзацы.</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3.10. Преамбула (введение) - самостоятельная часть проекта постановления, которая определяет его цели и задачи, но не является обязательной. Преамбула не содержит самостоятельные нормативные предписания, не формулирует предмет регулирования постановления и не может иметь абзацы.</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3.11. Пункты обозначаются арабской цифрой с точкой.</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3.12. Пункты могут подразделяться на подпункты, обозначаемые арабскими цифрами с точкой (например, 1.2, 3.2, 4.5) или строчными буквами русского алфавита с закрывающей круглой скобкой.</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lastRenderedPageBreak/>
        <w:t>3.13. Пункты и подпункты могут подразделяться на абзацы, отсчет которых ведется с первой строки соответственно пункта, подпункта правового акта.</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3.14. Структура проекта постановления и необходимость включения в него тех или иных структурных единиц текста определяются исходя из объема и содержания акта.</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3.15. Нумерация должна быть выполнена в автоматическом режиме.</w:t>
      </w:r>
    </w:p>
    <w:p w:rsidR="000D7000" w:rsidRPr="000D7000" w:rsidRDefault="000D7000" w:rsidP="000D7000">
      <w:pPr>
        <w:pStyle w:val="ab"/>
        <w:ind w:firstLine="567"/>
        <w:jc w:val="center"/>
        <w:rPr>
          <w:rFonts w:ascii="Times New Roman" w:hAnsi="Times New Roman" w:cs="Times New Roman"/>
          <w:sz w:val="24"/>
          <w:szCs w:val="24"/>
        </w:rPr>
      </w:pP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4. Воспроизведение положений нормативных правовых</w:t>
      </w: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актов и ссылки на нормативные правовые акты</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4.1. В случае необходимости в проекте постановления могут воспроизводиться отдельные положения из нормативных правовых актов.</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4.2. Ссылки в проекте постановления на иные нормативные правовые акты и (или) их структурные единицы применяются в случаях </w:t>
      </w:r>
      <w:proofErr w:type="gramStart"/>
      <w:r w:rsidRPr="000D7000">
        <w:rPr>
          <w:rFonts w:ascii="Times New Roman" w:hAnsi="Times New Roman" w:cs="Times New Roman"/>
          <w:sz w:val="24"/>
          <w:szCs w:val="24"/>
        </w:rPr>
        <w:t>необходимости установления взаимной связи положений этих правовых актов</w:t>
      </w:r>
      <w:proofErr w:type="gramEnd"/>
      <w:r w:rsidRPr="000D7000">
        <w:rPr>
          <w:rFonts w:ascii="Times New Roman" w:hAnsi="Times New Roman" w:cs="Times New Roman"/>
          <w:sz w:val="24"/>
          <w:szCs w:val="24"/>
        </w:rPr>
        <w:t xml:space="preserve"> либо во избежание их повторов.</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4.3. В правовых актах может указываться во </w:t>
      </w:r>
      <w:proofErr w:type="gramStart"/>
      <w:r w:rsidRPr="000D7000">
        <w:rPr>
          <w:rFonts w:ascii="Times New Roman" w:hAnsi="Times New Roman" w:cs="Times New Roman"/>
          <w:sz w:val="24"/>
          <w:szCs w:val="24"/>
        </w:rPr>
        <w:t>исполнение</w:t>
      </w:r>
      <w:proofErr w:type="gramEnd"/>
      <w:r w:rsidRPr="000D7000">
        <w:rPr>
          <w:rFonts w:ascii="Times New Roman" w:hAnsi="Times New Roman" w:cs="Times New Roman"/>
          <w:sz w:val="24"/>
          <w:szCs w:val="24"/>
        </w:rPr>
        <w:t xml:space="preserve"> каких актов, обладающих более высокой юридической силой, они издаются.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4.4. При ссылках на иные нормативные правовые акты указывают:</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а) вид акта;</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б) дату принятия акта с предшествующим ей словом «от»;</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в) номер акта;</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г) наименование акта, заключенное в кавычки.</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4.5. При ссылках на приложение, утвержденное нормативным правовым актом, указывают полное наименование приложения, на которое ссылаются, с указанием сведений об утверждающем данное приложение нормативном правовом акте.</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4.6. При ссылках в проектах постановлений на </w:t>
      </w:r>
      <w:hyperlink r:id="rId9" w:history="1">
        <w:r w:rsidRPr="000D7000">
          <w:rPr>
            <w:rFonts w:ascii="Times New Roman" w:hAnsi="Times New Roman" w:cs="Times New Roman"/>
            <w:color w:val="000000"/>
            <w:sz w:val="24"/>
            <w:szCs w:val="24"/>
          </w:rPr>
          <w:t>Конституцию</w:t>
        </w:r>
      </w:hyperlink>
      <w:r w:rsidRPr="000D7000">
        <w:rPr>
          <w:rFonts w:ascii="Times New Roman" w:hAnsi="Times New Roman" w:cs="Times New Roman"/>
          <w:color w:val="000000"/>
          <w:sz w:val="24"/>
          <w:szCs w:val="24"/>
        </w:rPr>
        <w:t xml:space="preserve"> Р</w:t>
      </w:r>
      <w:r w:rsidRPr="000D7000">
        <w:rPr>
          <w:rFonts w:ascii="Times New Roman" w:hAnsi="Times New Roman" w:cs="Times New Roman"/>
          <w:sz w:val="24"/>
          <w:szCs w:val="24"/>
        </w:rPr>
        <w:t>оссийской Федерации, кодексы, уставы и регламенты допускается использование этих наименований, не заключенных в кавычки, без указания иных сведений.</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4.7. При необходимости дать ссылку не на весь нормативный правовой акт, а только на его структурную единицу, сначала указывается эта структурная единица (начиная </w:t>
      </w:r>
      <w:proofErr w:type="gramStart"/>
      <w:r w:rsidRPr="000D7000">
        <w:rPr>
          <w:rFonts w:ascii="Times New Roman" w:hAnsi="Times New Roman" w:cs="Times New Roman"/>
          <w:sz w:val="24"/>
          <w:szCs w:val="24"/>
        </w:rPr>
        <w:t>с</w:t>
      </w:r>
      <w:proofErr w:type="gramEnd"/>
      <w:r w:rsidRPr="000D7000">
        <w:rPr>
          <w:rFonts w:ascii="Times New Roman" w:hAnsi="Times New Roman" w:cs="Times New Roman"/>
          <w:sz w:val="24"/>
          <w:szCs w:val="24"/>
        </w:rPr>
        <w:t xml:space="preserve"> наименьшей). </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5. Условия внесения проектов постановлений</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5.1. Необходимым условием внесения на рассмотрение проектов постановлений в Администрацию Сельского поселения в качестве правотворческой инициативы является представление на бумажном и электронном носителях пакета документов, состоящего </w:t>
      </w:r>
      <w:proofErr w:type="gramStart"/>
      <w:r w:rsidRPr="000D7000">
        <w:rPr>
          <w:rFonts w:ascii="Times New Roman" w:hAnsi="Times New Roman" w:cs="Times New Roman"/>
          <w:sz w:val="24"/>
          <w:szCs w:val="24"/>
        </w:rPr>
        <w:t>из</w:t>
      </w:r>
      <w:proofErr w:type="gramEnd"/>
      <w:r w:rsidRPr="000D7000">
        <w:rPr>
          <w:rFonts w:ascii="Times New Roman" w:hAnsi="Times New Roman" w:cs="Times New Roman"/>
          <w:sz w:val="24"/>
          <w:szCs w:val="24"/>
        </w:rPr>
        <w:t>:</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а) текста проекта постановления (</w:t>
      </w:r>
      <w:hyperlink w:anchor="Par192" w:history="1">
        <w:r w:rsidRPr="000D7000">
          <w:rPr>
            <w:rFonts w:ascii="Times New Roman" w:hAnsi="Times New Roman" w:cs="Times New Roman"/>
            <w:color w:val="000000"/>
            <w:sz w:val="24"/>
            <w:szCs w:val="24"/>
          </w:rPr>
          <w:t>приложение 1</w:t>
        </w:r>
      </w:hyperlink>
      <w:r w:rsidRPr="000D7000">
        <w:rPr>
          <w:rFonts w:ascii="Times New Roman" w:hAnsi="Times New Roman" w:cs="Times New Roman"/>
          <w:sz w:val="24"/>
          <w:szCs w:val="24"/>
        </w:rPr>
        <w:t xml:space="preserve"> к настоящему Порядку);</w:t>
      </w:r>
    </w:p>
    <w:p w:rsidR="000D7000" w:rsidRPr="000D7000" w:rsidRDefault="000D7000" w:rsidP="000D7000">
      <w:pPr>
        <w:pStyle w:val="ab"/>
        <w:ind w:firstLine="567"/>
        <w:jc w:val="both"/>
        <w:rPr>
          <w:rFonts w:ascii="Times New Roman" w:hAnsi="Times New Roman" w:cs="Times New Roman"/>
          <w:sz w:val="24"/>
          <w:szCs w:val="24"/>
        </w:rPr>
      </w:pPr>
      <w:proofErr w:type="gramStart"/>
      <w:r w:rsidRPr="000D7000">
        <w:rPr>
          <w:rFonts w:ascii="Times New Roman" w:hAnsi="Times New Roman" w:cs="Times New Roman"/>
          <w:sz w:val="24"/>
          <w:szCs w:val="24"/>
        </w:rPr>
        <w:t>б) пояснительной записки к проекту постановления, в которой указывается субъект правотворческой инициативы, обоснование необходимости его принятия, основных положений, формулируются предложения по подготовке и принятию иных правовых актов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необходимых для реализации постановления, проект которого вносится в Администрацию Сельского поселения, приводится перечень правовых актов, требующих признания утратившими силу, изменения, дополнения в связи с</w:t>
      </w:r>
      <w:proofErr w:type="gramEnd"/>
      <w:r w:rsidRPr="000D7000">
        <w:rPr>
          <w:rFonts w:ascii="Times New Roman" w:hAnsi="Times New Roman" w:cs="Times New Roman"/>
          <w:sz w:val="24"/>
          <w:szCs w:val="24"/>
        </w:rPr>
        <w:t xml:space="preserve"> принятием вносимого проекта постановления, а также могут включаться другие сведения (</w:t>
      </w:r>
      <w:hyperlink w:anchor="Par230" w:history="1">
        <w:r w:rsidRPr="000D7000">
          <w:rPr>
            <w:rFonts w:ascii="Times New Roman" w:hAnsi="Times New Roman" w:cs="Times New Roman"/>
            <w:color w:val="000000"/>
            <w:sz w:val="24"/>
            <w:szCs w:val="24"/>
          </w:rPr>
          <w:t>приложение 2</w:t>
        </w:r>
      </w:hyperlink>
      <w:r w:rsidRPr="000D7000">
        <w:rPr>
          <w:rFonts w:ascii="Times New Roman" w:hAnsi="Times New Roman" w:cs="Times New Roman"/>
          <w:sz w:val="24"/>
          <w:szCs w:val="24"/>
        </w:rPr>
        <w:t xml:space="preserve"> к настоящему Порядку);</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в) финансово-экономического обоснования проекта постановления в случае, когда его реализация потребует дополнительных материальных и иных затрат;</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г) сопроводительного письма с перечислением прилагаемых документов (</w:t>
      </w:r>
      <w:hyperlink w:anchor="Par248" w:history="1">
        <w:r w:rsidRPr="000D7000">
          <w:rPr>
            <w:rFonts w:ascii="Times New Roman" w:hAnsi="Times New Roman" w:cs="Times New Roman"/>
            <w:color w:val="000000"/>
            <w:sz w:val="24"/>
            <w:szCs w:val="24"/>
          </w:rPr>
          <w:t>приложение 3</w:t>
        </w:r>
      </w:hyperlink>
      <w:r w:rsidRPr="000D7000">
        <w:rPr>
          <w:rFonts w:ascii="Times New Roman" w:hAnsi="Times New Roman" w:cs="Times New Roman"/>
          <w:sz w:val="24"/>
          <w:szCs w:val="24"/>
        </w:rPr>
        <w:t xml:space="preserve"> к настоящему Порядку).</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Субъекты правотворческой инициативы вместе с документами, указанными в настоящем пункте, вправе представлять в Администрацию Сельского поселения вместе с проектом иные документы, обосновывающие необходимость принятия муниципального правового акта в представленной редакции.</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5.2. В проект постановления включаются положения, устанавливающие сроки и порядок вступления его в силу, а также могут быть включены предложения о приведении в соответствие с принимаемым проектом ранее принятых правовых актов.</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lastRenderedPageBreak/>
        <w:t>5.3. Проект, внесенный с нарушением требований настоящего Порядка, рассмотрению не подлежит и возвращается внесшему его субъекту правотворческой инициативы для устранения нарушений соответствующих требований, после чего субъект правотворческой инициативы вправе вновь внести проект постановления на рассмотрение Администрации Сельского поселения.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 xml:space="preserve">5.4. Срок рассмотрения Администрацией Сельского поселения проекта постановления не может превышать одного месяца. </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По результатам рассмотрения проекта субъекту правотворческой инициативы направляется письмо с информацией:</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а) о принятии постановления в предложенной проектом редакции;</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б) о принятии постановления в измененной по сравнению с проектом редакции с изложением мотивов принятия такого решения;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в) об отказе от принятия постановления согласно внесенному проекту с изложением мотивов принятия такого решения;</w:t>
      </w: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5.5. Не допускается немотивированное и необоснованное возвращение или отклонение проектов постановлений.</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jc w:val="both"/>
        <w:rPr>
          <w:rFonts w:ascii="Times New Roman" w:hAnsi="Times New Roman" w:cs="Times New Roman"/>
          <w:sz w:val="24"/>
          <w:szCs w:val="24"/>
        </w:rPr>
      </w:pP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8. Образцы оформления проектов постановлений</w:t>
      </w:r>
    </w:p>
    <w:p w:rsidR="000D7000" w:rsidRPr="000D7000" w:rsidRDefault="000D7000" w:rsidP="000D7000">
      <w:pPr>
        <w:pStyle w:val="ab"/>
        <w:ind w:firstLine="567"/>
        <w:jc w:val="center"/>
        <w:rPr>
          <w:rFonts w:ascii="Times New Roman" w:hAnsi="Times New Roman" w:cs="Times New Roman"/>
          <w:sz w:val="24"/>
          <w:szCs w:val="24"/>
        </w:rPr>
      </w:pPr>
      <w:r w:rsidRPr="000D7000">
        <w:rPr>
          <w:rFonts w:ascii="Times New Roman" w:hAnsi="Times New Roman" w:cs="Times New Roman"/>
          <w:sz w:val="24"/>
          <w:szCs w:val="24"/>
        </w:rPr>
        <w:t>и необходимых для их внесения документов</w:t>
      </w:r>
    </w:p>
    <w:p w:rsidR="000D7000" w:rsidRPr="000D7000" w:rsidRDefault="000D7000" w:rsidP="000D7000">
      <w:pPr>
        <w:pStyle w:val="ab"/>
        <w:ind w:firstLine="567"/>
        <w:jc w:val="both"/>
        <w:rPr>
          <w:rFonts w:ascii="Times New Roman" w:hAnsi="Times New Roman" w:cs="Times New Roman"/>
          <w:sz w:val="24"/>
          <w:szCs w:val="24"/>
        </w:rPr>
      </w:pPr>
    </w:p>
    <w:p w:rsidR="000D7000" w:rsidRPr="000D7000" w:rsidRDefault="000D7000" w:rsidP="000D7000">
      <w:pPr>
        <w:pStyle w:val="ab"/>
        <w:ind w:firstLine="567"/>
        <w:jc w:val="both"/>
        <w:rPr>
          <w:rFonts w:ascii="Times New Roman" w:hAnsi="Times New Roman" w:cs="Times New Roman"/>
          <w:sz w:val="24"/>
          <w:szCs w:val="24"/>
        </w:rPr>
      </w:pPr>
      <w:r w:rsidRPr="000D7000">
        <w:rPr>
          <w:rFonts w:ascii="Times New Roman" w:hAnsi="Times New Roman" w:cs="Times New Roman"/>
          <w:sz w:val="24"/>
          <w:szCs w:val="24"/>
        </w:rPr>
        <w:t>Перечень образцов оформления проектов постановлений и необходимых для их внесения документов:</w:t>
      </w:r>
    </w:p>
    <w:p w:rsidR="000D7000" w:rsidRPr="000D7000" w:rsidRDefault="00CB4D20" w:rsidP="000D7000">
      <w:pPr>
        <w:pStyle w:val="ab"/>
        <w:ind w:firstLine="567"/>
        <w:jc w:val="both"/>
        <w:rPr>
          <w:rFonts w:ascii="Times New Roman" w:hAnsi="Times New Roman" w:cs="Times New Roman"/>
          <w:color w:val="000000"/>
          <w:sz w:val="24"/>
          <w:szCs w:val="24"/>
        </w:rPr>
      </w:pPr>
      <w:hyperlink w:anchor="Par192" w:history="1">
        <w:r w:rsidR="000D7000" w:rsidRPr="000D7000">
          <w:rPr>
            <w:rFonts w:ascii="Times New Roman" w:hAnsi="Times New Roman" w:cs="Times New Roman"/>
            <w:color w:val="000000"/>
            <w:sz w:val="24"/>
            <w:szCs w:val="24"/>
          </w:rPr>
          <w:t>Приложение № 1</w:t>
        </w:r>
      </w:hyperlink>
      <w:r w:rsidR="000D7000" w:rsidRPr="000D7000">
        <w:rPr>
          <w:rFonts w:ascii="Times New Roman" w:hAnsi="Times New Roman" w:cs="Times New Roman"/>
          <w:color w:val="000000"/>
          <w:sz w:val="24"/>
          <w:szCs w:val="24"/>
        </w:rPr>
        <w:t xml:space="preserve">. Проект постановления Администрации </w:t>
      </w:r>
      <w:r w:rsidR="000D7000" w:rsidRPr="000D7000">
        <w:rPr>
          <w:rFonts w:ascii="Times New Roman" w:hAnsi="Times New Roman" w:cs="Times New Roman"/>
          <w:sz w:val="24"/>
          <w:szCs w:val="24"/>
        </w:rPr>
        <w:t>Сельского поселения «</w:t>
      </w:r>
      <w:proofErr w:type="spellStart"/>
      <w:r w:rsidR="000D7000" w:rsidRPr="000D7000">
        <w:rPr>
          <w:rFonts w:ascii="Times New Roman" w:hAnsi="Times New Roman" w:cs="Times New Roman"/>
          <w:sz w:val="24"/>
          <w:szCs w:val="24"/>
        </w:rPr>
        <w:t>Тельвисочный</w:t>
      </w:r>
      <w:proofErr w:type="spellEnd"/>
      <w:r w:rsidR="000D7000" w:rsidRPr="000D7000">
        <w:rPr>
          <w:rFonts w:ascii="Times New Roman" w:hAnsi="Times New Roman" w:cs="Times New Roman"/>
          <w:sz w:val="24"/>
          <w:szCs w:val="24"/>
        </w:rPr>
        <w:t xml:space="preserve"> сельсовет» Заполярного района Ненецкого автономного округа</w:t>
      </w:r>
      <w:r w:rsidR="000D7000" w:rsidRPr="000D7000">
        <w:rPr>
          <w:rFonts w:ascii="Times New Roman" w:hAnsi="Times New Roman" w:cs="Times New Roman"/>
          <w:color w:val="000000"/>
          <w:sz w:val="24"/>
          <w:szCs w:val="24"/>
        </w:rPr>
        <w:t>.</w:t>
      </w:r>
    </w:p>
    <w:p w:rsidR="000D7000" w:rsidRPr="000D7000" w:rsidRDefault="00CB4D20" w:rsidP="000D7000">
      <w:pPr>
        <w:pStyle w:val="ab"/>
        <w:ind w:firstLine="567"/>
        <w:jc w:val="both"/>
        <w:rPr>
          <w:rFonts w:ascii="Times New Roman" w:hAnsi="Times New Roman" w:cs="Times New Roman"/>
          <w:color w:val="000000"/>
          <w:sz w:val="24"/>
          <w:szCs w:val="24"/>
        </w:rPr>
      </w:pPr>
      <w:hyperlink w:anchor="Par230" w:history="1">
        <w:r w:rsidR="000D7000" w:rsidRPr="000D7000">
          <w:rPr>
            <w:rFonts w:ascii="Times New Roman" w:hAnsi="Times New Roman" w:cs="Times New Roman"/>
            <w:color w:val="000000"/>
            <w:sz w:val="24"/>
            <w:szCs w:val="24"/>
          </w:rPr>
          <w:t>Приложение № 2</w:t>
        </w:r>
      </w:hyperlink>
      <w:r w:rsidR="000D7000" w:rsidRPr="000D7000">
        <w:rPr>
          <w:rFonts w:ascii="Times New Roman" w:hAnsi="Times New Roman" w:cs="Times New Roman"/>
          <w:color w:val="000000"/>
          <w:sz w:val="24"/>
          <w:szCs w:val="24"/>
        </w:rPr>
        <w:t>. Пояснительная записка.</w:t>
      </w:r>
    </w:p>
    <w:p w:rsidR="000D7000" w:rsidRPr="000D7000" w:rsidRDefault="00CB4D20" w:rsidP="000D7000">
      <w:pPr>
        <w:pStyle w:val="ab"/>
        <w:ind w:firstLine="567"/>
        <w:jc w:val="both"/>
        <w:rPr>
          <w:rFonts w:ascii="Times New Roman" w:hAnsi="Times New Roman" w:cs="Times New Roman"/>
          <w:sz w:val="24"/>
          <w:szCs w:val="24"/>
        </w:rPr>
      </w:pPr>
      <w:hyperlink w:anchor="Par248" w:history="1">
        <w:r w:rsidR="000D7000" w:rsidRPr="000D7000">
          <w:rPr>
            <w:rFonts w:ascii="Times New Roman" w:hAnsi="Times New Roman" w:cs="Times New Roman"/>
            <w:color w:val="000000"/>
            <w:sz w:val="24"/>
            <w:szCs w:val="24"/>
          </w:rPr>
          <w:t>Приложение № 3</w:t>
        </w:r>
      </w:hyperlink>
      <w:r w:rsidR="000D7000" w:rsidRPr="000D7000">
        <w:rPr>
          <w:rFonts w:ascii="Times New Roman" w:hAnsi="Times New Roman" w:cs="Times New Roman"/>
          <w:color w:val="000000"/>
          <w:sz w:val="24"/>
          <w:szCs w:val="24"/>
        </w:rPr>
        <w:t>.</w:t>
      </w:r>
      <w:r w:rsidR="000D7000" w:rsidRPr="000D7000">
        <w:rPr>
          <w:rFonts w:ascii="Times New Roman" w:hAnsi="Times New Roman" w:cs="Times New Roman"/>
          <w:sz w:val="24"/>
          <w:szCs w:val="24"/>
        </w:rPr>
        <w:t xml:space="preserve"> Сопроводительное письмо о внесении проекта постановления в Администрацию Сельского поселения «</w:t>
      </w:r>
      <w:proofErr w:type="spellStart"/>
      <w:r w:rsidR="000D7000" w:rsidRPr="000D7000">
        <w:rPr>
          <w:rFonts w:ascii="Times New Roman" w:hAnsi="Times New Roman" w:cs="Times New Roman"/>
          <w:sz w:val="24"/>
          <w:szCs w:val="24"/>
        </w:rPr>
        <w:t>Тельвисочный</w:t>
      </w:r>
      <w:proofErr w:type="spellEnd"/>
      <w:r w:rsidR="000D7000" w:rsidRPr="000D7000">
        <w:rPr>
          <w:rFonts w:ascii="Times New Roman" w:hAnsi="Times New Roman" w:cs="Times New Roman"/>
          <w:sz w:val="24"/>
          <w:szCs w:val="24"/>
        </w:rPr>
        <w:t xml:space="preserve"> сельсовет» Заполярного района Ненецкого автономного округа.</w:t>
      </w:r>
    </w:p>
    <w:p w:rsidR="000D7000" w:rsidRPr="000D7000" w:rsidRDefault="000D7000" w:rsidP="000D7000">
      <w:pPr>
        <w:jc w:val="right"/>
        <w:outlineLvl w:val="1"/>
        <w:rPr>
          <w:rFonts w:ascii="Times New Roman" w:hAnsi="Times New Roman" w:cs="Times New Roman"/>
          <w:sz w:val="24"/>
          <w:szCs w:val="24"/>
        </w:rPr>
      </w:pPr>
    </w:p>
    <w:p w:rsidR="000D7000" w:rsidRPr="000D7000" w:rsidRDefault="000D7000" w:rsidP="000D7000">
      <w:pPr>
        <w:contextualSpacing/>
        <w:jc w:val="right"/>
        <w:outlineLvl w:val="1"/>
        <w:rPr>
          <w:rFonts w:ascii="Times New Roman" w:hAnsi="Times New Roman" w:cs="Times New Roman"/>
          <w:sz w:val="24"/>
          <w:szCs w:val="24"/>
        </w:rPr>
      </w:pPr>
      <w:r w:rsidRPr="000D7000">
        <w:rPr>
          <w:rFonts w:ascii="Times New Roman" w:hAnsi="Times New Roman" w:cs="Times New Roman"/>
          <w:sz w:val="24"/>
          <w:szCs w:val="24"/>
        </w:rPr>
        <w:t>Приложение № 1</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к Порядку внесения проектов постановлений,  </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перечень и форм, прилагаемых к ним документов </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на рассмотрение Администрации </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w:t>
      </w: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 Заполярного района Ненецкого автономного округа</w:t>
      </w:r>
    </w:p>
    <w:p w:rsidR="000D7000" w:rsidRPr="000D7000" w:rsidRDefault="000D7000" w:rsidP="000D7000">
      <w:pPr>
        <w:contextualSpacing/>
        <w:jc w:val="right"/>
        <w:rPr>
          <w:rFonts w:ascii="Times New Roman" w:hAnsi="Times New Roman" w:cs="Times New Roman"/>
          <w:sz w:val="24"/>
          <w:szCs w:val="24"/>
        </w:rPr>
      </w:pPr>
    </w:p>
    <w:p w:rsidR="000D7000" w:rsidRPr="000D7000" w:rsidRDefault="000D7000" w:rsidP="000D7000">
      <w:pPr>
        <w:contextualSpacing/>
        <w:jc w:val="right"/>
        <w:rPr>
          <w:rFonts w:ascii="Times New Roman" w:hAnsi="Times New Roman" w:cs="Times New Roman"/>
          <w:sz w:val="24"/>
          <w:szCs w:val="24"/>
        </w:rPr>
      </w:pPr>
      <w:r w:rsidRPr="000D7000">
        <w:rPr>
          <w:rFonts w:ascii="Times New Roman" w:hAnsi="Times New Roman" w:cs="Times New Roman"/>
          <w:sz w:val="24"/>
          <w:szCs w:val="24"/>
        </w:rPr>
        <w:t>Проект от "__" ______ 20 __ г.</w:t>
      </w:r>
    </w:p>
    <w:p w:rsidR="000D7000" w:rsidRPr="000D7000" w:rsidRDefault="000D7000" w:rsidP="000D7000">
      <w:pPr>
        <w:jc w:val="center"/>
        <w:rPr>
          <w:rFonts w:ascii="Times New Roman" w:hAnsi="Times New Roman" w:cs="Times New Roman"/>
          <w:sz w:val="24"/>
          <w:szCs w:val="24"/>
        </w:rPr>
      </w:pPr>
    </w:p>
    <w:p w:rsidR="000D7000" w:rsidRPr="000D7000" w:rsidRDefault="000D7000" w:rsidP="000D7000">
      <w:pPr>
        <w:jc w:val="center"/>
        <w:rPr>
          <w:rFonts w:ascii="Times New Roman" w:hAnsi="Times New Roman" w:cs="Times New Roman"/>
          <w:sz w:val="24"/>
          <w:szCs w:val="24"/>
        </w:rPr>
      </w:pPr>
      <w:r w:rsidRPr="000D7000">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2952750</wp:posOffset>
            </wp:positionH>
            <wp:positionV relativeFrom="paragraph">
              <wp:posOffset>43815</wp:posOffset>
            </wp:positionV>
            <wp:extent cx="529590" cy="657225"/>
            <wp:effectExtent l="19050" t="0" r="3810" b="0"/>
            <wp:wrapNone/>
            <wp:docPr id="5" name="Рисунок 5"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МО ТСС"/>
                    <pic:cNvPicPr>
                      <a:picLocks noChangeAspect="1" noChangeArrowheads="1"/>
                    </pic:cNvPicPr>
                  </pic:nvPicPr>
                  <pic:blipFill>
                    <a:blip r:embed="rId10" cstate="print"/>
                    <a:srcRect/>
                    <a:stretch>
                      <a:fillRect/>
                    </a:stretch>
                  </pic:blipFill>
                  <pic:spPr bwMode="auto">
                    <a:xfrm>
                      <a:off x="0" y="0"/>
                      <a:ext cx="529590" cy="657225"/>
                    </a:xfrm>
                    <a:prstGeom prst="rect">
                      <a:avLst/>
                    </a:prstGeom>
                    <a:noFill/>
                    <a:ln w="9525">
                      <a:noFill/>
                      <a:miter lim="800000"/>
                      <a:headEnd/>
                      <a:tailEnd/>
                    </a:ln>
                  </pic:spPr>
                </pic:pic>
              </a:graphicData>
            </a:graphic>
          </wp:anchor>
        </w:drawing>
      </w:r>
    </w:p>
    <w:p w:rsidR="000D7000" w:rsidRPr="000D7000" w:rsidRDefault="000D7000" w:rsidP="000D7000">
      <w:pPr>
        <w:jc w:val="center"/>
        <w:rPr>
          <w:rFonts w:ascii="Times New Roman" w:hAnsi="Times New Roman" w:cs="Times New Roman"/>
          <w:sz w:val="24"/>
          <w:szCs w:val="24"/>
        </w:rPr>
      </w:pPr>
    </w:p>
    <w:p w:rsidR="000D7000" w:rsidRPr="000D7000" w:rsidRDefault="000D7000" w:rsidP="000D7000">
      <w:pPr>
        <w:jc w:val="center"/>
        <w:rPr>
          <w:rFonts w:ascii="Times New Roman" w:hAnsi="Times New Roman" w:cs="Times New Roman"/>
          <w:b/>
          <w:sz w:val="24"/>
          <w:szCs w:val="24"/>
        </w:rPr>
      </w:pPr>
    </w:p>
    <w:p w:rsidR="000D7000" w:rsidRPr="000D7000" w:rsidRDefault="000D7000" w:rsidP="000D7000">
      <w:pPr>
        <w:pStyle w:val="ConsPlusTitle"/>
        <w:ind w:left="-426"/>
        <w:jc w:val="center"/>
        <w:outlineLvl w:val="0"/>
        <w:rPr>
          <w:rFonts w:ascii="Times New Roman" w:hAnsi="Times New Roman" w:cs="Times New Roman"/>
          <w:sz w:val="24"/>
          <w:szCs w:val="24"/>
        </w:rPr>
      </w:pPr>
      <w:r w:rsidRPr="000D7000">
        <w:rPr>
          <w:rFonts w:ascii="Times New Roman" w:hAnsi="Times New Roman" w:cs="Times New Roman"/>
          <w:sz w:val="24"/>
          <w:szCs w:val="24"/>
        </w:rPr>
        <w:t>АДМИНИСТРАЦИЯ СЕЛЬСКОГО ПОСЕЛЕНИЯ «ТЕЛЬВИСОЧНЫЙ СЕЛЬСОВЕТ» ЗАПОЛЯРНОГО РАЙОНА НЕНЕЦКОГО АВТОНОМНОГО ОКРУГА</w:t>
      </w:r>
    </w:p>
    <w:p w:rsidR="000D7000" w:rsidRPr="000D7000" w:rsidRDefault="000D7000" w:rsidP="000D7000">
      <w:pPr>
        <w:jc w:val="center"/>
        <w:rPr>
          <w:rFonts w:ascii="Times New Roman" w:hAnsi="Times New Roman" w:cs="Times New Roman"/>
          <w:b/>
          <w:sz w:val="24"/>
          <w:szCs w:val="24"/>
        </w:rPr>
      </w:pPr>
    </w:p>
    <w:p w:rsidR="000D7000" w:rsidRPr="000D7000" w:rsidRDefault="000D7000" w:rsidP="000D7000">
      <w:pPr>
        <w:jc w:val="center"/>
        <w:rPr>
          <w:rFonts w:ascii="Times New Roman" w:hAnsi="Times New Roman" w:cs="Times New Roman"/>
          <w:sz w:val="24"/>
          <w:szCs w:val="24"/>
        </w:rPr>
      </w:pPr>
      <w:bookmarkStart w:id="1" w:name="Par192"/>
      <w:bookmarkEnd w:id="1"/>
      <w:r w:rsidRPr="000D7000">
        <w:rPr>
          <w:rFonts w:ascii="Times New Roman" w:hAnsi="Times New Roman" w:cs="Times New Roman"/>
          <w:b/>
          <w:sz w:val="24"/>
          <w:szCs w:val="24"/>
        </w:rPr>
        <w:t>ПОСТАНОВЛЕНИЕ</w:t>
      </w:r>
    </w:p>
    <w:p w:rsidR="000D7000" w:rsidRPr="000D7000" w:rsidRDefault="000D7000" w:rsidP="00634E14">
      <w:pPr>
        <w:jc w:val="center"/>
        <w:rPr>
          <w:rFonts w:ascii="Times New Roman" w:hAnsi="Times New Roman" w:cs="Times New Roman"/>
          <w:sz w:val="24"/>
          <w:szCs w:val="24"/>
        </w:rPr>
      </w:pPr>
      <w:r w:rsidRPr="000D7000">
        <w:rPr>
          <w:rFonts w:ascii="Times New Roman" w:hAnsi="Times New Roman" w:cs="Times New Roman"/>
          <w:sz w:val="24"/>
          <w:szCs w:val="24"/>
        </w:rPr>
        <w:t>Заголовок к постановлению</w:t>
      </w:r>
    </w:p>
    <w:p w:rsidR="000D7000" w:rsidRPr="005F2A1B" w:rsidRDefault="000D7000" w:rsidP="000D7000">
      <w:pPr>
        <w:ind w:firstLine="540"/>
        <w:jc w:val="both"/>
        <w:rPr>
          <w:rFonts w:ascii="Times New Roman" w:hAnsi="Times New Roman" w:cs="Times New Roman"/>
          <w:sz w:val="24"/>
          <w:szCs w:val="24"/>
        </w:rPr>
      </w:pPr>
      <w:r w:rsidRPr="005F2A1B">
        <w:rPr>
          <w:rFonts w:ascii="Times New Roman" w:hAnsi="Times New Roman" w:cs="Times New Roman"/>
          <w:color w:val="000000"/>
          <w:sz w:val="24"/>
          <w:szCs w:val="24"/>
        </w:rPr>
        <w:lastRenderedPageBreak/>
        <w:t xml:space="preserve">В соответствии со статьей ___ Федерального </w:t>
      </w:r>
      <w:hyperlink r:id="rId11" w:history="1">
        <w:r w:rsidRPr="005F2A1B">
          <w:rPr>
            <w:rFonts w:ascii="Times New Roman" w:hAnsi="Times New Roman" w:cs="Times New Roman"/>
            <w:color w:val="000000"/>
            <w:sz w:val="24"/>
            <w:szCs w:val="24"/>
          </w:rPr>
          <w:t>закона</w:t>
        </w:r>
      </w:hyperlink>
      <w:r w:rsidRPr="005F2A1B">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 на основании </w:t>
      </w:r>
      <w:hyperlink r:id="rId12" w:history="1">
        <w:r w:rsidRPr="005F2A1B">
          <w:rPr>
            <w:rFonts w:ascii="Times New Roman" w:hAnsi="Times New Roman" w:cs="Times New Roman"/>
            <w:color w:val="000000"/>
            <w:sz w:val="24"/>
            <w:szCs w:val="24"/>
          </w:rPr>
          <w:t>Устава</w:t>
        </w:r>
      </w:hyperlink>
      <w:r w:rsidRPr="005F2A1B">
        <w:rPr>
          <w:rFonts w:ascii="Times New Roman" w:hAnsi="Times New Roman" w:cs="Times New Roman"/>
          <w:color w:val="000000"/>
          <w:sz w:val="24"/>
          <w:szCs w:val="24"/>
        </w:rPr>
        <w:t xml:space="preserve"> Сельского поселения «</w:t>
      </w:r>
      <w:proofErr w:type="spellStart"/>
      <w:r w:rsidRPr="005F2A1B">
        <w:rPr>
          <w:rFonts w:ascii="Times New Roman" w:hAnsi="Times New Roman" w:cs="Times New Roman"/>
          <w:color w:val="000000"/>
          <w:sz w:val="24"/>
          <w:szCs w:val="24"/>
        </w:rPr>
        <w:t>Тельвисочный</w:t>
      </w:r>
      <w:proofErr w:type="spellEnd"/>
      <w:r w:rsidRPr="005F2A1B">
        <w:rPr>
          <w:rFonts w:ascii="Times New Roman" w:hAnsi="Times New Roman" w:cs="Times New Roman"/>
          <w:color w:val="000000"/>
          <w:sz w:val="24"/>
          <w:szCs w:val="24"/>
        </w:rPr>
        <w:t xml:space="preserve"> сельсовет» Заполярного района Ненецкого автономного округа Администрация Сельского поселения «</w:t>
      </w:r>
      <w:proofErr w:type="spellStart"/>
      <w:r w:rsidRPr="005F2A1B">
        <w:rPr>
          <w:rFonts w:ascii="Times New Roman" w:hAnsi="Times New Roman" w:cs="Times New Roman"/>
          <w:color w:val="000000"/>
          <w:sz w:val="24"/>
          <w:szCs w:val="24"/>
        </w:rPr>
        <w:t>Тельвисочный</w:t>
      </w:r>
      <w:proofErr w:type="spellEnd"/>
      <w:r w:rsidRPr="005F2A1B">
        <w:rPr>
          <w:rFonts w:ascii="Times New Roman" w:hAnsi="Times New Roman" w:cs="Times New Roman"/>
          <w:color w:val="000000"/>
          <w:sz w:val="24"/>
          <w:szCs w:val="24"/>
        </w:rPr>
        <w:t xml:space="preserve"> сельсовет» ЗР  НАО</w:t>
      </w:r>
      <w:r w:rsidRPr="005F2A1B">
        <w:rPr>
          <w:rFonts w:ascii="Times New Roman" w:hAnsi="Times New Roman" w:cs="Times New Roman"/>
          <w:sz w:val="24"/>
          <w:szCs w:val="24"/>
        </w:rPr>
        <w:t xml:space="preserve">  ПОСТАНОВЛЯЕТ:</w:t>
      </w:r>
    </w:p>
    <w:p w:rsidR="000D7000" w:rsidRPr="005F2A1B" w:rsidRDefault="000D7000" w:rsidP="000D7000">
      <w:pPr>
        <w:spacing w:before="200"/>
        <w:ind w:firstLine="540"/>
        <w:jc w:val="both"/>
        <w:rPr>
          <w:rFonts w:ascii="Times New Roman" w:hAnsi="Times New Roman" w:cs="Times New Roman"/>
          <w:sz w:val="24"/>
          <w:szCs w:val="24"/>
        </w:rPr>
      </w:pPr>
      <w:r w:rsidRPr="005F2A1B">
        <w:rPr>
          <w:rFonts w:ascii="Times New Roman" w:hAnsi="Times New Roman" w:cs="Times New Roman"/>
          <w:sz w:val="24"/>
          <w:szCs w:val="24"/>
        </w:rPr>
        <w:t>1. Утвердить Положение о ______________________________________________.</w:t>
      </w:r>
    </w:p>
    <w:p w:rsidR="000D7000" w:rsidRPr="005F2A1B" w:rsidRDefault="000D7000" w:rsidP="005F2A1B">
      <w:pPr>
        <w:spacing w:before="200"/>
        <w:ind w:firstLine="540"/>
        <w:jc w:val="both"/>
        <w:rPr>
          <w:rFonts w:ascii="Times New Roman" w:hAnsi="Times New Roman" w:cs="Times New Roman"/>
          <w:sz w:val="24"/>
          <w:szCs w:val="24"/>
        </w:rPr>
      </w:pPr>
      <w:r w:rsidRPr="005F2A1B">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0D7000" w:rsidRPr="005F2A1B" w:rsidRDefault="000D7000" w:rsidP="000D7000">
      <w:pPr>
        <w:pStyle w:val="ConsTitle"/>
        <w:jc w:val="both"/>
        <w:rPr>
          <w:rFonts w:ascii="Times New Roman" w:hAnsi="Times New Roman" w:cs="Times New Roman"/>
          <w:b w:val="0"/>
          <w:sz w:val="24"/>
          <w:szCs w:val="24"/>
        </w:rPr>
      </w:pPr>
    </w:p>
    <w:p w:rsidR="000D7000" w:rsidRPr="005F2A1B" w:rsidRDefault="000D7000" w:rsidP="005F2A1B">
      <w:pPr>
        <w:pStyle w:val="G"/>
        <w:contextualSpacing/>
        <w:rPr>
          <w:rFonts w:ascii="Times New Roman" w:hAnsi="Times New Roman"/>
        </w:rPr>
      </w:pPr>
      <w:r w:rsidRPr="005F2A1B">
        <w:rPr>
          <w:rFonts w:ascii="Times New Roman" w:hAnsi="Times New Roman"/>
        </w:rPr>
        <w:t xml:space="preserve">Глава Сельского поселения </w:t>
      </w:r>
    </w:p>
    <w:p w:rsidR="000D7000" w:rsidRPr="005F2A1B" w:rsidRDefault="000D7000" w:rsidP="005F2A1B">
      <w:pPr>
        <w:pStyle w:val="G"/>
        <w:contextualSpacing/>
        <w:rPr>
          <w:rFonts w:ascii="Times New Roman" w:hAnsi="Times New Roman"/>
        </w:rPr>
      </w:pPr>
      <w:r w:rsidRPr="005F2A1B">
        <w:rPr>
          <w:rFonts w:ascii="Times New Roman" w:hAnsi="Times New Roman"/>
        </w:rPr>
        <w:t>«</w:t>
      </w:r>
      <w:proofErr w:type="spellStart"/>
      <w:r w:rsidRPr="005F2A1B">
        <w:rPr>
          <w:rFonts w:ascii="Times New Roman" w:hAnsi="Times New Roman"/>
        </w:rPr>
        <w:t>Тельвисочный</w:t>
      </w:r>
      <w:proofErr w:type="spellEnd"/>
      <w:r w:rsidRPr="005F2A1B">
        <w:rPr>
          <w:rFonts w:ascii="Times New Roman" w:hAnsi="Times New Roman"/>
        </w:rPr>
        <w:t xml:space="preserve"> сельсовет» </w:t>
      </w:r>
    </w:p>
    <w:p w:rsidR="000D7000" w:rsidRPr="005F2A1B" w:rsidRDefault="000D7000" w:rsidP="005F2A1B">
      <w:pPr>
        <w:pStyle w:val="G"/>
        <w:contextualSpacing/>
        <w:rPr>
          <w:rFonts w:ascii="Times New Roman" w:hAnsi="Times New Roman"/>
        </w:rPr>
      </w:pPr>
      <w:r w:rsidRPr="005F2A1B">
        <w:rPr>
          <w:rFonts w:ascii="Times New Roman" w:hAnsi="Times New Roman"/>
        </w:rPr>
        <w:t>Заполярного района</w:t>
      </w:r>
    </w:p>
    <w:p w:rsidR="000D7000" w:rsidRPr="000D7000" w:rsidRDefault="000D7000" w:rsidP="005F2A1B">
      <w:pPr>
        <w:pStyle w:val="G"/>
        <w:contextualSpacing/>
        <w:rPr>
          <w:rFonts w:ascii="Times New Roman" w:hAnsi="Times New Roman"/>
        </w:rPr>
      </w:pPr>
      <w:r w:rsidRPr="005F2A1B">
        <w:rPr>
          <w:rFonts w:ascii="Times New Roman" w:hAnsi="Times New Roman"/>
        </w:rPr>
        <w:t>«Ненецкого автономного округа</w:t>
      </w:r>
      <w:r w:rsidRPr="005F2A1B">
        <w:rPr>
          <w:rFonts w:ascii="Times New Roman" w:hAnsi="Times New Roman"/>
        </w:rPr>
        <w:tab/>
      </w:r>
      <w:r w:rsidRPr="005F2A1B">
        <w:rPr>
          <w:rFonts w:ascii="Times New Roman" w:hAnsi="Times New Roman"/>
        </w:rPr>
        <w:tab/>
      </w:r>
      <w:r w:rsidRPr="005F2A1B">
        <w:rPr>
          <w:rFonts w:ascii="Times New Roman" w:hAnsi="Times New Roman"/>
        </w:rPr>
        <w:tab/>
      </w:r>
      <w:r w:rsidRPr="005F2A1B">
        <w:rPr>
          <w:rFonts w:ascii="Times New Roman" w:hAnsi="Times New Roman"/>
        </w:rPr>
        <w:tab/>
      </w:r>
      <w:r w:rsidRPr="005F2A1B">
        <w:rPr>
          <w:rFonts w:ascii="Times New Roman" w:hAnsi="Times New Roman"/>
        </w:rPr>
        <w:tab/>
      </w:r>
      <w:r w:rsidRPr="005F2A1B">
        <w:rPr>
          <w:rFonts w:ascii="Times New Roman" w:hAnsi="Times New Roman"/>
        </w:rPr>
        <w:tab/>
      </w:r>
      <w:r w:rsidRPr="005F2A1B">
        <w:rPr>
          <w:rFonts w:ascii="Times New Roman" w:hAnsi="Times New Roman"/>
        </w:rPr>
        <w:tab/>
        <w:t>И.О. Фамилия</w:t>
      </w:r>
    </w:p>
    <w:p w:rsidR="000D7000" w:rsidRPr="000D7000" w:rsidRDefault="000D7000" w:rsidP="000D7000">
      <w:pPr>
        <w:jc w:val="right"/>
        <w:outlineLvl w:val="2"/>
        <w:rPr>
          <w:rFonts w:ascii="Times New Roman" w:hAnsi="Times New Roman" w:cs="Times New Roman"/>
          <w:sz w:val="24"/>
          <w:szCs w:val="24"/>
        </w:rPr>
      </w:pPr>
    </w:p>
    <w:p w:rsidR="000D7000" w:rsidRPr="000D7000" w:rsidRDefault="000D7000" w:rsidP="005F2A1B">
      <w:pPr>
        <w:contextualSpacing/>
        <w:jc w:val="right"/>
        <w:outlineLvl w:val="2"/>
        <w:rPr>
          <w:rFonts w:ascii="Times New Roman" w:hAnsi="Times New Roman" w:cs="Times New Roman"/>
          <w:sz w:val="24"/>
          <w:szCs w:val="24"/>
        </w:rPr>
      </w:pPr>
      <w:r w:rsidRPr="000D7000">
        <w:rPr>
          <w:rFonts w:ascii="Times New Roman" w:hAnsi="Times New Roman" w:cs="Times New Roman"/>
          <w:sz w:val="24"/>
          <w:szCs w:val="24"/>
        </w:rPr>
        <w:t>Приложение</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к постановлению Администрации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w:t>
      </w:r>
      <w:proofErr w:type="gramStart"/>
      <w:r w:rsidRPr="000D7000">
        <w:rPr>
          <w:rFonts w:ascii="Times New Roman" w:hAnsi="Times New Roman" w:cs="Times New Roman"/>
          <w:sz w:val="24"/>
          <w:szCs w:val="24"/>
        </w:rPr>
        <w:t>»З</w:t>
      </w:r>
      <w:proofErr w:type="gramEnd"/>
      <w:r w:rsidRPr="000D7000">
        <w:rPr>
          <w:rFonts w:ascii="Times New Roman" w:hAnsi="Times New Roman" w:cs="Times New Roman"/>
          <w:sz w:val="24"/>
          <w:szCs w:val="24"/>
        </w:rPr>
        <w:t>Р  НАО</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от «__» _______ 20 __ г. № </w:t>
      </w:r>
      <w:proofErr w:type="spellStart"/>
      <w:r w:rsidRPr="000D7000">
        <w:rPr>
          <w:rFonts w:ascii="Times New Roman" w:hAnsi="Times New Roman" w:cs="Times New Roman"/>
          <w:sz w:val="24"/>
          <w:szCs w:val="24"/>
        </w:rPr>
        <w:t>___</w:t>
      </w:r>
      <w:proofErr w:type="gramStart"/>
      <w:r w:rsidRPr="000D7000">
        <w:rPr>
          <w:rFonts w:ascii="Times New Roman" w:hAnsi="Times New Roman" w:cs="Times New Roman"/>
          <w:sz w:val="24"/>
          <w:szCs w:val="24"/>
        </w:rPr>
        <w:t>п</w:t>
      </w:r>
      <w:proofErr w:type="spellEnd"/>
      <w:proofErr w:type="gramEnd"/>
    </w:p>
    <w:p w:rsidR="000D7000" w:rsidRPr="000D7000" w:rsidRDefault="000D7000" w:rsidP="000D7000">
      <w:pPr>
        <w:jc w:val="center"/>
        <w:rPr>
          <w:rFonts w:ascii="Times New Roman" w:hAnsi="Times New Roman" w:cs="Times New Roman"/>
          <w:sz w:val="24"/>
          <w:szCs w:val="24"/>
        </w:rPr>
      </w:pPr>
    </w:p>
    <w:p w:rsidR="000D7000" w:rsidRPr="000D7000" w:rsidRDefault="000D7000" w:rsidP="005F2A1B">
      <w:pPr>
        <w:contextualSpacing/>
        <w:jc w:val="center"/>
        <w:rPr>
          <w:rFonts w:ascii="Times New Roman" w:hAnsi="Times New Roman" w:cs="Times New Roman"/>
          <w:sz w:val="24"/>
          <w:szCs w:val="24"/>
        </w:rPr>
      </w:pPr>
      <w:r w:rsidRPr="000D7000">
        <w:rPr>
          <w:rFonts w:ascii="Times New Roman" w:hAnsi="Times New Roman" w:cs="Times New Roman"/>
          <w:sz w:val="24"/>
          <w:szCs w:val="24"/>
        </w:rPr>
        <w:t>Название</w:t>
      </w:r>
    </w:p>
    <w:p w:rsidR="000D7000" w:rsidRPr="000D7000" w:rsidRDefault="000D7000" w:rsidP="005F2A1B">
      <w:pPr>
        <w:contextualSpacing/>
        <w:jc w:val="center"/>
        <w:rPr>
          <w:rFonts w:ascii="Times New Roman" w:hAnsi="Times New Roman" w:cs="Times New Roman"/>
          <w:sz w:val="24"/>
          <w:szCs w:val="24"/>
        </w:rPr>
      </w:pPr>
      <w:r w:rsidRPr="000D7000">
        <w:rPr>
          <w:rFonts w:ascii="Times New Roman" w:hAnsi="Times New Roman" w:cs="Times New Roman"/>
          <w:sz w:val="24"/>
          <w:szCs w:val="24"/>
        </w:rPr>
        <w:t xml:space="preserve">приложения к постановлению Администрации </w:t>
      </w:r>
    </w:p>
    <w:p w:rsidR="000D7000" w:rsidRPr="000D7000" w:rsidRDefault="000D7000" w:rsidP="005F2A1B">
      <w:pPr>
        <w:contextualSpacing/>
        <w:jc w:val="center"/>
        <w:rPr>
          <w:rFonts w:ascii="Times New Roman" w:hAnsi="Times New Roman" w:cs="Times New Roman"/>
          <w:sz w:val="24"/>
          <w:szCs w:val="24"/>
        </w:rPr>
      </w:pPr>
      <w:r w:rsidRPr="000D7000">
        <w:rPr>
          <w:rFonts w:ascii="Times New Roman" w:hAnsi="Times New Roman" w:cs="Times New Roman"/>
          <w:sz w:val="24"/>
          <w:szCs w:val="24"/>
        </w:rPr>
        <w:t>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w:t>
      </w:r>
      <w:proofErr w:type="gramStart"/>
      <w:r w:rsidRPr="000D7000">
        <w:rPr>
          <w:rFonts w:ascii="Times New Roman" w:hAnsi="Times New Roman" w:cs="Times New Roman"/>
          <w:sz w:val="24"/>
          <w:szCs w:val="24"/>
        </w:rPr>
        <w:t>»З</w:t>
      </w:r>
      <w:proofErr w:type="gramEnd"/>
      <w:r w:rsidRPr="000D7000">
        <w:rPr>
          <w:rFonts w:ascii="Times New Roman" w:hAnsi="Times New Roman" w:cs="Times New Roman"/>
          <w:sz w:val="24"/>
          <w:szCs w:val="24"/>
        </w:rPr>
        <w:t>Р  НАО</w:t>
      </w:r>
    </w:p>
    <w:p w:rsidR="000D7000" w:rsidRPr="000D7000" w:rsidRDefault="000D7000" w:rsidP="000D7000">
      <w:pPr>
        <w:jc w:val="center"/>
        <w:rPr>
          <w:rFonts w:ascii="Times New Roman" w:hAnsi="Times New Roman" w:cs="Times New Roman"/>
          <w:sz w:val="24"/>
          <w:szCs w:val="24"/>
        </w:rPr>
      </w:pPr>
    </w:p>
    <w:p w:rsidR="000D7000" w:rsidRPr="000D7000" w:rsidRDefault="000D7000" w:rsidP="000D7000">
      <w:pPr>
        <w:ind w:left="540"/>
        <w:jc w:val="both"/>
        <w:rPr>
          <w:rFonts w:ascii="Times New Roman" w:hAnsi="Times New Roman" w:cs="Times New Roman"/>
          <w:sz w:val="24"/>
          <w:szCs w:val="24"/>
        </w:rPr>
      </w:pPr>
      <w:r w:rsidRPr="000D7000">
        <w:rPr>
          <w:rFonts w:ascii="Times New Roman" w:hAnsi="Times New Roman" w:cs="Times New Roman"/>
          <w:sz w:val="24"/>
          <w:szCs w:val="24"/>
        </w:rPr>
        <w:t xml:space="preserve">1. </w:t>
      </w:r>
    </w:p>
    <w:p w:rsidR="000D7000" w:rsidRDefault="000D7000" w:rsidP="00634E14">
      <w:pPr>
        <w:ind w:left="540"/>
        <w:jc w:val="both"/>
        <w:rPr>
          <w:rFonts w:ascii="Times New Roman" w:hAnsi="Times New Roman" w:cs="Times New Roman"/>
          <w:sz w:val="24"/>
          <w:szCs w:val="24"/>
        </w:rPr>
      </w:pPr>
      <w:r w:rsidRPr="000D7000">
        <w:rPr>
          <w:rFonts w:ascii="Times New Roman" w:hAnsi="Times New Roman" w:cs="Times New Roman"/>
          <w:sz w:val="24"/>
          <w:szCs w:val="24"/>
        </w:rPr>
        <w:t xml:space="preserve">1.1. </w:t>
      </w:r>
      <w:bookmarkStart w:id="2" w:name="_GoBack"/>
      <w:bookmarkEnd w:id="2"/>
    </w:p>
    <w:p w:rsidR="00634E14" w:rsidRPr="000D7000" w:rsidRDefault="00634E14" w:rsidP="00634E14">
      <w:pPr>
        <w:ind w:left="540"/>
        <w:jc w:val="both"/>
        <w:rPr>
          <w:rFonts w:ascii="Times New Roman" w:hAnsi="Times New Roman" w:cs="Times New Roman"/>
          <w:sz w:val="24"/>
          <w:szCs w:val="24"/>
        </w:rPr>
      </w:pPr>
    </w:p>
    <w:p w:rsidR="000D7000" w:rsidRPr="000D7000" w:rsidRDefault="000D7000" w:rsidP="005F2A1B">
      <w:pPr>
        <w:contextualSpacing/>
        <w:jc w:val="right"/>
        <w:outlineLvl w:val="1"/>
        <w:rPr>
          <w:rFonts w:ascii="Times New Roman" w:hAnsi="Times New Roman" w:cs="Times New Roman"/>
          <w:sz w:val="24"/>
          <w:szCs w:val="24"/>
        </w:rPr>
      </w:pPr>
      <w:r w:rsidRPr="000D7000">
        <w:rPr>
          <w:rFonts w:ascii="Times New Roman" w:hAnsi="Times New Roman" w:cs="Times New Roman"/>
          <w:sz w:val="24"/>
          <w:szCs w:val="24"/>
        </w:rPr>
        <w:t>Приложение № 2</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к Порядку внесения проектов постановлений,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перечень и форм, прилагаемых к ним документов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на рассмотрение Администрации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Заполярного района  Ненецкого автономного округа</w:t>
      </w:r>
    </w:p>
    <w:p w:rsidR="000D7000" w:rsidRPr="000D7000" w:rsidRDefault="000D7000" w:rsidP="000D7000">
      <w:pPr>
        <w:jc w:val="center"/>
        <w:rPr>
          <w:rFonts w:ascii="Times New Roman" w:hAnsi="Times New Roman" w:cs="Times New Roman"/>
          <w:sz w:val="24"/>
          <w:szCs w:val="24"/>
        </w:rPr>
      </w:pPr>
    </w:p>
    <w:p w:rsidR="000D7000" w:rsidRPr="000D7000" w:rsidRDefault="005F2A1B" w:rsidP="00634E14">
      <w:pPr>
        <w:contextualSpacing/>
        <w:jc w:val="center"/>
        <w:rPr>
          <w:rFonts w:ascii="Times New Roman" w:hAnsi="Times New Roman" w:cs="Times New Roman"/>
          <w:sz w:val="24"/>
          <w:szCs w:val="24"/>
        </w:rPr>
      </w:pPr>
      <w:bookmarkStart w:id="3" w:name="Par230"/>
      <w:bookmarkEnd w:id="3"/>
      <w:r>
        <w:rPr>
          <w:rFonts w:ascii="Times New Roman" w:hAnsi="Times New Roman" w:cs="Times New Roman"/>
          <w:sz w:val="24"/>
          <w:szCs w:val="24"/>
        </w:rPr>
        <w:t xml:space="preserve">            </w:t>
      </w:r>
      <w:r w:rsidR="000D7000" w:rsidRPr="000D7000">
        <w:rPr>
          <w:rFonts w:ascii="Times New Roman" w:hAnsi="Times New Roman" w:cs="Times New Roman"/>
          <w:sz w:val="24"/>
          <w:szCs w:val="24"/>
        </w:rPr>
        <w:t>ПОЯСНИТЕЛЬНАЯ ЗАПИСКА</w:t>
      </w:r>
    </w:p>
    <w:p w:rsidR="000D7000" w:rsidRPr="000D7000" w:rsidRDefault="000D7000" w:rsidP="00634E14">
      <w:pPr>
        <w:contextualSpacing/>
        <w:jc w:val="center"/>
        <w:rPr>
          <w:rFonts w:ascii="Times New Roman" w:hAnsi="Times New Roman" w:cs="Times New Roman"/>
          <w:sz w:val="24"/>
          <w:szCs w:val="24"/>
        </w:rPr>
      </w:pPr>
      <w:r w:rsidRPr="000D7000">
        <w:rPr>
          <w:rFonts w:ascii="Times New Roman" w:hAnsi="Times New Roman" w:cs="Times New Roman"/>
          <w:sz w:val="24"/>
          <w:szCs w:val="24"/>
        </w:rPr>
        <w:t>к проекту постановления Администрации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w:t>
      </w:r>
    </w:p>
    <w:p w:rsidR="000D7000" w:rsidRPr="000D7000" w:rsidRDefault="000D7000" w:rsidP="00634E14">
      <w:pPr>
        <w:contextualSpacing/>
        <w:jc w:val="center"/>
        <w:rPr>
          <w:rFonts w:ascii="Times New Roman" w:hAnsi="Times New Roman" w:cs="Times New Roman"/>
          <w:sz w:val="24"/>
          <w:szCs w:val="24"/>
        </w:rPr>
      </w:pPr>
      <w:r w:rsidRPr="000D7000">
        <w:rPr>
          <w:rFonts w:ascii="Times New Roman" w:hAnsi="Times New Roman" w:cs="Times New Roman"/>
          <w:sz w:val="24"/>
          <w:szCs w:val="24"/>
        </w:rPr>
        <w:t>«Название постановления»</w:t>
      </w:r>
    </w:p>
    <w:p w:rsidR="000D7000" w:rsidRPr="000D7000" w:rsidRDefault="000D7000" w:rsidP="00634E14">
      <w:pPr>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В пояснительной записке к проекту постановления указываются:</w:t>
      </w:r>
    </w:p>
    <w:p w:rsidR="000D7000" w:rsidRPr="000D7000" w:rsidRDefault="000D7000" w:rsidP="00634E14">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а) субъект правотворческой инициативы;</w:t>
      </w:r>
    </w:p>
    <w:p w:rsidR="000D7000" w:rsidRPr="000D7000" w:rsidRDefault="000D7000" w:rsidP="00634E14">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б) обоснование необходимости принятия акта;</w:t>
      </w:r>
    </w:p>
    <w:p w:rsidR="000D7000" w:rsidRPr="000D7000" w:rsidRDefault="000D7000" w:rsidP="00634E14">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в) характеристика основных положений проекта;</w:t>
      </w:r>
    </w:p>
    <w:p w:rsidR="000D7000" w:rsidRPr="000D7000" w:rsidRDefault="000D7000" w:rsidP="00634E14">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г) предложения по подготовке и принятию нормативных правовых актов, необходимых для осуществления данного проекта;</w:t>
      </w:r>
    </w:p>
    <w:p w:rsidR="000D7000" w:rsidRPr="000D7000" w:rsidRDefault="000D7000" w:rsidP="00634E14">
      <w:pPr>
        <w:spacing w:before="200"/>
        <w:ind w:firstLine="540"/>
        <w:contextualSpacing/>
        <w:jc w:val="both"/>
        <w:rPr>
          <w:rFonts w:ascii="Times New Roman" w:hAnsi="Times New Roman" w:cs="Times New Roman"/>
          <w:sz w:val="24"/>
          <w:szCs w:val="24"/>
        </w:rPr>
      </w:pPr>
      <w:proofErr w:type="spellStart"/>
      <w:r w:rsidRPr="000D7000">
        <w:rPr>
          <w:rFonts w:ascii="Times New Roman" w:hAnsi="Times New Roman" w:cs="Times New Roman"/>
          <w:sz w:val="24"/>
          <w:szCs w:val="24"/>
        </w:rPr>
        <w:lastRenderedPageBreak/>
        <w:t>д</w:t>
      </w:r>
      <w:proofErr w:type="spellEnd"/>
      <w:r w:rsidRPr="000D7000">
        <w:rPr>
          <w:rFonts w:ascii="Times New Roman" w:hAnsi="Times New Roman" w:cs="Times New Roman"/>
          <w:sz w:val="24"/>
          <w:szCs w:val="24"/>
        </w:rPr>
        <w:t xml:space="preserve">) перечень актов, требующих признания </w:t>
      </w:r>
      <w:proofErr w:type="gramStart"/>
      <w:r w:rsidRPr="000D7000">
        <w:rPr>
          <w:rFonts w:ascii="Times New Roman" w:hAnsi="Times New Roman" w:cs="Times New Roman"/>
          <w:sz w:val="24"/>
          <w:szCs w:val="24"/>
        </w:rPr>
        <w:t>утратившими</w:t>
      </w:r>
      <w:proofErr w:type="gramEnd"/>
      <w:r w:rsidRPr="000D7000">
        <w:rPr>
          <w:rFonts w:ascii="Times New Roman" w:hAnsi="Times New Roman" w:cs="Times New Roman"/>
          <w:sz w:val="24"/>
          <w:szCs w:val="24"/>
        </w:rPr>
        <w:t xml:space="preserve"> силу, изменения, в связи с принятием вносимого проекта;</w:t>
      </w:r>
    </w:p>
    <w:p w:rsidR="000D7000" w:rsidRPr="000D7000" w:rsidRDefault="000D7000" w:rsidP="00634E14">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е) другие сведения.</w:t>
      </w:r>
    </w:p>
    <w:p w:rsidR="000D7000" w:rsidRPr="000D7000" w:rsidRDefault="000D7000" w:rsidP="005F2A1B">
      <w:pPr>
        <w:contextualSpacing/>
        <w:jc w:val="right"/>
        <w:outlineLvl w:val="1"/>
        <w:rPr>
          <w:rFonts w:ascii="Times New Roman" w:hAnsi="Times New Roman" w:cs="Times New Roman"/>
          <w:sz w:val="24"/>
          <w:szCs w:val="24"/>
        </w:rPr>
      </w:pPr>
      <w:bookmarkStart w:id="4" w:name="Par248"/>
      <w:bookmarkEnd w:id="4"/>
      <w:r w:rsidRPr="000D7000">
        <w:rPr>
          <w:rFonts w:ascii="Times New Roman" w:hAnsi="Times New Roman" w:cs="Times New Roman"/>
          <w:sz w:val="24"/>
          <w:szCs w:val="24"/>
        </w:rPr>
        <w:t>Приложение № 3</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к Порядку внесения проектов постановлений,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перечень и форм, прилагаемых к ним документов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 xml:space="preserve">на рассмотрение Администрации </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w:t>
      </w:r>
    </w:p>
    <w:p w:rsidR="000D7000" w:rsidRPr="000D7000" w:rsidRDefault="000D7000" w:rsidP="005F2A1B">
      <w:pPr>
        <w:contextualSpacing/>
        <w:jc w:val="right"/>
        <w:rPr>
          <w:rFonts w:ascii="Times New Roman" w:hAnsi="Times New Roman" w:cs="Times New Roman"/>
          <w:sz w:val="24"/>
          <w:szCs w:val="24"/>
        </w:rPr>
      </w:pPr>
      <w:r w:rsidRPr="000D7000">
        <w:rPr>
          <w:rFonts w:ascii="Times New Roman" w:hAnsi="Times New Roman" w:cs="Times New Roman"/>
          <w:sz w:val="24"/>
          <w:szCs w:val="24"/>
        </w:rPr>
        <w:t>Заполярного района  Ненецкого автономного округа</w:t>
      </w:r>
    </w:p>
    <w:p w:rsidR="000D7000" w:rsidRPr="000D7000" w:rsidRDefault="000D7000" w:rsidP="000D7000">
      <w:pPr>
        <w:jc w:val="center"/>
        <w:rPr>
          <w:rFonts w:ascii="Times New Roman" w:hAnsi="Times New Roman" w:cs="Times New Roman"/>
          <w:sz w:val="24"/>
          <w:szCs w:val="24"/>
        </w:rPr>
      </w:pPr>
    </w:p>
    <w:p w:rsidR="000D7000" w:rsidRPr="000D7000" w:rsidRDefault="000D7000" w:rsidP="005F2A1B">
      <w:pPr>
        <w:contextualSpacing/>
        <w:jc w:val="both"/>
        <w:rPr>
          <w:rFonts w:ascii="Times New Roman" w:hAnsi="Times New Roman" w:cs="Times New Roman"/>
          <w:sz w:val="24"/>
          <w:szCs w:val="24"/>
        </w:rPr>
      </w:pPr>
      <w:r w:rsidRPr="000D7000">
        <w:rPr>
          <w:rFonts w:ascii="Times New Roman" w:hAnsi="Times New Roman" w:cs="Times New Roman"/>
          <w:sz w:val="24"/>
          <w:szCs w:val="24"/>
        </w:rPr>
        <w:t xml:space="preserve">Реквизиты бланка субъекта </w:t>
      </w:r>
    </w:p>
    <w:p w:rsidR="000D7000" w:rsidRPr="000D7000" w:rsidRDefault="000D7000" w:rsidP="005F2A1B">
      <w:pPr>
        <w:contextualSpacing/>
        <w:jc w:val="both"/>
        <w:rPr>
          <w:rFonts w:ascii="Times New Roman" w:hAnsi="Times New Roman" w:cs="Times New Roman"/>
          <w:sz w:val="24"/>
          <w:szCs w:val="24"/>
        </w:rPr>
      </w:pPr>
      <w:r w:rsidRPr="000D7000">
        <w:rPr>
          <w:rFonts w:ascii="Times New Roman" w:hAnsi="Times New Roman" w:cs="Times New Roman"/>
          <w:sz w:val="24"/>
          <w:szCs w:val="24"/>
        </w:rPr>
        <w:t>правотворческой инициативы</w:t>
      </w:r>
    </w:p>
    <w:p w:rsidR="000D7000" w:rsidRPr="000D7000" w:rsidRDefault="000D7000" w:rsidP="005F2A1B">
      <w:pPr>
        <w:contextualSpacing/>
        <w:jc w:val="both"/>
        <w:rPr>
          <w:rFonts w:ascii="Times New Roman" w:hAnsi="Times New Roman" w:cs="Times New Roman"/>
          <w:sz w:val="24"/>
          <w:szCs w:val="24"/>
        </w:rPr>
      </w:pPr>
      <w:r w:rsidRPr="000D7000">
        <w:rPr>
          <w:rFonts w:ascii="Times New Roman" w:hAnsi="Times New Roman" w:cs="Times New Roman"/>
          <w:sz w:val="24"/>
          <w:szCs w:val="24"/>
        </w:rPr>
        <w:t>(при наличии)</w:t>
      </w:r>
    </w:p>
    <w:p w:rsidR="000D7000" w:rsidRPr="000D7000" w:rsidRDefault="000D7000" w:rsidP="000D7000">
      <w:pPr>
        <w:jc w:val="both"/>
        <w:rPr>
          <w:rFonts w:ascii="Times New Roman" w:hAnsi="Times New Roman" w:cs="Times New Roman"/>
          <w:sz w:val="24"/>
          <w:szCs w:val="24"/>
        </w:rPr>
      </w:pPr>
    </w:p>
    <w:p w:rsidR="000D7000" w:rsidRPr="000D7000" w:rsidRDefault="000D7000" w:rsidP="00634E14">
      <w:pPr>
        <w:jc w:val="both"/>
        <w:rPr>
          <w:rFonts w:ascii="Times New Roman" w:hAnsi="Times New Roman" w:cs="Times New Roman"/>
          <w:sz w:val="24"/>
          <w:szCs w:val="24"/>
        </w:rPr>
      </w:pPr>
      <w:r w:rsidRPr="000D7000">
        <w:rPr>
          <w:rFonts w:ascii="Times New Roman" w:hAnsi="Times New Roman" w:cs="Times New Roman"/>
          <w:sz w:val="24"/>
          <w:szCs w:val="24"/>
        </w:rPr>
        <w:t xml:space="preserve">«__» _________ </w:t>
      </w:r>
      <w:proofErr w:type="gramStart"/>
      <w:r w:rsidRPr="000D7000">
        <w:rPr>
          <w:rFonts w:ascii="Times New Roman" w:hAnsi="Times New Roman" w:cs="Times New Roman"/>
          <w:sz w:val="24"/>
          <w:szCs w:val="24"/>
        </w:rPr>
        <w:t>г</w:t>
      </w:r>
      <w:proofErr w:type="gramEnd"/>
      <w:r w:rsidRPr="000D7000">
        <w:rPr>
          <w:rFonts w:ascii="Times New Roman" w:hAnsi="Times New Roman" w:cs="Times New Roman"/>
          <w:sz w:val="24"/>
          <w:szCs w:val="24"/>
        </w:rPr>
        <w:t>. N _____</w:t>
      </w:r>
    </w:p>
    <w:p w:rsidR="000D7000" w:rsidRPr="000D7000" w:rsidRDefault="000D7000" w:rsidP="005F2A1B">
      <w:pPr>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Вношу в порядке правотворческой инициативы на рассмотрение Администрации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 проект постановления «Название постановления Администрации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Заполярного района Ненецкого автономного округа».</w:t>
      </w:r>
    </w:p>
    <w:p w:rsidR="000D7000" w:rsidRPr="000D7000" w:rsidRDefault="000D7000" w:rsidP="005F2A1B">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Для уточнения вопросов, связанных с внесенным проектом, контактным лицом выступит _______________.</w:t>
      </w:r>
    </w:p>
    <w:p w:rsidR="000D7000" w:rsidRPr="000D7000" w:rsidRDefault="000D7000" w:rsidP="005F2A1B">
      <w:pPr>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Приложение:</w:t>
      </w:r>
    </w:p>
    <w:p w:rsidR="000D7000" w:rsidRPr="000D7000" w:rsidRDefault="000D7000" w:rsidP="005F2A1B">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1. Текст проекта постановления Администрации Сельского поселения «</w:t>
      </w:r>
      <w:proofErr w:type="spellStart"/>
      <w:r w:rsidRPr="000D7000">
        <w:rPr>
          <w:rFonts w:ascii="Times New Roman" w:hAnsi="Times New Roman" w:cs="Times New Roman"/>
          <w:sz w:val="24"/>
          <w:szCs w:val="24"/>
        </w:rPr>
        <w:t>Тельвисочный</w:t>
      </w:r>
      <w:proofErr w:type="spellEnd"/>
      <w:r w:rsidRPr="000D7000">
        <w:rPr>
          <w:rFonts w:ascii="Times New Roman" w:hAnsi="Times New Roman" w:cs="Times New Roman"/>
          <w:sz w:val="24"/>
          <w:szCs w:val="24"/>
        </w:rPr>
        <w:t xml:space="preserve"> сельсовет» ЗР НАО на ___ </w:t>
      </w:r>
      <w:proofErr w:type="gramStart"/>
      <w:r w:rsidRPr="000D7000">
        <w:rPr>
          <w:rFonts w:ascii="Times New Roman" w:hAnsi="Times New Roman" w:cs="Times New Roman"/>
          <w:sz w:val="24"/>
          <w:szCs w:val="24"/>
        </w:rPr>
        <w:t>л</w:t>
      </w:r>
      <w:proofErr w:type="gramEnd"/>
      <w:r w:rsidRPr="000D7000">
        <w:rPr>
          <w:rFonts w:ascii="Times New Roman" w:hAnsi="Times New Roman" w:cs="Times New Roman"/>
          <w:sz w:val="24"/>
          <w:szCs w:val="24"/>
        </w:rPr>
        <w:t>.;</w:t>
      </w:r>
    </w:p>
    <w:p w:rsidR="000D7000" w:rsidRPr="000D7000" w:rsidRDefault="000D7000" w:rsidP="005F2A1B">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 xml:space="preserve">2. Пояснительная записка к проекту постановления на __ </w:t>
      </w:r>
      <w:proofErr w:type="gramStart"/>
      <w:r w:rsidRPr="000D7000">
        <w:rPr>
          <w:rFonts w:ascii="Times New Roman" w:hAnsi="Times New Roman" w:cs="Times New Roman"/>
          <w:sz w:val="24"/>
          <w:szCs w:val="24"/>
        </w:rPr>
        <w:t>л</w:t>
      </w:r>
      <w:proofErr w:type="gramEnd"/>
      <w:r w:rsidRPr="000D7000">
        <w:rPr>
          <w:rFonts w:ascii="Times New Roman" w:hAnsi="Times New Roman" w:cs="Times New Roman"/>
          <w:sz w:val="24"/>
          <w:szCs w:val="24"/>
        </w:rPr>
        <w:t>.;</w:t>
      </w:r>
    </w:p>
    <w:p w:rsidR="000D7000" w:rsidRPr="000D7000" w:rsidRDefault="000D7000" w:rsidP="005F2A1B">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 xml:space="preserve">3. Финансово-экономическое обоснование (в случае внесения проекта, реализация которого потребует материальных и иных затрат) на __ </w:t>
      </w:r>
      <w:proofErr w:type="gramStart"/>
      <w:r w:rsidRPr="000D7000">
        <w:rPr>
          <w:rFonts w:ascii="Times New Roman" w:hAnsi="Times New Roman" w:cs="Times New Roman"/>
          <w:sz w:val="24"/>
          <w:szCs w:val="24"/>
        </w:rPr>
        <w:t>л</w:t>
      </w:r>
      <w:proofErr w:type="gramEnd"/>
      <w:r w:rsidRPr="000D7000">
        <w:rPr>
          <w:rFonts w:ascii="Times New Roman" w:hAnsi="Times New Roman" w:cs="Times New Roman"/>
          <w:sz w:val="24"/>
          <w:szCs w:val="24"/>
        </w:rPr>
        <w:t>.;</w:t>
      </w:r>
    </w:p>
    <w:p w:rsidR="000D7000" w:rsidRPr="000D7000" w:rsidRDefault="000D7000" w:rsidP="00634E14">
      <w:pPr>
        <w:spacing w:before="200"/>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4. Копии перечисленных документов на электронном носителе.</w:t>
      </w:r>
    </w:p>
    <w:p w:rsidR="000D7000" w:rsidRPr="000D7000" w:rsidRDefault="000D7000" w:rsidP="00634E14">
      <w:pPr>
        <w:ind w:left="540"/>
        <w:contextualSpacing/>
        <w:jc w:val="both"/>
        <w:rPr>
          <w:rFonts w:ascii="Times New Roman" w:hAnsi="Times New Roman" w:cs="Times New Roman"/>
          <w:sz w:val="24"/>
          <w:szCs w:val="24"/>
        </w:rPr>
      </w:pPr>
    </w:p>
    <w:p w:rsidR="000D7000" w:rsidRPr="000D7000" w:rsidRDefault="000D7000" w:rsidP="00634E14">
      <w:pPr>
        <w:ind w:firstLine="540"/>
        <w:contextualSpacing/>
        <w:jc w:val="both"/>
        <w:rPr>
          <w:rFonts w:ascii="Times New Roman" w:hAnsi="Times New Roman" w:cs="Times New Roman"/>
          <w:sz w:val="24"/>
          <w:szCs w:val="24"/>
        </w:rPr>
      </w:pPr>
      <w:r w:rsidRPr="000D7000">
        <w:rPr>
          <w:rFonts w:ascii="Times New Roman" w:hAnsi="Times New Roman" w:cs="Times New Roman"/>
          <w:sz w:val="24"/>
          <w:szCs w:val="24"/>
        </w:rPr>
        <w:t>Субъект</w:t>
      </w:r>
    </w:p>
    <w:tbl>
      <w:tblPr>
        <w:tblW w:w="5000" w:type="pct"/>
        <w:tblLayout w:type="fixed"/>
        <w:tblCellMar>
          <w:left w:w="0" w:type="dxa"/>
          <w:right w:w="0" w:type="dxa"/>
        </w:tblCellMar>
        <w:tblLook w:val="0000"/>
      </w:tblPr>
      <w:tblGrid>
        <w:gridCol w:w="5233"/>
        <w:gridCol w:w="5233"/>
      </w:tblGrid>
      <w:tr w:rsidR="000D7000" w:rsidRPr="000D7000" w:rsidTr="000D7000">
        <w:tc>
          <w:tcPr>
            <w:tcW w:w="5103" w:type="dxa"/>
          </w:tcPr>
          <w:p w:rsidR="000D7000" w:rsidRPr="000D7000" w:rsidRDefault="000D7000" w:rsidP="00634E14">
            <w:pPr>
              <w:spacing w:before="200"/>
              <w:ind w:firstLine="540"/>
              <w:contextualSpacing/>
              <w:rPr>
                <w:rFonts w:ascii="Times New Roman" w:hAnsi="Times New Roman" w:cs="Times New Roman"/>
                <w:sz w:val="24"/>
                <w:szCs w:val="24"/>
              </w:rPr>
            </w:pPr>
            <w:r w:rsidRPr="000D7000">
              <w:rPr>
                <w:rFonts w:ascii="Times New Roman" w:hAnsi="Times New Roman" w:cs="Times New Roman"/>
                <w:sz w:val="24"/>
                <w:szCs w:val="24"/>
              </w:rPr>
              <w:t>правотворческой инициативы</w:t>
            </w:r>
          </w:p>
        </w:tc>
        <w:tc>
          <w:tcPr>
            <w:tcW w:w="5103" w:type="dxa"/>
          </w:tcPr>
          <w:p w:rsidR="000D7000" w:rsidRPr="000D7000" w:rsidRDefault="000D7000" w:rsidP="00634E14">
            <w:pPr>
              <w:spacing w:before="200"/>
              <w:ind w:firstLine="540"/>
              <w:contextualSpacing/>
              <w:jc w:val="right"/>
              <w:rPr>
                <w:rFonts w:ascii="Times New Roman" w:hAnsi="Times New Roman" w:cs="Times New Roman"/>
                <w:sz w:val="24"/>
                <w:szCs w:val="24"/>
              </w:rPr>
            </w:pPr>
            <w:r w:rsidRPr="000D7000">
              <w:rPr>
                <w:rFonts w:ascii="Times New Roman" w:hAnsi="Times New Roman" w:cs="Times New Roman"/>
                <w:sz w:val="24"/>
                <w:szCs w:val="24"/>
              </w:rPr>
              <w:t>И.О. Фамилия</w:t>
            </w:r>
          </w:p>
        </w:tc>
      </w:tr>
    </w:tbl>
    <w:p w:rsidR="000D7000" w:rsidRPr="000D7000" w:rsidRDefault="000D7000" w:rsidP="000D7000">
      <w:pPr>
        <w:rPr>
          <w:rFonts w:ascii="Times New Roman" w:hAnsi="Times New Roman" w:cs="Times New Roman"/>
          <w:sz w:val="24"/>
          <w:szCs w:val="24"/>
        </w:rPr>
      </w:pPr>
    </w:p>
    <w:p w:rsidR="000D7000" w:rsidRDefault="000D7000" w:rsidP="000D7000">
      <w:pPr>
        <w:rPr>
          <w:rFonts w:ascii="Times New Roman" w:hAnsi="Times New Roman" w:cs="Times New Roman"/>
          <w:sz w:val="24"/>
          <w:szCs w:val="24"/>
        </w:rPr>
      </w:pPr>
    </w:p>
    <w:p w:rsidR="00634E14" w:rsidRDefault="00634E14" w:rsidP="005F2A1B">
      <w:pPr>
        <w:pStyle w:val="ConsPlusTitle"/>
        <w:widowControl/>
        <w:jc w:val="center"/>
        <w:rPr>
          <w:rFonts w:ascii="Times New Roman" w:eastAsiaTheme="minorEastAsia" w:hAnsi="Times New Roman" w:cs="Times New Roman"/>
          <w:b w:val="0"/>
          <w:bCs w:val="0"/>
          <w:sz w:val="24"/>
          <w:szCs w:val="24"/>
        </w:rPr>
      </w:pPr>
    </w:p>
    <w:p w:rsidR="00634E14" w:rsidRDefault="00634E14" w:rsidP="005F2A1B">
      <w:pPr>
        <w:pStyle w:val="ConsPlusTitle"/>
        <w:widowControl/>
        <w:jc w:val="center"/>
        <w:rPr>
          <w:rFonts w:ascii="Times New Roman" w:eastAsiaTheme="minorEastAsia" w:hAnsi="Times New Roman" w:cs="Times New Roman"/>
          <w:b w:val="0"/>
          <w:bCs w:val="0"/>
          <w:sz w:val="24"/>
          <w:szCs w:val="24"/>
        </w:rPr>
      </w:pPr>
    </w:p>
    <w:p w:rsidR="00634E14" w:rsidRDefault="00634E14" w:rsidP="005F2A1B">
      <w:pPr>
        <w:pStyle w:val="ConsPlusTitle"/>
        <w:widowControl/>
        <w:jc w:val="center"/>
        <w:rPr>
          <w:rFonts w:ascii="Times New Roman" w:eastAsiaTheme="minorEastAsia" w:hAnsi="Times New Roman" w:cs="Times New Roman"/>
          <w:b w:val="0"/>
          <w:bCs w:val="0"/>
          <w:sz w:val="24"/>
          <w:szCs w:val="24"/>
        </w:rPr>
      </w:pPr>
    </w:p>
    <w:p w:rsidR="005F2A1B" w:rsidRPr="005F2A1B" w:rsidRDefault="005F2A1B" w:rsidP="005F2A1B">
      <w:pPr>
        <w:pStyle w:val="ConsPlusTitle"/>
        <w:widowControl/>
        <w:jc w:val="center"/>
        <w:rPr>
          <w:rFonts w:ascii="Times New Roman" w:hAnsi="Times New Roman" w:cs="Times New Roman"/>
          <w:sz w:val="24"/>
          <w:szCs w:val="24"/>
        </w:rPr>
      </w:pPr>
      <w:r w:rsidRPr="005F2A1B">
        <w:rPr>
          <w:rFonts w:ascii="Times New Roman" w:hAnsi="Times New Roman" w:cs="Times New Roman"/>
          <w:sz w:val="24"/>
          <w:szCs w:val="24"/>
        </w:rPr>
        <w:t xml:space="preserve">ПОСТАНОВЛЕНИЕ      </w:t>
      </w:r>
    </w:p>
    <w:p w:rsidR="005F2A1B" w:rsidRPr="005F2A1B" w:rsidRDefault="005F2A1B" w:rsidP="005F2A1B">
      <w:pPr>
        <w:pStyle w:val="ConsPlusTitle"/>
        <w:widowControl/>
        <w:jc w:val="center"/>
        <w:rPr>
          <w:rFonts w:ascii="Times New Roman" w:hAnsi="Times New Roman" w:cs="Times New Roman"/>
          <w:sz w:val="24"/>
          <w:szCs w:val="24"/>
        </w:rPr>
      </w:pPr>
    </w:p>
    <w:p w:rsidR="005F2A1B" w:rsidRPr="005F2A1B" w:rsidRDefault="005F2A1B" w:rsidP="005F2A1B">
      <w:pPr>
        <w:spacing w:after="0" w:line="240" w:lineRule="auto"/>
        <w:jc w:val="center"/>
        <w:rPr>
          <w:rFonts w:ascii="Times New Roman" w:eastAsia="Times New Roman" w:hAnsi="Times New Roman"/>
          <w:bCs/>
          <w:sz w:val="24"/>
          <w:szCs w:val="24"/>
        </w:rPr>
      </w:pPr>
      <w:r w:rsidRPr="005F2A1B">
        <w:rPr>
          <w:rFonts w:ascii="Times New Roman" w:eastAsia="Times New Roman" w:hAnsi="Times New Roman"/>
          <w:bCs/>
          <w:sz w:val="24"/>
          <w:szCs w:val="24"/>
        </w:rPr>
        <w:t>от  29 июня 2021 № 79</w:t>
      </w:r>
    </w:p>
    <w:p w:rsidR="005F2A1B" w:rsidRPr="005F2A1B" w:rsidRDefault="005F2A1B" w:rsidP="005F2A1B">
      <w:pPr>
        <w:spacing w:after="0" w:line="240" w:lineRule="auto"/>
        <w:jc w:val="center"/>
        <w:rPr>
          <w:rFonts w:ascii="Times New Roman" w:eastAsia="Times New Roman" w:hAnsi="Times New Roman"/>
          <w:bCs/>
          <w:sz w:val="24"/>
          <w:szCs w:val="24"/>
        </w:rPr>
      </w:pPr>
    </w:p>
    <w:p w:rsidR="005F2A1B" w:rsidRPr="005F2A1B" w:rsidRDefault="005F2A1B" w:rsidP="005F2A1B">
      <w:pPr>
        <w:spacing w:after="0" w:line="240" w:lineRule="auto"/>
        <w:jc w:val="center"/>
        <w:rPr>
          <w:rFonts w:ascii="Times New Roman" w:hAnsi="Times New Roman"/>
          <w:b/>
          <w:sz w:val="24"/>
          <w:szCs w:val="24"/>
        </w:rPr>
      </w:pPr>
      <w:r w:rsidRPr="005F2A1B">
        <w:rPr>
          <w:rFonts w:ascii="Times New Roman" w:hAnsi="Times New Roman"/>
          <w:b/>
          <w:sz w:val="24"/>
          <w:szCs w:val="24"/>
        </w:rPr>
        <w:t xml:space="preserve">Об утверждении среднесрочного финансового плана </w:t>
      </w:r>
    </w:p>
    <w:p w:rsidR="005F2A1B" w:rsidRPr="005F2A1B" w:rsidRDefault="005F2A1B" w:rsidP="005F2A1B">
      <w:pPr>
        <w:spacing w:after="0" w:line="240" w:lineRule="auto"/>
        <w:jc w:val="center"/>
        <w:rPr>
          <w:rFonts w:ascii="Times New Roman" w:hAnsi="Times New Roman"/>
          <w:b/>
          <w:sz w:val="24"/>
          <w:szCs w:val="24"/>
        </w:rPr>
      </w:pPr>
      <w:r w:rsidRPr="005F2A1B">
        <w:rPr>
          <w:rFonts w:ascii="Times New Roman" w:hAnsi="Times New Roman"/>
          <w:b/>
          <w:sz w:val="24"/>
          <w:szCs w:val="24"/>
        </w:rPr>
        <w:t>Сельского поселения «</w:t>
      </w:r>
      <w:proofErr w:type="spellStart"/>
      <w:r w:rsidRPr="005F2A1B">
        <w:rPr>
          <w:rFonts w:ascii="Times New Roman" w:hAnsi="Times New Roman"/>
          <w:b/>
          <w:sz w:val="24"/>
          <w:szCs w:val="24"/>
        </w:rPr>
        <w:t>Тельвисочный</w:t>
      </w:r>
      <w:proofErr w:type="spellEnd"/>
      <w:r w:rsidRPr="005F2A1B">
        <w:rPr>
          <w:rFonts w:ascii="Times New Roman" w:hAnsi="Times New Roman"/>
          <w:b/>
          <w:sz w:val="24"/>
          <w:szCs w:val="24"/>
        </w:rPr>
        <w:t xml:space="preserve"> сельсовет» ЗР НАО</w:t>
      </w:r>
    </w:p>
    <w:p w:rsidR="005F2A1B" w:rsidRPr="005F2A1B" w:rsidRDefault="005F2A1B" w:rsidP="005F2A1B">
      <w:pPr>
        <w:rPr>
          <w:rFonts w:ascii="Times New Roman" w:hAnsi="Times New Roman"/>
          <w:sz w:val="24"/>
          <w:szCs w:val="24"/>
        </w:rPr>
      </w:pPr>
    </w:p>
    <w:p w:rsidR="005F2A1B" w:rsidRPr="005F2A1B" w:rsidRDefault="005F2A1B" w:rsidP="005F2A1B">
      <w:pPr>
        <w:jc w:val="both"/>
        <w:rPr>
          <w:rFonts w:ascii="Times New Roman" w:hAnsi="Times New Roman"/>
          <w:sz w:val="24"/>
          <w:szCs w:val="24"/>
        </w:rPr>
      </w:pPr>
      <w:r w:rsidRPr="005F2A1B">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5F2A1B" w:rsidRPr="005F2A1B" w:rsidRDefault="005F2A1B" w:rsidP="005F2A1B">
      <w:pPr>
        <w:pStyle w:val="ConsPlusNormal"/>
        <w:spacing w:before="120"/>
        <w:ind w:firstLine="539"/>
        <w:jc w:val="both"/>
        <w:rPr>
          <w:rFonts w:ascii="Times New Roman" w:hAnsi="Times New Roman" w:cs="Times New Roman"/>
          <w:sz w:val="24"/>
          <w:szCs w:val="24"/>
        </w:rPr>
      </w:pPr>
      <w:r w:rsidRPr="005F2A1B">
        <w:rPr>
          <w:rFonts w:ascii="Times New Roman" w:hAnsi="Times New Roman" w:cs="Times New Roman"/>
          <w:sz w:val="24"/>
          <w:szCs w:val="24"/>
        </w:rPr>
        <w:lastRenderedPageBreak/>
        <w:t>1. Утвердить уточненный среднесрочный финансовый план Сельского поселения «</w:t>
      </w:r>
      <w:proofErr w:type="spellStart"/>
      <w:r w:rsidRPr="005F2A1B">
        <w:rPr>
          <w:rFonts w:ascii="Times New Roman" w:hAnsi="Times New Roman" w:cs="Times New Roman"/>
          <w:sz w:val="24"/>
          <w:szCs w:val="24"/>
        </w:rPr>
        <w:t>Тельвисочный</w:t>
      </w:r>
      <w:proofErr w:type="spellEnd"/>
      <w:r w:rsidRPr="005F2A1B">
        <w:rPr>
          <w:rFonts w:ascii="Times New Roman" w:hAnsi="Times New Roman" w:cs="Times New Roman"/>
          <w:sz w:val="24"/>
          <w:szCs w:val="24"/>
        </w:rPr>
        <w:t xml:space="preserve"> сельсовет»  Заполярного района Ненецкого автономного округа на 2021-2023 годы.</w:t>
      </w:r>
    </w:p>
    <w:p w:rsidR="005F2A1B" w:rsidRPr="005F2A1B" w:rsidRDefault="005F2A1B" w:rsidP="005F2A1B">
      <w:pPr>
        <w:pStyle w:val="ConsPlusNormal"/>
        <w:spacing w:before="120"/>
        <w:ind w:firstLine="539"/>
        <w:jc w:val="both"/>
        <w:rPr>
          <w:rFonts w:ascii="Times New Roman" w:hAnsi="Times New Roman" w:cs="Times New Roman"/>
          <w:sz w:val="24"/>
          <w:szCs w:val="24"/>
        </w:rPr>
      </w:pPr>
      <w:r w:rsidRPr="005F2A1B">
        <w:rPr>
          <w:rFonts w:ascii="Times New Roman" w:hAnsi="Times New Roman" w:cs="Times New Roman"/>
          <w:sz w:val="24"/>
          <w:szCs w:val="24"/>
        </w:rPr>
        <w:t>2. Постановление от 30 марта 2021 года № 36 считать утратившим силу.</w:t>
      </w:r>
    </w:p>
    <w:p w:rsidR="005F2A1B" w:rsidRPr="005F2A1B" w:rsidRDefault="005F2A1B" w:rsidP="005F2A1B">
      <w:pPr>
        <w:pStyle w:val="ConsPlusNormal"/>
        <w:spacing w:before="120"/>
        <w:ind w:firstLine="539"/>
        <w:jc w:val="both"/>
        <w:rPr>
          <w:rFonts w:ascii="Times New Roman" w:hAnsi="Times New Roman" w:cs="Times New Roman"/>
          <w:sz w:val="24"/>
          <w:szCs w:val="24"/>
        </w:rPr>
      </w:pPr>
      <w:r w:rsidRPr="005F2A1B">
        <w:rPr>
          <w:rFonts w:ascii="Times New Roman" w:hAnsi="Times New Roman" w:cs="Times New Roman"/>
          <w:sz w:val="24"/>
          <w:szCs w:val="24"/>
        </w:rPr>
        <w:t xml:space="preserve">3.   </w:t>
      </w:r>
      <w:r w:rsidRPr="005F2A1B">
        <w:rPr>
          <w:rFonts w:ascii="Times New Roman" w:hAnsi="Times New Roman"/>
          <w:sz w:val="24"/>
          <w:szCs w:val="24"/>
        </w:rPr>
        <w:t>Настоящее Постановление вступает в силу с момента подписания и подлежит официальному опубликованию (обнародованию).</w:t>
      </w:r>
    </w:p>
    <w:p w:rsidR="005F2A1B" w:rsidRPr="005F2A1B" w:rsidRDefault="005F2A1B" w:rsidP="005F2A1B">
      <w:pPr>
        <w:pStyle w:val="ConsPlusNormal"/>
        <w:rPr>
          <w:rFonts w:ascii="Times New Roman" w:hAnsi="Times New Roman" w:cs="Times New Roman"/>
          <w:sz w:val="24"/>
          <w:szCs w:val="24"/>
        </w:rPr>
      </w:pPr>
    </w:p>
    <w:p w:rsidR="005F2A1B" w:rsidRPr="005F2A1B" w:rsidRDefault="005F2A1B" w:rsidP="005F2A1B">
      <w:pPr>
        <w:pStyle w:val="ConsPlusNormal"/>
        <w:rPr>
          <w:rFonts w:ascii="Times New Roman" w:hAnsi="Times New Roman" w:cs="Times New Roman"/>
          <w:sz w:val="24"/>
          <w:szCs w:val="24"/>
        </w:rPr>
      </w:pPr>
    </w:p>
    <w:p w:rsidR="005F2A1B" w:rsidRPr="005F2A1B" w:rsidRDefault="005F2A1B" w:rsidP="005F2A1B">
      <w:pPr>
        <w:pStyle w:val="ConsPlusNormal"/>
        <w:rPr>
          <w:rFonts w:ascii="Times New Roman" w:hAnsi="Times New Roman" w:cs="Times New Roman"/>
          <w:sz w:val="24"/>
          <w:szCs w:val="24"/>
        </w:rPr>
      </w:pPr>
    </w:p>
    <w:p w:rsidR="005F2A1B" w:rsidRPr="005F2A1B" w:rsidRDefault="005F2A1B" w:rsidP="005F2A1B">
      <w:pPr>
        <w:pStyle w:val="ConsPlusNormal"/>
        <w:rPr>
          <w:rFonts w:ascii="Times New Roman" w:hAnsi="Times New Roman" w:cs="Times New Roman"/>
          <w:sz w:val="24"/>
          <w:szCs w:val="24"/>
        </w:rPr>
      </w:pPr>
    </w:p>
    <w:p w:rsidR="005F2A1B" w:rsidRPr="005F2A1B" w:rsidRDefault="005F2A1B" w:rsidP="005F2A1B">
      <w:pPr>
        <w:autoSpaceDE w:val="0"/>
        <w:autoSpaceDN w:val="0"/>
        <w:adjustRightInd w:val="0"/>
        <w:spacing w:after="0" w:line="240" w:lineRule="auto"/>
        <w:rPr>
          <w:rFonts w:ascii="Times New Roman" w:hAnsi="Times New Roman"/>
          <w:sz w:val="24"/>
          <w:szCs w:val="24"/>
        </w:rPr>
      </w:pPr>
      <w:r w:rsidRPr="005F2A1B">
        <w:rPr>
          <w:rFonts w:ascii="Times New Roman" w:hAnsi="Times New Roman"/>
          <w:sz w:val="24"/>
          <w:szCs w:val="24"/>
        </w:rPr>
        <w:t>Глава  Сельского поселения</w:t>
      </w:r>
    </w:p>
    <w:p w:rsidR="005F2A1B" w:rsidRPr="005F2A1B" w:rsidRDefault="005F2A1B" w:rsidP="005F2A1B">
      <w:pPr>
        <w:autoSpaceDE w:val="0"/>
        <w:autoSpaceDN w:val="0"/>
        <w:adjustRightInd w:val="0"/>
        <w:spacing w:after="0" w:line="240" w:lineRule="auto"/>
        <w:rPr>
          <w:rFonts w:ascii="Times New Roman" w:hAnsi="Times New Roman"/>
          <w:sz w:val="24"/>
          <w:szCs w:val="24"/>
        </w:rPr>
      </w:pPr>
      <w:r w:rsidRPr="005F2A1B">
        <w:rPr>
          <w:rFonts w:ascii="Times New Roman" w:hAnsi="Times New Roman"/>
          <w:sz w:val="24"/>
          <w:szCs w:val="24"/>
        </w:rPr>
        <w:t xml:space="preserve"> «</w:t>
      </w:r>
      <w:proofErr w:type="spellStart"/>
      <w:r w:rsidRPr="005F2A1B">
        <w:rPr>
          <w:rFonts w:ascii="Times New Roman" w:hAnsi="Times New Roman"/>
          <w:sz w:val="24"/>
          <w:szCs w:val="24"/>
        </w:rPr>
        <w:t>Тельвисочный</w:t>
      </w:r>
      <w:proofErr w:type="spellEnd"/>
      <w:r w:rsidRPr="005F2A1B">
        <w:rPr>
          <w:rFonts w:ascii="Times New Roman" w:hAnsi="Times New Roman"/>
          <w:sz w:val="24"/>
          <w:szCs w:val="24"/>
        </w:rPr>
        <w:t xml:space="preserve"> сельсовет» </w:t>
      </w:r>
    </w:p>
    <w:p w:rsidR="005F2A1B" w:rsidRPr="005F2A1B" w:rsidRDefault="005F2A1B" w:rsidP="005F2A1B">
      <w:pPr>
        <w:autoSpaceDE w:val="0"/>
        <w:autoSpaceDN w:val="0"/>
        <w:adjustRightInd w:val="0"/>
        <w:spacing w:after="0" w:line="240" w:lineRule="auto"/>
        <w:rPr>
          <w:rFonts w:ascii="Times New Roman" w:hAnsi="Times New Roman"/>
          <w:sz w:val="24"/>
          <w:szCs w:val="24"/>
        </w:rPr>
      </w:pPr>
      <w:r w:rsidRPr="005F2A1B">
        <w:rPr>
          <w:rFonts w:ascii="Times New Roman" w:hAnsi="Times New Roman"/>
          <w:sz w:val="24"/>
          <w:szCs w:val="24"/>
        </w:rPr>
        <w:t>Заполярного района</w:t>
      </w:r>
    </w:p>
    <w:p w:rsidR="005F2A1B" w:rsidRPr="005F2A1B" w:rsidRDefault="005F2A1B" w:rsidP="005F2A1B">
      <w:pPr>
        <w:autoSpaceDE w:val="0"/>
        <w:autoSpaceDN w:val="0"/>
        <w:adjustRightInd w:val="0"/>
        <w:spacing w:after="0" w:line="240" w:lineRule="auto"/>
        <w:rPr>
          <w:rFonts w:ascii="Times New Roman" w:hAnsi="Times New Roman"/>
          <w:sz w:val="24"/>
          <w:szCs w:val="24"/>
        </w:rPr>
      </w:pPr>
      <w:r w:rsidRPr="005F2A1B">
        <w:rPr>
          <w:rFonts w:ascii="Times New Roman" w:hAnsi="Times New Roman"/>
          <w:sz w:val="24"/>
          <w:szCs w:val="24"/>
        </w:rPr>
        <w:t>Ненецкого автономного округа                                                     Д.С.Якубович</w:t>
      </w:r>
      <w:r w:rsidRPr="005F2A1B">
        <w:rPr>
          <w:rFonts w:ascii="Times New Roman" w:hAnsi="Times New Roman"/>
          <w:sz w:val="24"/>
          <w:szCs w:val="24"/>
        </w:rPr>
        <w:tab/>
      </w:r>
      <w:r w:rsidRPr="005F2A1B">
        <w:rPr>
          <w:rFonts w:ascii="Times New Roman" w:hAnsi="Times New Roman"/>
          <w:sz w:val="24"/>
          <w:szCs w:val="24"/>
        </w:rPr>
        <w:tab/>
      </w:r>
    </w:p>
    <w:p w:rsidR="005F2A1B" w:rsidRDefault="005F2A1B" w:rsidP="005F2A1B">
      <w:pPr>
        <w:spacing w:after="0" w:line="240" w:lineRule="auto"/>
        <w:rPr>
          <w:rFonts w:ascii="Arial CYR" w:eastAsia="Times New Roman" w:hAnsi="Arial CYR" w:cs="Arial CYR"/>
          <w:sz w:val="20"/>
          <w:szCs w:val="20"/>
        </w:rPr>
      </w:pPr>
    </w:p>
    <w:p w:rsidR="005F2A1B" w:rsidRDefault="005F2A1B" w:rsidP="005F2A1B">
      <w:pPr>
        <w:spacing w:after="0" w:line="240" w:lineRule="auto"/>
        <w:rPr>
          <w:rFonts w:ascii="Arial CYR" w:eastAsia="Times New Roman" w:hAnsi="Arial CYR" w:cs="Arial CYR"/>
          <w:sz w:val="20"/>
          <w:szCs w:val="20"/>
        </w:rPr>
      </w:pPr>
    </w:p>
    <w:tbl>
      <w:tblPr>
        <w:tblW w:w="9977" w:type="dxa"/>
        <w:tblInd w:w="95" w:type="dxa"/>
        <w:tblLook w:val="04A0"/>
      </w:tblPr>
      <w:tblGrid>
        <w:gridCol w:w="912"/>
        <w:gridCol w:w="912"/>
        <w:gridCol w:w="913"/>
        <w:gridCol w:w="253"/>
        <w:gridCol w:w="659"/>
        <w:gridCol w:w="913"/>
        <w:gridCol w:w="912"/>
        <w:gridCol w:w="466"/>
        <w:gridCol w:w="1616"/>
        <w:gridCol w:w="1523"/>
        <w:gridCol w:w="448"/>
        <w:gridCol w:w="450"/>
      </w:tblGrid>
      <w:tr w:rsidR="005F2A1B" w:rsidRPr="000A7DE8" w:rsidTr="005F2A1B">
        <w:trPr>
          <w:trHeight w:val="487"/>
        </w:trPr>
        <w:tc>
          <w:tcPr>
            <w:tcW w:w="912"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912"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913"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912" w:type="dxa"/>
            <w:gridSpan w:val="2"/>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913"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912"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4503" w:type="dxa"/>
            <w:gridSpan w:val="5"/>
            <w:tcBorders>
              <w:top w:val="nil"/>
              <w:left w:val="nil"/>
              <w:bottom w:val="nil"/>
              <w:right w:val="nil"/>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color w:val="FF0000"/>
                <w:sz w:val="20"/>
                <w:szCs w:val="20"/>
              </w:rPr>
            </w:pPr>
            <w:r w:rsidRPr="000A7DE8">
              <w:rPr>
                <w:rFonts w:ascii="Times New Roman" w:eastAsia="Times New Roman" w:hAnsi="Times New Roman"/>
                <w:sz w:val="20"/>
                <w:szCs w:val="20"/>
              </w:rPr>
              <w:t>Приложение 1</w:t>
            </w:r>
            <w:r w:rsidRPr="000A7DE8">
              <w:rPr>
                <w:rFonts w:ascii="Times New Roman" w:eastAsia="Times New Roman" w:hAnsi="Times New Roman"/>
                <w:sz w:val="20"/>
                <w:szCs w:val="20"/>
              </w:rPr>
              <w:br/>
              <w:t>к Постановлению</w:t>
            </w:r>
            <w:r w:rsidRPr="000A7DE8">
              <w:rPr>
                <w:rFonts w:ascii="Times New Roman" w:eastAsia="Times New Roman" w:hAnsi="Times New Roman"/>
                <w:color w:val="FF0000"/>
                <w:sz w:val="20"/>
                <w:szCs w:val="20"/>
              </w:rPr>
              <w:t xml:space="preserve"> </w:t>
            </w:r>
            <w:r>
              <w:rPr>
                <w:rFonts w:ascii="Times New Roman" w:eastAsia="Times New Roman" w:hAnsi="Times New Roman"/>
                <w:sz w:val="20"/>
                <w:szCs w:val="20"/>
              </w:rPr>
              <w:t>от  29 июня</w:t>
            </w:r>
            <w:r w:rsidRPr="000A7DE8">
              <w:rPr>
                <w:rFonts w:ascii="Times New Roman" w:eastAsia="Times New Roman" w:hAnsi="Times New Roman"/>
                <w:sz w:val="20"/>
                <w:szCs w:val="20"/>
              </w:rPr>
              <w:t xml:space="preserve"> 2021 № </w:t>
            </w:r>
            <w:r>
              <w:rPr>
                <w:rFonts w:ascii="Times New Roman" w:eastAsia="Times New Roman" w:hAnsi="Times New Roman"/>
                <w:sz w:val="20"/>
                <w:szCs w:val="20"/>
              </w:rPr>
              <w:t>79</w:t>
            </w:r>
          </w:p>
        </w:tc>
      </w:tr>
      <w:tr w:rsidR="005F2A1B" w:rsidRPr="000A7DE8" w:rsidTr="005F2A1B">
        <w:trPr>
          <w:trHeight w:val="597"/>
        </w:trPr>
        <w:tc>
          <w:tcPr>
            <w:tcW w:w="9977" w:type="dxa"/>
            <w:gridSpan w:val="12"/>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20"/>
                <w:szCs w:val="20"/>
              </w:rPr>
            </w:pPr>
            <w:r w:rsidRPr="000A7DE8">
              <w:rPr>
                <w:rFonts w:ascii="Times New Roman" w:eastAsia="Times New Roman" w:hAnsi="Times New Roman"/>
                <w:sz w:val="20"/>
                <w:szCs w:val="20"/>
              </w:rPr>
              <w:t>Среднесрочный финансовый план Сельского поселения  "</w:t>
            </w:r>
            <w:proofErr w:type="spellStart"/>
            <w:r w:rsidRPr="000A7DE8">
              <w:rPr>
                <w:rFonts w:ascii="Times New Roman" w:eastAsia="Times New Roman" w:hAnsi="Times New Roman"/>
                <w:sz w:val="20"/>
                <w:szCs w:val="20"/>
              </w:rPr>
              <w:t>Тельвисочный</w:t>
            </w:r>
            <w:proofErr w:type="spellEnd"/>
            <w:r w:rsidRPr="000A7DE8">
              <w:rPr>
                <w:rFonts w:ascii="Times New Roman" w:eastAsia="Times New Roman" w:hAnsi="Times New Roman"/>
                <w:sz w:val="20"/>
                <w:szCs w:val="20"/>
              </w:rPr>
              <w:t xml:space="preserve"> сельсовет" </w:t>
            </w:r>
          </w:p>
          <w:p w:rsidR="005F2A1B" w:rsidRPr="000A7DE8" w:rsidRDefault="005F2A1B" w:rsidP="005F2A1B">
            <w:pPr>
              <w:spacing w:after="0" w:line="240" w:lineRule="auto"/>
              <w:jc w:val="center"/>
              <w:rPr>
                <w:rFonts w:ascii="Times New Roman" w:eastAsia="Times New Roman" w:hAnsi="Times New Roman"/>
                <w:sz w:val="20"/>
                <w:szCs w:val="20"/>
              </w:rPr>
            </w:pPr>
            <w:r w:rsidRPr="000A7DE8">
              <w:rPr>
                <w:rFonts w:ascii="Times New Roman" w:eastAsia="Times New Roman" w:hAnsi="Times New Roman"/>
                <w:sz w:val="20"/>
                <w:szCs w:val="20"/>
              </w:rPr>
              <w:t>Заполярного района Ненецкого автономного округа</w:t>
            </w:r>
          </w:p>
        </w:tc>
      </w:tr>
      <w:tr w:rsidR="005F2A1B" w:rsidRPr="00BA7F1E" w:rsidTr="005F2A1B">
        <w:trPr>
          <w:trHeight w:val="172"/>
        </w:trPr>
        <w:tc>
          <w:tcPr>
            <w:tcW w:w="912"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912"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7255" w:type="dxa"/>
            <w:gridSpan w:val="8"/>
            <w:tcBorders>
              <w:top w:val="nil"/>
              <w:left w:val="nil"/>
              <w:bottom w:val="nil"/>
              <w:right w:val="nil"/>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20"/>
                <w:szCs w:val="20"/>
              </w:rPr>
            </w:pPr>
            <w:r w:rsidRPr="00BA7F1E">
              <w:rPr>
                <w:rFonts w:ascii="Times New Roman" w:eastAsia="Times New Roman" w:hAnsi="Times New Roman"/>
                <w:sz w:val="20"/>
                <w:szCs w:val="20"/>
              </w:rPr>
              <w:t>1. Основные параметры</w:t>
            </w:r>
          </w:p>
        </w:tc>
        <w:tc>
          <w:tcPr>
            <w:tcW w:w="448"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Times New Roman" w:eastAsia="Times New Roman" w:hAnsi="Times New Roman"/>
                <w:sz w:val="20"/>
                <w:szCs w:val="20"/>
              </w:rPr>
            </w:pPr>
          </w:p>
        </w:tc>
        <w:tc>
          <w:tcPr>
            <w:tcW w:w="450"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Times New Roman" w:eastAsia="Times New Roman" w:hAnsi="Times New Roman"/>
                <w:sz w:val="20"/>
                <w:szCs w:val="20"/>
              </w:rPr>
            </w:pPr>
          </w:p>
        </w:tc>
      </w:tr>
      <w:tr w:rsidR="005F2A1B" w:rsidRPr="00BA7F1E" w:rsidTr="005F2A1B">
        <w:trPr>
          <w:trHeight w:val="172"/>
        </w:trPr>
        <w:tc>
          <w:tcPr>
            <w:tcW w:w="912"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Arial CYR" w:eastAsia="Times New Roman" w:hAnsi="Arial CYR" w:cs="Arial CYR"/>
                <w:sz w:val="20"/>
                <w:szCs w:val="20"/>
              </w:rPr>
            </w:pPr>
          </w:p>
        </w:tc>
        <w:tc>
          <w:tcPr>
            <w:tcW w:w="8615" w:type="dxa"/>
            <w:gridSpan w:val="10"/>
            <w:tcBorders>
              <w:top w:val="nil"/>
              <w:left w:val="nil"/>
              <w:bottom w:val="nil"/>
              <w:right w:val="nil"/>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20"/>
                <w:szCs w:val="20"/>
              </w:rPr>
            </w:pPr>
            <w:r w:rsidRPr="00BA7F1E">
              <w:rPr>
                <w:rFonts w:ascii="Times New Roman" w:eastAsia="Times New Roman" w:hAnsi="Times New Roman"/>
                <w:sz w:val="20"/>
                <w:szCs w:val="20"/>
              </w:rPr>
              <w:t xml:space="preserve">МЕСТНОГО БЮДЖЕТА </w:t>
            </w:r>
          </w:p>
        </w:tc>
        <w:tc>
          <w:tcPr>
            <w:tcW w:w="450"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Times New Roman" w:eastAsia="Times New Roman" w:hAnsi="Times New Roman"/>
                <w:sz w:val="20"/>
                <w:szCs w:val="20"/>
              </w:rPr>
            </w:pPr>
          </w:p>
        </w:tc>
      </w:tr>
      <w:tr w:rsidR="005F2A1B" w:rsidRPr="00BA7F1E" w:rsidTr="005F2A1B">
        <w:trPr>
          <w:trHeight w:val="172"/>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Показатели</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2020</w:t>
            </w:r>
          </w:p>
        </w:tc>
        <w:tc>
          <w:tcPr>
            <w:tcW w:w="137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 xml:space="preserve"> очередной финансовый  год </w:t>
            </w:r>
          </w:p>
        </w:tc>
        <w:tc>
          <w:tcPr>
            <w:tcW w:w="4037" w:type="dxa"/>
            <w:gridSpan w:val="4"/>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Плановый период</w:t>
            </w:r>
          </w:p>
        </w:tc>
      </w:tr>
      <w:tr w:rsidR="005F2A1B" w:rsidRPr="00BA7F1E" w:rsidTr="005F2A1B">
        <w:trPr>
          <w:trHeight w:val="30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378" w:type="dxa"/>
            <w:gridSpan w:val="2"/>
            <w:vMerge/>
            <w:tcBorders>
              <w:top w:val="single" w:sz="4" w:space="0" w:color="auto"/>
              <w:left w:val="single" w:sz="4" w:space="0" w:color="auto"/>
              <w:bottom w:val="single" w:sz="4" w:space="0" w:color="000000"/>
              <w:right w:val="single" w:sz="4" w:space="0" w:color="000000"/>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1-й год 2022</w:t>
            </w:r>
          </w:p>
        </w:tc>
        <w:tc>
          <w:tcPr>
            <w:tcW w:w="2421" w:type="dxa"/>
            <w:gridSpan w:val="3"/>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2-й год 2023</w:t>
            </w:r>
          </w:p>
        </w:tc>
      </w:tr>
      <w:tr w:rsidR="005F2A1B" w:rsidRPr="00BA7F1E" w:rsidTr="005F2A1B">
        <w:trPr>
          <w:trHeight w:val="172"/>
        </w:trPr>
        <w:tc>
          <w:tcPr>
            <w:tcW w:w="29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А</w:t>
            </w:r>
          </w:p>
        </w:tc>
        <w:tc>
          <w:tcPr>
            <w:tcW w:w="1572" w:type="dxa"/>
            <w:gridSpan w:val="2"/>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w:t>
            </w:r>
          </w:p>
        </w:tc>
        <w:tc>
          <w:tcPr>
            <w:tcW w:w="1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2</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3</w:t>
            </w:r>
          </w:p>
        </w:tc>
        <w:tc>
          <w:tcPr>
            <w:tcW w:w="2421" w:type="dxa"/>
            <w:gridSpan w:val="3"/>
            <w:tcBorders>
              <w:top w:val="single" w:sz="4" w:space="0" w:color="auto"/>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4</w:t>
            </w:r>
          </w:p>
        </w:tc>
      </w:tr>
      <w:tr w:rsidR="005F2A1B" w:rsidRPr="00BA7F1E" w:rsidTr="005F2A1B">
        <w:trPr>
          <w:trHeight w:val="21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без учета безвозмездных поступлений</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3 102,80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3 216,1</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3 210,00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3 320,00</w:t>
            </w:r>
          </w:p>
        </w:tc>
      </w:tr>
      <w:tr w:rsidR="005F2A1B" w:rsidRPr="00BA7F1E" w:rsidTr="005F2A1B">
        <w:trPr>
          <w:trHeight w:val="210"/>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r>
      <w:tr w:rsidR="005F2A1B" w:rsidRPr="00BA7F1E" w:rsidTr="005F2A1B">
        <w:trPr>
          <w:trHeight w:val="21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Всего доходов</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56 901,30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65 406,90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34 147,3</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35 045,7</w:t>
            </w:r>
          </w:p>
        </w:tc>
      </w:tr>
      <w:tr w:rsidR="005F2A1B" w:rsidRPr="00BA7F1E" w:rsidTr="005F2A1B">
        <w:trPr>
          <w:trHeight w:val="18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r>
      <w:tr w:rsidR="005F2A1B" w:rsidRPr="00BA7F1E" w:rsidTr="005F2A1B">
        <w:trPr>
          <w:trHeight w:val="21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Расходы</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69 934,60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65 590,30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34 147,3</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35 045,7</w:t>
            </w:r>
          </w:p>
        </w:tc>
      </w:tr>
      <w:tr w:rsidR="005F2A1B" w:rsidRPr="00BA7F1E" w:rsidTr="005F2A1B">
        <w:trPr>
          <w:trHeight w:val="18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r>
      <w:tr w:rsidR="005F2A1B" w:rsidRPr="00BA7F1E" w:rsidTr="005F2A1B">
        <w:trPr>
          <w:trHeight w:val="21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Дефици</w:t>
            </w:r>
            <w:proofErr w:type="gramStart"/>
            <w:r w:rsidRPr="00BA7F1E">
              <w:rPr>
                <w:rFonts w:ascii="Times New Roman" w:eastAsia="Times New Roman" w:hAnsi="Times New Roman"/>
                <w:sz w:val="16"/>
                <w:szCs w:val="16"/>
              </w:rPr>
              <w:t>т(</w:t>
            </w:r>
            <w:proofErr w:type="gramEnd"/>
            <w:r w:rsidRPr="00BA7F1E">
              <w:rPr>
                <w:rFonts w:ascii="Times New Roman" w:eastAsia="Times New Roman" w:hAnsi="Times New Roman"/>
                <w:sz w:val="16"/>
                <w:szCs w:val="16"/>
              </w:rPr>
              <w:t xml:space="preserve">-), </w:t>
            </w:r>
            <w:proofErr w:type="spellStart"/>
            <w:r w:rsidRPr="00BA7F1E">
              <w:rPr>
                <w:rFonts w:ascii="Times New Roman" w:eastAsia="Times New Roman" w:hAnsi="Times New Roman"/>
                <w:sz w:val="16"/>
                <w:szCs w:val="16"/>
              </w:rPr>
              <w:t>Профицит</w:t>
            </w:r>
            <w:proofErr w:type="spellEnd"/>
            <w:r w:rsidRPr="00BA7F1E">
              <w:rPr>
                <w:rFonts w:ascii="Times New Roman" w:eastAsia="Times New Roman" w:hAnsi="Times New Roman"/>
                <w:sz w:val="16"/>
                <w:szCs w:val="16"/>
              </w:rPr>
              <w:t xml:space="preserve"> (+)</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-13033,3</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-183,40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r>
      <w:tr w:rsidR="005F2A1B" w:rsidRPr="00BA7F1E" w:rsidTr="005F2A1B">
        <w:trPr>
          <w:trHeight w:val="18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16"/>
                <w:szCs w:val="16"/>
              </w:rPr>
            </w:pPr>
          </w:p>
        </w:tc>
      </w:tr>
      <w:tr w:rsidR="005F2A1B" w:rsidRPr="00BA7F1E" w:rsidTr="005F2A1B">
        <w:trPr>
          <w:trHeight w:val="21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Муниципальный долг Сельского поселения </w:t>
            </w:r>
            <w:r w:rsidRPr="00BA7F1E">
              <w:rPr>
                <w:rFonts w:ascii="Times New Roman" w:eastAsia="Times New Roman" w:hAnsi="Times New Roman"/>
                <w:sz w:val="16"/>
                <w:szCs w:val="16"/>
              </w:rPr>
              <w:t xml:space="preserve"> "</w:t>
            </w:r>
            <w:proofErr w:type="spellStart"/>
            <w:r w:rsidRPr="00BA7F1E">
              <w:rPr>
                <w:rFonts w:ascii="Times New Roman" w:eastAsia="Times New Roman" w:hAnsi="Times New Roman"/>
                <w:sz w:val="16"/>
                <w:szCs w:val="16"/>
              </w:rPr>
              <w:t>Тельвисочный</w:t>
            </w:r>
            <w:proofErr w:type="spellEnd"/>
            <w:r w:rsidRPr="00BA7F1E">
              <w:rPr>
                <w:rFonts w:ascii="Times New Roman" w:eastAsia="Times New Roman" w:hAnsi="Times New Roman"/>
                <w:sz w:val="16"/>
                <w:szCs w:val="16"/>
              </w:rPr>
              <w:t xml:space="preserve"> сельсовет" </w:t>
            </w:r>
            <w:r>
              <w:rPr>
                <w:rFonts w:ascii="Times New Roman" w:eastAsia="Times New Roman" w:hAnsi="Times New Roman"/>
                <w:sz w:val="16"/>
                <w:szCs w:val="16"/>
              </w:rPr>
              <w:t xml:space="preserve"> ЗР </w:t>
            </w:r>
            <w:r w:rsidRPr="00BA7F1E">
              <w:rPr>
                <w:rFonts w:ascii="Times New Roman" w:eastAsia="Times New Roman" w:hAnsi="Times New Roman"/>
                <w:sz w:val="16"/>
                <w:szCs w:val="16"/>
              </w:rPr>
              <w:t>НАО (на конец года)</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w:t>
            </w:r>
          </w:p>
        </w:tc>
      </w:tr>
      <w:tr w:rsidR="005F2A1B" w:rsidRPr="00BA7F1E" w:rsidTr="005F2A1B">
        <w:trPr>
          <w:trHeight w:val="34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Arial CYR" w:eastAsia="Times New Roman" w:hAnsi="Arial CYR" w:cs="Arial CYR"/>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Arial CYR" w:eastAsia="Times New Roman" w:hAnsi="Arial CYR" w:cs="Arial CYR"/>
                <w:sz w:val="20"/>
                <w:szCs w:val="20"/>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Arial CYR" w:eastAsia="Times New Roman" w:hAnsi="Arial CYR" w:cs="Arial CYR"/>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Arial CYR" w:eastAsia="Times New Roman" w:hAnsi="Arial CYR" w:cs="Arial CYR"/>
                <w:sz w:val="20"/>
                <w:szCs w:val="20"/>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5F2A1B" w:rsidRPr="00BA7F1E" w:rsidRDefault="005F2A1B" w:rsidP="005F2A1B">
            <w:pPr>
              <w:spacing w:after="0" w:line="240" w:lineRule="auto"/>
              <w:rPr>
                <w:rFonts w:ascii="Arial CYR" w:eastAsia="Times New Roman" w:hAnsi="Arial CYR" w:cs="Arial CYR"/>
                <w:sz w:val="20"/>
                <w:szCs w:val="20"/>
              </w:rPr>
            </w:pPr>
          </w:p>
        </w:tc>
      </w:tr>
    </w:tbl>
    <w:p w:rsidR="005F2A1B" w:rsidRDefault="005F2A1B" w:rsidP="005F2A1B">
      <w:pPr>
        <w:spacing w:after="0" w:line="240" w:lineRule="auto"/>
        <w:rPr>
          <w:rFonts w:ascii="Arial CYR" w:eastAsia="Times New Roman" w:hAnsi="Arial CYR" w:cs="Arial CYR"/>
          <w:sz w:val="20"/>
          <w:szCs w:val="20"/>
        </w:rPr>
      </w:pPr>
    </w:p>
    <w:p w:rsidR="005F2A1B" w:rsidRDefault="005F2A1B" w:rsidP="005F2A1B">
      <w:pPr>
        <w:spacing w:after="0" w:line="240" w:lineRule="auto"/>
        <w:rPr>
          <w:rFonts w:ascii="Arial CYR" w:eastAsia="Times New Roman" w:hAnsi="Arial CYR" w:cs="Arial CYR"/>
          <w:sz w:val="20"/>
          <w:szCs w:val="20"/>
        </w:rPr>
      </w:pPr>
    </w:p>
    <w:tbl>
      <w:tblPr>
        <w:tblW w:w="9933" w:type="dxa"/>
        <w:tblInd w:w="95" w:type="dxa"/>
        <w:tblLook w:val="04A0"/>
      </w:tblPr>
      <w:tblGrid>
        <w:gridCol w:w="2103"/>
        <w:gridCol w:w="4386"/>
        <w:gridCol w:w="1178"/>
        <w:gridCol w:w="1106"/>
        <w:gridCol w:w="1160"/>
      </w:tblGrid>
      <w:tr w:rsidR="005F2A1B" w:rsidRPr="00BA7F1E" w:rsidTr="005F2A1B">
        <w:trPr>
          <w:trHeight w:val="299"/>
        </w:trPr>
        <w:tc>
          <w:tcPr>
            <w:tcW w:w="9933" w:type="dxa"/>
            <w:gridSpan w:val="5"/>
            <w:tcBorders>
              <w:top w:val="nil"/>
              <w:left w:val="nil"/>
              <w:bottom w:val="nil"/>
              <w:right w:val="nil"/>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20"/>
                <w:szCs w:val="20"/>
              </w:rPr>
            </w:pPr>
            <w:r w:rsidRPr="000A7DE8">
              <w:rPr>
                <w:rFonts w:ascii="Times New Roman" w:eastAsia="Times New Roman" w:hAnsi="Times New Roman"/>
                <w:sz w:val="20"/>
                <w:szCs w:val="20"/>
              </w:rPr>
              <w:t>Приложени</w:t>
            </w:r>
            <w:r>
              <w:rPr>
                <w:rFonts w:ascii="Times New Roman" w:eastAsia="Times New Roman" w:hAnsi="Times New Roman"/>
                <w:sz w:val="20"/>
                <w:szCs w:val="20"/>
              </w:rPr>
              <w:t>е 2</w:t>
            </w:r>
            <w:r>
              <w:rPr>
                <w:rFonts w:ascii="Times New Roman" w:eastAsia="Times New Roman" w:hAnsi="Times New Roman"/>
                <w:sz w:val="20"/>
                <w:szCs w:val="20"/>
              </w:rPr>
              <w:br/>
              <w:t>к Постановлению от 29 июня</w:t>
            </w:r>
            <w:r w:rsidRPr="000A7DE8">
              <w:rPr>
                <w:rFonts w:ascii="Times New Roman" w:eastAsia="Times New Roman" w:hAnsi="Times New Roman"/>
                <w:sz w:val="20"/>
                <w:szCs w:val="20"/>
              </w:rPr>
              <w:t xml:space="preserve"> 2021  №</w:t>
            </w:r>
            <w:r>
              <w:rPr>
                <w:rFonts w:ascii="Times New Roman" w:eastAsia="Times New Roman" w:hAnsi="Times New Roman"/>
                <w:sz w:val="20"/>
                <w:szCs w:val="20"/>
              </w:rPr>
              <w:t>79</w:t>
            </w:r>
            <w:r w:rsidRPr="000A7DE8">
              <w:rPr>
                <w:rFonts w:ascii="Times New Roman" w:eastAsia="Times New Roman" w:hAnsi="Times New Roman"/>
                <w:sz w:val="20"/>
                <w:szCs w:val="20"/>
              </w:rPr>
              <w:t xml:space="preserve"> </w:t>
            </w:r>
          </w:p>
        </w:tc>
      </w:tr>
      <w:tr w:rsidR="005F2A1B" w:rsidRPr="00BA7F1E" w:rsidTr="005F2A1B">
        <w:trPr>
          <w:trHeight w:val="378"/>
        </w:trPr>
        <w:tc>
          <w:tcPr>
            <w:tcW w:w="9933" w:type="dxa"/>
            <w:gridSpan w:val="5"/>
            <w:tcBorders>
              <w:top w:val="nil"/>
              <w:left w:val="nil"/>
              <w:bottom w:val="nil"/>
              <w:right w:val="nil"/>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b/>
                <w:bCs/>
                <w:sz w:val="20"/>
                <w:szCs w:val="20"/>
              </w:rPr>
            </w:pPr>
            <w:r w:rsidRPr="00BA7F1E">
              <w:rPr>
                <w:rFonts w:ascii="Times New Roman" w:eastAsia="Times New Roman" w:hAnsi="Times New Roman"/>
                <w:b/>
                <w:bCs/>
                <w:sz w:val="20"/>
                <w:szCs w:val="20"/>
              </w:rPr>
              <w:t xml:space="preserve">Прогнозируемое поступление доходов в местный бюджет по кодам классификации доходов бюджетов, относящихся к доходам бюджета  на 2021 год, плановый период  2022 и 2023 </w:t>
            </w:r>
            <w:proofErr w:type="spellStart"/>
            <w:r w:rsidRPr="00BA7F1E">
              <w:rPr>
                <w:rFonts w:ascii="Times New Roman" w:eastAsia="Times New Roman" w:hAnsi="Times New Roman"/>
                <w:b/>
                <w:bCs/>
                <w:sz w:val="20"/>
                <w:szCs w:val="20"/>
              </w:rPr>
              <w:t>гг</w:t>
            </w:r>
            <w:proofErr w:type="spellEnd"/>
            <w:proofErr w:type="gramStart"/>
            <w:r w:rsidRPr="00BA7F1E">
              <w:rPr>
                <w:rFonts w:ascii="Times New Roman" w:eastAsia="Times New Roman" w:hAnsi="Times New Roman"/>
                <w:b/>
                <w:bCs/>
                <w:sz w:val="20"/>
                <w:szCs w:val="20"/>
              </w:rPr>
              <w:t xml:space="preserve"> .</w:t>
            </w:r>
            <w:proofErr w:type="gramEnd"/>
          </w:p>
        </w:tc>
      </w:tr>
      <w:tr w:rsidR="005F2A1B" w:rsidRPr="00BA7F1E" w:rsidTr="005F2A1B">
        <w:trPr>
          <w:trHeight w:val="189"/>
        </w:trPr>
        <w:tc>
          <w:tcPr>
            <w:tcW w:w="2103"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Times New Roman" w:eastAsia="Times New Roman" w:hAnsi="Times New Roman"/>
                <w:sz w:val="20"/>
                <w:szCs w:val="20"/>
              </w:rPr>
            </w:pPr>
          </w:p>
        </w:tc>
        <w:tc>
          <w:tcPr>
            <w:tcW w:w="4386"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20"/>
                <w:szCs w:val="20"/>
              </w:rPr>
            </w:pPr>
            <w:r w:rsidRPr="00BA7F1E">
              <w:rPr>
                <w:rFonts w:ascii="Times New Roman" w:eastAsia="Times New Roman" w:hAnsi="Times New Roman"/>
                <w:sz w:val="20"/>
                <w:szCs w:val="20"/>
              </w:rPr>
              <w:t>тыс</w:t>
            </w:r>
            <w:proofErr w:type="gramStart"/>
            <w:r w:rsidRPr="00BA7F1E">
              <w:rPr>
                <w:rFonts w:ascii="Times New Roman" w:eastAsia="Times New Roman" w:hAnsi="Times New Roman"/>
                <w:sz w:val="20"/>
                <w:szCs w:val="20"/>
              </w:rPr>
              <w:t>.р</w:t>
            </w:r>
            <w:proofErr w:type="gramEnd"/>
            <w:r w:rsidRPr="00BA7F1E">
              <w:rPr>
                <w:rFonts w:ascii="Times New Roman" w:eastAsia="Times New Roman" w:hAnsi="Times New Roman"/>
                <w:sz w:val="20"/>
                <w:szCs w:val="20"/>
              </w:rPr>
              <w:t>уб.</w:t>
            </w:r>
          </w:p>
        </w:tc>
      </w:tr>
      <w:tr w:rsidR="005F2A1B" w:rsidRPr="00BA7F1E" w:rsidTr="005F2A1B">
        <w:trPr>
          <w:trHeight w:val="230"/>
        </w:trPr>
        <w:tc>
          <w:tcPr>
            <w:tcW w:w="2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2A1B" w:rsidRPr="00BA7F1E" w:rsidRDefault="005F2A1B" w:rsidP="005F2A1B">
            <w:pPr>
              <w:spacing w:after="0" w:line="240" w:lineRule="auto"/>
              <w:jc w:val="center"/>
              <w:rPr>
                <w:rFonts w:ascii="Times New Roman" w:eastAsia="Times New Roman" w:hAnsi="Times New Roman"/>
                <w:sz w:val="20"/>
                <w:szCs w:val="20"/>
              </w:rPr>
            </w:pPr>
            <w:r w:rsidRPr="00BA7F1E">
              <w:rPr>
                <w:rFonts w:ascii="Times New Roman" w:eastAsia="Times New Roman" w:hAnsi="Times New Roman"/>
                <w:sz w:val="20"/>
                <w:szCs w:val="20"/>
              </w:rPr>
              <w:t xml:space="preserve">Код </w:t>
            </w:r>
          </w:p>
        </w:tc>
        <w:tc>
          <w:tcPr>
            <w:tcW w:w="43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sz w:val="20"/>
                <w:szCs w:val="20"/>
              </w:rPr>
            </w:pPr>
            <w:r w:rsidRPr="00BA7F1E">
              <w:rPr>
                <w:rFonts w:ascii="Times New Roman" w:eastAsia="Times New Roman" w:hAnsi="Times New Roman"/>
                <w:sz w:val="20"/>
                <w:szCs w:val="20"/>
              </w:rPr>
              <w:t xml:space="preserve">Наименование </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b/>
                <w:bCs/>
                <w:sz w:val="20"/>
                <w:szCs w:val="20"/>
              </w:rPr>
            </w:pPr>
            <w:r w:rsidRPr="00BA7F1E">
              <w:rPr>
                <w:rFonts w:ascii="Times New Roman" w:eastAsia="Times New Roman" w:hAnsi="Times New Roman"/>
                <w:b/>
                <w:bCs/>
                <w:sz w:val="20"/>
                <w:szCs w:val="20"/>
              </w:rPr>
              <w:t>2021</w:t>
            </w:r>
          </w:p>
        </w:tc>
        <w:tc>
          <w:tcPr>
            <w:tcW w:w="110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b/>
                <w:bCs/>
                <w:sz w:val="20"/>
                <w:szCs w:val="20"/>
              </w:rPr>
            </w:pPr>
            <w:r w:rsidRPr="00BA7F1E">
              <w:rPr>
                <w:rFonts w:ascii="Times New Roman" w:eastAsia="Times New Roman" w:hAnsi="Times New Roman"/>
                <w:b/>
                <w:bCs/>
                <w:sz w:val="20"/>
                <w:szCs w:val="20"/>
              </w:rPr>
              <w:t>2022</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2A1B" w:rsidRPr="00BA7F1E" w:rsidRDefault="005F2A1B" w:rsidP="005F2A1B">
            <w:pPr>
              <w:spacing w:after="0" w:line="240" w:lineRule="auto"/>
              <w:jc w:val="center"/>
              <w:rPr>
                <w:rFonts w:ascii="Times New Roman" w:eastAsia="Times New Roman" w:hAnsi="Times New Roman"/>
                <w:b/>
                <w:bCs/>
                <w:sz w:val="20"/>
                <w:szCs w:val="20"/>
              </w:rPr>
            </w:pPr>
            <w:r w:rsidRPr="00BA7F1E">
              <w:rPr>
                <w:rFonts w:ascii="Times New Roman" w:eastAsia="Times New Roman" w:hAnsi="Times New Roman"/>
                <w:b/>
                <w:bCs/>
                <w:sz w:val="20"/>
                <w:szCs w:val="20"/>
              </w:rPr>
              <w:t>2023</w:t>
            </w:r>
          </w:p>
        </w:tc>
      </w:tr>
      <w:tr w:rsidR="005F2A1B" w:rsidRPr="00BA7F1E" w:rsidTr="005F2A1B">
        <w:trPr>
          <w:trHeight w:val="230"/>
        </w:trPr>
        <w:tc>
          <w:tcPr>
            <w:tcW w:w="2103" w:type="dxa"/>
            <w:vMerge/>
            <w:tcBorders>
              <w:top w:val="single" w:sz="4" w:space="0" w:color="auto"/>
              <w:left w:val="single" w:sz="4" w:space="0" w:color="auto"/>
              <w:bottom w:val="single" w:sz="4" w:space="0" w:color="000000"/>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20"/>
                <w:szCs w:val="20"/>
              </w:rPr>
            </w:pPr>
          </w:p>
        </w:tc>
        <w:tc>
          <w:tcPr>
            <w:tcW w:w="4386" w:type="dxa"/>
            <w:vMerge/>
            <w:tcBorders>
              <w:top w:val="single" w:sz="4" w:space="0" w:color="auto"/>
              <w:left w:val="single" w:sz="4" w:space="0" w:color="auto"/>
              <w:bottom w:val="single" w:sz="4" w:space="0" w:color="000000"/>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sz w:val="20"/>
                <w:szCs w:val="20"/>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b/>
                <w:bCs/>
                <w:sz w:val="20"/>
                <w:szCs w:val="20"/>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b/>
                <w:bCs/>
                <w:sz w:val="20"/>
                <w:szCs w:val="20"/>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5F2A1B" w:rsidRPr="00BA7F1E" w:rsidRDefault="005F2A1B" w:rsidP="005F2A1B">
            <w:pPr>
              <w:spacing w:after="0" w:line="240" w:lineRule="auto"/>
              <w:rPr>
                <w:rFonts w:ascii="Times New Roman" w:eastAsia="Times New Roman" w:hAnsi="Times New Roman"/>
                <w:b/>
                <w:bCs/>
                <w:sz w:val="20"/>
                <w:szCs w:val="20"/>
              </w:rPr>
            </w:pPr>
          </w:p>
        </w:tc>
      </w:tr>
      <w:tr w:rsidR="005F2A1B" w:rsidRPr="00BA7F1E" w:rsidTr="005F2A1B">
        <w:trPr>
          <w:trHeight w:val="158"/>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000 1 00 00000 00 0000 000</w:t>
            </w:r>
          </w:p>
        </w:tc>
        <w:tc>
          <w:tcPr>
            <w:tcW w:w="438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НАЛОГОВЫЕ И НЕНАЛОГОВЫЕ ДОХОДЫ</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3 216,10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3 210,00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3 320,00</w:t>
            </w:r>
          </w:p>
        </w:tc>
      </w:tr>
      <w:tr w:rsidR="005F2A1B" w:rsidRPr="00BA7F1E" w:rsidTr="005F2A1B">
        <w:trPr>
          <w:trHeight w:val="158"/>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000 1 01 00000 00 0000 000</w:t>
            </w:r>
          </w:p>
        </w:tc>
        <w:tc>
          <w:tcPr>
            <w:tcW w:w="438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НАЛОГИ НА ПРИБЫЛЬ, ДОХОДЫ</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852,70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852,70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852,70</w:t>
            </w:r>
          </w:p>
        </w:tc>
      </w:tr>
      <w:tr w:rsidR="005F2A1B" w:rsidRPr="00BA7F1E" w:rsidTr="005F2A1B">
        <w:trPr>
          <w:trHeight w:val="15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000 1 01 02000 01 0000 110</w:t>
            </w:r>
          </w:p>
        </w:tc>
        <w:tc>
          <w:tcPr>
            <w:tcW w:w="4386"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Налог на доходы физических лиц</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852,70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852,70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852,70</w:t>
            </w:r>
          </w:p>
        </w:tc>
      </w:tr>
      <w:tr w:rsidR="005F2A1B" w:rsidRPr="00BA7F1E" w:rsidTr="005F2A1B">
        <w:trPr>
          <w:trHeight w:val="812"/>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182 1 01 02010 01 0000 110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852,70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852,70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852,70</w:t>
            </w:r>
          </w:p>
        </w:tc>
      </w:tr>
      <w:tr w:rsidR="005F2A1B" w:rsidRPr="00BA7F1E" w:rsidTr="005F2A1B">
        <w:trPr>
          <w:trHeight w:val="410"/>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000 1 03 00000 00 0000 000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НАЛОГИ НА ТОВАРЫ (РАБОТЫ, УСЛУГИ), РЕАЛИЗУЕМЫЕ НА ТЕРРИТОРИИ РОССИЙСКОЙ ФЕДЕРАЦИИ</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545,00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580,40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682,10</w:t>
            </w:r>
          </w:p>
        </w:tc>
      </w:tr>
      <w:tr w:rsidR="005F2A1B" w:rsidRPr="00BA7F1E" w:rsidTr="005F2A1B">
        <w:trPr>
          <w:trHeight w:val="276"/>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000 1 03 02000 01 0000 110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Акцизы по подакцизным товарам (продукции), производимым на территории Российской Федерации</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545,00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580,40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682,10</w:t>
            </w:r>
          </w:p>
        </w:tc>
      </w:tr>
      <w:tr w:rsidR="005F2A1B" w:rsidRPr="00BA7F1E" w:rsidTr="005F2A1B">
        <w:trPr>
          <w:trHeight w:val="843"/>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100 1 03 02230 01 0000 110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250,30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266,80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315,80</w:t>
            </w:r>
          </w:p>
        </w:tc>
      </w:tr>
      <w:tr w:rsidR="005F2A1B" w:rsidRPr="00BA7F1E" w:rsidTr="005F2A1B">
        <w:trPr>
          <w:trHeight w:val="1009"/>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100 1 03 02240 01 0000 110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уплаты акцизов на моторные масла для дизельных и (или) карбюраторных (</w:t>
            </w:r>
            <w:proofErr w:type="spellStart"/>
            <w:r w:rsidRPr="00BA7F1E">
              <w:rPr>
                <w:rFonts w:ascii="Times New Roman" w:eastAsia="Times New Roman" w:hAnsi="Times New Roman"/>
                <w:sz w:val="16"/>
                <w:szCs w:val="16"/>
              </w:rPr>
              <w:t>инжекторных</w:t>
            </w:r>
            <w:proofErr w:type="spellEnd"/>
            <w:r w:rsidRPr="00BA7F1E">
              <w:rPr>
                <w:rFonts w:ascii="Times New Roman" w:eastAsia="Times New Roman" w:hAnsi="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1,50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1,80</w:t>
            </w:r>
          </w:p>
        </w:tc>
      </w:tr>
      <w:tr w:rsidR="005F2A1B" w:rsidRPr="00BA7F1E" w:rsidTr="005F2A1B">
        <w:trPr>
          <w:trHeight w:val="796"/>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lastRenderedPageBreak/>
              <w:t>100 1 03 02250 01 0000 110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329,20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350,10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413,00</w:t>
            </w:r>
          </w:p>
        </w:tc>
      </w:tr>
      <w:tr w:rsidR="005F2A1B" w:rsidRPr="00BA7F1E" w:rsidTr="005F2A1B">
        <w:trPr>
          <w:trHeight w:val="820"/>
        </w:trPr>
        <w:tc>
          <w:tcPr>
            <w:tcW w:w="2103" w:type="dxa"/>
            <w:tcBorders>
              <w:top w:val="nil"/>
              <w:left w:val="single" w:sz="4" w:space="0" w:color="auto"/>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100 1 03 02260 01 0000 110</w:t>
            </w:r>
          </w:p>
        </w:tc>
        <w:tc>
          <w:tcPr>
            <w:tcW w:w="4386" w:type="dxa"/>
            <w:tcBorders>
              <w:top w:val="nil"/>
              <w:left w:val="nil"/>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-35,90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-38,00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-48,50</w:t>
            </w:r>
          </w:p>
        </w:tc>
      </w:tr>
      <w:tr w:rsidR="005F2A1B" w:rsidRPr="00BA7F1E" w:rsidTr="005F2A1B">
        <w:trPr>
          <w:trHeight w:val="158"/>
        </w:trPr>
        <w:tc>
          <w:tcPr>
            <w:tcW w:w="2103" w:type="dxa"/>
            <w:tcBorders>
              <w:top w:val="nil"/>
              <w:left w:val="single" w:sz="4" w:space="0" w:color="auto"/>
              <w:bottom w:val="single" w:sz="4" w:space="0" w:color="auto"/>
              <w:right w:val="nil"/>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000 1 05 00000 00 0000 000</w:t>
            </w:r>
          </w:p>
        </w:tc>
        <w:tc>
          <w:tcPr>
            <w:tcW w:w="4386" w:type="dxa"/>
            <w:tcBorders>
              <w:top w:val="nil"/>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НАЛОГИ НА СОВОКУПНЫЙ ДОХОД</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54,80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57,00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59,20</w:t>
            </w:r>
          </w:p>
        </w:tc>
      </w:tr>
      <w:tr w:rsidR="005F2A1B" w:rsidRPr="00BA7F1E" w:rsidTr="005F2A1B">
        <w:trPr>
          <w:trHeight w:val="276"/>
        </w:trPr>
        <w:tc>
          <w:tcPr>
            <w:tcW w:w="2103" w:type="dxa"/>
            <w:tcBorders>
              <w:top w:val="nil"/>
              <w:left w:val="single" w:sz="4" w:space="0" w:color="auto"/>
              <w:bottom w:val="single" w:sz="4" w:space="0" w:color="auto"/>
              <w:right w:val="nil"/>
            </w:tcBorders>
            <w:shd w:val="clear" w:color="auto" w:fill="auto"/>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000 1 05 01000 00 0000 110</w:t>
            </w:r>
          </w:p>
        </w:tc>
        <w:tc>
          <w:tcPr>
            <w:tcW w:w="4386" w:type="dxa"/>
            <w:tcBorders>
              <w:top w:val="nil"/>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Налог, взимаемый в связи с применением упрощенной системы налогообложения</w:t>
            </w:r>
          </w:p>
        </w:tc>
        <w:tc>
          <w:tcPr>
            <w:tcW w:w="1178"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54,80</w:t>
            </w:r>
          </w:p>
        </w:tc>
        <w:tc>
          <w:tcPr>
            <w:tcW w:w="1106"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57,00</w:t>
            </w:r>
          </w:p>
        </w:tc>
        <w:tc>
          <w:tcPr>
            <w:tcW w:w="1160" w:type="dxa"/>
            <w:tcBorders>
              <w:top w:val="nil"/>
              <w:left w:val="nil"/>
              <w:bottom w:val="single" w:sz="4" w:space="0" w:color="auto"/>
              <w:right w:val="single" w:sz="4" w:space="0" w:color="auto"/>
            </w:tcBorders>
            <w:shd w:val="clear" w:color="auto" w:fill="auto"/>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59,20</w:t>
            </w:r>
          </w:p>
        </w:tc>
      </w:tr>
      <w:tr w:rsidR="005F2A1B" w:rsidRPr="00BA7F1E" w:rsidTr="005F2A1B">
        <w:trPr>
          <w:trHeight w:val="489"/>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182 1 05 01020 01 0000 110</w:t>
            </w:r>
          </w:p>
        </w:tc>
        <w:tc>
          <w:tcPr>
            <w:tcW w:w="4386" w:type="dxa"/>
            <w:tcBorders>
              <w:top w:val="nil"/>
              <w:left w:val="single" w:sz="4" w:space="0" w:color="auto"/>
              <w:bottom w:val="single" w:sz="4" w:space="0" w:color="auto"/>
              <w:right w:val="single" w:sz="4" w:space="0" w:color="auto"/>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54,80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57,00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59,20</w:t>
            </w:r>
          </w:p>
        </w:tc>
      </w:tr>
      <w:tr w:rsidR="005F2A1B" w:rsidRPr="00BA7F1E" w:rsidTr="005F2A1B">
        <w:trPr>
          <w:trHeight w:val="15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000 1 06 00000 00 0000 000</w:t>
            </w:r>
          </w:p>
        </w:tc>
        <w:tc>
          <w:tcPr>
            <w:tcW w:w="4386"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i/>
                <w:iCs/>
                <w:sz w:val="16"/>
                <w:szCs w:val="16"/>
              </w:rPr>
            </w:pPr>
            <w:r w:rsidRPr="00BA7F1E">
              <w:rPr>
                <w:rFonts w:ascii="Times New Roman" w:eastAsia="Times New Roman" w:hAnsi="Times New Roman"/>
                <w:b/>
                <w:bCs/>
                <w:i/>
                <w:iCs/>
                <w:sz w:val="16"/>
                <w:szCs w:val="16"/>
              </w:rPr>
              <w:t>Налоги на имущество</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740,60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740,60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740,60</w:t>
            </w:r>
          </w:p>
        </w:tc>
      </w:tr>
      <w:tr w:rsidR="005F2A1B" w:rsidRPr="00BA7F1E" w:rsidTr="005F2A1B">
        <w:trPr>
          <w:trHeight w:val="15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000 1 06 01000 00 0000 110</w:t>
            </w:r>
          </w:p>
        </w:tc>
        <w:tc>
          <w:tcPr>
            <w:tcW w:w="4386" w:type="dxa"/>
            <w:tcBorders>
              <w:top w:val="nil"/>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i/>
                <w:iCs/>
                <w:sz w:val="16"/>
                <w:szCs w:val="16"/>
              </w:rPr>
            </w:pPr>
            <w:r w:rsidRPr="00BA7F1E">
              <w:rPr>
                <w:rFonts w:ascii="Times New Roman" w:eastAsia="Times New Roman" w:hAnsi="Times New Roman"/>
                <w:b/>
                <w:bCs/>
                <w:i/>
                <w:iCs/>
                <w:sz w:val="16"/>
                <w:szCs w:val="16"/>
              </w:rPr>
              <w:t>Налог на имущество физических лиц</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44,50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44,50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44,50</w:t>
            </w:r>
          </w:p>
        </w:tc>
      </w:tr>
      <w:tr w:rsidR="005F2A1B" w:rsidRPr="00BA7F1E" w:rsidTr="005F2A1B">
        <w:trPr>
          <w:trHeight w:val="41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182 1 06 01030 10 0000 110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44,50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44,50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44,50</w:t>
            </w:r>
          </w:p>
        </w:tc>
      </w:tr>
      <w:tr w:rsidR="005F2A1B" w:rsidRPr="00BA7F1E" w:rsidTr="005F2A1B">
        <w:trPr>
          <w:trHeight w:val="158"/>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000 1 06 06000  00 0000 110</w:t>
            </w:r>
          </w:p>
        </w:tc>
        <w:tc>
          <w:tcPr>
            <w:tcW w:w="4386" w:type="dxa"/>
            <w:tcBorders>
              <w:top w:val="single" w:sz="4" w:space="0" w:color="auto"/>
              <w:left w:val="nil"/>
              <w:bottom w:val="nil"/>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 xml:space="preserve">Земельный налог </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696,10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696,10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696,10</w:t>
            </w:r>
          </w:p>
        </w:tc>
      </w:tr>
      <w:tr w:rsidR="005F2A1B" w:rsidRPr="00BA7F1E" w:rsidTr="005F2A1B">
        <w:trPr>
          <w:trHeight w:val="158"/>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000 1 06 06030 00 0000 110</w:t>
            </w:r>
          </w:p>
        </w:tc>
        <w:tc>
          <w:tcPr>
            <w:tcW w:w="4386" w:type="dxa"/>
            <w:tcBorders>
              <w:top w:val="single" w:sz="4" w:space="0" w:color="auto"/>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Земельный налог с организаций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407,40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407,40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407,40</w:t>
            </w:r>
          </w:p>
        </w:tc>
      </w:tr>
      <w:tr w:rsidR="005F2A1B" w:rsidRPr="00BA7F1E" w:rsidTr="005F2A1B">
        <w:trPr>
          <w:trHeight w:val="410"/>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182 1 06 06033 10 0000 110</w:t>
            </w:r>
          </w:p>
        </w:tc>
        <w:tc>
          <w:tcPr>
            <w:tcW w:w="4386" w:type="dxa"/>
            <w:tcBorders>
              <w:top w:val="single" w:sz="4" w:space="0" w:color="auto"/>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Земельный налог с организаций, обладающих земельным участком, расположенным в границах сельских поселений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407,40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407,40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407,40</w:t>
            </w:r>
          </w:p>
        </w:tc>
      </w:tr>
      <w:tr w:rsidR="005F2A1B" w:rsidRPr="00BA7F1E" w:rsidTr="005F2A1B">
        <w:trPr>
          <w:trHeight w:val="158"/>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000 1 06 06040 00 0000 110</w:t>
            </w:r>
          </w:p>
        </w:tc>
        <w:tc>
          <w:tcPr>
            <w:tcW w:w="4386" w:type="dxa"/>
            <w:tcBorders>
              <w:top w:val="single" w:sz="4" w:space="0" w:color="auto"/>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Земельный налог с физических лиц</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288,70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288,70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288,70</w:t>
            </w:r>
          </w:p>
        </w:tc>
      </w:tr>
      <w:tr w:rsidR="005F2A1B" w:rsidRPr="00BA7F1E" w:rsidTr="005F2A1B">
        <w:trPr>
          <w:trHeight w:val="410"/>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182 1 06 06043 10 0000 110</w:t>
            </w:r>
          </w:p>
        </w:tc>
        <w:tc>
          <w:tcPr>
            <w:tcW w:w="4386" w:type="dxa"/>
            <w:tcBorders>
              <w:top w:val="single" w:sz="4" w:space="0" w:color="auto"/>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Земельный налог с физических лиц, обладающих земельным участком, расположенным в границах сельских поселений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288,70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288,70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288,70</w:t>
            </w:r>
          </w:p>
        </w:tc>
      </w:tr>
      <w:tr w:rsidR="005F2A1B" w:rsidRPr="00BA7F1E" w:rsidTr="005F2A1B">
        <w:trPr>
          <w:trHeight w:val="158"/>
        </w:trPr>
        <w:tc>
          <w:tcPr>
            <w:tcW w:w="2103"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000 1 08 00000 00 0000 000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ГОСУДАРСТВЕННАЯ ПОШЛИНА</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14,90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14,90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14,90</w:t>
            </w:r>
          </w:p>
        </w:tc>
      </w:tr>
      <w:tr w:rsidR="005F2A1B" w:rsidRPr="00BA7F1E" w:rsidTr="005F2A1B">
        <w:trPr>
          <w:trHeight w:val="441"/>
        </w:trPr>
        <w:tc>
          <w:tcPr>
            <w:tcW w:w="2103" w:type="dxa"/>
            <w:tcBorders>
              <w:top w:val="nil"/>
              <w:left w:val="single" w:sz="4" w:space="0" w:color="auto"/>
              <w:bottom w:val="nil"/>
              <w:right w:val="nil"/>
            </w:tcBorders>
            <w:shd w:val="clear" w:color="000000" w:fill="FFFFFF"/>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000 1 08 04000 01 0000 110</w:t>
            </w:r>
          </w:p>
        </w:tc>
        <w:tc>
          <w:tcPr>
            <w:tcW w:w="4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14,90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14,90</w:t>
            </w:r>
          </w:p>
        </w:tc>
      </w:tr>
      <w:tr w:rsidR="005F2A1B" w:rsidRPr="00BA7F1E" w:rsidTr="005F2A1B">
        <w:trPr>
          <w:trHeight w:val="599"/>
        </w:trPr>
        <w:tc>
          <w:tcPr>
            <w:tcW w:w="2103"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660 1 08 04020 01 0000 110</w:t>
            </w:r>
          </w:p>
        </w:tc>
        <w:tc>
          <w:tcPr>
            <w:tcW w:w="4386" w:type="dxa"/>
            <w:tcBorders>
              <w:top w:val="nil"/>
              <w:left w:val="single" w:sz="4" w:space="0" w:color="auto"/>
              <w:bottom w:val="single" w:sz="4" w:space="0" w:color="auto"/>
              <w:right w:val="single" w:sz="4" w:space="0" w:color="auto"/>
            </w:tcBorders>
            <w:shd w:val="clear" w:color="000000" w:fill="FFFFFF"/>
            <w:hideMark/>
          </w:tcPr>
          <w:p w:rsidR="005F2A1B" w:rsidRPr="00BA7F1E" w:rsidRDefault="005F2A1B" w:rsidP="005F2A1B">
            <w:pPr>
              <w:spacing w:after="0" w:line="240" w:lineRule="auto"/>
              <w:jc w:val="both"/>
              <w:rPr>
                <w:rFonts w:ascii="Times New Roman" w:eastAsia="Times New Roman" w:hAnsi="Times New Roman"/>
                <w:sz w:val="16"/>
                <w:szCs w:val="16"/>
              </w:rPr>
            </w:pPr>
            <w:r w:rsidRPr="00BA7F1E">
              <w:rPr>
                <w:rFonts w:ascii="Times New Roman" w:eastAsia="Times New Roman" w:hAnsi="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14,90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14,90</w:t>
            </w:r>
          </w:p>
        </w:tc>
      </w:tr>
      <w:tr w:rsidR="005F2A1B" w:rsidRPr="00BA7F1E" w:rsidTr="005F2A1B">
        <w:trPr>
          <w:trHeight w:val="276"/>
        </w:trPr>
        <w:tc>
          <w:tcPr>
            <w:tcW w:w="2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000 1 11 00000 00 0000 000</w:t>
            </w:r>
          </w:p>
        </w:tc>
        <w:tc>
          <w:tcPr>
            <w:tcW w:w="4386" w:type="dxa"/>
            <w:tcBorders>
              <w:top w:val="nil"/>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Доходы от использования имущества, находящегося в государственной и муниципальной собственности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813,30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814,00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814,70</w:t>
            </w:r>
          </w:p>
        </w:tc>
      </w:tr>
      <w:tr w:rsidR="005F2A1B" w:rsidRPr="00BA7F1E" w:rsidTr="005F2A1B">
        <w:trPr>
          <w:trHeight w:val="946"/>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000 1 11 05000 00 0000 120</w:t>
            </w:r>
          </w:p>
        </w:tc>
        <w:tc>
          <w:tcPr>
            <w:tcW w:w="4386" w:type="dxa"/>
            <w:tcBorders>
              <w:top w:val="single" w:sz="4" w:space="0" w:color="auto"/>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298,80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299,50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300,20</w:t>
            </w:r>
          </w:p>
        </w:tc>
      </w:tr>
      <w:tr w:rsidR="005F2A1B" w:rsidRPr="00BA7F1E" w:rsidTr="005F2A1B">
        <w:trPr>
          <w:trHeight w:val="812"/>
        </w:trPr>
        <w:tc>
          <w:tcPr>
            <w:tcW w:w="2103" w:type="dxa"/>
            <w:tcBorders>
              <w:top w:val="nil"/>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000 1 11 05020 00 0000 120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proofErr w:type="gramStart"/>
            <w:r w:rsidRPr="00BA7F1E">
              <w:rPr>
                <w:rFonts w:ascii="Times New Roman" w:eastAsia="Times New Roman" w:hAnsi="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18,30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19,70</w:t>
            </w:r>
          </w:p>
        </w:tc>
      </w:tr>
      <w:tr w:rsidR="005F2A1B" w:rsidRPr="00BA7F1E" w:rsidTr="005F2A1B">
        <w:trPr>
          <w:trHeight w:val="694"/>
        </w:trPr>
        <w:tc>
          <w:tcPr>
            <w:tcW w:w="2103" w:type="dxa"/>
            <w:tcBorders>
              <w:top w:val="single" w:sz="4" w:space="0" w:color="auto"/>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660 1 11 05025 10 0000 120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proofErr w:type="gramStart"/>
            <w:r w:rsidRPr="00BA7F1E">
              <w:rPr>
                <w:rFonts w:ascii="Times New Roman" w:eastAsia="Times New Roman" w:hAnsi="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18,30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19,70</w:t>
            </w:r>
          </w:p>
        </w:tc>
      </w:tr>
      <w:tr w:rsidR="005F2A1B" w:rsidRPr="00BA7F1E" w:rsidTr="005F2A1B">
        <w:trPr>
          <w:trHeight w:val="410"/>
        </w:trPr>
        <w:tc>
          <w:tcPr>
            <w:tcW w:w="2103" w:type="dxa"/>
            <w:tcBorders>
              <w:top w:val="single" w:sz="4" w:space="0" w:color="auto"/>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000 1 11 05070 00 0000 120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280,50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280,50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280,50</w:t>
            </w:r>
          </w:p>
        </w:tc>
      </w:tr>
      <w:tr w:rsidR="005F2A1B" w:rsidRPr="00BA7F1E" w:rsidTr="005F2A1B">
        <w:trPr>
          <w:trHeight w:val="410"/>
        </w:trPr>
        <w:tc>
          <w:tcPr>
            <w:tcW w:w="2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660 1 11 05075 10 0000 120</w:t>
            </w:r>
          </w:p>
        </w:tc>
        <w:tc>
          <w:tcPr>
            <w:tcW w:w="4386" w:type="dxa"/>
            <w:tcBorders>
              <w:top w:val="single" w:sz="4" w:space="0" w:color="auto"/>
              <w:left w:val="nil"/>
              <w:bottom w:val="single" w:sz="4" w:space="0" w:color="auto"/>
              <w:right w:val="single" w:sz="4" w:space="0" w:color="auto"/>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сдачи в аренду имущества, составляющего казну сельских поселений (за исключением земельных участков)</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280,50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280,50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280,50</w:t>
            </w:r>
          </w:p>
        </w:tc>
      </w:tr>
      <w:tr w:rsidR="005F2A1B" w:rsidRPr="00BA7F1E" w:rsidTr="005F2A1B">
        <w:trPr>
          <w:trHeight w:val="875"/>
        </w:trPr>
        <w:tc>
          <w:tcPr>
            <w:tcW w:w="2103" w:type="dxa"/>
            <w:tcBorders>
              <w:top w:val="nil"/>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000 1 11 09000 00 0000 120</w:t>
            </w:r>
          </w:p>
        </w:tc>
        <w:tc>
          <w:tcPr>
            <w:tcW w:w="4386" w:type="dxa"/>
            <w:tcBorders>
              <w:top w:val="nil"/>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514,50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514,50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514,50</w:t>
            </w:r>
          </w:p>
        </w:tc>
      </w:tr>
      <w:tr w:rsidR="005F2A1B" w:rsidRPr="00BA7F1E" w:rsidTr="005F2A1B">
        <w:trPr>
          <w:trHeight w:val="812"/>
        </w:trPr>
        <w:tc>
          <w:tcPr>
            <w:tcW w:w="2103" w:type="dxa"/>
            <w:tcBorders>
              <w:top w:val="single" w:sz="4" w:space="0" w:color="auto"/>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000 1 11 09040 00 0000 120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514,50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514,50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514,50</w:t>
            </w:r>
          </w:p>
        </w:tc>
      </w:tr>
      <w:tr w:rsidR="005F2A1B" w:rsidRPr="00BA7F1E" w:rsidTr="005F2A1B">
        <w:trPr>
          <w:trHeight w:val="812"/>
        </w:trPr>
        <w:tc>
          <w:tcPr>
            <w:tcW w:w="2103" w:type="dxa"/>
            <w:tcBorders>
              <w:top w:val="single" w:sz="4" w:space="0" w:color="auto"/>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660 1 11 09045 10 0000 120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514,50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514,50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514,50</w:t>
            </w:r>
          </w:p>
        </w:tc>
      </w:tr>
      <w:tr w:rsidR="005F2A1B" w:rsidRPr="00BA7F1E" w:rsidTr="005F2A1B">
        <w:trPr>
          <w:trHeight w:val="276"/>
        </w:trPr>
        <w:tc>
          <w:tcPr>
            <w:tcW w:w="2103" w:type="dxa"/>
            <w:tcBorders>
              <w:top w:val="single" w:sz="4" w:space="0" w:color="auto"/>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000 1 13 00000 00 0000 000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ДОХОДЫ ОТ ОКАЗАНИЯ ПЛАТНЫХ УСЛУГ И КОМПЕНСАЦИИ ЗАТРАТ ГОСУДАРСТВА</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194,80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150,40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155,80</w:t>
            </w:r>
          </w:p>
        </w:tc>
      </w:tr>
      <w:tr w:rsidR="005F2A1B" w:rsidRPr="00BA7F1E" w:rsidTr="005F2A1B">
        <w:trPr>
          <w:trHeight w:val="158"/>
        </w:trPr>
        <w:tc>
          <w:tcPr>
            <w:tcW w:w="2103" w:type="dxa"/>
            <w:tcBorders>
              <w:top w:val="single" w:sz="4" w:space="0" w:color="auto"/>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0 00 1 13 02000 00 0000 130</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от компенсации затрат государства</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194,80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150,40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155,80</w:t>
            </w:r>
          </w:p>
        </w:tc>
      </w:tr>
      <w:tr w:rsidR="005F2A1B" w:rsidRPr="00BA7F1E" w:rsidTr="005F2A1B">
        <w:trPr>
          <w:trHeight w:val="410"/>
        </w:trPr>
        <w:tc>
          <w:tcPr>
            <w:tcW w:w="2103"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lastRenderedPageBreak/>
              <w:t xml:space="preserve">660 1 13 02065 10 0000 130 </w:t>
            </w:r>
          </w:p>
        </w:tc>
        <w:tc>
          <w:tcPr>
            <w:tcW w:w="4386" w:type="dxa"/>
            <w:tcBorders>
              <w:top w:val="single" w:sz="4" w:space="0" w:color="auto"/>
              <w:left w:val="single" w:sz="4" w:space="0" w:color="auto"/>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194,80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150,40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155,80</w:t>
            </w:r>
          </w:p>
        </w:tc>
      </w:tr>
      <w:tr w:rsidR="005F2A1B" w:rsidRPr="00BA7F1E" w:rsidTr="005F2A1B">
        <w:trPr>
          <w:trHeight w:val="158"/>
        </w:trPr>
        <w:tc>
          <w:tcPr>
            <w:tcW w:w="2103" w:type="dxa"/>
            <w:tcBorders>
              <w:top w:val="single" w:sz="4" w:space="0" w:color="auto"/>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000 2 00 00000 00 0000 000</w:t>
            </w:r>
          </w:p>
        </w:tc>
        <w:tc>
          <w:tcPr>
            <w:tcW w:w="43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Безвозмездные поступления</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62 190,80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30 937,20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31 725,70</w:t>
            </w:r>
          </w:p>
        </w:tc>
      </w:tr>
      <w:tr w:rsidR="005F2A1B" w:rsidRPr="00BA7F1E" w:rsidTr="005F2A1B">
        <w:trPr>
          <w:trHeight w:val="402"/>
        </w:trPr>
        <w:tc>
          <w:tcPr>
            <w:tcW w:w="2103" w:type="dxa"/>
            <w:tcBorders>
              <w:top w:val="nil"/>
              <w:left w:val="single" w:sz="4" w:space="0" w:color="auto"/>
              <w:bottom w:val="nil"/>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000 2 02 00000 00 0000 000</w:t>
            </w:r>
          </w:p>
        </w:tc>
        <w:tc>
          <w:tcPr>
            <w:tcW w:w="4386" w:type="dxa"/>
            <w:tcBorders>
              <w:top w:val="nil"/>
              <w:left w:val="single" w:sz="4" w:space="0" w:color="auto"/>
              <w:bottom w:val="single" w:sz="4" w:space="0" w:color="auto"/>
              <w:right w:val="single" w:sz="4" w:space="0" w:color="auto"/>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БЕЗВОЗМЕЗДНЫЕ ПОСТУПЛЕНИЯ ОТ ДРУГИХ БЮДЖЕТОВ БЮДЖЕТНОЙ СИСТЕМЫ РОССИЙСКОЙ ФЕДЕРАЦИИ</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62 190,80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30 937,20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31 725,70</w:t>
            </w:r>
          </w:p>
        </w:tc>
      </w:tr>
      <w:tr w:rsidR="005F2A1B" w:rsidRPr="00BA7F1E" w:rsidTr="005F2A1B">
        <w:trPr>
          <w:trHeight w:val="268"/>
        </w:trPr>
        <w:tc>
          <w:tcPr>
            <w:tcW w:w="2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000 2 02 10000 00 0000 150</w:t>
            </w:r>
          </w:p>
        </w:tc>
        <w:tc>
          <w:tcPr>
            <w:tcW w:w="4386" w:type="dxa"/>
            <w:tcBorders>
              <w:top w:val="nil"/>
              <w:left w:val="nil"/>
              <w:bottom w:val="nil"/>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Дотации бюджетам бюджетной системы Российской Федерации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13 014,00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12 981,90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12 948,00</w:t>
            </w:r>
          </w:p>
        </w:tc>
      </w:tr>
      <w:tr w:rsidR="005F2A1B" w:rsidRPr="00BA7F1E" w:rsidTr="005F2A1B">
        <w:trPr>
          <w:trHeight w:val="165"/>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000 2 02 15001 00 0000 150</w:t>
            </w:r>
          </w:p>
        </w:tc>
        <w:tc>
          <w:tcPr>
            <w:tcW w:w="4386" w:type="dxa"/>
            <w:tcBorders>
              <w:top w:val="single" w:sz="4" w:space="0" w:color="auto"/>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Дотации на выравнивание бюджетной обеспеченности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2 197,20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2 239,90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2 239,90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660 2 02 15001 10 0000 150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2 197,20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2 239,90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2 239,90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660 2 02 16001 10 0000 150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3 336,30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3 576,20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3 832,80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660 2 02 16001 10 0000 150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3 336,30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3 576,20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3 832,80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000 2 02 19999 00 0000 150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дотации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7 480,50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7 165,80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6 875,30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660 2 02 19999 10 0000 150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дотации бюджетам сельских поселений в том числе:</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7 480,50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7 165,80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6 875,30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660 2 02 19999 10 0000 150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7 480,50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7 165,80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6 875,30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000 2 02 20000 00 0000 150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Субсидии бюджетам бюджетной системы Российской Федерации (межбюджетные субсидии)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7 576,10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000 2 02 29999 00 0000 150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субсидии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7 576,10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660 2 02 29999 10 0000 150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субсидии бюджетам сельских поселений в т.ч.:</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7 576,10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660 2 02 29999 10 0000 150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6 595,40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r>
      <w:tr w:rsidR="005F2A1B" w:rsidRPr="00BA7F1E" w:rsidTr="005F2A1B">
        <w:trPr>
          <w:trHeight w:val="3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660 2 02 29999 10 0000 150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Субсидии местным бюджетам на выкуп жилых помещений собственников в соответствии со </w:t>
            </w:r>
            <w:proofErr w:type="spellStart"/>
            <w:r w:rsidRPr="00BA7F1E">
              <w:rPr>
                <w:rFonts w:ascii="Times New Roman" w:eastAsia="Times New Roman" w:hAnsi="Times New Roman"/>
                <w:sz w:val="16"/>
                <w:szCs w:val="16"/>
              </w:rPr>
              <w:t>стаьей</w:t>
            </w:r>
            <w:proofErr w:type="spellEnd"/>
            <w:r w:rsidRPr="00BA7F1E">
              <w:rPr>
                <w:rFonts w:ascii="Times New Roman" w:eastAsia="Times New Roman" w:hAnsi="Times New Roman"/>
                <w:sz w:val="16"/>
                <w:szCs w:val="16"/>
              </w:rPr>
              <w:t xml:space="preserve"> 32 Жилищного кодекса Российской Федерации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980,70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0,00</w:t>
            </w:r>
          </w:p>
        </w:tc>
      </w:tr>
      <w:tr w:rsidR="005F2A1B" w:rsidRPr="00BA7F1E" w:rsidTr="005F2A1B">
        <w:trPr>
          <w:trHeight w:val="268"/>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000 2 02 30000 00 0000 150</w:t>
            </w:r>
          </w:p>
        </w:tc>
        <w:tc>
          <w:tcPr>
            <w:tcW w:w="4386" w:type="dxa"/>
            <w:tcBorders>
              <w:top w:val="nil"/>
              <w:left w:val="nil"/>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Субвенции бюджетам бюджетной системы Российской Федерации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178,60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178,70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178,90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000 2 02 30024 00 0000 150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Субвенции местным бюджетам на выполнение передаваемых полномочий субъектов Российской Федерации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13,70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000 2 02 30024 10 0000 150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13,70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660 2 02 30024 10 0000 150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13,70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000 2 02 35118 00 0000 150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165,20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165,20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165,20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660 2 02 35118 10 0000 150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165,20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165,20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165,20</w:t>
            </w:r>
          </w:p>
        </w:tc>
      </w:tr>
      <w:tr w:rsidR="005F2A1B" w:rsidRPr="00BA7F1E" w:rsidTr="005F2A1B">
        <w:trPr>
          <w:trHeight w:val="134"/>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b/>
                <w:bCs/>
                <w:sz w:val="16"/>
                <w:szCs w:val="16"/>
              </w:rPr>
            </w:pPr>
            <w:r w:rsidRPr="00BA7F1E">
              <w:rPr>
                <w:rFonts w:ascii="Times New Roman" w:eastAsia="Times New Roman" w:hAnsi="Times New Roman"/>
                <w:b/>
                <w:bCs/>
                <w:sz w:val="16"/>
                <w:szCs w:val="16"/>
              </w:rPr>
              <w:t>000 2 02 40000 00 0000 150</w:t>
            </w:r>
          </w:p>
        </w:tc>
        <w:tc>
          <w:tcPr>
            <w:tcW w:w="4386" w:type="dxa"/>
            <w:tcBorders>
              <w:top w:val="nil"/>
              <w:left w:val="nil"/>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Иные межбюджетные трансферты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41 422,10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17 776,60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18 598,80</w:t>
            </w:r>
          </w:p>
        </w:tc>
      </w:tr>
      <w:tr w:rsidR="005F2A1B" w:rsidRPr="00BA7F1E" w:rsidTr="005F2A1B">
        <w:trPr>
          <w:trHeight w:val="52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000 2 02 40014 00 0000 150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2 419,50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802,70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834,90</w:t>
            </w:r>
          </w:p>
        </w:tc>
      </w:tr>
      <w:tr w:rsidR="005F2A1B" w:rsidRPr="00BA7F1E" w:rsidTr="005F2A1B">
        <w:trPr>
          <w:trHeight w:val="66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2 419,50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802,70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834,90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 Иные межбюджетные трансферты Муниципальной программы "Развитие транспортной инфраструктуры  муниципального района "Заполярный район" на 2021-2030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1 845,80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283,30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294,60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Содержание мест причаливания речного транспорта в поселениях Заполярного района</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237,80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247,30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257,20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Обозначение и содержание снегоходных маршрутов</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34,60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36,00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37,40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 xml:space="preserve">Проведение работ по открытию дополнительного судового хода для пассажирского флота в </w:t>
            </w:r>
            <w:proofErr w:type="spellStart"/>
            <w:r w:rsidRPr="00BA7F1E">
              <w:rPr>
                <w:rFonts w:ascii="Times New Roman" w:eastAsia="Times New Roman" w:hAnsi="Times New Roman"/>
                <w:i/>
                <w:iCs/>
                <w:sz w:val="16"/>
                <w:szCs w:val="16"/>
              </w:rPr>
              <w:t>Макаровской</w:t>
            </w:r>
            <w:proofErr w:type="spellEnd"/>
            <w:r w:rsidRPr="00BA7F1E">
              <w:rPr>
                <w:rFonts w:ascii="Times New Roman" w:eastAsia="Times New Roman" w:hAnsi="Times New Roman"/>
                <w:i/>
                <w:iCs/>
                <w:sz w:val="16"/>
                <w:szCs w:val="16"/>
              </w:rPr>
              <w:t xml:space="preserve"> курье от основного русла р. Печора до д. </w:t>
            </w:r>
            <w:proofErr w:type="spellStart"/>
            <w:r w:rsidRPr="00BA7F1E">
              <w:rPr>
                <w:rFonts w:ascii="Times New Roman" w:eastAsia="Times New Roman" w:hAnsi="Times New Roman"/>
                <w:i/>
                <w:iCs/>
                <w:sz w:val="16"/>
                <w:szCs w:val="16"/>
              </w:rPr>
              <w:t>Макарово</w:t>
            </w:r>
            <w:proofErr w:type="spellEnd"/>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600,00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Иные межбюджетные трансферты 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на обустройство проезда по маршруту с. </w:t>
            </w:r>
            <w:proofErr w:type="spellStart"/>
            <w:r w:rsidRPr="00BA7F1E">
              <w:rPr>
                <w:rFonts w:ascii="Times New Roman" w:eastAsia="Times New Roman" w:hAnsi="Times New Roman"/>
                <w:i/>
                <w:iCs/>
                <w:sz w:val="16"/>
                <w:szCs w:val="16"/>
              </w:rPr>
              <w:t>Тельвиска</w:t>
            </w:r>
            <w:proofErr w:type="spellEnd"/>
            <w:r w:rsidRPr="00BA7F1E">
              <w:rPr>
                <w:rFonts w:ascii="Times New Roman" w:eastAsia="Times New Roman" w:hAnsi="Times New Roman"/>
                <w:i/>
                <w:iCs/>
                <w:sz w:val="16"/>
                <w:szCs w:val="16"/>
              </w:rPr>
              <w:t xml:space="preserve"> – д. Устье.</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973,4</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33,70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35,10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36,50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Организация обучения неработающего населения в области гражданской обороны и защиты от чрезвычайных ситуаций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33,70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35,10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36,50</w:t>
            </w:r>
          </w:p>
        </w:tc>
      </w:tr>
      <w:tr w:rsidR="005F2A1B" w:rsidRPr="00BA7F1E" w:rsidTr="005F2A1B">
        <w:trPr>
          <w:trHeight w:val="473"/>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lastRenderedPageBreak/>
              <w:t>660 2 02 49999 10 0000 150</w:t>
            </w:r>
          </w:p>
        </w:tc>
        <w:tc>
          <w:tcPr>
            <w:tcW w:w="4386" w:type="dxa"/>
            <w:tcBorders>
              <w:top w:val="nil"/>
              <w:left w:val="single" w:sz="4" w:space="0" w:color="auto"/>
              <w:bottom w:val="single" w:sz="4" w:space="0" w:color="auto"/>
              <w:right w:val="nil"/>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Муниципальная программа "Обеспечение населения муниципального района "Заполярный район" чистой водой на 2021-2030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74,2</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r>
      <w:tr w:rsidR="005F2A1B" w:rsidRPr="00BA7F1E" w:rsidTr="005F2A1B">
        <w:trPr>
          <w:trHeight w:val="315"/>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Создание условий для обеспечения населения чистой водой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74,2</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r>
      <w:tr w:rsidR="005F2A1B" w:rsidRPr="00BA7F1E" w:rsidTr="005F2A1B">
        <w:trPr>
          <w:trHeight w:val="80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Ненецкого автономного округа. Мероприятие "Оценка гидрогеологических условий района с. </w:t>
            </w:r>
            <w:proofErr w:type="spellStart"/>
            <w:r w:rsidRPr="00BA7F1E">
              <w:rPr>
                <w:rFonts w:ascii="Times New Roman" w:eastAsia="Times New Roman" w:hAnsi="Times New Roman"/>
                <w:i/>
                <w:iCs/>
                <w:sz w:val="16"/>
                <w:szCs w:val="16"/>
              </w:rPr>
              <w:t>Тельвиска</w:t>
            </w:r>
            <w:proofErr w:type="spellEnd"/>
            <w:r w:rsidRPr="00BA7F1E">
              <w:rPr>
                <w:rFonts w:ascii="Times New Roman" w:eastAsia="Times New Roman" w:hAnsi="Times New Roman"/>
                <w:i/>
                <w:iCs/>
                <w:sz w:val="16"/>
                <w:szCs w:val="16"/>
              </w:rPr>
              <w:t xml:space="preserve"> 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НАО - перспективы бурения скважин на воду"</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74,2</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465,8</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484,3</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503,8</w:t>
            </w:r>
          </w:p>
        </w:tc>
      </w:tr>
      <w:tr w:rsidR="005F2A1B" w:rsidRPr="00BA7F1E" w:rsidTr="005F2A1B">
        <w:trPr>
          <w:trHeight w:val="80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660 2 02 40014 10 0000 150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465,8</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484,3</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503,8</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000 2 02 49999 00 0000 150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Прочие межбюджетные трансферты, передаваемые бюджетам</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39 002,60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16 973,90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17 763,90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Прочие межбюджетные трансферты, передаваемые бюджетам сельских поселений в том числе: </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39 002,60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16 973,90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17 763,90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на организацию ритуальных услуг</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303,00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315,10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327,70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132,60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132,60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132,60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Предупреждение и ликвидация последствий ЧС в границах поселений муниципальных образований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122,60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122,60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122,60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single" w:sz="4" w:space="0" w:color="auto"/>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10,00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10,00</w:t>
            </w:r>
          </w:p>
        </w:tc>
      </w:tr>
      <w:tr w:rsidR="005F2A1B" w:rsidRPr="00BA7F1E" w:rsidTr="005F2A1B">
        <w:trPr>
          <w:trHeight w:val="80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209,60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218,00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226,70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Выполнение работ по промывке, испытаний на плотность и прочность системы отопления потребителя тепловой энергии</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209,60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218,00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226,70</w:t>
            </w:r>
          </w:p>
        </w:tc>
      </w:tr>
      <w:tr w:rsidR="005F2A1B" w:rsidRPr="00BA7F1E" w:rsidTr="005F2A1B">
        <w:trPr>
          <w:trHeight w:val="93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BA7F1E">
              <w:rPr>
                <w:rFonts w:ascii="Times New Roman" w:eastAsia="Times New Roman" w:hAnsi="Times New Roman"/>
                <w:sz w:val="16"/>
                <w:szCs w:val="16"/>
              </w:rPr>
              <w:t>части затрат органов местного самоуправления поселений Ненецкого автономного</w:t>
            </w:r>
            <w:proofErr w:type="gramEnd"/>
            <w:r w:rsidRPr="00BA7F1E">
              <w:rPr>
                <w:rFonts w:ascii="Times New Roman" w:eastAsia="Times New Roman" w:hAnsi="Times New Roman"/>
                <w:sz w:val="16"/>
                <w:szCs w:val="16"/>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6 712,30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6 888,50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7 280,40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Расходы на оплату коммунальных услуг и приобретение твердого топлива</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2 919,00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3 095,20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3 214,30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Расходы на выплату пенсий за выслугу лет  лицам, замещавшим выборные должности, и  должности муниципальной службы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3 793,30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3 793,30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3 793,30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272,80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 Иные межбюджетные трансферты Муниципальной программы "Развитие транспортной инфраструктуры  муниципального района "Заполярный район" на 2021-2030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2 065,40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1 180,30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1 227,50</w:t>
            </w:r>
          </w:p>
        </w:tc>
      </w:tr>
      <w:tr w:rsidR="005F2A1B" w:rsidRPr="00BA7F1E" w:rsidTr="005F2A1B">
        <w:trPr>
          <w:trHeight w:val="80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A7F1E">
              <w:rPr>
                <w:rFonts w:ascii="Times New Roman" w:eastAsia="Times New Roman" w:hAnsi="Times New Roman"/>
                <w:i/>
                <w:iCs/>
                <w:sz w:val="16"/>
                <w:szCs w:val="16"/>
              </w:rPr>
              <w:t>"(</w:t>
            </w:r>
            <w:proofErr w:type="gramEnd"/>
            <w:r w:rsidRPr="00BA7F1E">
              <w:rPr>
                <w:rFonts w:ascii="Times New Roman" w:eastAsia="Times New Roman" w:hAnsi="Times New Roman"/>
                <w:i/>
                <w:iCs/>
                <w:sz w:val="16"/>
                <w:szCs w:val="16"/>
              </w:rPr>
              <w:t>ремонт и содержание автомобильных дорог общего пользования местного значения)</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1 134,90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1 180,30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1 227,50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Другие мероприятия</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930,5</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r>
      <w:tr w:rsidR="005F2A1B" w:rsidRPr="00BA7F1E" w:rsidTr="005F2A1B">
        <w:trPr>
          <w:trHeight w:val="6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Ненецкого автономного округа.  Мероприятие "Организация дорожного движения на автомобильных дорогах местного значения в селе </w:t>
            </w:r>
            <w:proofErr w:type="spellStart"/>
            <w:r w:rsidRPr="00BA7F1E">
              <w:rPr>
                <w:rFonts w:ascii="Times New Roman" w:eastAsia="Times New Roman" w:hAnsi="Times New Roman"/>
                <w:i/>
                <w:iCs/>
                <w:sz w:val="16"/>
                <w:szCs w:val="16"/>
              </w:rPr>
              <w:t>Тельвиска</w:t>
            </w:r>
            <w:proofErr w:type="spellEnd"/>
            <w:r w:rsidRPr="00BA7F1E">
              <w:rPr>
                <w:rFonts w:ascii="Times New Roman" w:eastAsia="Times New Roman" w:hAnsi="Times New Roman"/>
                <w:i/>
                <w:iCs/>
                <w:sz w:val="16"/>
                <w:szCs w:val="16"/>
              </w:rPr>
              <w:t xml:space="preserve"> 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НАО"</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930,5</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r>
      <w:tr w:rsidR="005F2A1B" w:rsidRPr="00BA7F1E" w:rsidTr="005F2A1B">
        <w:trPr>
          <w:trHeight w:val="6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12 148,60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8 050,40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8 372,40</w:t>
            </w:r>
          </w:p>
        </w:tc>
      </w:tr>
      <w:tr w:rsidR="005F2A1B" w:rsidRPr="00BA7F1E" w:rsidTr="005F2A1B">
        <w:trPr>
          <w:trHeight w:val="6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5 953,40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6 352,40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6 606,50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 xml:space="preserve"> Благоустройство территорий поселений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302,80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314,90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327,50</w:t>
            </w:r>
          </w:p>
        </w:tc>
      </w:tr>
      <w:tr w:rsidR="005F2A1B" w:rsidRPr="00BA7F1E" w:rsidTr="005F2A1B">
        <w:trPr>
          <w:trHeight w:val="13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Уличное освещение</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1 251,10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1 383,10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1 438,40</w:t>
            </w:r>
          </w:p>
        </w:tc>
      </w:tr>
      <w:tr w:rsidR="005F2A1B" w:rsidRPr="00BA7F1E" w:rsidTr="005F2A1B">
        <w:trPr>
          <w:trHeight w:val="6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lastRenderedPageBreak/>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Ненецкого автономного округа. Мероприятие "Обустройство </w:t>
            </w:r>
            <w:proofErr w:type="spellStart"/>
            <w:r w:rsidRPr="00BA7F1E">
              <w:rPr>
                <w:rFonts w:ascii="Times New Roman" w:eastAsia="Times New Roman" w:hAnsi="Times New Roman"/>
                <w:i/>
                <w:iCs/>
                <w:sz w:val="16"/>
                <w:szCs w:val="16"/>
              </w:rPr>
              <w:t>травмобезопасного</w:t>
            </w:r>
            <w:proofErr w:type="spellEnd"/>
            <w:r w:rsidRPr="00BA7F1E">
              <w:rPr>
                <w:rFonts w:ascii="Times New Roman" w:eastAsia="Times New Roman" w:hAnsi="Times New Roman"/>
                <w:i/>
                <w:iCs/>
                <w:sz w:val="16"/>
                <w:szCs w:val="16"/>
              </w:rPr>
              <w:t xml:space="preserve"> покрытия детских игровых площадок расположенных в селе </w:t>
            </w:r>
            <w:proofErr w:type="spellStart"/>
            <w:r w:rsidRPr="00BA7F1E">
              <w:rPr>
                <w:rFonts w:ascii="Times New Roman" w:eastAsia="Times New Roman" w:hAnsi="Times New Roman"/>
                <w:i/>
                <w:iCs/>
                <w:sz w:val="16"/>
                <w:szCs w:val="16"/>
              </w:rPr>
              <w:t>Тельвиска</w:t>
            </w:r>
            <w:proofErr w:type="spellEnd"/>
            <w:r w:rsidRPr="00BA7F1E">
              <w:rPr>
                <w:rFonts w:ascii="Times New Roman" w:eastAsia="Times New Roman" w:hAnsi="Times New Roman"/>
                <w:i/>
                <w:iCs/>
                <w:sz w:val="16"/>
                <w:szCs w:val="16"/>
              </w:rPr>
              <w:t xml:space="preserve"> 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НАО"</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4 641,3</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0,00</w:t>
            </w:r>
          </w:p>
        </w:tc>
      </w:tr>
      <w:tr w:rsidR="005F2A1B" w:rsidRPr="00BA7F1E" w:rsidTr="005F2A1B">
        <w:trPr>
          <w:trHeight w:val="804"/>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17249,4</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Капитальный и текущий ремонт жилых домов, помещений</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16888,6</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r>
      <w:tr w:rsidR="005F2A1B" w:rsidRPr="00BA7F1E" w:rsidTr="005F2A1B">
        <w:trPr>
          <w:trHeight w:val="6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single" w:sz="4" w:space="0" w:color="auto"/>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Ненецкого автономного округа. Мероприятие "Капитальный ремонт жилого дома № 5а по ул. </w:t>
            </w:r>
            <w:proofErr w:type="gramStart"/>
            <w:r w:rsidRPr="00BA7F1E">
              <w:rPr>
                <w:rFonts w:ascii="Times New Roman" w:eastAsia="Times New Roman" w:hAnsi="Times New Roman"/>
                <w:i/>
                <w:iCs/>
                <w:sz w:val="16"/>
                <w:szCs w:val="16"/>
              </w:rPr>
              <w:t>Полярная</w:t>
            </w:r>
            <w:proofErr w:type="gramEnd"/>
            <w:r w:rsidRPr="00BA7F1E">
              <w:rPr>
                <w:rFonts w:ascii="Times New Roman" w:eastAsia="Times New Roman" w:hAnsi="Times New Roman"/>
                <w:i/>
                <w:iCs/>
                <w:sz w:val="16"/>
                <w:szCs w:val="16"/>
              </w:rPr>
              <w:t xml:space="preserve"> а с. </w:t>
            </w:r>
            <w:proofErr w:type="spellStart"/>
            <w:r w:rsidRPr="00BA7F1E">
              <w:rPr>
                <w:rFonts w:ascii="Times New Roman" w:eastAsia="Times New Roman" w:hAnsi="Times New Roman"/>
                <w:i/>
                <w:iCs/>
                <w:sz w:val="16"/>
                <w:szCs w:val="16"/>
              </w:rPr>
              <w:t>Тельвиска</w:t>
            </w:r>
            <w:proofErr w:type="spellEnd"/>
            <w:r w:rsidRPr="00BA7F1E">
              <w:rPr>
                <w:rFonts w:ascii="Times New Roman" w:eastAsia="Times New Roman" w:hAnsi="Times New Roman"/>
                <w:i/>
                <w:iCs/>
                <w:sz w:val="16"/>
                <w:szCs w:val="16"/>
              </w:rPr>
              <w:t xml:space="preserve"> с целью нормализации температурного режима"</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16888,6</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r>
      <w:tr w:rsidR="005F2A1B" w:rsidRPr="00BA7F1E" w:rsidTr="005F2A1B">
        <w:trPr>
          <w:trHeight w:val="402"/>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Приобретение ½ доли жилого дома № 8 по ул. </w:t>
            </w:r>
            <w:proofErr w:type="gramStart"/>
            <w:r w:rsidRPr="00BA7F1E">
              <w:rPr>
                <w:rFonts w:ascii="Times New Roman" w:eastAsia="Times New Roman" w:hAnsi="Times New Roman"/>
                <w:sz w:val="16"/>
                <w:szCs w:val="16"/>
              </w:rPr>
              <w:t>Школьная</w:t>
            </w:r>
            <w:proofErr w:type="gramEnd"/>
            <w:r w:rsidRPr="00BA7F1E">
              <w:rPr>
                <w:rFonts w:ascii="Times New Roman" w:eastAsia="Times New Roman" w:hAnsi="Times New Roman"/>
                <w:sz w:val="16"/>
                <w:szCs w:val="16"/>
              </w:rPr>
              <w:t xml:space="preserve"> в с. </w:t>
            </w:r>
            <w:proofErr w:type="spellStart"/>
            <w:r w:rsidRPr="00BA7F1E">
              <w:rPr>
                <w:rFonts w:ascii="Times New Roman" w:eastAsia="Times New Roman" w:hAnsi="Times New Roman"/>
                <w:sz w:val="16"/>
                <w:szCs w:val="16"/>
              </w:rPr>
              <w:t>Тельвиска</w:t>
            </w:r>
            <w:proofErr w:type="spellEnd"/>
            <w:r w:rsidRPr="00BA7F1E">
              <w:rPr>
                <w:rFonts w:ascii="Times New Roman" w:eastAsia="Times New Roman" w:hAnsi="Times New Roman"/>
                <w:sz w:val="16"/>
                <w:szCs w:val="16"/>
              </w:rPr>
              <w:t xml:space="preserve"> МО «</w:t>
            </w:r>
            <w:proofErr w:type="spellStart"/>
            <w:r w:rsidRPr="00BA7F1E">
              <w:rPr>
                <w:rFonts w:ascii="Times New Roman" w:eastAsia="Times New Roman" w:hAnsi="Times New Roman"/>
                <w:sz w:val="16"/>
                <w:szCs w:val="16"/>
              </w:rPr>
              <w:t>Тельвисочный</w:t>
            </w:r>
            <w:proofErr w:type="spellEnd"/>
            <w:r w:rsidRPr="00BA7F1E">
              <w:rPr>
                <w:rFonts w:ascii="Times New Roman" w:eastAsia="Times New Roman" w:hAnsi="Times New Roman"/>
                <w:sz w:val="16"/>
                <w:szCs w:val="16"/>
              </w:rPr>
              <w:t xml:space="preserve"> сельсовет» НАО</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106,0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r>
      <w:tr w:rsidR="005F2A1B" w:rsidRPr="00BA7F1E" w:rsidTr="005F2A1B">
        <w:trPr>
          <w:trHeight w:val="268"/>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Снос ветхих и аварийных домов, признанных непригодными для проживания</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254,8</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0,0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nil"/>
            </w:tcBorders>
            <w:shd w:val="clear" w:color="auto" w:fill="auto"/>
            <w:vAlign w:val="bottom"/>
            <w:hideMark/>
          </w:tcPr>
          <w:p w:rsidR="005F2A1B" w:rsidRPr="00BA7F1E" w:rsidRDefault="005F2A1B" w:rsidP="005F2A1B">
            <w:pPr>
              <w:spacing w:after="0" w:line="240" w:lineRule="auto"/>
              <w:rPr>
                <w:rFonts w:ascii="Times New Roman" w:eastAsia="Times New Roman" w:hAnsi="Times New Roman"/>
                <w:i/>
                <w:iCs/>
                <w:sz w:val="16"/>
                <w:szCs w:val="16"/>
              </w:rPr>
            </w:pPr>
            <w:r w:rsidRPr="00BA7F1E">
              <w:rPr>
                <w:rFonts w:ascii="Times New Roman" w:eastAsia="Times New Roman" w:hAnsi="Times New Roman"/>
                <w:i/>
                <w:iCs/>
                <w:sz w:val="16"/>
                <w:szCs w:val="16"/>
              </w:rPr>
              <w:t>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Ненецкого автономного округа.  Мероприятие "Снос дома № 8 по ул. </w:t>
            </w:r>
            <w:proofErr w:type="gramStart"/>
            <w:r w:rsidRPr="00BA7F1E">
              <w:rPr>
                <w:rFonts w:ascii="Times New Roman" w:eastAsia="Times New Roman" w:hAnsi="Times New Roman"/>
                <w:i/>
                <w:iCs/>
                <w:sz w:val="16"/>
                <w:szCs w:val="16"/>
              </w:rPr>
              <w:t>Школьная</w:t>
            </w:r>
            <w:proofErr w:type="gramEnd"/>
            <w:r w:rsidRPr="00BA7F1E">
              <w:rPr>
                <w:rFonts w:ascii="Times New Roman" w:eastAsia="Times New Roman" w:hAnsi="Times New Roman"/>
                <w:i/>
                <w:iCs/>
                <w:sz w:val="16"/>
                <w:szCs w:val="16"/>
              </w:rPr>
              <w:t xml:space="preserve"> в с. </w:t>
            </w:r>
            <w:proofErr w:type="spellStart"/>
            <w:r w:rsidRPr="00BA7F1E">
              <w:rPr>
                <w:rFonts w:ascii="Times New Roman" w:eastAsia="Times New Roman" w:hAnsi="Times New Roman"/>
                <w:i/>
                <w:iCs/>
                <w:sz w:val="16"/>
                <w:szCs w:val="16"/>
              </w:rPr>
              <w:t>Тельвиска</w:t>
            </w:r>
            <w:proofErr w:type="spellEnd"/>
            <w:r w:rsidRPr="00BA7F1E">
              <w:rPr>
                <w:rFonts w:ascii="Times New Roman" w:eastAsia="Times New Roman" w:hAnsi="Times New Roman"/>
                <w:i/>
                <w:iCs/>
                <w:sz w:val="16"/>
                <w:szCs w:val="16"/>
              </w:rPr>
              <w:t xml:space="preserve"> МО "</w:t>
            </w:r>
            <w:proofErr w:type="spellStart"/>
            <w:r w:rsidRPr="00BA7F1E">
              <w:rPr>
                <w:rFonts w:ascii="Times New Roman" w:eastAsia="Times New Roman" w:hAnsi="Times New Roman"/>
                <w:i/>
                <w:iCs/>
                <w:sz w:val="16"/>
                <w:szCs w:val="16"/>
              </w:rPr>
              <w:t>Тельвисочный</w:t>
            </w:r>
            <w:proofErr w:type="spellEnd"/>
            <w:r w:rsidRPr="00BA7F1E">
              <w:rPr>
                <w:rFonts w:ascii="Times New Roman" w:eastAsia="Times New Roman" w:hAnsi="Times New Roman"/>
                <w:i/>
                <w:iCs/>
                <w:sz w:val="16"/>
                <w:szCs w:val="16"/>
              </w:rPr>
              <w:t xml:space="preserve"> сельсовет" НАО"</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254,8</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0,0</w:t>
            </w:r>
          </w:p>
        </w:tc>
      </w:tr>
      <w:tr w:rsidR="005F2A1B" w:rsidRPr="00BA7F1E" w:rsidTr="005F2A1B">
        <w:trPr>
          <w:trHeight w:val="536"/>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sz w:val="16"/>
                <w:szCs w:val="16"/>
              </w:rPr>
            </w:pPr>
            <w:r w:rsidRPr="00BA7F1E">
              <w:rPr>
                <w:rFonts w:ascii="Times New Roman" w:eastAsia="Times New Roman" w:hAnsi="Times New Roman"/>
                <w:sz w:val="16"/>
                <w:szCs w:val="16"/>
              </w:rPr>
              <w:t>660 2 02 49999 10 0000 150</w:t>
            </w:r>
          </w:p>
        </w:tc>
        <w:tc>
          <w:tcPr>
            <w:tcW w:w="4386" w:type="dxa"/>
            <w:tcBorders>
              <w:top w:val="nil"/>
              <w:left w:val="single" w:sz="4" w:space="0" w:color="auto"/>
              <w:bottom w:val="single" w:sz="4" w:space="0" w:color="auto"/>
              <w:right w:val="nil"/>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181,7</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189,0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i/>
                <w:iCs/>
                <w:sz w:val="16"/>
                <w:szCs w:val="16"/>
              </w:rPr>
            </w:pPr>
            <w:r w:rsidRPr="00BA7F1E">
              <w:rPr>
                <w:rFonts w:ascii="Times New Roman" w:eastAsia="Times New Roman" w:hAnsi="Times New Roman"/>
                <w:i/>
                <w:iCs/>
                <w:sz w:val="16"/>
                <w:szCs w:val="16"/>
              </w:rPr>
              <w:t>196,6</w:t>
            </w:r>
          </w:p>
        </w:tc>
      </w:tr>
      <w:tr w:rsidR="005F2A1B" w:rsidRPr="00BA7F1E" w:rsidTr="005F2A1B">
        <w:trPr>
          <w:trHeight w:val="670"/>
        </w:trPr>
        <w:tc>
          <w:tcPr>
            <w:tcW w:w="2103" w:type="dxa"/>
            <w:tcBorders>
              <w:top w:val="nil"/>
              <w:left w:val="single" w:sz="4" w:space="0" w:color="auto"/>
              <w:bottom w:val="single" w:sz="4" w:space="0" w:color="auto"/>
              <w:right w:val="nil"/>
            </w:tcBorders>
            <w:shd w:val="clear" w:color="000000" w:fill="FFFFFF"/>
            <w:noWrap/>
            <w:vAlign w:val="bottom"/>
            <w:hideMark/>
          </w:tcPr>
          <w:p w:rsidR="005F2A1B" w:rsidRPr="00BA7F1E" w:rsidRDefault="005F2A1B" w:rsidP="005F2A1B">
            <w:pPr>
              <w:spacing w:after="0" w:line="240" w:lineRule="auto"/>
              <w:jc w:val="center"/>
              <w:rPr>
                <w:rFonts w:ascii="Times New Roman" w:eastAsia="Times New Roman" w:hAnsi="Times New Roman"/>
                <w:i/>
                <w:iCs/>
                <w:sz w:val="16"/>
                <w:szCs w:val="16"/>
              </w:rPr>
            </w:pPr>
            <w:r w:rsidRPr="00BA7F1E">
              <w:rPr>
                <w:rFonts w:ascii="Times New Roman" w:eastAsia="Times New Roman" w:hAnsi="Times New Roman"/>
                <w:i/>
                <w:iCs/>
                <w:sz w:val="16"/>
                <w:szCs w:val="16"/>
              </w:rPr>
              <w:t>660 2 02 49999 10 0000 150</w:t>
            </w:r>
          </w:p>
        </w:tc>
        <w:tc>
          <w:tcPr>
            <w:tcW w:w="4386" w:type="dxa"/>
            <w:tcBorders>
              <w:top w:val="nil"/>
              <w:left w:val="single" w:sz="4" w:space="0" w:color="auto"/>
              <w:bottom w:val="single" w:sz="4" w:space="0" w:color="auto"/>
              <w:right w:val="single" w:sz="4" w:space="0" w:color="auto"/>
            </w:tcBorders>
            <w:shd w:val="clear" w:color="000000" w:fill="FFFFFF"/>
            <w:vAlign w:val="bottom"/>
            <w:hideMark/>
          </w:tcPr>
          <w:p w:rsidR="005F2A1B" w:rsidRPr="00BA7F1E" w:rsidRDefault="005F2A1B" w:rsidP="005F2A1B">
            <w:pPr>
              <w:spacing w:after="0" w:line="240" w:lineRule="auto"/>
              <w:rPr>
                <w:rFonts w:ascii="Times New Roman" w:eastAsia="Times New Roman" w:hAnsi="Times New Roman"/>
                <w:sz w:val="16"/>
                <w:szCs w:val="16"/>
              </w:rPr>
            </w:pPr>
            <w:r w:rsidRPr="00BA7F1E">
              <w:rPr>
                <w:rFonts w:ascii="Times New Roman" w:eastAsia="Times New Roman" w:hAnsi="Times New Roman"/>
                <w:sz w:val="16"/>
                <w:szCs w:val="16"/>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181,7</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189,00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sz w:val="16"/>
                <w:szCs w:val="16"/>
              </w:rPr>
            </w:pPr>
            <w:r w:rsidRPr="00BA7F1E">
              <w:rPr>
                <w:rFonts w:ascii="Times New Roman" w:eastAsia="Times New Roman" w:hAnsi="Times New Roman"/>
                <w:sz w:val="16"/>
                <w:szCs w:val="16"/>
              </w:rPr>
              <w:t>196,60</w:t>
            </w:r>
          </w:p>
        </w:tc>
      </w:tr>
      <w:tr w:rsidR="005F2A1B" w:rsidRPr="00BA7F1E" w:rsidTr="005F2A1B">
        <w:trPr>
          <w:trHeight w:val="134"/>
        </w:trPr>
        <w:tc>
          <w:tcPr>
            <w:tcW w:w="2103"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ВСЕГО</w:t>
            </w:r>
          </w:p>
        </w:tc>
        <w:tc>
          <w:tcPr>
            <w:tcW w:w="438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rPr>
                <w:rFonts w:ascii="Times New Roman" w:eastAsia="Times New Roman" w:hAnsi="Times New Roman"/>
                <w:b/>
                <w:bCs/>
                <w:sz w:val="16"/>
                <w:szCs w:val="16"/>
              </w:rPr>
            </w:pPr>
            <w:r w:rsidRPr="00BA7F1E">
              <w:rPr>
                <w:rFonts w:ascii="Times New Roman" w:eastAsia="Times New Roman" w:hAnsi="Times New Roman"/>
                <w:b/>
                <w:bCs/>
                <w:sz w:val="16"/>
                <w:szCs w:val="16"/>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65 406,90</w:t>
            </w:r>
          </w:p>
        </w:tc>
        <w:tc>
          <w:tcPr>
            <w:tcW w:w="1106"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34 147,20</w:t>
            </w:r>
          </w:p>
        </w:tc>
        <w:tc>
          <w:tcPr>
            <w:tcW w:w="1160" w:type="dxa"/>
            <w:tcBorders>
              <w:top w:val="nil"/>
              <w:left w:val="nil"/>
              <w:bottom w:val="single" w:sz="4" w:space="0" w:color="auto"/>
              <w:right w:val="single" w:sz="4" w:space="0" w:color="auto"/>
            </w:tcBorders>
            <w:shd w:val="clear" w:color="000000" w:fill="FFFFFF"/>
            <w:noWrap/>
            <w:vAlign w:val="bottom"/>
            <w:hideMark/>
          </w:tcPr>
          <w:p w:rsidR="005F2A1B" w:rsidRPr="00BA7F1E" w:rsidRDefault="005F2A1B" w:rsidP="005F2A1B">
            <w:pPr>
              <w:spacing w:after="0" w:line="240" w:lineRule="auto"/>
              <w:jc w:val="right"/>
              <w:rPr>
                <w:rFonts w:ascii="Times New Roman" w:eastAsia="Times New Roman" w:hAnsi="Times New Roman"/>
                <w:b/>
                <w:bCs/>
                <w:sz w:val="16"/>
                <w:szCs w:val="16"/>
              </w:rPr>
            </w:pPr>
            <w:r w:rsidRPr="00BA7F1E">
              <w:rPr>
                <w:rFonts w:ascii="Times New Roman" w:eastAsia="Times New Roman" w:hAnsi="Times New Roman"/>
                <w:b/>
                <w:bCs/>
                <w:sz w:val="16"/>
                <w:szCs w:val="16"/>
              </w:rPr>
              <w:t>35 045,70</w:t>
            </w:r>
          </w:p>
        </w:tc>
      </w:tr>
    </w:tbl>
    <w:p w:rsidR="005F2A1B" w:rsidRDefault="005F2A1B" w:rsidP="005F2A1B">
      <w:pPr>
        <w:spacing w:after="0" w:line="240" w:lineRule="auto"/>
        <w:rPr>
          <w:rFonts w:ascii="Times New Roman" w:eastAsia="Times New Roman" w:hAnsi="Times New Roman"/>
          <w:sz w:val="16"/>
          <w:szCs w:val="16"/>
        </w:rPr>
      </w:pPr>
    </w:p>
    <w:p w:rsidR="005F2A1B" w:rsidRDefault="005F2A1B" w:rsidP="005F2A1B">
      <w:pPr>
        <w:spacing w:after="0" w:line="240" w:lineRule="auto"/>
        <w:rPr>
          <w:rFonts w:ascii="Times New Roman" w:eastAsia="Times New Roman" w:hAnsi="Times New Roman"/>
          <w:sz w:val="16"/>
          <w:szCs w:val="16"/>
        </w:rPr>
      </w:pPr>
    </w:p>
    <w:tbl>
      <w:tblPr>
        <w:tblW w:w="9975" w:type="dxa"/>
        <w:tblInd w:w="95" w:type="dxa"/>
        <w:tblLook w:val="04A0"/>
      </w:tblPr>
      <w:tblGrid>
        <w:gridCol w:w="3317"/>
        <w:gridCol w:w="496"/>
        <w:gridCol w:w="416"/>
        <w:gridCol w:w="416"/>
        <w:gridCol w:w="1212"/>
        <w:gridCol w:w="639"/>
        <w:gridCol w:w="1154"/>
        <w:gridCol w:w="1154"/>
        <w:gridCol w:w="1171"/>
      </w:tblGrid>
      <w:tr w:rsidR="005F2A1B" w:rsidRPr="000A7DE8" w:rsidTr="005F2A1B">
        <w:trPr>
          <w:trHeight w:val="139"/>
        </w:trPr>
        <w:tc>
          <w:tcPr>
            <w:tcW w:w="9975" w:type="dxa"/>
            <w:gridSpan w:val="9"/>
            <w:tcBorders>
              <w:top w:val="nil"/>
              <w:left w:val="nil"/>
              <w:bottom w:val="nil"/>
              <w:right w:val="nil"/>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20"/>
                <w:szCs w:val="20"/>
              </w:rPr>
            </w:pPr>
            <w:r w:rsidRPr="000A7DE8">
              <w:rPr>
                <w:rFonts w:ascii="Times New Roman" w:eastAsia="Times New Roman" w:hAnsi="Times New Roman"/>
                <w:sz w:val="20"/>
                <w:szCs w:val="20"/>
              </w:rPr>
              <w:t>Приложени</w:t>
            </w:r>
            <w:r>
              <w:rPr>
                <w:rFonts w:ascii="Times New Roman" w:eastAsia="Times New Roman" w:hAnsi="Times New Roman"/>
                <w:sz w:val="20"/>
                <w:szCs w:val="20"/>
              </w:rPr>
              <w:t>е 3</w:t>
            </w:r>
            <w:r>
              <w:rPr>
                <w:rFonts w:ascii="Times New Roman" w:eastAsia="Times New Roman" w:hAnsi="Times New Roman"/>
                <w:sz w:val="20"/>
                <w:szCs w:val="20"/>
              </w:rPr>
              <w:br/>
              <w:t>к Постановлению от  29 июня  № 79</w:t>
            </w:r>
          </w:p>
        </w:tc>
      </w:tr>
      <w:tr w:rsidR="005F2A1B" w:rsidRPr="000A7DE8" w:rsidTr="005F2A1B">
        <w:trPr>
          <w:trHeight w:val="253"/>
        </w:trPr>
        <w:tc>
          <w:tcPr>
            <w:tcW w:w="9975" w:type="dxa"/>
            <w:gridSpan w:val="9"/>
            <w:tcBorders>
              <w:top w:val="nil"/>
              <w:left w:val="nil"/>
              <w:bottom w:val="nil"/>
              <w:right w:val="nil"/>
            </w:tcBorders>
            <w:shd w:val="clear" w:color="auto" w:fill="auto"/>
            <w:vAlign w:val="center"/>
            <w:hideMark/>
          </w:tcPr>
          <w:p w:rsidR="005F2A1B" w:rsidRPr="000A7DE8" w:rsidRDefault="005F2A1B" w:rsidP="005F2A1B">
            <w:pPr>
              <w:spacing w:after="0" w:line="240" w:lineRule="auto"/>
              <w:jc w:val="center"/>
              <w:rPr>
                <w:rFonts w:ascii="Times New Roman" w:eastAsia="Times New Roman" w:hAnsi="Times New Roman"/>
                <w:b/>
                <w:bCs/>
                <w:sz w:val="20"/>
                <w:szCs w:val="20"/>
              </w:rPr>
            </w:pPr>
            <w:r w:rsidRPr="000A7DE8">
              <w:rPr>
                <w:rFonts w:ascii="Times New Roman" w:eastAsia="Times New Roman" w:hAnsi="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0A7DE8">
              <w:rPr>
                <w:rFonts w:ascii="Times New Roman" w:eastAsia="Times New Roman" w:hAnsi="Times New Roman"/>
                <w:b/>
                <w:bCs/>
                <w:sz w:val="20"/>
                <w:szCs w:val="20"/>
              </w:rPr>
              <w:t>непрограммным</w:t>
            </w:r>
            <w:proofErr w:type="spellEnd"/>
            <w:r w:rsidRPr="000A7DE8">
              <w:rPr>
                <w:rFonts w:ascii="Times New Roman" w:eastAsia="Times New Roman" w:hAnsi="Times New Roman"/>
                <w:b/>
                <w:bCs/>
                <w:sz w:val="20"/>
                <w:szCs w:val="20"/>
              </w:rPr>
              <w:t xml:space="preserve"> направлениям деятельности),  группам  </w:t>
            </w:r>
            <w:proofErr w:type="gramStart"/>
            <w:r w:rsidRPr="000A7DE8">
              <w:rPr>
                <w:rFonts w:ascii="Times New Roman" w:eastAsia="Times New Roman" w:hAnsi="Times New Roman"/>
                <w:b/>
                <w:bCs/>
                <w:sz w:val="20"/>
                <w:szCs w:val="20"/>
              </w:rPr>
              <w:t>видов расходов классификации расходов бюджетов</w:t>
            </w:r>
            <w:proofErr w:type="gramEnd"/>
            <w:r w:rsidRPr="000A7DE8">
              <w:rPr>
                <w:rFonts w:ascii="Times New Roman" w:eastAsia="Times New Roman" w:hAnsi="Times New Roman"/>
                <w:b/>
                <w:bCs/>
                <w:sz w:val="20"/>
                <w:szCs w:val="20"/>
              </w:rPr>
              <w:t xml:space="preserve"> в ведомственной структуре расходов 2021-2023 годы</w:t>
            </w:r>
          </w:p>
        </w:tc>
      </w:tr>
      <w:tr w:rsidR="005F2A1B" w:rsidRPr="000A7DE8" w:rsidTr="005F2A1B">
        <w:trPr>
          <w:trHeight w:val="76"/>
        </w:trPr>
        <w:tc>
          <w:tcPr>
            <w:tcW w:w="3367"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458"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410"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410"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1212"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639"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1154" w:type="dxa"/>
            <w:tcBorders>
              <w:top w:val="nil"/>
              <w:left w:val="nil"/>
              <w:bottom w:val="nil"/>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b/>
                <w:bCs/>
                <w:sz w:val="20"/>
                <w:szCs w:val="20"/>
              </w:rPr>
            </w:pPr>
          </w:p>
        </w:tc>
        <w:tc>
          <w:tcPr>
            <w:tcW w:w="1154" w:type="dxa"/>
            <w:tcBorders>
              <w:top w:val="nil"/>
              <w:left w:val="nil"/>
              <w:bottom w:val="nil"/>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20"/>
                <w:szCs w:val="20"/>
              </w:rPr>
            </w:pPr>
          </w:p>
        </w:tc>
        <w:tc>
          <w:tcPr>
            <w:tcW w:w="1171" w:type="dxa"/>
            <w:tcBorders>
              <w:top w:val="nil"/>
              <w:left w:val="nil"/>
              <w:bottom w:val="nil"/>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20"/>
                <w:szCs w:val="20"/>
              </w:rPr>
            </w:pPr>
            <w:r w:rsidRPr="000A7DE8">
              <w:rPr>
                <w:rFonts w:ascii="Times New Roman" w:eastAsia="Times New Roman" w:hAnsi="Times New Roman"/>
                <w:sz w:val="20"/>
                <w:szCs w:val="20"/>
              </w:rPr>
              <w:t>тыс</w:t>
            </w:r>
            <w:proofErr w:type="gramStart"/>
            <w:r w:rsidRPr="000A7DE8">
              <w:rPr>
                <w:rFonts w:ascii="Times New Roman" w:eastAsia="Times New Roman" w:hAnsi="Times New Roman"/>
                <w:sz w:val="20"/>
                <w:szCs w:val="20"/>
              </w:rPr>
              <w:t>.р</w:t>
            </w:r>
            <w:proofErr w:type="gramEnd"/>
            <w:r w:rsidRPr="000A7DE8">
              <w:rPr>
                <w:rFonts w:ascii="Times New Roman" w:eastAsia="Times New Roman" w:hAnsi="Times New Roman"/>
                <w:sz w:val="20"/>
                <w:szCs w:val="20"/>
              </w:rPr>
              <w:t>уб.</w:t>
            </w:r>
          </w:p>
        </w:tc>
      </w:tr>
      <w:tr w:rsidR="005F2A1B" w:rsidRPr="000A7DE8" w:rsidTr="005F2A1B">
        <w:trPr>
          <w:trHeight w:val="184"/>
        </w:trPr>
        <w:tc>
          <w:tcPr>
            <w:tcW w:w="33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Наименование</w:t>
            </w:r>
          </w:p>
        </w:tc>
        <w:tc>
          <w:tcPr>
            <w:tcW w:w="45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Глава</w:t>
            </w:r>
          </w:p>
        </w:tc>
        <w:tc>
          <w:tcPr>
            <w:tcW w:w="41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Раздел</w:t>
            </w:r>
          </w:p>
        </w:tc>
        <w:tc>
          <w:tcPr>
            <w:tcW w:w="410"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Подраздел</w:t>
            </w:r>
          </w:p>
        </w:tc>
        <w:tc>
          <w:tcPr>
            <w:tcW w:w="1212"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Целевая статья</w:t>
            </w:r>
          </w:p>
        </w:tc>
        <w:tc>
          <w:tcPr>
            <w:tcW w:w="639"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Вид расходов</w:t>
            </w:r>
          </w:p>
        </w:tc>
        <w:tc>
          <w:tcPr>
            <w:tcW w:w="115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2 021</w:t>
            </w:r>
          </w:p>
        </w:tc>
        <w:tc>
          <w:tcPr>
            <w:tcW w:w="115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2 022</w:t>
            </w:r>
          </w:p>
        </w:tc>
        <w:tc>
          <w:tcPr>
            <w:tcW w:w="117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2 023</w:t>
            </w:r>
          </w:p>
        </w:tc>
      </w:tr>
      <w:tr w:rsidR="005F2A1B" w:rsidRPr="000A7DE8" w:rsidTr="005F2A1B">
        <w:trPr>
          <w:trHeight w:val="367"/>
        </w:trPr>
        <w:tc>
          <w:tcPr>
            <w:tcW w:w="3367" w:type="dxa"/>
            <w:vMerge/>
            <w:tcBorders>
              <w:top w:val="single" w:sz="4" w:space="0" w:color="auto"/>
              <w:left w:val="single" w:sz="4" w:space="0" w:color="auto"/>
              <w:bottom w:val="single" w:sz="4"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458" w:type="dxa"/>
            <w:vMerge/>
            <w:tcBorders>
              <w:top w:val="single" w:sz="4" w:space="0" w:color="auto"/>
              <w:left w:val="single" w:sz="4" w:space="0" w:color="auto"/>
              <w:bottom w:val="single" w:sz="4"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410" w:type="dxa"/>
            <w:vMerge/>
            <w:tcBorders>
              <w:top w:val="single" w:sz="4" w:space="0" w:color="auto"/>
              <w:left w:val="single" w:sz="4" w:space="0" w:color="auto"/>
              <w:bottom w:val="single" w:sz="4"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410" w:type="dxa"/>
            <w:vMerge/>
            <w:tcBorders>
              <w:top w:val="single" w:sz="8" w:space="0" w:color="auto"/>
              <w:left w:val="single" w:sz="4" w:space="0" w:color="auto"/>
              <w:bottom w:val="single" w:sz="4"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1212" w:type="dxa"/>
            <w:vMerge/>
            <w:tcBorders>
              <w:top w:val="single" w:sz="8" w:space="0" w:color="auto"/>
              <w:left w:val="single" w:sz="4" w:space="0" w:color="auto"/>
              <w:bottom w:val="single" w:sz="4"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639" w:type="dxa"/>
            <w:vMerge/>
            <w:tcBorders>
              <w:top w:val="single" w:sz="8" w:space="0" w:color="auto"/>
              <w:left w:val="single" w:sz="4" w:space="0" w:color="auto"/>
              <w:bottom w:val="single" w:sz="4"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1154" w:type="dxa"/>
            <w:vMerge/>
            <w:tcBorders>
              <w:top w:val="single" w:sz="4" w:space="0" w:color="auto"/>
              <w:left w:val="single" w:sz="4" w:space="0" w:color="auto"/>
              <w:bottom w:val="single" w:sz="8"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1154" w:type="dxa"/>
            <w:vMerge/>
            <w:tcBorders>
              <w:top w:val="single" w:sz="4" w:space="0" w:color="auto"/>
              <w:left w:val="single" w:sz="4" w:space="0" w:color="auto"/>
              <w:bottom w:val="single" w:sz="8"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c>
          <w:tcPr>
            <w:tcW w:w="1171" w:type="dxa"/>
            <w:vMerge/>
            <w:tcBorders>
              <w:top w:val="single" w:sz="4" w:space="0" w:color="auto"/>
              <w:left w:val="single" w:sz="4" w:space="0" w:color="auto"/>
              <w:bottom w:val="single" w:sz="8" w:space="0" w:color="000000"/>
              <w:right w:val="single" w:sz="4" w:space="0" w:color="auto"/>
            </w:tcBorders>
            <w:vAlign w:val="center"/>
            <w:hideMark/>
          </w:tcPr>
          <w:p w:rsidR="005F2A1B" w:rsidRPr="000A7DE8" w:rsidRDefault="005F2A1B" w:rsidP="005F2A1B">
            <w:pPr>
              <w:spacing w:after="0" w:line="240" w:lineRule="auto"/>
              <w:rPr>
                <w:rFonts w:ascii="Times New Roman" w:eastAsia="Times New Roman" w:hAnsi="Times New Roman"/>
                <w:sz w:val="16"/>
                <w:szCs w:val="16"/>
              </w:rPr>
            </w:pPr>
          </w:p>
        </w:tc>
      </w:tr>
      <w:tr w:rsidR="005F2A1B" w:rsidRPr="000A7DE8" w:rsidTr="005F2A1B">
        <w:trPr>
          <w:trHeight w:val="76"/>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1</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3</w:t>
            </w:r>
          </w:p>
        </w:tc>
        <w:tc>
          <w:tcPr>
            <w:tcW w:w="410" w:type="dxa"/>
            <w:tcBorders>
              <w:top w:val="nil"/>
              <w:left w:val="nil"/>
              <w:bottom w:val="single" w:sz="4" w:space="0" w:color="auto"/>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4</w:t>
            </w:r>
          </w:p>
        </w:tc>
        <w:tc>
          <w:tcPr>
            <w:tcW w:w="1212"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5</w:t>
            </w:r>
          </w:p>
        </w:tc>
        <w:tc>
          <w:tcPr>
            <w:tcW w:w="639"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6</w:t>
            </w:r>
          </w:p>
        </w:tc>
        <w:tc>
          <w:tcPr>
            <w:tcW w:w="1154" w:type="dxa"/>
            <w:tcBorders>
              <w:top w:val="nil"/>
              <w:left w:val="single" w:sz="8" w:space="0" w:color="auto"/>
              <w:bottom w:val="single" w:sz="8" w:space="0" w:color="auto"/>
              <w:right w:val="single" w:sz="8" w:space="0" w:color="auto"/>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7</w:t>
            </w:r>
          </w:p>
        </w:tc>
        <w:tc>
          <w:tcPr>
            <w:tcW w:w="1154" w:type="dxa"/>
            <w:tcBorders>
              <w:top w:val="nil"/>
              <w:left w:val="nil"/>
              <w:bottom w:val="single" w:sz="8" w:space="0" w:color="auto"/>
              <w:right w:val="single" w:sz="8" w:space="0" w:color="auto"/>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8</w:t>
            </w:r>
          </w:p>
        </w:tc>
        <w:tc>
          <w:tcPr>
            <w:tcW w:w="1171" w:type="dxa"/>
            <w:tcBorders>
              <w:top w:val="nil"/>
              <w:left w:val="nil"/>
              <w:bottom w:val="single" w:sz="8" w:space="0" w:color="auto"/>
              <w:right w:val="single" w:sz="8" w:space="0" w:color="auto"/>
            </w:tcBorders>
            <w:shd w:val="clear" w:color="auto" w:fill="auto"/>
            <w:vAlign w:val="bottom"/>
            <w:hideMark/>
          </w:tcPr>
          <w:p w:rsidR="005F2A1B" w:rsidRPr="000A7DE8" w:rsidRDefault="005F2A1B" w:rsidP="005F2A1B">
            <w:pPr>
              <w:spacing w:after="0" w:line="240" w:lineRule="auto"/>
              <w:jc w:val="center"/>
              <w:rPr>
                <w:rFonts w:ascii="Times New Roman" w:eastAsia="Times New Roman" w:hAnsi="Times New Roman"/>
                <w:sz w:val="16"/>
                <w:szCs w:val="16"/>
              </w:rPr>
            </w:pPr>
            <w:r w:rsidRPr="000A7DE8">
              <w:rPr>
                <w:rFonts w:ascii="Times New Roman" w:eastAsia="Times New Roman" w:hAnsi="Times New Roman"/>
                <w:sz w:val="16"/>
                <w:szCs w:val="16"/>
              </w:rPr>
              <w:t>9</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ВСЕГО РАСХОДОВ</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65 590,3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34 147,2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35 045,7</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Администрация МО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НАО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65 590,3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34 147,2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35 045,7</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ОБЩЕГОСУДАРСТВЕННЫЕ ВОПРОСЫ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18 254,4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18 351,8</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18 972,0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Функционирование высшего должностного лица субъекта Российской Федерации и муниципального образования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2 996,3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3 067,0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2 996,3</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Глава муниципального образования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2 996,3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3 067,0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2 996,3</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91.0.00.91010</w:t>
            </w:r>
          </w:p>
        </w:tc>
        <w:tc>
          <w:tcPr>
            <w:tcW w:w="639" w:type="dxa"/>
            <w:tcBorders>
              <w:top w:val="nil"/>
              <w:left w:val="nil"/>
              <w:bottom w:val="single" w:sz="4" w:space="0" w:color="auto"/>
              <w:right w:val="nil"/>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2 996,3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3 067,0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2 996,3</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91.0.00.91010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2 996,3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3 067,0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2 996,3</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84,0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84,0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84,0</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Представительный орган муниципального образования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92.0.00.00000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Депутаты представительного органа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92.1.00.00000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92.1.00.91010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92.1.00.91010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84,0</w:t>
            </w:r>
          </w:p>
        </w:tc>
      </w:tr>
      <w:tr w:rsidR="005F2A1B" w:rsidRPr="000A7DE8" w:rsidTr="005F2A1B">
        <w:trPr>
          <w:trHeight w:val="338"/>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Функционирование  Правительства Российской Федерации, высших исполнительных органов </w:t>
            </w:r>
            <w:r w:rsidRPr="000A7DE8">
              <w:rPr>
                <w:rFonts w:ascii="Times New Roman" w:eastAsia="Times New Roman" w:hAnsi="Times New Roman"/>
                <w:b/>
                <w:bCs/>
                <w:sz w:val="16"/>
                <w:szCs w:val="16"/>
              </w:rPr>
              <w:lastRenderedPageBreak/>
              <w:t>государственной власти субъектов Российской Федерации, местных администраций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11 947,6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12 394,1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12 798,5</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lastRenderedPageBreak/>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31.0.00.00000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1 714,6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2 208,1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2 296,4</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Подпрограмма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1 714,6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2 208,1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2 296,4</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1 714,6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2 208,1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2 296,4</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Расходы на оплату коммунальных услуг и приобретение твердого топлива.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1 714,6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2 208,1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2 296,4</w:t>
            </w:r>
          </w:p>
        </w:tc>
      </w:tr>
      <w:tr w:rsidR="005F2A1B" w:rsidRPr="000A7DE8" w:rsidTr="005F2A1B">
        <w:trPr>
          <w:trHeight w:val="207"/>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1 714,6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2 208,1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2 296,4</w:t>
            </w:r>
          </w:p>
        </w:tc>
      </w:tr>
      <w:tr w:rsidR="005F2A1B" w:rsidRPr="000A7DE8" w:rsidTr="005F2A1B">
        <w:trPr>
          <w:trHeight w:val="10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Администрация поселения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93.0.00.00000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10 233,0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10 186,0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10 502,1</w:t>
            </w:r>
          </w:p>
        </w:tc>
      </w:tr>
      <w:tr w:rsidR="005F2A1B" w:rsidRPr="000A7DE8" w:rsidTr="005F2A1B">
        <w:trPr>
          <w:trHeight w:val="16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10 233,0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10 186,0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10 502,1</w:t>
            </w:r>
          </w:p>
        </w:tc>
      </w:tr>
      <w:tr w:rsidR="005F2A1B" w:rsidRPr="000A7DE8" w:rsidTr="005F2A1B">
        <w:trPr>
          <w:trHeight w:val="35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8 847,8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8 797,0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9 058,5</w:t>
            </w:r>
          </w:p>
        </w:tc>
      </w:tr>
      <w:tr w:rsidR="005F2A1B" w:rsidRPr="000A7DE8" w:rsidTr="005F2A1B">
        <w:trPr>
          <w:trHeight w:val="1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1 365,5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1 369,3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1 423,9</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бюджетные ассигнования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19,7</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06</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483,4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483,4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483,4</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Другие </w:t>
            </w:r>
            <w:proofErr w:type="spellStart"/>
            <w:r w:rsidRPr="000A7DE8">
              <w:rPr>
                <w:rFonts w:ascii="Times New Roman" w:eastAsia="Times New Roman" w:hAnsi="Times New Roman"/>
                <w:sz w:val="16"/>
                <w:szCs w:val="16"/>
              </w:rPr>
              <w:t>непрограммные</w:t>
            </w:r>
            <w:proofErr w:type="spellEnd"/>
            <w:r w:rsidRPr="000A7DE8">
              <w:rPr>
                <w:rFonts w:ascii="Times New Roman" w:eastAsia="Times New Roman" w:hAnsi="Times New Roman"/>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06</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r>
      <w:tr w:rsidR="005F2A1B" w:rsidRPr="000A7DE8" w:rsidTr="005F2A1B">
        <w:trPr>
          <w:trHeight w:val="270"/>
        </w:trPr>
        <w:tc>
          <w:tcPr>
            <w:tcW w:w="3367"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Иные межбюджетные трансферты для выполнения переданных полномочий </w:t>
            </w:r>
            <w:proofErr w:type="spellStart"/>
            <w:proofErr w:type="gramStart"/>
            <w:r w:rsidRPr="000A7DE8">
              <w:rPr>
                <w:rFonts w:ascii="Times New Roman" w:eastAsia="Times New Roman" w:hAnsi="Times New Roman"/>
                <w:sz w:val="16"/>
                <w:szCs w:val="16"/>
              </w:rPr>
              <w:t>контроль-счетного</w:t>
            </w:r>
            <w:proofErr w:type="spellEnd"/>
            <w:proofErr w:type="gramEnd"/>
            <w:r w:rsidRPr="000A7DE8">
              <w:rPr>
                <w:rFonts w:ascii="Times New Roman" w:eastAsia="Times New Roman" w:hAnsi="Times New Roman"/>
                <w:sz w:val="16"/>
                <w:szCs w:val="16"/>
              </w:rPr>
              <w:t xml:space="preserve"> органа поселения по осуществлению внешнего муниципального финансового контроля</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06</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98.0.00.99110</w:t>
            </w:r>
          </w:p>
        </w:tc>
        <w:tc>
          <w:tcPr>
            <w:tcW w:w="639" w:type="dxa"/>
            <w:tcBorders>
              <w:top w:val="nil"/>
              <w:left w:val="nil"/>
              <w:bottom w:val="single" w:sz="4" w:space="0" w:color="auto"/>
              <w:right w:val="single" w:sz="8"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Межбюджетные трансферты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06</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98.0.00.99110</w:t>
            </w:r>
          </w:p>
        </w:tc>
        <w:tc>
          <w:tcPr>
            <w:tcW w:w="639" w:type="dxa"/>
            <w:tcBorders>
              <w:top w:val="nil"/>
              <w:left w:val="nil"/>
              <w:bottom w:val="single" w:sz="4" w:space="0" w:color="auto"/>
              <w:right w:val="single" w:sz="8"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483,4</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Обеспечение проведения выборов и референдумов</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272,8</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31.0.00.00000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272,8</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Подпрограмма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272,8</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272,8</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272,8</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бюджетные ассигнования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272,8</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Резервные фонды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Резервный фонд местной администрации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90.0.00.00000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Резервный фонд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90.0.00.90010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бюджетные ассигнования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90.0.00.90010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Другие общегосударственные вопросы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2 693,1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2 273,3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2 287,0</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31.0.00.00000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1 414,0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1 105,1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1 144,6</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Подпрограмма 2 "Управление муниципальным имуществом"</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31.2.00.00000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209,6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218,0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226,7</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Иные межбюджетные трансферты в рамках подпрограммы 2 "Управление муниципальным имуществом"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31.2.00.89210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209,6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218,0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226,7</w:t>
            </w:r>
          </w:p>
        </w:tc>
      </w:tr>
      <w:tr w:rsidR="005F2A1B" w:rsidRPr="000A7DE8" w:rsidTr="005F2A1B">
        <w:trPr>
          <w:trHeight w:val="287"/>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Выполнение работ по промывке, испытаний на плотность и прочность системы отопления потребителя тепловой энергии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31.2.00.89210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209,6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218,0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226,7</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31.2.00.89210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209,6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218,0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226,7</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lastRenderedPageBreak/>
              <w:t xml:space="preserve"> Подпрограмма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1 204,4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887,1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917,9</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 xml:space="preserve">"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1 204,4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887,1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917,9</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Расходы на оплату коммунальных услуг и приобретение твердого топлива.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1 204,4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887,1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917,9</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31.6.00.89220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1 204,4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887,1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917,9</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39.0.00.00000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37,4</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37,4</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Обозначение и содержание снегоходных маршрутов</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37,4</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37,4</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Муниципальная программа </w:t>
            </w:r>
            <w:r w:rsidRPr="000A7DE8">
              <w:rPr>
                <w:rFonts w:ascii="Times New Roman" w:eastAsia="Times New Roman" w:hAnsi="Times New Roman"/>
                <w:b/>
                <w:bCs/>
                <w:sz w:val="16"/>
                <w:szCs w:val="16"/>
              </w:rPr>
              <w:br/>
              <w:t>«Развитие и поддержка  муниципального жилищного фонда  муниципального образования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Ненецкого автономного округа на 2019-2022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44.0.00.00000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48,0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Ненецкого автономного округа на 2019-2022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Выполнение переданных государственных полномочий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95.0.00.00000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13,5</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13,7</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95.0.00.79210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13,5</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13,7</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95.0.00.79210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13,5</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13,7</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Другие </w:t>
            </w:r>
            <w:proofErr w:type="spellStart"/>
            <w:r w:rsidRPr="000A7DE8">
              <w:rPr>
                <w:rFonts w:ascii="Times New Roman" w:eastAsia="Times New Roman" w:hAnsi="Times New Roman"/>
                <w:b/>
                <w:bCs/>
                <w:sz w:val="16"/>
                <w:szCs w:val="16"/>
              </w:rPr>
              <w:t>непрограммные</w:t>
            </w:r>
            <w:proofErr w:type="spellEnd"/>
            <w:r w:rsidRPr="000A7DE8">
              <w:rPr>
                <w:rFonts w:ascii="Times New Roman" w:eastAsia="Times New Roman" w:hAnsi="Times New Roman"/>
                <w:b/>
                <w:bCs/>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1 183,1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1 070,7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1 091,3</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Уплата членских взносов в ассоциацию "Совет муниципальных образований Ненецкого автономного округа".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98.0.00.91040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бюджетные ассигнования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98.0.00.91040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98.0.00.91090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27,0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98.0.00.91090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26,0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27,0</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Эксплуатационные и иные расходы по содержанию и обслуживанию объектов муниципальных казны.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98.0.00.91100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667,3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479,6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498,3</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98.0.00.91100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667,3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479,6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498,3</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Уплата взносов на капитальный ремонт по помещениям в многоквартирных </w:t>
            </w:r>
            <w:proofErr w:type="gramStart"/>
            <w:r w:rsidRPr="000A7DE8">
              <w:rPr>
                <w:rFonts w:ascii="Times New Roman" w:eastAsia="Times New Roman" w:hAnsi="Times New Roman"/>
                <w:sz w:val="16"/>
                <w:szCs w:val="16"/>
              </w:rPr>
              <w:t>домах</w:t>
            </w:r>
            <w:proofErr w:type="gramEnd"/>
            <w:r w:rsidRPr="000A7DE8">
              <w:rPr>
                <w:rFonts w:ascii="Times New Roman" w:eastAsia="Times New Roman" w:hAnsi="Times New Roman"/>
                <w:sz w:val="16"/>
                <w:szCs w:val="16"/>
              </w:rPr>
              <w:t xml:space="preserve"> включенных в региональную программу капитального ремонта жилищного фонда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98.0.00.91110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148,6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222,2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222,2</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98.0.00.91110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148,6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222,2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222,2</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Проведение праздничных мероприятий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98.0.00.91130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22,9</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23,8</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98.0.00.91130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22,9</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23,8</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НАЦИОНАЛЬНАЯ ОБОРОНА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165,2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165,2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165,2</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Мобилизационная и вневойсковая подготовка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165,2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165,2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165,2</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Выполнение переданных государственных полномочий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95.0.00.00000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165,2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165,2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165,2</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lastRenderedPageBreak/>
              <w:t>Осуществление первичного воинского учета на территориях, где отсутствуют военные комиссариаты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95.0.00.51180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165,2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165,2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165,2</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95.0.00.51180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155,1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155,1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155,1</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95.0.00.51180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10,1</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НАЦИОНАЛЬНАЯ БЕЗОПАСНОСТЬ И ПРАВООХРАНИТЕЛЬНАЯ ДЕЯТЕЛЬНОСТЬ</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232,3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236,3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240,5</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188,6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191,2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194,0</w:t>
            </w:r>
          </w:p>
        </w:tc>
      </w:tr>
      <w:tr w:rsidR="005F2A1B" w:rsidRPr="000A7DE8" w:rsidTr="005F2A1B">
        <w:trPr>
          <w:trHeight w:val="401"/>
        </w:trPr>
        <w:tc>
          <w:tcPr>
            <w:tcW w:w="3367" w:type="dxa"/>
            <w:tcBorders>
              <w:top w:val="nil"/>
              <w:left w:val="single" w:sz="4" w:space="0" w:color="auto"/>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33.0.00.00000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122,6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122,6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122,6</w:t>
            </w:r>
          </w:p>
        </w:tc>
      </w:tr>
      <w:tr w:rsidR="005F2A1B" w:rsidRPr="000A7DE8" w:rsidTr="005F2A1B">
        <w:trPr>
          <w:trHeight w:val="338"/>
        </w:trPr>
        <w:tc>
          <w:tcPr>
            <w:tcW w:w="3367" w:type="dxa"/>
            <w:tcBorders>
              <w:top w:val="nil"/>
              <w:left w:val="single" w:sz="4" w:space="0" w:color="auto"/>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2019-2030 годы"</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Предупреждение и ликвидация последствий ЧС в границах поселений муниципальных образований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122,6</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Другие </w:t>
            </w:r>
            <w:proofErr w:type="spellStart"/>
            <w:r w:rsidRPr="000A7DE8">
              <w:rPr>
                <w:rFonts w:ascii="Times New Roman" w:eastAsia="Times New Roman" w:hAnsi="Times New Roman"/>
                <w:b/>
                <w:bCs/>
                <w:sz w:val="16"/>
                <w:szCs w:val="16"/>
              </w:rPr>
              <w:t>непрограммные</w:t>
            </w:r>
            <w:proofErr w:type="spellEnd"/>
            <w:r w:rsidRPr="000A7DE8">
              <w:rPr>
                <w:rFonts w:ascii="Times New Roman" w:eastAsia="Times New Roman" w:hAnsi="Times New Roman"/>
                <w:b/>
                <w:bCs/>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68,6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71,4</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Обеспечение первичных мер пожарной безопасности в границах поселения.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98.0.00.92010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68,6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71,4</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98.0.00.92010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68,6</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71,4</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Другие вопросы в области национальной безопасности и правоохранительной деятельности.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43,7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46,5</w:t>
            </w:r>
          </w:p>
        </w:tc>
      </w:tr>
      <w:tr w:rsidR="005F2A1B" w:rsidRPr="000A7DE8" w:rsidTr="005F2A1B">
        <w:trPr>
          <w:trHeight w:val="401"/>
        </w:trPr>
        <w:tc>
          <w:tcPr>
            <w:tcW w:w="3367" w:type="dxa"/>
            <w:tcBorders>
              <w:top w:val="nil"/>
              <w:left w:val="single" w:sz="4" w:space="0" w:color="auto"/>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33.0.00.00000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43,7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46,5</w:t>
            </w:r>
          </w:p>
        </w:tc>
      </w:tr>
      <w:tr w:rsidR="005F2A1B" w:rsidRPr="000A7DE8" w:rsidTr="005F2A1B">
        <w:trPr>
          <w:trHeight w:val="338"/>
        </w:trPr>
        <w:tc>
          <w:tcPr>
            <w:tcW w:w="3367" w:type="dxa"/>
            <w:tcBorders>
              <w:top w:val="nil"/>
              <w:left w:val="single" w:sz="4" w:space="0" w:color="auto"/>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2019-2030 годы"</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43,7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46,5</w:t>
            </w:r>
          </w:p>
        </w:tc>
      </w:tr>
      <w:tr w:rsidR="005F2A1B" w:rsidRPr="000A7DE8" w:rsidTr="005F2A1B">
        <w:trPr>
          <w:trHeight w:val="338"/>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36,5</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36,5</w:t>
            </w:r>
          </w:p>
        </w:tc>
      </w:tr>
      <w:tr w:rsidR="005F2A1B" w:rsidRPr="000A7DE8" w:rsidTr="005F2A1B">
        <w:trPr>
          <w:trHeight w:val="287"/>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r>
      <w:tr w:rsidR="005F2A1B" w:rsidRPr="000A7DE8" w:rsidTr="005F2A1B">
        <w:trPr>
          <w:trHeight w:val="338"/>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14</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33.0.00.89240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Национальная экономика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4 556,0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2 018,0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2 166,8</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Транспорт</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837,8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247,3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257,2</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39.0.00.00000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837,8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247,3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257,2</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837,8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247,3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257,2</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Содержание мест причаливания речного транспорта в поселениях Заполярного района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237,8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247,3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257,2</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237,8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247,3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257,2</w:t>
            </w:r>
          </w:p>
        </w:tc>
      </w:tr>
      <w:tr w:rsidR="005F2A1B" w:rsidRPr="000A7DE8" w:rsidTr="005F2A1B">
        <w:trPr>
          <w:trHeight w:val="287"/>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lastRenderedPageBreak/>
              <w:t xml:space="preserve">Проведение работ по открытию дополнительного судового хода для пассажирского флота в </w:t>
            </w:r>
            <w:proofErr w:type="spellStart"/>
            <w:r w:rsidRPr="000A7DE8">
              <w:rPr>
                <w:rFonts w:ascii="Times New Roman" w:eastAsia="Times New Roman" w:hAnsi="Times New Roman"/>
                <w:sz w:val="16"/>
                <w:szCs w:val="16"/>
              </w:rPr>
              <w:t>Макаровской</w:t>
            </w:r>
            <w:proofErr w:type="spellEnd"/>
            <w:r w:rsidRPr="000A7DE8">
              <w:rPr>
                <w:rFonts w:ascii="Times New Roman" w:eastAsia="Times New Roman" w:hAnsi="Times New Roman"/>
                <w:sz w:val="16"/>
                <w:szCs w:val="16"/>
              </w:rPr>
              <w:t xml:space="preserve"> курье от основного русла р. Печора до д. </w:t>
            </w:r>
            <w:proofErr w:type="spellStart"/>
            <w:r w:rsidRPr="000A7DE8">
              <w:rPr>
                <w:rFonts w:ascii="Times New Roman" w:eastAsia="Times New Roman" w:hAnsi="Times New Roman"/>
                <w:sz w:val="16"/>
                <w:szCs w:val="16"/>
              </w:rPr>
              <w:t>Макарово</w:t>
            </w:r>
            <w:proofErr w:type="spellEnd"/>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600,0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08</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600,0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Дорожное хозяйство (дорожные фонды)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3 708,2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1 760,7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1 909,6</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39.0.00.00000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3 038,8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1 180,3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1 227,5</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3 038,8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1 180,3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1 227,5</w:t>
            </w:r>
          </w:p>
        </w:tc>
      </w:tr>
      <w:tr w:rsidR="005F2A1B" w:rsidRPr="000A7DE8" w:rsidTr="005F2A1B">
        <w:trPr>
          <w:trHeight w:val="502"/>
        </w:trPr>
        <w:tc>
          <w:tcPr>
            <w:tcW w:w="3367" w:type="dxa"/>
            <w:tcBorders>
              <w:top w:val="nil"/>
              <w:left w:val="nil"/>
              <w:bottom w:val="nil"/>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0A7DE8">
              <w:rPr>
                <w:rFonts w:ascii="Times New Roman" w:eastAsia="Times New Roman" w:hAnsi="Times New Roman"/>
                <w:sz w:val="16"/>
                <w:szCs w:val="16"/>
              </w:rPr>
              <w:t>"(</w:t>
            </w:r>
            <w:proofErr w:type="gramEnd"/>
            <w:r w:rsidRPr="000A7DE8">
              <w:rPr>
                <w:rFonts w:ascii="Times New Roman" w:eastAsia="Times New Roman" w:hAnsi="Times New Roman"/>
                <w:sz w:val="16"/>
                <w:szCs w:val="16"/>
              </w:rPr>
              <w:t>ремонт и содержание автомобильных дорог общего пользования местного значения)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1 134,9</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1 180,3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1 227,5</w:t>
            </w:r>
          </w:p>
        </w:tc>
      </w:tr>
      <w:tr w:rsidR="005F2A1B" w:rsidRPr="000A7DE8" w:rsidTr="005F2A1B">
        <w:trPr>
          <w:trHeight w:val="215"/>
        </w:trPr>
        <w:tc>
          <w:tcPr>
            <w:tcW w:w="3367" w:type="dxa"/>
            <w:tcBorders>
              <w:top w:val="single" w:sz="4" w:space="0" w:color="auto"/>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1 134,9</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1 180,3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1 227,5</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i/>
                <w:iCs/>
                <w:sz w:val="16"/>
                <w:szCs w:val="16"/>
              </w:rPr>
            </w:pPr>
            <w:r w:rsidRPr="000A7DE8">
              <w:rPr>
                <w:rFonts w:ascii="Times New Roman" w:eastAsia="Times New Roman" w:hAnsi="Times New Roman"/>
                <w:i/>
                <w:iCs/>
                <w:sz w:val="16"/>
                <w:szCs w:val="16"/>
              </w:rPr>
              <w:t>Другие мероприятия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1 903,9</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502"/>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i/>
                <w:iCs/>
                <w:sz w:val="16"/>
                <w:szCs w:val="16"/>
              </w:rPr>
            </w:pPr>
            <w:r w:rsidRPr="000A7DE8">
              <w:rPr>
                <w:rFonts w:ascii="Times New Roman" w:eastAsia="Times New Roman" w:hAnsi="Times New Roman"/>
                <w:i/>
                <w:iCs/>
                <w:sz w:val="16"/>
                <w:szCs w:val="16"/>
              </w:rPr>
              <w:t>МО "</w:t>
            </w:r>
            <w:proofErr w:type="spellStart"/>
            <w:r w:rsidRPr="000A7DE8">
              <w:rPr>
                <w:rFonts w:ascii="Times New Roman" w:eastAsia="Times New Roman" w:hAnsi="Times New Roman"/>
                <w:i/>
                <w:iCs/>
                <w:sz w:val="16"/>
                <w:szCs w:val="16"/>
              </w:rPr>
              <w:t>Тельвисочный</w:t>
            </w:r>
            <w:proofErr w:type="spellEnd"/>
            <w:r w:rsidRPr="000A7DE8">
              <w:rPr>
                <w:rFonts w:ascii="Times New Roman" w:eastAsia="Times New Roman" w:hAnsi="Times New Roman"/>
                <w:i/>
                <w:iCs/>
                <w:sz w:val="16"/>
                <w:szCs w:val="16"/>
              </w:rPr>
              <w:t xml:space="preserve"> сельсовет" Ненецкого автономного округа. Мероприятие "Организация дорожного движения на автомобильных дорогах местного значения в селе </w:t>
            </w:r>
            <w:proofErr w:type="spellStart"/>
            <w:r w:rsidRPr="000A7DE8">
              <w:rPr>
                <w:rFonts w:ascii="Times New Roman" w:eastAsia="Times New Roman" w:hAnsi="Times New Roman"/>
                <w:i/>
                <w:iCs/>
                <w:sz w:val="16"/>
                <w:szCs w:val="16"/>
              </w:rPr>
              <w:t>Тельвиска</w:t>
            </w:r>
            <w:proofErr w:type="spellEnd"/>
            <w:r w:rsidRPr="000A7DE8">
              <w:rPr>
                <w:rFonts w:ascii="Times New Roman" w:eastAsia="Times New Roman" w:hAnsi="Times New Roman"/>
                <w:i/>
                <w:iCs/>
                <w:sz w:val="16"/>
                <w:szCs w:val="16"/>
              </w:rPr>
              <w:t xml:space="preserve"> МО "</w:t>
            </w:r>
            <w:proofErr w:type="spellStart"/>
            <w:r w:rsidRPr="000A7DE8">
              <w:rPr>
                <w:rFonts w:ascii="Times New Roman" w:eastAsia="Times New Roman" w:hAnsi="Times New Roman"/>
                <w:i/>
                <w:iCs/>
                <w:sz w:val="16"/>
                <w:szCs w:val="16"/>
              </w:rPr>
              <w:t>Тельвисочный</w:t>
            </w:r>
            <w:proofErr w:type="spellEnd"/>
            <w:r w:rsidRPr="000A7DE8">
              <w:rPr>
                <w:rFonts w:ascii="Times New Roman" w:eastAsia="Times New Roman" w:hAnsi="Times New Roman"/>
                <w:i/>
                <w:iCs/>
                <w:sz w:val="16"/>
                <w:szCs w:val="16"/>
              </w:rPr>
              <w:t xml:space="preserve"> сельсовет" НАО"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930,5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49"/>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i/>
                <w:iCs/>
                <w:sz w:val="16"/>
                <w:szCs w:val="16"/>
              </w:rPr>
            </w:pPr>
            <w:r w:rsidRPr="000A7DE8">
              <w:rPr>
                <w:rFonts w:ascii="Times New Roman" w:eastAsia="Times New Roman" w:hAnsi="Times New Roman"/>
                <w:i/>
                <w:iCs/>
                <w:sz w:val="16"/>
                <w:szCs w:val="16"/>
              </w:rPr>
              <w:t>Иные межбюджетные трансферты МО "</w:t>
            </w:r>
            <w:proofErr w:type="spellStart"/>
            <w:r w:rsidRPr="000A7DE8">
              <w:rPr>
                <w:rFonts w:ascii="Times New Roman" w:eastAsia="Times New Roman" w:hAnsi="Times New Roman"/>
                <w:i/>
                <w:iCs/>
                <w:sz w:val="16"/>
                <w:szCs w:val="16"/>
              </w:rPr>
              <w:t>Тельвисочный</w:t>
            </w:r>
            <w:proofErr w:type="spellEnd"/>
            <w:r w:rsidRPr="000A7DE8">
              <w:rPr>
                <w:rFonts w:ascii="Times New Roman" w:eastAsia="Times New Roman" w:hAnsi="Times New Roman"/>
                <w:i/>
                <w:iCs/>
                <w:sz w:val="16"/>
                <w:szCs w:val="16"/>
              </w:rPr>
              <w:t xml:space="preserve"> сельсовет"  на обустройство проезда по маршруту с. </w:t>
            </w:r>
            <w:proofErr w:type="spellStart"/>
            <w:r w:rsidRPr="000A7DE8">
              <w:rPr>
                <w:rFonts w:ascii="Times New Roman" w:eastAsia="Times New Roman" w:hAnsi="Times New Roman"/>
                <w:i/>
                <w:iCs/>
                <w:sz w:val="16"/>
                <w:szCs w:val="16"/>
              </w:rPr>
              <w:t>Тельвиска</w:t>
            </w:r>
            <w:proofErr w:type="spellEnd"/>
            <w:r w:rsidRPr="000A7DE8">
              <w:rPr>
                <w:rFonts w:ascii="Times New Roman" w:eastAsia="Times New Roman" w:hAnsi="Times New Roman"/>
                <w:i/>
                <w:iCs/>
                <w:sz w:val="16"/>
                <w:szCs w:val="16"/>
              </w:rPr>
              <w:t xml:space="preserve"> – д. Устье.</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39.0.00.89290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973,4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Другие </w:t>
            </w:r>
            <w:proofErr w:type="spellStart"/>
            <w:r w:rsidRPr="000A7DE8">
              <w:rPr>
                <w:rFonts w:ascii="Times New Roman" w:eastAsia="Times New Roman" w:hAnsi="Times New Roman"/>
                <w:b/>
                <w:bCs/>
                <w:sz w:val="16"/>
                <w:szCs w:val="16"/>
              </w:rPr>
              <w:t>непрограммные</w:t>
            </w:r>
            <w:proofErr w:type="spellEnd"/>
            <w:r w:rsidRPr="000A7DE8">
              <w:rPr>
                <w:rFonts w:ascii="Times New Roman" w:eastAsia="Times New Roman" w:hAnsi="Times New Roman"/>
                <w:b/>
                <w:bCs/>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669,4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580,4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682,1</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Муниципальный дорожный фонд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98.0.00.93100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669,4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580,4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682,1</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09</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98.0.00.93100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669,4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580,4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682,1</w:t>
            </w:r>
          </w:p>
        </w:tc>
      </w:tr>
      <w:tr w:rsidR="005F2A1B" w:rsidRPr="000A7DE8" w:rsidTr="005F2A1B">
        <w:trPr>
          <w:trHeight w:val="144"/>
        </w:trPr>
        <w:tc>
          <w:tcPr>
            <w:tcW w:w="3367" w:type="dxa"/>
            <w:tcBorders>
              <w:top w:val="nil"/>
              <w:left w:val="single" w:sz="4" w:space="0" w:color="auto"/>
              <w:bottom w:val="single" w:sz="4" w:space="0" w:color="auto"/>
              <w:right w:val="single" w:sz="4" w:space="0" w:color="auto"/>
            </w:tcBorders>
            <w:shd w:val="clear" w:color="auto" w:fill="auto"/>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Другие вопросы в области национальной экономики</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359"/>
        </w:trPr>
        <w:tc>
          <w:tcPr>
            <w:tcW w:w="3367" w:type="dxa"/>
            <w:tcBorders>
              <w:top w:val="nil"/>
              <w:left w:val="single" w:sz="4" w:space="0" w:color="auto"/>
              <w:bottom w:val="single" w:sz="4" w:space="0" w:color="auto"/>
              <w:right w:val="single" w:sz="4" w:space="0" w:color="auto"/>
            </w:tcBorders>
            <w:shd w:val="clear" w:color="auto" w:fill="auto"/>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малого и среднего предпринимательства на территории муниципального образования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Ненецкого автономного округа на 2020 – 2022 годы</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40.0.00.00000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single" w:sz="4" w:space="0" w:color="auto"/>
            </w:tcBorders>
            <w:shd w:val="clear" w:color="auto" w:fill="auto"/>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Ненецкого автономного округа на 2020 – 2022 годы</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40.0.00.93010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40.0.00.93010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Жилищно-коммунальное хозяйство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38 372,1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9 357,0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9 669,7</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Жилищное хозяйство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17 100,6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35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35.0.00.00000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16 994,6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16 994,6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69"/>
        </w:trPr>
        <w:tc>
          <w:tcPr>
            <w:tcW w:w="3367"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Капитальный и текущий ремонт жилых домов, помещений</w:t>
            </w:r>
          </w:p>
        </w:tc>
        <w:tc>
          <w:tcPr>
            <w:tcW w:w="458"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16 888,6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16 888,6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Приобретение ½ доли жилого дома № 8 по ул. </w:t>
            </w:r>
            <w:proofErr w:type="gramStart"/>
            <w:r w:rsidRPr="000A7DE8">
              <w:rPr>
                <w:rFonts w:ascii="Times New Roman" w:eastAsia="Times New Roman" w:hAnsi="Times New Roman"/>
                <w:sz w:val="16"/>
                <w:szCs w:val="16"/>
              </w:rPr>
              <w:t>Школьная</w:t>
            </w:r>
            <w:proofErr w:type="gramEnd"/>
            <w:r w:rsidRPr="000A7DE8">
              <w:rPr>
                <w:rFonts w:ascii="Times New Roman" w:eastAsia="Times New Roman" w:hAnsi="Times New Roman"/>
                <w:sz w:val="16"/>
                <w:szCs w:val="16"/>
              </w:rPr>
              <w:t xml:space="preserve"> в с. </w:t>
            </w:r>
            <w:proofErr w:type="spellStart"/>
            <w:r w:rsidRPr="000A7DE8">
              <w:rPr>
                <w:rFonts w:ascii="Times New Roman" w:eastAsia="Times New Roman" w:hAnsi="Times New Roman"/>
                <w:sz w:val="16"/>
                <w:szCs w:val="16"/>
              </w:rPr>
              <w:t>Тельвиска</w:t>
            </w:r>
            <w:proofErr w:type="spellEnd"/>
            <w:r w:rsidRPr="000A7DE8">
              <w:rPr>
                <w:rFonts w:ascii="Times New Roman" w:eastAsia="Times New Roman" w:hAnsi="Times New Roman"/>
                <w:sz w:val="16"/>
                <w:szCs w:val="16"/>
              </w:rPr>
              <w:t xml:space="preserve"> МО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НАО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lastRenderedPageBreak/>
              <w:t>Капитальные вложения в объекты государственной (муниципальной) собственности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Муниципальная программа </w:t>
            </w:r>
            <w:r w:rsidRPr="000A7DE8">
              <w:rPr>
                <w:rFonts w:ascii="Times New Roman" w:eastAsia="Times New Roman" w:hAnsi="Times New Roman"/>
                <w:b/>
                <w:bCs/>
                <w:sz w:val="16"/>
                <w:szCs w:val="16"/>
              </w:rPr>
              <w:br/>
              <w:t>«Развитие и поддержка  муниципального жилищного фонда  муниципального образования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Ненецкого автономного округа на 2019-2022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44.0.00.00000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Ненецкого автономного округа на 2019-2022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106,0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Коммунальное хозяйство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6 675,1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7 025,7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7 306,9</w:t>
            </w:r>
          </w:p>
        </w:tc>
      </w:tr>
      <w:tr w:rsidR="005F2A1B" w:rsidRPr="000A7DE8" w:rsidTr="005F2A1B">
        <w:trPr>
          <w:trHeight w:val="338"/>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5 953,4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6 352,4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6 606,5</w:t>
            </w:r>
          </w:p>
        </w:tc>
      </w:tr>
      <w:tr w:rsidR="005F2A1B" w:rsidRPr="000A7DE8" w:rsidTr="005F2A1B">
        <w:trPr>
          <w:trHeight w:val="40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5 953,4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6 352,4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6 606,5</w:t>
            </w:r>
          </w:p>
        </w:tc>
      </w:tr>
      <w:tr w:rsidR="005F2A1B" w:rsidRPr="000A7DE8" w:rsidTr="005F2A1B">
        <w:trPr>
          <w:trHeight w:val="50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5 953,4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6 352,4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6 606,5</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бюджетные ассигнования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5 953,4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6 352,4</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6 606,5</w:t>
            </w:r>
          </w:p>
        </w:tc>
      </w:tr>
      <w:tr w:rsidR="005F2A1B" w:rsidRPr="000A7DE8" w:rsidTr="005F2A1B">
        <w:trPr>
          <w:trHeight w:val="287"/>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36.0.00.00000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647,5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673,3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700,4</w:t>
            </w:r>
          </w:p>
        </w:tc>
      </w:tr>
      <w:tr w:rsidR="005F2A1B" w:rsidRPr="000A7DE8" w:rsidTr="005F2A1B">
        <w:trPr>
          <w:trHeight w:val="359"/>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647,5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673,3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700,4</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181,7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189,0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196,6</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181,7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189,0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196,6</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465,8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484,3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503,8</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465,8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484,3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503,8</w:t>
            </w:r>
          </w:p>
        </w:tc>
      </w:tr>
      <w:tr w:rsidR="005F2A1B" w:rsidRPr="000A7DE8" w:rsidTr="005F2A1B">
        <w:trPr>
          <w:trHeight w:val="287"/>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38.0.00.89280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74,2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35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w:t>
            </w:r>
            <w:r>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05</w:t>
            </w:r>
            <w:r w:rsidRPr="000A7DE8">
              <w:rPr>
                <w:rFonts w:ascii="Times New Roman" w:eastAsia="Times New Roman" w:hAnsi="Times New Roman"/>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02</w:t>
            </w:r>
            <w:r w:rsidRPr="000A7DE8">
              <w:rPr>
                <w:rFonts w:ascii="Times New Roman" w:eastAsia="Times New Roman" w:hAnsi="Times New Roman"/>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38.0.00.89280</w:t>
            </w: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74,2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6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Создание условий для обеспечения населения чистой водой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38.0.00.89280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74,2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i/>
                <w:iCs/>
                <w:sz w:val="16"/>
                <w:szCs w:val="16"/>
              </w:rPr>
            </w:pPr>
            <w:r w:rsidRPr="000A7DE8">
              <w:rPr>
                <w:rFonts w:ascii="Times New Roman" w:eastAsia="Times New Roman" w:hAnsi="Times New Roman"/>
                <w:i/>
                <w:iCs/>
                <w:sz w:val="16"/>
                <w:szCs w:val="16"/>
              </w:rPr>
              <w:t>МО "</w:t>
            </w:r>
            <w:proofErr w:type="spellStart"/>
            <w:r w:rsidRPr="000A7DE8">
              <w:rPr>
                <w:rFonts w:ascii="Times New Roman" w:eastAsia="Times New Roman" w:hAnsi="Times New Roman"/>
                <w:i/>
                <w:iCs/>
                <w:sz w:val="16"/>
                <w:szCs w:val="16"/>
              </w:rPr>
              <w:t>Тельвисочный</w:t>
            </w:r>
            <w:proofErr w:type="spellEnd"/>
            <w:r w:rsidRPr="000A7DE8">
              <w:rPr>
                <w:rFonts w:ascii="Times New Roman" w:eastAsia="Times New Roman" w:hAnsi="Times New Roman"/>
                <w:i/>
                <w:iCs/>
                <w:sz w:val="16"/>
                <w:szCs w:val="16"/>
              </w:rPr>
              <w:t xml:space="preserve"> сельсовет" Ненецкого автономного округа. Мероприятие "Оценка гидрогеологических условий района с. </w:t>
            </w:r>
            <w:proofErr w:type="spellStart"/>
            <w:r w:rsidRPr="000A7DE8">
              <w:rPr>
                <w:rFonts w:ascii="Times New Roman" w:eastAsia="Times New Roman" w:hAnsi="Times New Roman"/>
                <w:i/>
                <w:iCs/>
                <w:sz w:val="16"/>
                <w:szCs w:val="16"/>
              </w:rPr>
              <w:t>Тельвиска</w:t>
            </w:r>
            <w:proofErr w:type="spellEnd"/>
            <w:r w:rsidRPr="000A7DE8">
              <w:rPr>
                <w:rFonts w:ascii="Times New Roman" w:eastAsia="Times New Roman" w:hAnsi="Times New Roman"/>
                <w:i/>
                <w:iCs/>
                <w:sz w:val="16"/>
                <w:szCs w:val="16"/>
              </w:rPr>
              <w:t xml:space="preserve"> МО "</w:t>
            </w:r>
            <w:proofErr w:type="spellStart"/>
            <w:r w:rsidRPr="000A7DE8">
              <w:rPr>
                <w:rFonts w:ascii="Times New Roman" w:eastAsia="Times New Roman" w:hAnsi="Times New Roman"/>
                <w:i/>
                <w:iCs/>
                <w:sz w:val="16"/>
                <w:szCs w:val="16"/>
              </w:rPr>
              <w:t>Тельвисочный</w:t>
            </w:r>
            <w:proofErr w:type="spellEnd"/>
            <w:r w:rsidRPr="000A7DE8">
              <w:rPr>
                <w:rFonts w:ascii="Times New Roman" w:eastAsia="Times New Roman" w:hAnsi="Times New Roman"/>
                <w:i/>
                <w:iCs/>
                <w:sz w:val="16"/>
                <w:szCs w:val="16"/>
              </w:rPr>
              <w:t xml:space="preserve"> сельсовет" </w:t>
            </w:r>
            <w:r w:rsidRPr="000A7DE8">
              <w:rPr>
                <w:rFonts w:ascii="Times New Roman" w:eastAsia="Times New Roman" w:hAnsi="Times New Roman"/>
                <w:i/>
                <w:iCs/>
                <w:sz w:val="16"/>
                <w:szCs w:val="16"/>
              </w:rPr>
              <w:lastRenderedPageBreak/>
              <w:t>НАО - перспективы бурения скважин на воду"</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38.0.00.89280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74,2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lastRenderedPageBreak/>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02</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38.0.00.89280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74,2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8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Благоустройство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6 227,9</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1 966,2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2 035,1</w:t>
            </w:r>
          </w:p>
        </w:tc>
      </w:tr>
      <w:tr w:rsidR="005F2A1B" w:rsidRPr="000A7DE8" w:rsidTr="005F2A1B">
        <w:trPr>
          <w:trHeight w:val="338"/>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6 195,2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1 698,0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1 765,9</w:t>
            </w:r>
          </w:p>
        </w:tc>
      </w:tr>
      <w:tr w:rsidR="005F2A1B" w:rsidRPr="000A7DE8" w:rsidTr="005F2A1B">
        <w:trPr>
          <w:trHeight w:val="40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6 195,2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1 698,0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1 765,9</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Благоустройство территорий поселений</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302,8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314,9</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327,5</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302,8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314,9</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327,5</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Уличное освещение</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1 251,1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1 383,1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1 438,4</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1 251,1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1 383,1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1 438,4</w:t>
            </w:r>
          </w:p>
        </w:tc>
      </w:tr>
      <w:tr w:rsidR="005F2A1B" w:rsidRPr="000A7DE8" w:rsidTr="005F2A1B">
        <w:trPr>
          <w:trHeight w:val="57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МО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Ненецкого автономного округа</w:t>
            </w:r>
            <w:r w:rsidRPr="000A7DE8">
              <w:rPr>
                <w:rFonts w:ascii="Times New Roman" w:eastAsia="Times New Roman" w:hAnsi="Times New Roman"/>
                <w:sz w:val="16"/>
                <w:szCs w:val="16"/>
              </w:rPr>
              <w:br/>
              <w:t xml:space="preserve">Мероприятие "Обустройство </w:t>
            </w:r>
            <w:proofErr w:type="spellStart"/>
            <w:r w:rsidRPr="000A7DE8">
              <w:rPr>
                <w:rFonts w:ascii="Times New Roman" w:eastAsia="Times New Roman" w:hAnsi="Times New Roman"/>
                <w:sz w:val="16"/>
                <w:szCs w:val="16"/>
              </w:rPr>
              <w:t>травмобезопасного</w:t>
            </w:r>
            <w:proofErr w:type="spellEnd"/>
            <w:r w:rsidRPr="000A7DE8">
              <w:rPr>
                <w:rFonts w:ascii="Times New Roman" w:eastAsia="Times New Roman" w:hAnsi="Times New Roman"/>
                <w:sz w:val="16"/>
                <w:szCs w:val="16"/>
              </w:rPr>
              <w:t xml:space="preserve"> покрытия детских игровых площадок расположенных в селе </w:t>
            </w:r>
            <w:proofErr w:type="spellStart"/>
            <w:r w:rsidRPr="000A7DE8">
              <w:rPr>
                <w:rFonts w:ascii="Times New Roman" w:eastAsia="Times New Roman" w:hAnsi="Times New Roman"/>
                <w:sz w:val="16"/>
                <w:szCs w:val="16"/>
              </w:rPr>
              <w:t>Тельвиска</w:t>
            </w:r>
            <w:proofErr w:type="spellEnd"/>
            <w:r w:rsidRPr="000A7DE8">
              <w:rPr>
                <w:rFonts w:ascii="Times New Roman" w:eastAsia="Times New Roman" w:hAnsi="Times New Roman"/>
                <w:sz w:val="16"/>
                <w:szCs w:val="16"/>
              </w:rPr>
              <w:t xml:space="preserve"> МО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НАО"</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4 641,3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32.0.00.89230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4 641,3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Другие </w:t>
            </w:r>
            <w:proofErr w:type="spellStart"/>
            <w:r w:rsidRPr="000A7DE8">
              <w:rPr>
                <w:rFonts w:ascii="Times New Roman" w:eastAsia="Times New Roman" w:hAnsi="Times New Roman"/>
                <w:b/>
                <w:bCs/>
                <w:sz w:val="16"/>
                <w:szCs w:val="16"/>
              </w:rPr>
              <w:t>непрограммные</w:t>
            </w:r>
            <w:proofErr w:type="spellEnd"/>
            <w:r w:rsidRPr="000A7DE8">
              <w:rPr>
                <w:rFonts w:ascii="Times New Roman" w:eastAsia="Times New Roman" w:hAnsi="Times New Roman"/>
                <w:b/>
                <w:bCs/>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32,7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268,2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269,2</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Озеленение</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98.0.00.96330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3,4</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98.0.00.96330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3,4</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Организация и содержание мест захоронения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98.0.00.96340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19,9</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20,7</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98.0.00.96340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19,1</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19,9</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20,7</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Прочие мероприятия по благоустройству</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98.0.00.96360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245,1</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98.0.00.96360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245,1</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Другие вопросы в области </w:t>
            </w:r>
            <w:proofErr w:type="spellStart"/>
            <w:r w:rsidRPr="000A7DE8">
              <w:rPr>
                <w:rFonts w:ascii="Times New Roman" w:eastAsia="Times New Roman" w:hAnsi="Times New Roman"/>
                <w:b/>
                <w:bCs/>
                <w:sz w:val="16"/>
                <w:szCs w:val="16"/>
              </w:rPr>
              <w:t>жилищно</w:t>
            </w:r>
            <w:proofErr w:type="spellEnd"/>
            <w:r w:rsidRPr="000A7DE8">
              <w:rPr>
                <w:rFonts w:ascii="Times New Roman" w:eastAsia="Times New Roman" w:hAnsi="Times New Roman"/>
                <w:b/>
                <w:bCs/>
                <w:sz w:val="16"/>
                <w:szCs w:val="16"/>
              </w:rPr>
              <w:t xml:space="preserve"> - коммунального хозяйства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8 368,5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315,1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327,7</w:t>
            </w:r>
          </w:p>
        </w:tc>
      </w:tr>
      <w:tr w:rsidR="005F2A1B" w:rsidRPr="000A7DE8" w:rsidTr="005F2A1B">
        <w:trPr>
          <w:trHeight w:val="35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35.0.00.00000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254,8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431"/>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254,8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44"/>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Снос ветхих и аварийных домов, признанных непригодными для проживания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254,8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35.0.00.89250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254,8</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50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Муниципальная программа  «Снос домов, признанных в установленном порядке ветхими и/или аварийными и подлежащими сносу или реконструкции, на территории муниципального образования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Ненецкого автономного округа на 2021 - 2023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43.0.00.00000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6 799,4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35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Субсидии местным бюджетам на проведение мероприятий по сносу домов, признанных в установленном порядке ветхими или аварийными и непригодными для </w:t>
            </w:r>
            <w:r w:rsidRPr="000A7DE8">
              <w:rPr>
                <w:rFonts w:ascii="Times New Roman" w:eastAsia="Times New Roman" w:hAnsi="Times New Roman"/>
                <w:sz w:val="16"/>
                <w:szCs w:val="16"/>
              </w:rPr>
              <w:lastRenderedPageBreak/>
              <w:t>проживания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43.0.00.79670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6 595,4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lastRenderedPageBreak/>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43.0.00.79670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6 595,4</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359"/>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proofErr w:type="spellStart"/>
            <w:r w:rsidRPr="000A7DE8">
              <w:rPr>
                <w:rFonts w:ascii="Times New Roman" w:eastAsia="Times New Roman" w:hAnsi="Times New Roman"/>
                <w:sz w:val="16"/>
                <w:szCs w:val="16"/>
              </w:rPr>
              <w:t>Софинансирование</w:t>
            </w:r>
            <w:proofErr w:type="spellEnd"/>
            <w:r w:rsidRPr="000A7DE8">
              <w:rPr>
                <w:rFonts w:ascii="Times New Roman" w:eastAsia="Times New Roman" w:hAnsi="Times New Roman"/>
                <w:sz w:val="16"/>
                <w:szCs w:val="16"/>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43.0.00.S9670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43.0.00.S9670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204,0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Другие </w:t>
            </w:r>
            <w:proofErr w:type="spellStart"/>
            <w:r w:rsidRPr="000A7DE8">
              <w:rPr>
                <w:rFonts w:ascii="Times New Roman" w:eastAsia="Times New Roman" w:hAnsi="Times New Roman"/>
                <w:b/>
                <w:bCs/>
                <w:sz w:val="16"/>
                <w:szCs w:val="16"/>
              </w:rPr>
              <w:t>непрограммные</w:t>
            </w:r>
            <w:proofErr w:type="spellEnd"/>
            <w:r w:rsidRPr="000A7DE8">
              <w:rPr>
                <w:rFonts w:ascii="Times New Roman" w:eastAsia="Times New Roman" w:hAnsi="Times New Roman"/>
                <w:b/>
                <w:bCs/>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1 314,3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315,1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327,7</w:t>
            </w:r>
          </w:p>
        </w:tc>
      </w:tr>
      <w:tr w:rsidR="005F2A1B" w:rsidRPr="000A7DE8" w:rsidTr="005F2A1B">
        <w:trPr>
          <w:trHeight w:val="287"/>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Субсидии местным бюджетам на выкуп жилых помещений собственников в соответствии со </w:t>
            </w:r>
            <w:proofErr w:type="spellStart"/>
            <w:r w:rsidRPr="000A7DE8">
              <w:rPr>
                <w:rFonts w:ascii="Times New Roman" w:eastAsia="Times New Roman" w:hAnsi="Times New Roman"/>
                <w:sz w:val="16"/>
                <w:szCs w:val="16"/>
              </w:rPr>
              <w:t>стаьей</w:t>
            </w:r>
            <w:proofErr w:type="spellEnd"/>
            <w:r w:rsidRPr="000A7DE8">
              <w:rPr>
                <w:rFonts w:ascii="Times New Roman" w:eastAsia="Times New Roman" w:hAnsi="Times New Roman"/>
                <w:sz w:val="16"/>
                <w:szCs w:val="16"/>
              </w:rPr>
              <w:t xml:space="preserve"> 32 Жилищного кодекса Российской Федерации.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98.0.00.79660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98.0.00.79660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980,7</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proofErr w:type="spellStart"/>
            <w:r w:rsidRPr="000A7DE8">
              <w:rPr>
                <w:rFonts w:ascii="Times New Roman" w:eastAsia="Times New Roman" w:hAnsi="Times New Roman"/>
                <w:sz w:val="16"/>
                <w:szCs w:val="16"/>
              </w:rPr>
              <w:t>Софинансирование</w:t>
            </w:r>
            <w:proofErr w:type="spellEnd"/>
            <w:r w:rsidRPr="000A7DE8">
              <w:rPr>
                <w:rFonts w:ascii="Times New Roman" w:eastAsia="Times New Roman" w:hAnsi="Times New Roman"/>
                <w:sz w:val="16"/>
                <w:szCs w:val="16"/>
              </w:rPr>
              <w:t xml:space="preserve">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98.0.00.S9660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98.0.00.S9660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30,6</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Организация ритуальных услуг</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98.0.00.89140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303,0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327,7</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Иные бюджетные ассигнования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98.0.00.89140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800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303,0</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315,1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327,7</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ОБРАЗОВАНИЕ</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49,2</w:t>
            </w:r>
          </w:p>
        </w:tc>
        <w:tc>
          <w:tcPr>
            <w:tcW w:w="1154"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51,1</w:t>
            </w:r>
          </w:p>
        </w:tc>
        <w:tc>
          <w:tcPr>
            <w:tcW w:w="1171"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Молодежная политика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49,2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51,1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МП «Молодежь муниципального образования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Ненецкого автономного округа на  2020 – 2022  годы».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42.0.00.00000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49,2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51,1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Мероприятия в рамках МП «Молодежь муниципального образования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Ненецкого автономного округа на  2020 – 2022  годы».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42.0.00. 97010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49,2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51,1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07</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42.0.00. 97010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49,2</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51,1</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000000" w:fill="FFFFFF"/>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СОЦИАЛЬНАЯ ПОЛИТИКА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3 925,8</w:t>
            </w:r>
          </w:p>
        </w:tc>
        <w:tc>
          <w:tcPr>
            <w:tcW w:w="1154"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3 931,1</w:t>
            </w:r>
          </w:p>
        </w:tc>
        <w:tc>
          <w:tcPr>
            <w:tcW w:w="1171"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Пенсионное обеспечение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xml:space="preserve">31.0.00.00000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3 793,3</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 Подпрограмма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 31.6.00.00000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0A7DE8">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0A7DE8">
              <w:rPr>
                <w:rFonts w:ascii="Times New Roman" w:eastAsia="Times New Roman" w:hAnsi="Times New Roman"/>
                <w:sz w:val="16"/>
                <w:szCs w:val="16"/>
              </w:rPr>
              <w:t>".</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 31.6.00.89220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 31.6.00.89220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Социальное обеспечение и иные выплаты населению</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xml:space="preserve"> 31.6.00.89220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3 793,3</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Социальное обеспечение населения</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132,5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137,8</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203"/>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МП "Старшее поколение муниципального образования "</w:t>
            </w:r>
            <w:proofErr w:type="spellStart"/>
            <w:r w:rsidRPr="000A7DE8">
              <w:rPr>
                <w:rFonts w:ascii="Times New Roman" w:eastAsia="Times New Roman" w:hAnsi="Times New Roman"/>
                <w:b/>
                <w:bCs/>
                <w:sz w:val="16"/>
                <w:szCs w:val="16"/>
              </w:rPr>
              <w:t>Тельвисочный</w:t>
            </w:r>
            <w:proofErr w:type="spellEnd"/>
            <w:r w:rsidRPr="000A7DE8">
              <w:rPr>
                <w:rFonts w:ascii="Times New Roman" w:eastAsia="Times New Roman" w:hAnsi="Times New Roman"/>
                <w:b/>
                <w:bCs/>
                <w:sz w:val="16"/>
                <w:szCs w:val="16"/>
              </w:rPr>
              <w:t xml:space="preserve"> сельсовет" НАО на 2020 - 2022 годы".   </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41.0.00.00000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132,5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137,8</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0,0</w:t>
            </w:r>
          </w:p>
        </w:tc>
      </w:tr>
      <w:tr w:rsidR="005F2A1B" w:rsidRPr="000A7DE8" w:rsidTr="005F2A1B">
        <w:trPr>
          <w:trHeight w:val="270"/>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Мероприятия в рамках  муниципальной программы «Старшее поколение муниципального образования «</w:t>
            </w:r>
            <w:proofErr w:type="spellStart"/>
            <w:r w:rsidRPr="000A7DE8">
              <w:rPr>
                <w:rFonts w:ascii="Times New Roman" w:eastAsia="Times New Roman" w:hAnsi="Times New Roman"/>
                <w:sz w:val="16"/>
                <w:szCs w:val="16"/>
              </w:rPr>
              <w:t>Тельвисочный</w:t>
            </w:r>
            <w:proofErr w:type="spellEnd"/>
            <w:r w:rsidRPr="000A7DE8">
              <w:rPr>
                <w:rFonts w:ascii="Times New Roman" w:eastAsia="Times New Roman" w:hAnsi="Times New Roman"/>
                <w:sz w:val="16"/>
                <w:szCs w:val="16"/>
              </w:rPr>
              <w:t xml:space="preserve"> сельсовет» НАО на 2020 – 2022 годы»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41.0.00.95010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132,5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137,8</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03</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41.0.00.95010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132,5</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137,8</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0,0</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b/>
                <w:bCs/>
                <w:sz w:val="16"/>
                <w:szCs w:val="16"/>
              </w:rPr>
            </w:pPr>
            <w:r w:rsidRPr="000A7DE8">
              <w:rPr>
                <w:rFonts w:ascii="Times New Roman" w:eastAsia="Times New Roman" w:hAnsi="Times New Roman"/>
                <w:b/>
                <w:bCs/>
                <w:sz w:val="16"/>
                <w:szCs w:val="16"/>
              </w:rPr>
              <w:t>Физическая культура и спорт</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35,3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36,7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b/>
                <w:bCs/>
                <w:sz w:val="16"/>
                <w:szCs w:val="16"/>
              </w:rPr>
            </w:pPr>
            <w:r w:rsidRPr="000A7DE8">
              <w:rPr>
                <w:rFonts w:ascii="Times New Roman" w:eastAsia="Times New Roman" w:hAnsi="Times New Roman"/>
                <w:b/>
                <w:bCs/>
                <w:sz w:val="16"/>
                <w:szCs w:val="16"/>
              </w:rPr>
              <w:t>38,2</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Физическая культура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38,2</w:t>
            </w:r>
          </w:p>
        </w:tc>
      </w:tr>
      <w:tr w:rsidR="005F2A1B" w:rsidRPr="000A7DE8" w:rsidTr="005F2A1B">
        <w:trPr>
          <w:trHeight w:val="72"/>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 xml:space="preserve">Другие </w:t>
            </w:r>
            <w:proofErr w:type="spellStart"/>
            <w:r w:rsidRPr="000A7DE8">
              <w:rPr>
                <w:rFonts w:ascii="Times New Roman" w:eastAsia="Times New Roman" w:hAnsi="Times New Roman"/>
                <w:sz w:val="16"/>
                <w:szCs w:val="16"/>
              </w:rPr>
              <w:t>непрограммные</w:t>
            </w:r>
            <w:proofErr w:type="spellEnd"/>
            <w:r w:rsidRPr="000A7DE8">
              <w:rPr>
                <w:rFonts w:ascii="Times New Roman" w:eastAsia="Times New Roman" w:hAnsi="Times New Roman"/>
                <w:sz w:val="16"/>
                <w:szCs w:val="16"/>
              </w:rPr>
              <w:t xml:space="preserve"> расходы</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38,2</w:t>
            </w:r>
          </w:p>
        </w:tc>
      </w:tr>
      <w:tr w:rsidR="005F2A1B" w:rsidRPr="000A7DE8" w:rsidTr="005F2A1B">
        <w:trPr>
          <w:trHeight w:val="13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Мероприятия в области физической культуры и спорта</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98.0.00.97020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 </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38,2</w:t>
            </w:r>
          </w:p>
        </w:tc>
      </w:tr>
      <w:tr w:rsidR="005F2A1B" w:rsidRPr="000A7DE8" w:rsidTr="005F2A1B">
        <w:trPr>
          <w:trHeight w:val="215"/>
        </w:trPr>
        <w:tc>
          <w:tcPr>
            <w:tcW w:w="3367" w:type="dxa"/>
            <w:tcBorders>
              <w:top w:val="nil"/>
              <w:left w:val="single" w:sz="4" w:space="0" w:color="auto"/>
              <w:bottom w:val="single" w:sz="4" w:space="0" w:color="auto"/>
              <w:right w:val="nil"/>
            </w:tcBorders>
            <w:shd w:val="clear" w:color="auto" w:fill="auto"/>
            <w:vAlign w:val="bottom"/>
            <w:hideMark/>
          </w:tcPr>
          <w:p w:rsidR="005F2A1B" w:rsidRPr="000A7DE8" w:rsidRDefault="005F2A1B" w:rsidP="005F2A1B">
            <w:pPr>
              <w:spacing w:after="0" w:line="240" w:lineRule="auto"/>
              <w:rPr>
                <w:rFonts w:ascii="Times New Roman" w:eastAsia="Times New Roman" w:hAnsi="Times New Roman"/>
                <w:sz w:val="16"/>
                <w:szCs w:val="16"/>
              </w:rPr>
            </w:pPr>
            <w:r w:rsidRPr="000A7DE8">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8" w:type="dxa"/>
            <w:tcBorders>
              <w:top w:val="nil"/>
              <w:left w:val="single" w:sz="4" w:space="0" w:color="auto"/>
              <w:bottom w:val="single" w:sz="4" w:space="0" w:color="auto"/>
              <w:right w:val="single" w:sz="4" w:space="0" w:color="auto"/>
            </w:tcBorders>
            <w:shd w:val="clear" w:color="auto" w:fill="auto"/>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01</w:t>
            </w:r>
          </w:p>
        </w:tc>
        <w:tc>
          <w:tcPr>
            <w:tcW w:w="1212"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98.0.00.97020</w:t>
            </w:r>
          </w:p>
        </w:tc>
        <w:tc>
          <w:tcPr>
            <w:tcW w:w="639" w:type="dxa"/>
            <w:tcBorders>
              <w:top w:val="nil"/>
              <w:left w:val="nil"/>
              <w:bottom w:val="single" w:sz="4" w:space="0" w:color="auto"/>
              <w:right w:val="nil"/>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200</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35,3</w:t>
            </w:r>
          </w:p>
        </w:tc>
        <w:tc>
          <w:tcPr>
            <w:tcW w:w="1154"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36,7</w:t>
            </w:r>
          </w:p>
        </w:tc>
        <w:tc>
          <w:tcPr>
            <w:tcW w:w="1171" w:type="dxa"/>
            <w:tcBorders>
              <w:top w:val="nil"/>
              <w:left w:val="nil"/>
              <w:bottom w:val="single" w:sz="4" w:space="0" w:color="auto"/>
              <w:right w:val="single" w:sz="4" w:space="0" w:color="auto"/>
            </w:tcBorders>
            <w:shd w:val="clear" w:color="auto" w:fill="auto"/>
            <w:noWrap/>
            <w:vAlign w:val="bottom"/>
            <w:hideMark/>
          </w:tcPr>
          <w:p w:rsidR="005F2A1B" w:rsidRPr="000A7DE8" w:rsidRDefault="005F2A1B" w:rsidP="005F2A1B">
            <w:pPr>
              <w:spacing w:after="0" w:line="240" w:lineRule="auto"/>
              <w:jc w:val="right"/>
              <w:rPr>
                <w:rFonts w:ascii="Times New Roman" w:eastAsia="Times New Roman" w:hAnsi="Times New Roman"/>
                <w:sz w:val="16"/>
                <w:szCs w:val="16"/>
              </w:rPr>
            </w:pPr>
            <w:r w:rsidRPr="000A7DE8">
              <w:rPr>
                <w:rFonts w:ascii="Times New Roman" w:eastAsia="Times New Roman" w:hAnsi="Times New Roman"/>
                <w:sz w:val="16"/>
                <w:szCs w:val="16"/>
              </w:rPr>
              <w:t>38,2</w:t>
            </w:r>
          </w:p>
        </w:tc>
      </w:tr>
    </w:tbl>
    <w:p w:rsidR="005F2A1B" w:rsidRPr="000A7DE8" w:rsidRDefault="005F2A1B" w:rsidP="005F2A1B">
      <w:pPr>
        <w:spacing w:after="0" w:line="240" w:lineRule="auto"/>
        <w:rPr>
          <w:rFonts w:ascii="Times New Roman" w:eastAsia="Times New Roman" w:hAnsi="Times New Roman"/>
          <w:sz w:val="16"/>
          <w:szCs w:val="16"/>
        </w:rPr>
      </w:pPr>
    </w:p>
    <w:p w:rsidR="000D7000" w:rsidRPr="000D7000" w:rsidRDefault="000D7000" w:rsidP="000D7000">
      <w:pPr>
        <w:rPr>
          <w:rFonts w:ascii="Times New Roman" w:hAnsi="Times New Roman" w:cs="Times New Roman"/>
          <w:sz w:val="24"/>
          <w:szCs w:val="24"/>
        </w:rPr>
      </w:pPr>
    </w:p>
    <w:p w:rsidR="00634E14" w:rsidRPr="00634E14" w:rsidRDefault="00634E14" w:rsidP="00634E14">
      <w:pPr>
        <w:pStyle w:val="ConsPlusTitle"/>
        <w:widowControl/>
        <w:jc w:val="center"/>
        <w:rPr>
          <w:rFonts w:ascii="Times New Roman" w:hAnsi="Times New Roman" w:cs="Times New Roman"/>
          <w:sz w:val="24"/>
          <w:szCs w:val="24"/>
        </w:rPr>
      </w:pPr>
      <w:r w:rsidRPr="00634E14">
        <w:rPr>
          <w:rFonts w:ascii="Times New Roman" w:hAnsi="Times New Roman" w:cs="Times New Roman"/>
          <w:sz w:val="24"/>
          <w:szCs w:val="24"/>
        </w:rPr>
        <w:t>ПОСТАНОВЛЕНИЕ</w:t>
      </w:r>
    </w:p>
    <w:p w:rsidR="00634E14" w:rsidRPr="00634E14" w:rsidRDefault="00634E14" w:rsidP="00634E14">
      <w:pPr>
        <w:pStyle w:val="ConsPlusTitle"/>
        <w:widowControl/>
        <w:jc w:val="center"/>
        <w:rPr>
          <w:rFonts w:ascii="Times New Roman" w:hAnsi="Times New Roman" w:cs="Times New Roman"/>
          <w:b w:val="0"/>
          <w:sz w:val="24"/>
          <w:szCs w:val="24"/>
        </w:rPr>
      </w:pPr>
    </w:p>
    <w:p w:rsidR="00634E14" w:rsidRPr="00634E14" w:rsidRDefault="00634E14" w:rsidP="00634E14">
      <w:pPr>
        <w:pStyle w:val="ConsPlusTitle"/>
        <w:widowControl/>
        <w:jc w:val="center"/>
        <w:rPr>
          <w:rFonts w:ascii="Times New Roman" w:hAnsi="Times New Roman" w:cs="Times New Roman"/>
          <w:b w:val="0"/>
          <w:sz w:val="24"/>
          <w:szCs w:val="24"/>
        </w:rPr>
      </w:pPr>
      <w:r w:rsidRPr="00634E14">
        <w:rPr>
          <w:rFonts w:ascii="Times New Roman" w:hAnsi="Times New Roman" w:cs="Times New Roman"/>
          <w:b w:val="0"/>
          <w:sz w:val="24"/>
          <w:szCs w:val="24"/>
        </w:rPr>
        <w:t>от 29 марта 2021  № 80</w:t>
      </w:r>
    </w:p>
    <w:p w:rsidR="00634E14" w:rsidRDefault="00634E14" w:rsidP="00634E14">
      <w:pPr>
        <w:pStyle w:val="ConsPlusTitle"/>
        <w:widowControl/>
        <w:jc w:val="center"/>
        <w:rPr>
          <w:rFonts w:ascii="Times New Roman" w:hAnsi="Times New Roman" w:cs="Times New Roman"/>
          <w:b w:val="0"/>
          <w:sz w:val="24"/>
          <w:szCs w:val="24"/>
        </w:rPr>
      </w:pPr>
      <w:r w:rsidRPr="00634E14">
        <w:rPr>
          <w:rFonts w:ascii="Times New Roman" w:hAnsi="Times New Roman" w:cs="Times New Roman"/>
          <w:b w:val="0"/>
          <w:sz w:val="24"/>
          <w:szCs w:val="24"/>
        </w:rPr>
        <w:t xml:space="preserve">с. </w:t>
      </w:r>
      <w:proofErr w:type="spellStart"/>
      <w:r w:rsidRPr="00634E14">
        <w:rPr>
          <w:rFonts w:ascii="Times New Roman" w:hAnsi="Times New Roman" w:cs="Times New Roman"/>
          <w:b w:val="0"/>
          <w:sz w:val="24"/>
          <w:szCs w:val="24"/>
        </w:rPr>
        <w:t>Тельвиска</w:t>
      </w:r>
      <w:proofErr w:type="spellEnd"/>
    </w:p>
    <w:p w:rsidR="00634E14" w:rsidRPr="00634E14" w:rsidRDefault="00634E14" w:rsidP="00634E14">
      <w:pPr>
        <w:pStyle w:val="ConsPlusTitle"/>
        <w:widowControl/>
        <w:jc w:val="center"/>
        <w:rPr>
          <w:rFonts w:ascii="Times New Roman" w:hAnsi="Times New Roman" w:cs="Times New Roman"/>
          <w:b w:val="0"/>
          <w:sz w:val="24"/>
          <w:szCs w:val="24"/>
        </w:rPr>
      </w:pPr>
    </w:p>
    <w:p w:rsidR="00634E14" w:rsidRPr="00634E14" w:rsidRDefault="00634E14" w:rsidP="00634E14">
      <w:pPr>
        <w:jc w:val="center"/>
        <w:rPr>
          <w:rFonts w:ascii="Times New Roman" w:hAnsi="Times New Roman" w:cs="Times New Roman"/>
          <w:b/>
          <w:sz w:val="24"/>
          <w:szCs w:val="24"/>
        </w:rPr>
      </w:pPr>
      <w:r w:rsidRPr="00634E14">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634E14">
        <w:rPr>
          <w:rFonts w:ascii="Times New Roman" w:hAnsi="Times New Roman" w:cs="Times New Roman"/>
          <w:b/>
          <w:sz w:val="24"/>
          <w:szCs w:val="24"/>
        </w:rPr>
        <w:t>Тельвисочный</w:t>
      </w:r>
      <w:proofErr w:type="spellEnd"/>
      <w:r w:rsidRPr="00634E14">
        <w:rPr>
          <w:rFonts w:ascii="Times New Roman" w:hAnsi="Times New Roman" w:cs="Times New Roman"/>
          <w:b/>
          <w:sz w:val="24"/>
          <w:szCs w:val="24"/>
        </w:rPr>
        <w:t xml:space="preserve"> сельсовет» Ненецкого автономного округа на 2021 – 2023 годы  </w:t>
      </w:r>
    </w:p>
    <w:p w:rsidR="00634E14" w:rsidRPr="00634E14" w:rsidRDefault="00634E14" w:rsidP="00634E14">
      <w:pPr>
        <w:jc w:val="both"/>
        <w:rPr>
          <w:rFonts w:ascii="Times New Roman" w:hAnsi="Times New Roman" w:cs="Times New Roman"/>
          <w:sz w:val="24"/>
          <w:szCs w:val="24"/>
        </w:rPr>
      </w:pPr>
      <w:r w:rsidRPr="00634E14">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МО «</w:t>
      </w:r>
      <w:proofErr w:type="spellStart"/>
      <w:r w:rsidRPr="00634E14">
        <w:rPr>
          <w:rFonts w:ascii="Times New Roman" w:hAnsi="Times New Roman" w:cs="Times New Roman"/>
          <w:sz w:val="24"/>
          <w:szCs w:val="24"/>
        </w:rPr>
        <w:t>Тельвисочный</w:t>
      </w:r>
      <w:proofErr w:type="spellEnd"/>
      <w:r w:rsidRPr="00634E14">
        <w:rPr>
          <w:rFonts w:ascii="Times New Roman" w:hAnsi="Times New Roman" w:cs="Times New Roman"/>
          <w:sz w:val="24"/>
          <w:szCs w:val="24"/>
        </w:rPr>
        <w:t xml:space="preserve"> сельсовет» НАО Администрация муниципального образования «</w:t>
      </w:r>
      <w:proofErr w:type="spellStart"/>
      <w:r w:rsidRPr="00634E14">
        <w:rPr>
          <w:rFonts w:ascii="Times New Roman" w:hAnsi="Times New Roman" w:cs="Times New Roman"/>
          <w:sz w:val="24"/>
          <w:szCs w:val="24"/>
        </w:rPr>
        <w:t>Тельвисочный</w:t>
      </w:r>
      <w:proofErr w:type="spellEnd"/>
      <w:r w:rsidRPr="00634E14">
        <w:rPr>
          <w:rFonts w:ascii="Times New Roman" w:hAnsi="Times New Roman" w:cs="Times New Roman"/>
          <w:sz w:val="24"/>
          <w:szCs w:val="24"/>
        </w:rPr>
        <w:t xml:space="preserve"> сельсовет» Ненецкого автономного округа ПОСТАНОВЛЯЕТ:</w:t>
      </w:r>
    </w:p>
    <w:p w:rsidR="00634E14" w:rsidRPr="00634E14" w:rsidRDefault="00634E14" w:rsidP="00634E14">
      <w:pPr>
        <w:jc w:val="both"/>
        <w:rPr>
          <w:rFonts w:ascii="Times New Roman" w:hAnsi="Times New Roman" w:cs="Times New Roman"/>
          <w:sz w:val="24"/>
          <w:szCs w:val="24"/>
        </w:rPr>
      </w:pPr>
      <w:r w:rsidRPr="00634E14">
        <w:rPr>
          <w:rFonts w:ascii="Times New Roman" w:hAnsi="Times New Roman" w:cs="Times New Roman"/>
          <w:sz w:val="24"/>
          <w:szCs w:val="24"/>
        </w:rPr>
        <w:t>1. Приложение 2 к постановлению Администрации МО «</w:t>
      </w:r>
      <w:proofErr w:type="spellStart"/>
      <w:r w:rsidRPr="00634E14">
        <w:rPr>
          <w:rFonts w:ascii="Times New Roman" w:hAnsi="Times New Roman" w:cs="Times New Roman"/>
          <w:sz w:val="24"/>
          <w:szCs w:val="24"/>
        </w:rPr>
        <w:t>Тельвисочный</w:t>
      </w:r>
      <w:proofErr w:type="spellEnd"/>
      <w:r w:rsidRPr="00634E14">
        <w:rPr>
          <w:rFonts w:ascii="Times New Roman" w:hAnsi="Times New Roman" w:cs="Times New Roman"/>
          <w:sz w:val="24"/>
          <w:szCs w:val="24"/>
        </w:rPr>
        <w:t xml:space="preserve"> сельсовет» НАО от 11.11.2020 № 151 «Об одобрении прогноза социально-экономического развития  муниципального образования «</w:t>
      </w:r>
      <w:proofErr w:type="spellStart"/>
      <w:r w:rsidRPr="00634E14">
        <w:rPr>
          <w:rFonts w:ascii="Times New Roman" w:hAnsi="Times New Roman" w:cs="Times New Roman"/>
          <w:sz w:val="24"/>
          <w:szCs w:val="24"/>
        </w:rPr>
        <w:t>Тельвисочный</w:t>
      </w:r>
      <w:proofErr w:type="spellEnd"/>
      <w:r w:rsidRPr="00634E14">
        <w:rPr>
          <w:rFonts w:ascii="Times New Roman" w:hAnsi="Times New Roman" w:cs="Times New Roman"/>
          <w:sz w:val="24"/>
          <w:szCs w:val="24"/>
        </w:rPr>
        <w:t xml:space="preserve"> сельсовет» Ненецкого автономного округа на 2021 – 2023 годы» изложить в новой редакции, согласно приложению 1 к настоящему постановлению; </w:t>
      </w:r>
    </w:p>
    <w:p w:rsidR="00634E14" w:rsidRPr="00634E14" w:rsidRDefault="00634E14" w:rsidP="00634E14">
      <w:pPr>
        <w:jc w:val="both"/>
        <w:rPr>
          <w:rFonts w:ascii="Times New Roman" w:hAnsi="Times New Roman" w:cs="Times New Roman"/>
          <w:sz w:val="24"/>
          <w:szCs w:val="24"/>
        </w:rPr>
      </w:pPr>
      <w:r w:rsidRPr="00634E14">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634E14" w:rsidRPr="00634E14" w:rsidRDefault="00634E14" w:rsidP="00634E14">
      <w:pPr>
        <w:ind w:firstLine="708"/>
        <w:jc w:val="both"/>
        <w:rPr>
          <w:rFonts w:ascii="Times New Roman" w:hAnsi="Times New Roman" w:cs="Times New Roman"/>
          <w:sz w:val="24"/>
          <w:szCs w:val="24"/>
        </w:rPr>
      </w:pPr>
    </w:p>
    <w:p w:rsidR="00634E14" w:rsidRPr="00634E14" w:rsidRDefault="00634E14" w:rsidP="00634E14">
      <w:pPr>
        <w:contextualSpacing/>
        <w:jc w:val="both"/>
        <w:rPr>
          <w:rFonts w:ascii="Times New Roman" w:hAnsi="Times New Roman" w:cs="Times New Roman"/>
          <w:sz w:val="24"/>
          <w:szCs w:val="24"/>
        </w:rPr>
      </w:pPr>
      <w:r w:rsidRPr="00634E14">
        <w:rPr>
          <w:rFonts w:ascii="Times New Roman" w:hAnsi="Times New Roman" w:cs="Times New Roman"/>
          <w:sz w:val="24"/>
          <w:szCs w:val="24"/>
        </w:rPr>
        <w:t xml:space="preserve">Глава Сельского поселения </w:t>
      </w:r>
    </w:p>
    <w:p w:rsidR="00634E14" w:rsidRPr="00634E14" w:rsidRDefault="00634E14" w:rsidP="00634E14">
      <w:pPr>
        <w:contextualSpacing/>
        <w:jc w:val="both"/>
        <w:rPr>
          <w:rFonts w:ascii="Times New Roman" w:hAnsi="Times New Roman" w:cs="Times New Roman"/>
          <w:sz w:val="24"/>
          <w:szCs w:val="24"/>
        </w:rPr>
      </w:pPr>
      <w:r w:rsidRPr="00634E14">
        <w:rPr>
          <w:rFonts w:ascii="Times New Roman" w:hAnsi="Times New Roman" w:cs="Times New Roman"/>
          <w:sz w:val="24"/>
          <w:szCs w:val="24"/>
        </w:rPr>
        <w:t>«</w:t>
      </w:r>
      <w:proofErr w:type="spellStart"/>
      <w:r w:rsidRPr="00634E14">
        <w:rPr>
          <w:rFonts w:ascii="Times New Roman" w:hAnsi="Times New Roman" w:cs="Times New Roman"/>
          <w:sz w:val="24"/>
          <w:szCs w:val="24"/>
        </w:rPr>
        <w:t>Тельвисочный</w:t>
      </w:r>
      <w:proofErr w:type="spellEnd"/>
      <w:r w:rsidRPr="00634E14">
        <w:rPr>
          <w:rFonts w:ascii="Times New Roman" w:hAnsi="Times New Roman" w:cs="Times New Roman"/>
          <w:sz w:val="24"/>
          <w:szCs w:val="24"/>
        </w:rPr>
        <w:t xml:space="preserve"> сельсовет»</w:t>
      </w:r>
    </w:p>
    <w:p w:rsidR="00634E14" w:rsidRPr="00634E14" w:rsidRDefault="00634E14" w:rsidP="00634E14">
      <w:pPr>
        <w:contextualSpacing/>
        <w:jc w:val="both"/>
        <w:rPr>
          <w:rFonts w:ascii="Times New Roman" w:hAnsi="Times New Roman" w:cs="Times New Roman"/>
          <w:sz w:val="24"/>
          <w:szCs w:val="24"/>
        </w:rPr>
      </w:pPr>
      <w:r w:rsidRPr="00634E14">
        <w:rPr>
          <w:rFonts w:ascii="Times New Roman" w:hAnsi="Times New Roman" w:cs="Times New Roman"/>
          <w:sz w:val="24"/>
          <w:szCs w:val="24"/>
        </w:rPr>
        <w:t>Заполярного района</w:t>
      </w:r>
    </w:p>
    <w:p w:rsidR="00634E14" w:rsidRPr="00634E14" w:rsidRDefault="00634E14" w:rsidP="00634E14">
      <w:pPr>
        <w:contextualSpacing/>
        <w:jc w:val="both"/>
        <w:rPr>
          <w:rFonts w:ascii="Times New Roman" w:hAnsi="Times New Roman" w:cs="Times New Roman"/>
          <w:sz w:val="24"/>
          <w:szCs w:val="24"/>
        </w:rPr>
      </w:pPr>
      <w:r w:rsidRPr="00634E14">
        <w:rPr>
          <w:rFonts w:ascii="Times New Roman" w:hAnsi="Times New Roman" w:cs="Times New Roman"/>
          <w:sz w:val="24"/>
          <w:szCs w:val="24"/>
        </w:rPr>
        <w:t xml:space="preserve">Ненецкого автономного  округа                                                      Д.С.Якубович    </w:t>
      </w:r>
    </w:p>
    <w:p w:rsidR="00634E14" w:rsidRPr="00634E14" w:rsidRDefault="00634E14" w:rsidP="00634E14">
      <w:pPr>
        <w:jc w:val="both"/>
        <w:rPr>
          <w:rFonts w:ascii="Times New Roman" w:hAnsi="Times New Roman" w:cs="Times New Roman"/>
          <w:sz w:val="24"/>
          <w:szCs w:val="24"/>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634E14" w:rsidRDefault="00634E14" w:rsidP="00634E14">
      <w:pPr>
        <w:jc w:val="both"/>
        <w:rPr>
          <w:sz w:val="28"/>
        </w:rPr>
      </w:pPr>
    </w:p>
    <w:p w:rsidR="00AD2CCF" w:rsidRDefault="00AD2CCF" w:rsidP="00634E14">
      <w:pPr>
        <w:jc w:val="right"/>
        <w:rPr>
          <w:sz w:val="18"/>
          <w:szCs w:val="18"/>
        </w:rPr>
        <w:sectPr w:rsidR="00AD2CCF" w:rsidSect="00D72E45">
          <w:pgSz w:w="11906" w:h="16838"/>
          <w:pgMar w:top="720" w:right="720" w:bottom="720" w:left="720" w:header="987" w:footer="709" w:gutter="0"/>
          <w:cols w:space="708"/>
          <w:titlePg/>
          <w:docGrid w:linePitch="360"/>
        </w:sectPr>
      </w:pPr>
    </w:p>
    <w:p w:rsidR="00634E14" w:rsidRPr="00AD2CCF" w:rsidRDefault="00634E14" w:rsidP="00634E14">
      <w:pPr>
        <w:jc w:val="right"/>
        <w:rPr>
          <w:rFonts w:ascii="Times New Roman" w:hAnsi="Times New Roman" w:cs="Times New Roman"/>
          <w:sz w:val="18"/>
          <w:szCs w:val="18"/>
        </w:rPr>
      </w:pPr>
      <w:r w:rsidRPr="00AD2CCF">
        <w:rPr>
          <w:rFonts w:ascii="Times New Roman" w:hAnsi="Times New Roman" w:cs="Times New Roman"/>
          <w:sz w:val="18"/>
          <w:szCs w:val="18"/>
        </w:rPr>
        <w:lastRenderedPageBreak/>
        <w:t xml:space="preserve">Приложение 1 </w:t>
      </w:r>
    </w:p>
    <w:p w:rsidR="00634E14" w:rsidRPr="00AD2CCF" w:rsidRDefault="00634E14" w:rsidP="00634E14">
      <w:pPr>
        <w:jc w:val="right"/>
        <w:rPr>
          <w:rFonts w:ascii="Times New Roman" w:hAnsi="Times New Roman" w:cs="Times New Roman"/>
          <w:sz w:val="18"/>
          <w:szCs w:val="18"/>
        </w:rPr>
      </w:pPr>
      <w:r w:rsidRPr="00AD2CCF">
        <w:rPr>
          <w:rFonts w:ascii="Times New Roman" w:hAnsi="Times New Roman" w:cs="Times New Roman"/>
          <w:sz w:val="18"/>
          <w:szCs w:val="18"/>
        </w:rPr>
        <w:t>К Постановлению администрации Сельского поселения «</w:t>
      </w:r>
      <w:proofErr w:type="spellStart"/>
      <w:r w:rsidRPr="00AD2CCF">
        <w:rPr>
          <w:rFonts w:ascii="Times New Roman" w:hAnsi="Times New Roman" w:cs="Times New Roman"/>
          <w:sz w:val="18"/>
          <w:szCs w:val="18"/>
        </w:rPr>
        <w:t>Тельвисочный</w:t>
      </w:r>
      <w:proofErr w:type="spellEnd"/>
      <w:r w:rsidRPr="00AD2CCF">
        <w:rPr>
          <w:rFonts w:ascii="Times New Roman" w:hAnsi="Times New Roman" w:cs="Times New Roman"/>
          <w:sz w:val="18"/>
          <w:szCs w:val="18"/>
        </w:rPr>
        <w:t xml:space="preserve"> сельсовет» ЗР НАО от 29.06.2021 № 80</w:t>
      </w:r>
    </w:p>
    <w:tbl>
      <w:tblPr>
        <w:tblW w:w="15394" w:type="dxa"/>
        <w:tblInd w:w="93" w:type="dxa"/>
        <w:tblLook w:val="04A0"/>
      </w:tblPr>
      <w:tblGrid>
        <w:gridCol w:w="4886"/>
        <w:gridCol w:w="1354"/>
        <w:gridCol w:w="1310"/>
        <w:gridCol w:w="1310"/>
        <w:gridCol w:w="1295"/>
        <w:gridCol w:w="1251"/>
        <w:gridCol w:w="1280"/>
        <w:gridCol w:w="1354"/>
        <w:gridCol w:w="1354"/>
      </w:tblGrid>
      <w:tr w:rsidR="00634E14" w:rsidRPr="00AD2CCF" w:rsidTr="00634E14">
        <w:trPr>
          <w:trHeight w:val="542"/>
        </w:trPr>
        <w:tc>
          <w:tcPr>
            <w:tcW w:w="15394" w:type="dxa"/>
            <w:gridSpan w:val="9"/>
            <w:tcBorders>
              <w:top w:val="nil"/>
              <w:left w:val="nil"/>
              <w:bottom w:val="nil"/>
              <w:right w:val="nil"/>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Прогноз  социально-экономического развития муниципального образования "</w:t>
            </w:r>
            <w:proofErr w:type="spellStart"/>
            <w:r w:rsidRPr="00AD2CCF">
              <w:rPr>
                <w:rFonts w:ascii="Times New Roman" w:hAnsi="Times New Roman" w:cs="Times New Roman"/>
                <w:b/>
                <w:bCs/>
                <w:sz w:val="20"/>
                <w:szCs w:val="20"/>
              </w:rPr>
              <w:t>Тельвисочный</w:t>
            </w:r>
            <w:proofErr w:type="spellEnd"/>
            <w:r w:rsidRPr="00AD2CCF">
              <w:rPr>
                <w:rFonts w:ascii="Times New Roman" w:hAnsi="Times New Roman" w:cs="Times New Roman"/>
                <w:b/>
                <w:bCs/>
                <w:sz w:val="20"/>
                <w:szCs w:val="20"/>
              </w:rPr>
              <w:t xml:space="preserve"> сельсовет" Ненецкого автономного округа                                                                                                                                                                                                                                                                                                                                                                                                                                                                                                                                       на 2021 -2023 годы </w:t>
            </w:r>
          </w:p>
        </w:tc>
      </w:tr>
      <w:tr w:rsidR="00634E14" w:rsidRPr="00AD2CCF" w:rsidTr="00634E14">
        <w:trPr>
          <w:trHeight w:val="323"/>
        </w:trPr>
        <w:tc>
          <w:tcPr>
            <w:tcW w:w="4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Показатели</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Единица измерения</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отчет</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отчет</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 xml:space="preserve"> план</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отчет</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прогноз</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прогноз</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прогноз</w:t>
            </w:r>
          </w:p>
        </w:tc>
      </w:tr>
      <w:tr w:rsidR="00634E14" w:rsidRPr="00AD2CCF" w:rsidTr="00634E14">
        <w:trPr>
          <w:trHeight w:val="481"/>
        </w:trPr>
        <w:tc>
          <w:tcPr>
            <w:tcW w:w="4886" w:type="dxa"/>
            <w:vMerge/>
            <w:tcBorders>
              <w:top w:val="single" w:sz="4" w:space="0" w:color="auto"/>
              <w:left w:val="single" w:sz="4" w:space="0" w:color="auto"/>
              <w:bottom w:val="single" w:sz="4" w:space="0" w:color="auto"/>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2018</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2019</w:t>
            </w:r>
          </w:p>
        </w:tc>
        <w:tc>
          <w:tcPr>
            <w:tcW w:w="12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color w:val="000000"/>
                <w:sz w:val="20"/>
                <w:szCs w:val="20"/>
              </w:rPr>
            </w:pPr>
            <w:r w:rsidRPr="00AD2CCF">
              <w:rPr>
                <w:rFonts w:ascii="Times New Roman" w:hAnsi="Times New Roman" w:cs="Times New Roman"/>
                <w:b/>
                <w:bCs/>
                <w:color w:val="000000"/>
                <w:sz w:val="20"/>
                <w:szCs w:val="20"/>
              </w:rPr>
              <w:t>2020</w:t>
            </w:r>
          </w:p>
        </w:tc>
        <w:tc>
          <w:tcPr>
            <w:tcW w:w="1251" w:type="dxa"/>
            <w:vMerge w:val="restart"/>
            <w:tcBorders>
              <w:top w:val="nil"/>
              <w:left w:val="single" w:sz="4" w:space="0" w:color="auto"/>
              <w:bottom w:val="single" w:sz="4" w:space="0" w:color="000000"/>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2020</w:t>
            </w:r>
          </w:p>
        </w:tc>
        <w:tc>
          <w:tcPr>
            <w:tcW w:w="12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2021</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2022</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2023</w:t>
            </w:r>
          </w:p>
        </w:tc>
      </w:tr>
      <w:tr w:rsidR="00634E14" w:rsidRPr="00AD2CCF" w:rsidTr="00634E14">
        <w:trPr>
          <w:trHeight w:val="481"/>
        </w:trPr>
        <w:tc>
          <w:tcPr>
            <w:tcW w:w="4886" w:type="dxa"/>
            <w:vMerge/>
            <w:tcBorders>
              <w:top w:val="single" w:sz="4" w:space="0" w:color="auto"/>
              <w:left w:val="single" w:sz="4" w:space="0" w:color="auto"/>
              <w:bottom w:val="single" w:sz="4" w:space="0" w:color="auto"/>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310"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310"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295"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color w:val="000000"/>
                <w:sz w:val="20"/>
                <w:szCs w:val="20"/>
              </w:rPr>
            </w:pPr>
          </w:p>
        </w:tc>
        <w:tc>
          <w:tcPr>
            <w:tcW w:w="1251"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sz w:val="20"/>
                <w:szCs w:val="20"/>
              </w:rPr>
            </w:pPr>
          </w:p>
        </w:tc>
        <w:tc>
          <w:tcPr>
            <w:tcW w:w="1354"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sz w:val="20"/>
                <w:szCs w:val="20"/>
              </w:rPr>
            </w:pPr>
          </w:p>
        </w:tc>
        <w:tc>
          <w:tcPr>
            <w:tcW w:w="1354" w:type="dxa"/>
            <w:vMerge/>
            <w:tcBorders>
              <w:top w:val="nil"/>
              <w:left w:val="single" w:sz="4" w:space="0" w:color="auto"/>
              <w:bottom w:val="single" w:sz="4" w:space="0" w:color="000000"/>
              <w:right w:val="single" w:sz="4" w:space="0" w:color="auto"/>
            </w:tcBorders>
            <w:vAlign w:val="center"/>
            <w:hideMark/>
          </w:tcPr>
          <w:p w:rsidR="00634E14" w:rsidRPr="00AD2CCF" w:rsidRDefault="00634E14" w:rsidP="00634E14">
            <w:pPr>
              <w:rPr>
                <w:rFonts w:ascii="Times New Roman" w:hAnsi="Times New Roman" w:cs="Times New Roman"/>
                <w:b/>
                <w:bCs/>
                <w:sz w:val="20"/>
                <w:szCs w:val="20"/>
              </w:rPr>
            </w:pP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 Население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95"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80"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Численность населения (среднегодовая)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861/884</w:t>
            </w:r>
          </w:p>
        </w:tc>
        <w:tc>
          <w:tcPr>
            <w:tcW w:w="1310"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861/884</w:t>
            </w:r>
          </w:p>
        </w:tc>
        <w:tc>
          <w:tcPr>
            <w:tcW w:w="1295"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858/885</w:t>
            </w:r>
          </w:p>
        </w:tc>
        <w:tc>
          <w:tcPr>
            <w:tcW w:w="1251"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835/865</w:t>
            </w:r>
          </w:p>
        </w:tc>
        <w:tc>
          <w:tcPr>
            <w:tcW w:w="1280"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835/865</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835/865</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835/865</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 xml:space="preserve">Население </w:t>
            </w:r>
            <w:proofErr w:type="spellStart"/>
            <w:r w:rsidRPr="00AD2CCF">
              <w:rPr>
                <w:rFonts w:ascii="Times New Roman" w:hAnsi="Times New Roman" w:cs="Times New Roman"/>
                <w:b/>
                <w:bCs/>
                <w:sz w:val="20"/>
                <w:szCs w:val="20"/>
              </w:rPr>
              <w:t>с</w:t>
            </w:r>
            <w:proofErr w:type="gramStart"/>
            <w:r w:rsidRPr="00AD2CCF">
              <w:rPr>
                <w:rFonts w:ascii="Times New Roman" w:hAnsi="Times New Roman" w:cs="Times New Roman"/>
                <w:b/>
                <w:bCs/>
                <w:sz w:val="20"/>
                <w:szCs w:val="20"/>
              </w:rPr>
              <w:t>.Т</w:t>
            </w:r>
            <w:proofErr w:type="gramEnd"/>
            <w:r w:rsidRPr="00AD2CCF">
              <w:rPr>
                <w:rFonts w:ascii="Times New Roman" w:hAnsi="Times New Roman" w:cs="Times New Roman"/>
                <w:b/>
                <w:bCs/>
                <w:sz w:val="20"/>
                <w:szCs w:val="20"/>
              </w:rPr>
              <w:t>ельвиска</w:t>
            </w:r>
            <w:proofErr w:type="spellEnd"/>
            <w:r w:rsidRPr="00AD2CCF">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w:t>
            </w:r>
            <w:proofErr w:type="gramStart"/>
            <w:r w:rsidRPr="00AD2CCF">
              <w:rPr>
                <w:rFonts w:ascii="Times New Roman" w:hAnsi="Times New Roman" w:cs="Times New Roman"/>
                <w:b/>
                <w:bCs/>
                <w:sz w:val="20"/>
                <w:szCs w:val="20"/>
              </w:rPr>
              <w:t>.ч</w:t>
            </w:r>
            <w:proofErr w:type="gramEnd"/>
            <w:r w:rsidRPr="00AD2CCF">
              <w:rPr>
                <w:rFonts w:ascii="Times New Roman" w:hAnsi="Times New Roman" w:cs="Times New Roman"/>
                <w:b/>
                <w:bCs/>
                <w:sz w:val="20"/>
                <w:szCs w:val="20"/>
              </w:rPr>
              <w:t>ел.</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608/627</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608/627</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628/650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663/689</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663/689</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663/689</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663/689</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 xml:space="preserve">Население </w:t>
            </w:r>
            <w:proofErr w:type="spellStart"/>
            <w:r w:rsidRPr="00AD2CCF">
              <w:rPr>
                <w:rFonts w:ascii="Times New Roman" w:hAnsi="Times New Roman" w:cs="Times New Roman"/>
                <w:b/>
                <w:bCs/>
                <w:sz w:val="20"/>
                <w:szCs w:val="20"/>
              </w:rPr>
              <w:t>д</w:t>
            </w:r>
            <w:proofErr w:type="gramStart"/>
            <w:r w:rsidRPr="00AD2CCF">
              <w:rPr>
                <w:rFonts w:ascii="Times New Roman" w:hAnsi="Times New Roman" w:cs="Times New Roman"/>
                <w:b/>
                <w:bCs/>
                <w:sz w:val="20"/>
                <w:szCs w:val="20"/>
              </w:rPr>
              <w:t>.М</w:t>
            </w:r>
            <w:proofErr w:type="gramEnd"/>
            <w:r w:rsidRPr="00AD2CCF">
              <w:rPr>
                <w:rFonts w:ascii="Times New Roman" w:hAnsi="Times New Roman" w:cs="Times New Roman"/>
                <w:b/>
                <w:bCs/>
                <w:sz w:val="20"/>
                <w:szCs w:val="20"/>
              </w:rPr>
              <w:t>акарово</w:t>
            </w:r>
            <w:proofErr w:type="spellEnd"/>
            <w:r w:rsidRPr="00AD2CCF">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w:t>
            </w:r>
            <w:proofErr w:type="gramStart"/>
            <w:r w:rsidRPr="00AD2CCF">
              <w:rPr>
                <w:rFonts w:ascii="Times New Roman" w:hAnsi="Times New Roman" w:cs="Times New Roman"/>
                <w:b/>
                <w:bCs/>
                <w:sz w:val="20"/>
                <w:szCs w:val="20"/>
              </w:rPr>
              <w:t>.ч</w:t>
            </w:r>
            <w:proofErr w:type="gramEnd"/>
            <w:r w:rsidRPr="00AD2CCF">
              <w:rPr>
                <w:rFonts w:ascii="Times New Roman" w:hAnsi="Times New Roman" w:cs="Times New Roman"/>
                <w:b/>
                <w:bCs/>
                <w:sz w:val="20"/>
                <w:szCs w:val="20"/>
              </w:rPr>
              <w:t>ел.</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228/232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228/232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203/207</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150/153</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150/153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150/153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150/153</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Население д</w:t>
            </w:r>
            <w:proofErr w:type="gramStart"/>
            <w:r w:rsidRPr="00AD2CCF">
              <w:rPr>
                <w:rFonts w:ascii="Times New Roman" w:hAnsi="Times New Roman" w:cs="Times New Roman"/>
                <w:b/>
                <w:bCs/>
                <w:sz w:val="20"/>
                <w:szCs w:val="20"/>
              </w:rPr>
              <w:t>.У</w:t>
            </w:r>
            <w:proofErr w:type="gramEnd"/>
            <w:r w:rsidRPr="00AD2CCF">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w:t>
            </w:r>
            <w:proofErr w:type="gramStart"/>
            <w:r w:rsidRPr="00AD2CCF">
              <w:rPr>
                <w:rFonts w:ascii="Times New Roman" w:hAnsi="Times New Roman" w:cs="Times New Roman"/>
                <w:b/>
                <w:bCs/>
                <w:sz w:val="20"/>
                <w:szCs w:val="20"/>
              </w:rPr>
              <w:t>.ч</w:t>
            </w:r>
            <w:proofErr w:type="gramEnd"/>
            <w:r w:rsidRPr="00AD2CCF">
              <w:rPr>
                <w:rFonts w:ascii="Times New Roman" w:hAnsi="Times New Roman" w:cs="Times New Roman"/>
                <w:b/>
                <w:bCs/>
                <w:sz w:val="20"/>
                <w:szCs w:val="20"/>
              </w:rPr>
              <w:t>ел.</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25/25</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25/25</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27/28</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22/23</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22/23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22/23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22/23</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 Инфраструктура муниципального образования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2.1. Протяженность электрических сетей</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13 387,32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13 387,32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14 062,07</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14 062,07</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14 062,07</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14 062,07</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14 062,07</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8 217,32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8 217,32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8 892,00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8 892,00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8 892,00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8 892,00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8 892,00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4 096,00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.У</w:t>
            </w:r>
            <w:proofErr w:type="gramEnd"/>
            <w:r w:rsidRPr="00AD2CCF">
              <w:rPr>
                <w:rFonts w:ascii="Times New Roman" w:hAnsi="Times New Roman" w:cs="Times New Roman"/>
                <w:sz w:val="20"/>
                <w:szCs w:val="20"/>
              </w:rPr>
              <w:t>стье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1 074,07</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1 074,07</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1 074,07</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1 074,07</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1 074,07</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2.2. Количество электростанций</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proofErr w:type="spellStart"/>
            <w:proofErr w:type="gramStart"/>
            <w:r w:rsidRPr="00AD2CCF">
              <w:rPr>
                <w:rFonts w:ascii="Times New Roman" w:hAnsi="Times New Roman" w:cs="Times New Roman"/>
                <w:b/>
                <w:bCs/>
                <w:sz w:val="20"/>
                <w:szCs w:val="20"/>
              </w:rPr>
              <w:t>шт</w:t>
            </w:r>
            <w:proofErr w:type="spellEnd"/>
            <w:proofErr w:type="gram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2.3. Трансформаторные подстанции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proofErr w:type="spellStart"/>
            <w:proofErr w:type="gramStart"/>
            <w:r w:rsidRPr="00AD2CCF">
              <w:rPr>
                <w:rFonts w:ascii="Times New Roman" w:hAnsi="Times New Roman" w:cs="Times New Roman"/>
                <w:b/>
                <w:bCs/>
                <w:sz w:val="20"/>
                <w:szCs w:val="20"/>
              </w:rPr>
              <w:t>шт</w:t>
            </w:r>
            <w:proofErr w:type="spellEnd"/>
            <w:proofErr w:type="gram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lastRenderedPageBreak/>
              <w:t xml:space="preserve">2.4. Протяженность </w:t>
            </w:r>
            <w:proofErr w:type="gramStart"/>
            <w:r w:rsidRPr="00AD2CCF">
              <w:rPr>
                <w:rFonts w:ascii="Times New Roman" w:hAnsi="Times New Roman" w:cs="Times New Roman"/>
                <w:b/>
                <w:bCs/>
                <w:sz w:val="20"/>
                <w:szCs w:val="20"/>
              </w:rPr>
              <w:t>ВЛ</w:t>
            </w:r>
            <w:proofErr w:type="gram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11 338,00</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bottom"/>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подземная кабельная линия электропередач  </w:t>
            </w:r>
            <w:proofErr w:type="spellStart"/>
            <w:proofErr w:type="gramStart"/>
            <w:r w:rsidRPr="00AD2CCF">
              <w:rPr>
                <w:rFonts w:ascii="Times New Roman" w:hAnsi="Times New Roman" w:cs="Times New Roman"/>
                <w:sz w:val="20"/>
                <w:szCs w:val="20"/>
              </w:rPr>
              <w:t>Нарьян</w:t>
            </w:r>
            <w:proofErr w:type="spellEnd"/>
            <w:r w:rsidRPr="00AD2CCF">
              <w:rPr>
                <w:rFonts w:ascii="Times New Roman" w:hAnsi="Times New Roman" w:cs="Times New Roman"/>
                <w:sz w:val="20"/>
                <w:szCs w:val="20"/>
              </w:rPr>
              <w:t xml:space="preserve"> - </w:t>
            </w:r>
            <w:proofErr w:type="spellStart"/>
            <w:r w:rsidRPr="00AD2CCF">
              <w:rPr>
                <w:rFonts w:ascii="Times New Roman" w:hAnsi="Times New Roman" w:cs="Times New Roman"/>
                <w:sz w:val="20"/>
                <w:szCs w:val="20"/>
              </w:rPr>
              <w:t>Мар</w:t>
            </w:r>
            <w:proofErr w:type="spellEnd"/>
            <w:proofErr w:type="gramEnd"/>
            <w:r w:rsidRPr="00AD2CCF">
              <w:rPr>
                <w:rFonts w:ascii="Times New Roman" w:hAnsi="Times New Roman" w:cs="Times New Roman"/>
                <w:sz w:val="20"/>
                <w:szCs w:val="20"/>
              </w:rPr>
              <w:t xml:space="preserve"> – </w:t>
            </w:r>
            <w:proofErr w:type="spellStart"/>
            <w:r w:rsidRPr="00AD2CCF">
              <w:rPr>
                <w:rFonts w:ascii="Times New Roman" w:hAnsi="Times New Roman" w:cs="Times New Roman"/>
                <w:sz w:val="20"/>
                <w:szCs w:val="20"/>
              </w:rPr>
              <w:t>Тельвиска</w:t>
            </w:r>
            <w:proofErr w:type="spell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10760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кабельная высоковольтная линия 6 кВт</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578</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2.5. Количество котельных в том числе:</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на газу</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на дизтопливе</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2.6. Протяженность теплотрассы</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4390,15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2735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1655,15</w:t>
            </w:r>
          </w:p>
        </w:tc>
      </w:tr>
      <w:tr w:rsidR="00634E14" w:rsidRPr="00AD2CCF" w:rsidTr="00634E14">
        <w:trPr>
          <w:trHeight w:val="646"/>
        </w:trPr>
        <w:tc>
          <w:tcPr>
            <w:tcW w:w="4886" w:type="dxa"/>
            <w:tcBorders>
              <w:top w:val="nil"/>
              <w:left w:val="single" w:sz="4" w:space="0" w:color="auto"/>
              <w:bottom w:val="single" w:sz="4" w:space="0" w:color="auto"/>
              <w:right w:val="single" w:sz="4" w:space="0" w:color="auto"/>
            </w:tcBorders>
            <w:shd w:val="clear" w:color="000000" w:fill="FFFFFF"/>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2.7. Протяженность газораспределительной поселковой сети  всего,</w:t>
            </w:r>
            <w:r w:rsidRPr="00AD2CCF">
              <w:rPr>
                <w:rFonts w:ascii="Times New Roman" w:hAnsi="Times New Roman" w:cs="Times New Roman"/>
                <w:b/>
                <w:bCs/>
                <w:sz w:val="20"/>
                <w:szCs w:val="20"/>
              </w:rPr>
              <w:br/>
              <w:t>в том числе:</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6884,25</w:t>
            </w:r>
          </w:p>
        </w:tc>
      </w:tr>
      <w:tr w:rsidR="00634E14" w:rsidRPr="00AD2CCF" w:rsidTr="00634E14">
        <w:trPr>
          <w:trHeight w:val="226"/>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низкого давления с ГРПШ</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6487</w:t>
            </w:r>
          </w:p>
        </w:tc>
      </w:tr>
      <w:tr w:rsidR="00634E14" w:rsidRPr="00AD2CCF" w:rsidTr="00634E14">
        <w:trPr>
          <w:trHeight w:val="387"/>
        </w:trPr>
        <w:tc>
          <w:tcPr>
            <w:tcW w:w="4886" w:type="dxa"/>
            <w:tcBorders>
              <w:top w:val="nil"/>
              <w:left w:val="single" w:sz="4" w:space="0" w:color="auto"/>
              <w:bottom w:val="single" w:sz="4" w:space="0" w:color="auto"/>
              <w:right w:val="single" w:sz="4" w:space="0" w:color="auto"/>
            </w:tcBorders>
            <w:shd w:val="clear" w:color="000000" w:fill="FFFFFF"/>
            <w:vAlign w:val="bottom"/>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AD2CCF">
              <w:rPr>
                <w:rFonts w:ascii="Times New Roman" w:hAnsi="Times New Roman" w:cs="Times New Roman"/>
                <w:sz w:val="20"/>
                <w:szCs w:val="20"/>
              </w:rPr>
              <w:t xml:space="preserve"> )</w:t>
            </w:r>
            <w:proofErr w:type="gram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397,25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3. Площадь жилого фонда</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кв.м.</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23933,4</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23933,4</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25604,9</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26649,4</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26649,4</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26649,4</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26649,4</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3.1. Многоквартирные дома</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14</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3.1.1. площадь всего</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кв</w:t>
            </w:r>
            <w:proofErr w:type="gramStart"/>
            <w:r w:rsidRPr="00AD2CCF">
              <w:rPr>
                <w:rFonts w:ascii="Times New Roman" w:hAnsi="Times New Roman" w:cs="Times New Roman"/>
                <w:b/>
                <w:bCs/>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10671,5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10671,5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11321</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11218,5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11218,5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11218,5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11218,5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8395,3</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8395,3</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8460,6</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9299,3</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9299,3</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9299,3</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9299,3</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4</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2276,2</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2276,2</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2860,4</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1919,2</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1919,2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1919,2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1919,2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lastRenderedPageBreak/>
              <w:t xml:space="preserve">3.2. Блокированные дома </w:t>
            </w:r>
            <w:proofErr w:type="spellStart"/>
            <w:proofErr w:type="gramStart"/>
            <w:r w:rsidRPr="00AD2CCF">
              <w:rPr>
                <w:rFonts w:ascii="Times New Roman" w:hAnsi="Times New Roman" w:cs="Times New Roman"/>
                <w:b/>
                <w:bCs/>
                <w:sz w:val="20"/>
                <w:szCs w:val="20"/>
              </w:rPr>
              <w:t>дома</w:t>
            </w:r>
            <w:proofErr w:type="spellEnd"/>
            <w:proofErr w:type="gram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26</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3.2.2. площадь всего</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кв</w:t>
            </w:r>
            <w:proofErr w:type="gramStart"/>
            <w:r w:rsidRPr="00AD2CCF">
              <w:rPr>
                <w:rFonts w:ascii="Times New Roman" w:hAnsi="Times New Roman" w:cs="Times New Roman"/>
                <w:b/>
                <w:bCs/>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3361,9</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3361,9</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3444,5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3435,1</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3435,1</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3435,1</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3435,1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1489,5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13</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13</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13</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13</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1600,4</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1600,4</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1683</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1636,8</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1636,8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1636,8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1636,8</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.У</w:t>
            </w:r>
            <w:proofErr w:type="gramEnd"/>
            <w:r w:rsidRPr="00AD2CCF">
              <w:rPr>
                <w:rFonts w:ascii="Times New Roman" w:hAnsi="Times New Roman" w:cs="Times New Roman"/>
                <w:sz w:val="20"/>
                <w:szCs w:val="20"/>
              </w:rPr>
              <w:t>стье</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272</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272</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272</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308,8</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308,8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308,8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308,8</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3.3. Индивидуальные жилые дома</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118</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118</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125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135</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135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135</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135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3.3.3. площадь всего</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кв</w:t>
            </w:r>
            <w:proofErr w:type="gramStart"/>
            <w:r w:rsidRPr="00AD2CCF">
              <w:rPr>
                <w:rFonts w:ascii="Times New Roman" w:hAnsi="Times New Roman" w:cs="Times New Roman"/>
                <w:b/>
                <w:bCs/>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9900</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9900</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10839,4</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11995,8</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11995,8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11995,8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11995,8</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88</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88</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93</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102</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102</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8235,8</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8235,8</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9024,1</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10103,1</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10103,1</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10103,1</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10103,1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17</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17</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17</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17</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17</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1015,1</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1015,1</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1046</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1038,8</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1038,8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1038,8</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1038,8</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.У</w:t>
            </w:r>
            <w:proofErr w:type="gramEnd"/>
            <w:r w:rsidRPr="00AD2CCF">
              <w:rPr>
                <w:rFonts w:ascii="Times New Roman" w:hAnsi="Times New Roman" w:cs="Times New Roman"/>
                <w:sz w:val="20"/>
                <w:szCs w:val="20"/>
              </w:rPr>
              <w:t>стье</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14</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15</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16</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кв</w:t>
            </w:r>
            <w:proofErr w:type="gramStart"/>
            <w:r w:rsidRPr="00AD2CCF">
              <w:rPr>
                <w:rFonts w:ascii="Times New Roman" w:hAnsi="Times New Roman" w:cs="Times New Roman"/>
                <w:sz w:val="20"/>
                <w:szCs w:val="20"/>
              </w:rPr>
              <w:t>.м</w:t>
            </w:r>
            <w:proofErr w:type="gramEnd"/>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649,1</w:t>
            </w:r>
          </w:p>
        </w:tc>
        <w:tc>
          <w:tcPr>
            <w:tcW w:w="131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649,1</w:t>
            </w:r>
          </w:p>
        </w:tc>
        <w:tc>
          <w:tcPr>
            <w:tcW w:w="1295"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769,3</w:t>
            </w:r>
          </w:p>
        </w:tc>
        <w:tc>
          <w:tcPr>
            <w:tcW w:w="1251"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853,9</w:t>
            </w:r>
          </w:p>
        </w:tc>
        <w:tc>
          <w:tcPr>
            <w:tcW w:w="1280"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853,9</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853,9</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853,9</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4. Деревянные мостовые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2 356,00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741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1 191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.У</w:t>
            </w:r>
            <w:proofErr w:type="gramEnd"/>
            <w:r w:rsidRPr="00AD2CCF">
              <w:rPr>
                <w:rFonts w:ascii="Times New Roman" w:hAnsi="Times New Roman" w:cs="Times New Roman"/>
                <w:sz w:val="20"/>
                <w:szCs w:val="20"/>
              </w:rPr>
              <w:t>стье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424</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5. Тротуары из брусчатки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1 075,0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1 075,0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1 025,0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1 025,0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1 025,0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1 025,0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1 025,0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1 075,0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1 075,0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1 025,0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1 025,0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1 025,0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1 025,0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1 025,0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lastRenderedPageBreak/>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.У</w:t>
            </w:r>
            <w:proofErr w:type="gramEnd"/>
            <w:r w:rsidRPr="00AD2CCF">
              <w:rPr>
                <w:rFonts w:ascii="Times New Roman" w:hAnsi="Times New Roman" w:cs="Times New Roman"/>
                <w:sz w:val="20"/>
                <w:szCs w:val="20"/>
              </w:rPr>
              <w:t>стье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метр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6. Пожарные водоемы</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7</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.У</w:t>
            </w:r>
            <w:proofErr w:type="gramEnd"/>
            <w:r w:rsidRPr="00AD2CCF">
              <w:rPr>
                <w:rFonts w:ascii="Times New Roman" w:hAnsi="Times New Roman" w:cs="Times New Roman"/>
                <w:sz w:val="20"/>
                <w:szCs w:val="20"/>
              </w:rPr>
              <w:t>стье</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6.1.Пожарные емкости 5 куб.</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обеспечение первичных мер пожарной безопасности</w:t>
            </w:r>
          </w:p>
        </w:tc>
        <w:tc>
          <w:tcPr>
            <w:tcW w:w="1354" w:type="dxa"/>
            <w:tcBorders>
              <w:top w:val="nil"/>
              <w:left w:val="nil"/>
              <w:bottom w:val="single" w:sz="4" w:space="0" w:color="auto"/>
              <w:right w:val="single" w:sz="4" w:space="0" w:color="auto"/>
            </w:tcBorders>
            <w:shd w:val="clear" w:color="000000" w:fill="FFFFFF"/>
            <w:noWrap/>
            <w:vAlign w:val="bottom"/>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899,7</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41,9</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9,5</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188,6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191,2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194,0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7. Недвижимое имущество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98</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104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99</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99</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99</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99</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99</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Земельные участки, находящиеся в собственности МО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98</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Земельные участки, находящиеся в собственности МО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102 118,9</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104 799,6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104 799,6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104 799,6</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104 799,6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104 799,6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104 799,6</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8. Водоснабжение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Центральный колодец в </w:t>
            </w: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Д.Устье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содержание колодцев</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783,4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9. Транспорт</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proofErr w:type="gramStart"/>
            <w:r w:rsidRPr="00AD2CCF">
              <w:rPr>
                <w:rFonts w:ascii="Times New Roman" w:hAnsi="Times New Roman" w:cs="Times New Roman"/>
                <w:b/>
                <w:bCs/>
                <w:sz w:val="20"/>
                <w:szCs w:val="20"/>
              </w:rPr>
              <w:t>км</w:t>
            </w:r>
            <w:proofErr w:type="gramEnd"/>
            <w:r w:rsidRPr="00AD2CCF">
              <w:rPr>
                <w:rFonts w:ascii="Times New Roman" w:hAnsi="Times New Roman" w:cs="Times New Roman"/>
                <w:b/>
                <w:bCs/>
                <w:sz w:val="20"/>
                <w:szCs w:val="20"/>
              </w:rPr>
              <w:t>.</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5,11</w:t>
            </w:r>
          </w:p>
        </w:tc>
      </w:tr>
      <w:tr w:rsidR="00634E14" w:rsidRPr="00AD2CCF" w:rsidTr="00634E14">
        <w:trPr>
          <w:trHeight w:val="64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gramStart"/>
            <w:r w:rsidRPr="00AD2CCF">
              <w:rPr>
                <w:rFonts w:ascii="Times New Roman" w:hAnsi="Times New Roman" w:cs="Times New Roman"/>
                <w:sz w:val="20"/>
                <w:szCs w:val="20"/>
              </w:rPr>
              <w:t>км</w:t>
            </w:r>
            <w:proofErr w:type="gramEnd"/>
            <w:r w:rsidRPr="00AD2CCF">
              <w:rPr>
                <w:rFonts w:ascii="Times New Roman" w:hAnsi="Times New Roman" w:cs="Times New Roman"/>
                <w:sz w:val="20"/>
                <w:szCs w:val="20"/>
              </w:rPr>
              <w:t>.</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 xml:space="preserve">10. Благоустройство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Финансирование мероприятий по благоустройству</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w:t>
            </w:r>
            <w:proofErr w:type="gramStart"/>
            <w:r w:rsidRPr="00AD2CCF">
              <w:rPr>
                <w:rFonts w:ascii="Times New Roman" w:hAnsi="Times New Roman" w:cs="Times New Roman"/>
                <w:b/>
                <w:bCs/>
                <w:sz w:val="20"/>
                <w:szCs w:val="20"/>
              </w:rPr>
              <w:t>.р</w:t>
            </w:r>
            <w:proofErr w:type="gramEnd"/>
            <w:r w:rsidRPr="00AD2CCF">
              <w:rPr>
                <w:rFonts w:ascii="Times New Roman" w:hAnsi="Times New Roman" w:cs="Times New Roman"/>
                <w:b/>
                <w:bCs/>
                <w:sz w:val="20"/>
                <w:szCs w:val="20"/>
              </w:rPr>
              <w:t>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2 871,2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4 226,6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3 818,6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3 801,1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6 227,9</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1 966,2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2 035,1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lastRenderedPageBreak/>
              <w:t>Местный бюджет</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126,0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648,9</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556,6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556,5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32,7</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268,2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269,2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из окружного бюджета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1 998,6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1 000,0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1 000,0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из районного бюджета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2 745,2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1 429,1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2 262,0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2 244,6</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6 195,2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1 698,0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1 765,9</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полученных счет грантов</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150,0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прочие мероприятия по благоустройству</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270,4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270,4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10.1. детские площадки  всего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10.2. спортивные площадки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11. Памятники воинам ВОВ</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12 Памятники культуры</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"Крест </w:t>
            </w:r>
            <w:proofErr w:type="spellStart"/>
            <w:r w:rsidRPr="00AD2CCF">
              <w:rPr>
                <w:rFonts w:ascii="Times New Roman" w:hAnsi="Times New Roman" w:cs="Times New Roman"/>
                <w:sz w:val="20"/>
                <w:szCs w:val="20"/>
              </w:rPr>
              <w:t>обетный</w:t>
            </w:r>
            <w:proofErr w:type="spell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13.Бюджет муниципального образования "</w:t>
            </w:r>
            <w:proofErr w:type="spellStart"/>
            <w:r w:rsidRPr="00AD2CCF">
              <w:rPr>
                <w:rFonts w:ascii="Times New Roman" w:hAnsi="Times New Roman" w:cs="Times New Roman"/>
                <w:b/>
                <w:bCs/>
                <w:sz w:val="20"/>
                <w:szCs w:val="20"/>
              </w:rPr>
              <w:t>Тельвисочный</w:t>
            </w:r>
            <w:proofErr w:type="spellEnd"/>
            <w:r w:rsidRPr="00AD2CCF">
              <w:rPr>
                <w:rFonts w:ascii="Times New Roman" w:hAnsi="Times New Roman" w:cs="Times New Roman"/>
                <w:b/>
                <w:bCs/>
                <w:sz w:val="20"/>
                <w:szCs w:val="20"/>
              </w:rPr>
              <w:t xml:space="preserve"> сельсовет" Ненецкого автономного округа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13.1. Доходы местного бюджета  - всего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35 016,20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62 494,00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56 901,30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56 464,50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65 406,90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34 147,20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35 045,70</w:t>
            </w:r>
          </w:p>
        </w:tc>
      </w:tr>
      <w:tr w:rsidR="00634E14" w:rsidRPr="00AD2CCF" w:rsidTr="00634E14">
        <w:trPr>
          <w:trHeight w:val="161"/>
        </w:trPr>
        <w:tc>
          <w:tcPr>
            <w:tcW w:w="4886" w:type="dxa"/>
            <w:tcBorders>
              <w:top w:val="nil"/>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Налоговые и неналоговые доходы - всего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4 286,00</w:t>
            </w:r>
          </w:p>
        </w:tc>
        <w:tc>
          <w:tcPr>
            <w:tcW w:w="1310"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4 845,10</w:t>
            </w:r>
          </w:p>
        </w:tc>
        <w:tc>
          <w:tcPr>
            <w:tcW w:w="1295"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3 102,80</w:t>
            </w:r>
          </w:p>
        </w:tc>
        <w:tc>
          <w:tcPr>
            <w:tcW w:w="1251"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3 190,80</w:t>
            </w:r>
          </w:p>
        </w:tc>
        <w:tc>
          <w:tcPr>
            <w:tcW w:w="1280"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3 216,10</w:t>
            </w:r>
          </w:p>
        </w:tc>
        <w:tc>
          <w:tcPr>
            <w:tcW w:w="1354"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3 210,00</w:t>
            </w:r>
          </w:p>
        </w:tc>
        <w:tc>
          <w:tcPr>
            <w:tcW w:w="1354"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3 320,00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Налоговые доходы местного бюджета  - всего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 руб.</w:t>
            </w:r>
          </w:p>
        </w:tc>
        <w:tc>
          <w:tcPr>
            <w:tcW w:w="1310"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2 173,60</w:t>
            </w:r>
          </w:p>
        </w:tc>
        <w:tc>
          <w:tcPr>
            <w:tcW w:w="1310"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2 118,20</w:t>
            </w:r>
          </w:p>
        </w:tc>
        <w:tc>
          <w:tcPr>
            <w:tcW w:w="1295"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2 158,00</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2 242,60</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2 208,00</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2 245,60</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2 349,50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 том числе:</w:t>
            </w:r>
          </w:p>
        </w:tc>
        <w:tc>
          <w:tcPr>
            <w:tcW w:w="1354" w:type="dxa"/>
            <w:tcBorders>
              <w:top w:val="nil"/>
              <w:left w:val="nil"/>
              <w:bottom w:val="nil"/>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lastRenderedPageBreak/>
              <w:t>налог на доходы физических лиц</w:t>
            </w:r>
          </w:p>
        </w:tc>
        <w:tc>
          <w:tcPr>
            <w:tcW w:w="1354" w:type="dxa"/>
            <w:tcBorders>
              <w:top w:val="single" w:sz="4" w:space="0" w:color="auto"/>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875,70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853,30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844,90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874,60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852,70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852,70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852,70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акцизы</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415,40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501,30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472,90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470,40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545,00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580,40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682,10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усн</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11,80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77,40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99,80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99,80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54,80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57,00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59,20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ЕСН</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22,10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37,90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налог на имущество физических лиц</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55,30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43,40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71,20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71,40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44,50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44,50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44,50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земельный налог</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780,00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593,70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661,00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718,20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696,10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696,10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696,10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государственная пошлина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13,30</w:t>
            </w:r>
          </w:p>
        </w:tc>
        <w:tc>
          <w:tcPr>
            <w:tcW w:w="1310"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11,20</w:t>
            </w:r>
          </w:p>
        </w:tc>
        <w:tc>
          <w:tcPr>
            <w:tcW w:w="1295"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8,20</w:t>
            </w:r>
          </w:p>
        </w:tc>
        <w:tc>
          <w:tcPr>
            <w:tcW w:w="1251"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8,20</w:t>
            </w:r>
          </w:p>
        </w:tc>
        <w:tc>
          <w:tcPr>
            <w:tcW w:w="1280"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14,90</w:t>
            </w:r>
          </w:p>
        </w:tc>
        <w:tc>
          <w:tcPr>
            <w:tcW w:w="1354"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14,90</w:t>
            </w:r>
          </w:p>
        </w:tc>
        <w:tc>
          <w:tcPr>
            <w:tcW w:w="1354" w:type="dxa"/>
            <w:tcBorders>
              <w:top w:val="nil"/>
              <w:left w:val="nil"/>
              <w:bottom w:val="nil"/>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14,90</w:t>
            </w:r>
          </w:p>
        </w:tc>
      </w:tr>
      <w:tr w:rsidR="00634E14" w:rsidRPr="00AD2CCF" w:rsidTr="00634E14">
        <w:trPr>
          <w:trHeight w:val="161"/>
        </w:trPr>
        <w:tc>
          <w:tcPr>
            <w:tcW w:w="4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 xml:space="preserve">Неналоговые доходы - всего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 руб.</w:t>
            </w:r>
          </w:p>
        </w:tc>
        <w:tc>
          <w:tcPr>
            <w:tcW w:w="1310"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2 112,40</w:t>
            </w:r>
          </w:p>
        </w:tc>
        <w:tc>
          <w:tcPr>
            <w:tcW w:w="1310"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2 726,90</w:t>
            </w:r>
          </w:p>
        </w:tc>
        <w:tc>
          <w:tcPr>
            <w:tcW w:w="1295"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944,80</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948,20</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1 008,10</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964,40</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970,50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Безвозмездные поступления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30 730,20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57 648,90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53 798,50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53 273,70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62 190,80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30 937,20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31 725,70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 том числе: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дотации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11 292,70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12 724,00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12 511,00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12 511,00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13 014,00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12 981,90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12 948,00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субсидии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29,70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2 879,40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19 255,50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19 254,90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7 576,10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субвенции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378,80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17 783,20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180,80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180,80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178,60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178,70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178,90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иные межбюджетные трансферты</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19 019,20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24 065,80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22 513,90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21 989,70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41 422,10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17 776,60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18 598,80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прочие безвозмездные поступления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201,60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20,00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20,00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r>
      <w:tr w:rsidR="00634E14" w:rsidRPr="00AD2CCF" w:rsidTr="00634E14">
        <w:trPr>
          <w:trHeight w:val="64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9,80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-682,70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-682,70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13.2. Расходы местного бюджета  - всего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34 138,40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50 358,20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69 934,60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69 281,90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65 590,30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34 147,20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35 045,70</w:t>
            </w:r>
          </w:p>
        </w:tc>
      </w:tr>
      <w:tr w:rsidR="00634E14" w:rsidRPr="00AD2CCF" w:rsidTr="00634E14">
        <w:trPr>
          <w:trHeight w:val="161"/>
        </w:trPr>
        <w:tc>
          <w:tcPr>
            <w:tcW w:w="4886" w:type="dxa"/>
            <w:tcBorders>
              <w:top w:val="nil"/>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 том числе по направлениям:</w:t>
            </w:r>
          </w:p>
        </w:tc>
        <w:tc>
          <w:tcPr>
            <w:tcW w:w="1354" w:type="dxa"/>
            <w:tcBorders>
              <w:top w:val="nil"/>
              <w:left w:val="nil"/>
              <w:bottom w:val="nil"/>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общегосударственные вопросы</w:t>
            </w:r>
          </w:p>
        </w:tc>
        <w:tc>
          <w:tcPr>
            <w:tcW w:w="1354" w:type="dxa"/>
            <w:tcBorders>
              <w:top w:val="single" w:sz="4" w:space="0" w:color="auto"/>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15 525,20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17 138,70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18 505,20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18 405,20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18 254,40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18 351,80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18 972,00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национальная оборона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154,30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142,10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157,10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157,10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165,20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165,20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165,20</w:t>
            </w:r>
          </w:p>
        </w:tc>
      </w:tr>
      <w:tr w:rsidR="00634E14" w:rsidRPr="00AD2CCF" w:rsidTr="00634E14">
        <w:trPr>
          <w:trHeight w:val="323"/>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lastRenderedPageBreak/>
              <w:t>национальная безопасность и правоохранительная деятельность</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970,70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1 300,70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177,00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177,00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232,30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236,30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240,50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национальная экономика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1 520,40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1 853,70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3 442,00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3 314,90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4 556,00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2 018,00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2 166,80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жилищно-коммунальное хозяйство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12 004,10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25 695,00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43 607,20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43 182,30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38 372,10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9 357,00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9 669,70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молодежная политика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53,10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55,80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49,20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социальная политика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3 881,60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4 125,20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3 981,30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3 980,60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3 925,80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3 931,10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3 793,30</w:t>
            </w:r>
          </w:p>
        </w:tc>
      </w:tr>
      <w:tr w:rsidR="00634E14" w:rsidRPr="00AD2CCF" w:rsidTr="00634E14">
        <w:trPr>
          <w:trHeight w:val="161"/>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физическая культура и спорт</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29,00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17,80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17,80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35,30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36,70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38,20</w:t>
            </w:r>
          </w:p>
        </w:tc>
      </w:tr>
      <w:tr w:rsidR="00634E14" w:rsidRPr="00AD2CCF" w:rsidTr="00634E14">
        <w:trPr>
          <w:trHeight w:val="484"/>
        </w:trPr>
        <w:tc>
          <w:tcPr>
            <w:tcW w:w="4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13.3.  Дефици</w:t>
            </w:r>
            <w:proofErr w:type="gramStart"/>
            <w:r w:rsidRPr="00AD2CCF">
              <w:rPr>
                <w:rFonts w:ascii="Times New Roman" w:hAnsi="Times New Roman" w:cs="Times New Roman"/>
                <w:b/>
                <w:bCs/>
                <w:sz w:val="20"/>
                <w:szCs w:val="20"/>
              </w:rPr>
              <w:t>т(</w:t>
            </w:r>
            <w:proofErr w:type="gramEnd"/>
            <w:r w:rsidRPr="00AD2CCF">
              <w:rPr>
                <w:rFonts w:ascii="Times New Roman" w:hAnsi="Times New Roman" w:cs="Times New Roman"/>
                <w:b/>
                <w:bCs/>
                <w:sz w:val="20"/>
                <w:szCs w:val="20"/>
              </w:rPr>
              <w:t>-),</w:t>
            </w:r>
            <w:proofErr w:type="spellStart"/>
            <w:r w:rsidRPr="00AD2CCF">
              <w:rPr>
                <w:rFonts w:ascii="Times New Roman" w:hAnsi="Times New Roman" w:cs="Times New Roman"/>
                <w:b/>
                <w:bCs/>
                <w:sz w:val="20"/>
                <w:szCs w:val="20"/>
              </w:rPr>
              <w:t>профицит</w:t>
            </w:r>
            <w:proofErr w:type="spellEnd"/>
            <w:r w:rsidRPr="00AD2CCF">
              <w:rPr>
                <w:rFonts w:ascii="Times New Roman" w:hAnsi="Times New Roman" w:cs="Times New Roman"/>
                <w:b/>
                <w:bCs/>
                <w:sz w:val="20"/>
                <w:szCs w:val="20"/>
              </w:rPr>
              <w:t>(+) консолидированного бюджета субъекта Российской Федерации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тыс. руб.</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877,80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12 135,80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-13 033,30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-12 817,40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-183,40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0,00</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 xml:space="preserve">14. Малое и среднее предпринимательство, включая </w:t>
            </w:r>
            <w:proofErr w:type="spellStart"/>
            <w:r w:rsidRPr="00AD2CCF">
              <w:rPr>
                <w:rFonts w:ascii="Times New Roman" w:hAnsi="Times New Roman" w:cs="Times New Roman"/>
                <w:b/>
                <w:bCs/>
                <w:sz w:val="20"/>
                <w:szCs w:val="20"/>
              </w:rPr>
              <w:t>микропредприятия</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11</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Число малых и средних предприятий, включая </w:t>
            </w:r>
            <w:proofErr w:type="spellStart"/>
            <w:r w:rsidRPr="00AD2CCF">
              <w:rPr>
                <w:rFonts w:ascii="Times New Roman" w:hAnsi="Times New Roman" w:cs="Times New Roman"/>
                <w:sz w:val="20"/>
                <w:szCs w:val="20"/>
              </w:rPr>
              <w:t>микропредприятия</w:t>
            </w:r>
            <w:proofErr w:type="spellEnd"/>
            <w:r w:rsidRPr="00AD2CCF">
              <w:rPr>
                <w:rFonts w:ascii="Times New Roman" w:hAnsi="Times New Roman" w:cs="Times New Roman"/>
                <w:sz w:val="20"/>
                <w:szCs w:val="20"/>
              </w:rPr>
              <w:t xml:space="preserve"> (на конец года)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 том числе по отдельным видам экономической деятельности: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ведение сельского хозяйства (по разведению птиц)</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ведение фермерского хозяйства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рыбодобыча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торговля продовольственными и промышленными товарами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предоставление парикмахерских услуг</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Среднесписочная численность работников малых и средних предприятий, включая </w:t>
            </w:r>
            <w:proofErr w:type="spellStart"/>
            <w:r w:rsidRPr="00AD2CCF">
              <w:rPr>
                <w:rFonts w:ascii="Times New Roman" w:hAnsi="Times New Roman" w:cs="Times New Roman"/>
                <w:sz w:val="20"/>
                <w:szCs w:val="20"/>
              </w:rPr>
              <w:t>микропредприятия</w:t>
            </w:r>
            <w:proofErr w:type="spellEnd"/>
            <w:r w:rsidRPr="00AD2CCF">
              <w:rPr>
                <w:rFonts w:ascii="Times New Roman" w:hAnsi="Times New Roman" w:cs="Times New Roman"/>
                <w:sz w:val="20"/>
                <w:szCs w:val="20"/>
              </w:rPr>
              <w:t xml:space="preserve"> (без внешних совместителей)</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14,00</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 том числе по отдельным видам экономической деятельности: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sz w:val="20"/>
                <w:szCs w:val="20"/>
              </w:rPr>
            </w:pPr>
            <w:r w:rsidRPr="00AD2CCF">
              <w:rPr>
                <w:rFonts w:ascii="Times New Roman" w:hAnsi="Times New Roman" w:cs="Times New Roman"/>
                <w:sz w:val="20"/>
                <w:szCs w:val="20"/>
              </w:rPr>
              <w:t> </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lastRenderedPageBreak/>
              <w:t>ведение сельского хозяйства (по разведению птиц)</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ведение фермерского хозяйства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рыбодобыча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торговля продовольственными и промышленными товарами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предоставление парикмахерских услуг</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Финансовая поддержка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тыс.р.</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43,80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15. Развитие социальной сферы</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 </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color w:val="FF0000"/>
                <w:sz w:val="20"/>
                <w:szCs w:val="20"/>
              </w:rPr>
            </w:pPr>
            <w:r w:rsidRPr="00AD2CCF">
              <w:rPr>
                <w:rFonts w:ascii="Times New Roman" w:hAnsi="Times New Roman" w:cs="Times New Roman"/>
                <w:color w:val="FF0000"/>
                <w:sz w:val="20"/>
                <w:szCs w:val="20"/>
              </w:rPr>
              <w:t> </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Численность детей в дошкольных образовательных учреждениях</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чел.</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42</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gramStart"/>
            <w:r w:rsidRPr="00AD2CCF">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чел.</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28</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35</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gramStart"/>
            <w:r w:rsidRPr="00AD2CCF">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чел.</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37</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30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Количество многодетных семей</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кол-во семей</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25</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13</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13</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14</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кол-во семей</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АМО "</w:t>
            </w:r>
            <w:proofErr w:type="spellStart"/>
            <w:r w:rsidRPr="00AD2CCF">
              <w:rPr>
                <w:rFonts w:ascii="Times New Roman" w:hAnsi="Times New Roman" w:cs="Times New Roman"/>
                <w:sz w:val="20"/>
                <w:szCs w:val="20"/>
              </w:rPr>
              <w:t>Тельвисочный</w:t>
            </w:r>
            <w:proofErr w:type="spellEnd"/>
            <w:r w:rsidRPr="00AD2CCF">
              <w:rPr>
                <w:rFonts w:ascii="Times New Roman" w:hAnsi="Times New Roman" w:cs="Times New Roman"/>
                <w:sz w:val="20"/>
                <w:szCs w:val="20"/>
              </w:rPr>
              <w:t xml:space="preserve"> сельсовет" НАО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кол-во семей</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УИЗО НАО</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кол-во семей</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 xml:space="preserve">16. Обеспеченность: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16</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общедоступными  библиотеками (в т.ч. Филиал в </w:t>
            </w: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учреждениями </w:t>
            </w:r>
            <w:proofErr w:type="spellStart"/>
            <w:r w:rsidRPr="00AD2CCF">
              <w:rPr>
                <w:rFonts w:ascii="Times New Roman" w:hAnsi="Times New Roman" w:cs="Times New Roman"/>
                <w:sz w:val="20"/>
                <w:szCs w:val="20"/>
              </w:rPr>
              <w:t>культурно-досугового</w:t>
            </w:r>
            <w:proofErr w:type="spellEnd"/>
            <w:r w:rsidRPr="00AD2CCF">
              <w:rPr>
                <w:rFonts w:ascii="Times New Roman" w:hAnsi="Times New Roman" w:cs="Times New Roman"/>
                <w:sz w:val="20"/>
                <w:szCs w:val="20"/>
              </w:rPr>
              <w:t xml:space="preserve"> типа  (в т.ч. Филиал в </w:t>
            </w: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lastRenderedPageBreak/>
              <w:t xml:space="preserve">дошкольными образовательными учреждениями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начальная школа в </w:t>
            </w: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школа - сад в </w:t>
            </w: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средняя школа в </w:t>
            </w: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Фап</w:t>
            </w:r>
            <w:proofErr w:type="spellEnd"/>
            <w:r w:rsidRPr="00AD2CCF">
              <w:rPr>
                <w:rFonts w:ascii="Times New Roman" w:hAnsi="Times New Roman" w:cs="Times New Roman"/>
                <w:sz w:val="20"/>
                <w:szCs w:val="20"/>
              </w:rPr>
              <w:t xml:space="preserve"> (в т.ч. филиал в </w:t>
            </w:r>
            <w:proofErr w:type="spellStart"/>
            <w:r w:rsidRPr="00AD2CCF">
              <w:rPr>
                <w:rFonts w:ascii="Times New Roman" w:hAnsi="Times New Roman" w:cs="Times New Roman"/>
                <w:sz w:val="20"/>
                <w:szCs w:val="20"/>
              </w:rPr>
              <w:t>д</w:t>
            </w:r>
            <w:proofErr w:type="gramStart"/>
            <w:r w:rsidRPr="00AD2CCF">
              <w:rPr>
                <w:rFonts w:ascii="Times New Roman" w:hAnsi="Times New Roman" w:cs="Times New Roman"/>
                <w:sz w:val="20"/>
                <w:szCs w:val="20"/>
              </w:rPr>
              <w:t>.М</w:t>
            </w:r>
            <w:proofErr w:type="gramEnd"/>
            <w:r w:rsidRPr="00AD2CCF">
              <w:rPr>
                <w:rFonts w:ascii="Times New Roman" w:hAnsi="Times New Roman" w:cs="Times New Roman"/>
                <w:sz w:val="20"/>
                <w:szCs w:val="20"/>
              </w:rPr>
              <w:t>акарово</w:t>
            </w:r>
            <w:proofErr w:type="spell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32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Отделение ГУП НАО "Агропромышленная компания"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Отделение почтовой связи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Цех космической связи "Орбита"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МФЦ </w:t>
            </w: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proofErr w:type="spellStart"/>
            <w:r w:rsidRPr="00AD2CCF">
              <w:rPr>
                <w:rFonts w:ascii="Times New Roman" w:hAnsi="Times New Roman" w:cs="Times New Roman"/>
                <w:sz w:val="20"/>
                <w:szCs w:val="20"/>
              </w:rPr>
              <w:t>Тельвисочное</w:t>
            </w:r>
            <w:proofErr w:type="spellEnd"/>
            <w:r w:rsidRPr="00AD2CCF">
              <w:rPr>
                <w:rFonts w:ascii="Times New Roman" w:hAnsi="Times New Roman" w:cs="Times New Roman"/>
                <w:sz w:val="20"/>
                <w:szCs w:val="20"/>
              </w:rPr>
              <w:t xml:space="preserve"> отделение ПАО "</w:t>
            </w:r>
            <w:proofErr w:type="spellStart"/>
            <w:r w:rsidRPr="00AD2CCF">
              <w:rPr>
                <w:rFonts w:ascii="Times New Roman" w:hAnsi="Times New Roman" w:cs="Times New Roman"/>
                <w:sz w:val="20"/>
                <w:szCs w:val="20"/>
              </w:rPr>
              <w:t>Ростелеком</w:t>
            </w:r>
            <w:proofErr w:type="spellEnd"/>
            <w:r w:rsidRPr="00AD2CCF">
              <w:rPr>
                <w:rFonts w:ascii="Times New Roman" w:hAnsi="Times New Roman" w:cs="Times New Roman"/>
                <w:sz w:val="20"/>
                <w:szCs w:val="20"/>
              </w:rPr>
              <w:t>"</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 xml:space="preserve">ЖКУ </w:t>
            </w:r>
            <w:proofErr w:type="spellStart"/>
            <w:r w:rsidRPr="00AD2CCF">
              <w:rPr>
                <w:rFonts w:ascii="Times New Roman" w:hAnsi="Times New Roman" w:cs="Times New Roman"/>
                <w:sz w:val="20"/>
                <w:szCs w:val="20"/>
              </w:rPr>
              <w:t>с</w:t>
            </w:r>
            <w:proofErr w:type="gramStart"/>
            <w:r w:rsidRPr="00AD2CCF">
              <w:rPr>
                <w:rFonts w:ascii="Times New Roman" w:hAnsi="Times New Roman" w:cs="Times New Roman"/>
                <w:sz w:val="20"/>
                <w:szCs w:val="20"/>
              </w:rPr>
              <w:t>.Т</w:t>
            </w:r>
            <w:proofErr w:type="gramEnd"/>
            <w:r w:rsidRPr="00AD2CCF">
              <w:rPr>
                <w:rFonts w:ascii="Times New Roman" w:hAnsi="Times New Roman" w:cs="Times New Roman"/>
                <w:sz w:val="20"/>
                <w:szCs w:val="20"/>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МКП "Энергия"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17. Численность медицинских работников:</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6</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врачей всех специальностей</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среднего медицинского персонала</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6</w:t>
            </w:r>
          </w:p>
        </w:tc>
      </w:tr>
      <w:tr w:rsidR="00634E14" w:rsidRPr="00AD2CCF" w:rsidTr="00634E14">
        <w:trPr>
          <w:trHeight w:val="64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18. Муниципальные  служащие (+ выборные должности)</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единиц</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right"/>
              <w:rPr>
                <w:rFonts w:ascii="Times New Roman" w:hAnsi="Times New Roman" w:cs="Times New Roman"/>
                <w:b/>
                <w:bCs/>
                <w:sz w:val="20"/>
                <w:szCs w:val="20"/>
              </w:rPr>
            </w:pPr>
            <w:r w:rsidRPr="00AD2CCF">
              <w:rPr>
                <w:rFonts w:ascii="Times New Roman" w:hAnsi="Times New Roman" w:cs="Times New Roman"/>
                <w:b/>
                <w:bCs/>
                <w:sz w:val="20"/>
                <w:szCs w:val="20"/>
              </w:rPr>
              <w:t>2</w:t>
            </w:r>
          </w:p>
        </w:tc>
      </w:tr>
      <w:tr w:rsidR="00634E14" w:rsidRPr="00AD2CCF" w:rsidTr="00634E14">
        <w:trPr>
          <w:trHeight w:val="161"/>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b/>
                <w:bCs/>
                <w:sz w:val="20"/>
                <w:szCs w:val="20"/>
              </w:rPr>
            </w:pPr>
            <w:r w:rsidRPr="00AD2CCF">
              <w:rPr>
                <w:rFonts w:ascii="Times New Roman" w:hAnsi="Times New Roman" w:cs="Times New Roman"/>
                <w:b/>
                <w:bCs/>
                <w:sz w:val="20"/>
                <w:szCs w:val="20"/>
              </w:rPr>
              <w:t>19. Программы муниципального образования</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b/>
                <w:bCs/>
                <w:sz w:val="20"/>
                <w:szCs w:val="20"/>
              </w:rPr>
            </w:pPr>
            <w:proofErr w:type="spellStart"/>
            <w:r w:rsidRPr="00AD2CCF">
              <w:rPr>
                <w:rFonts w:ascii="Times New Roman" w:hAnsi="Times New Roman" w:cs="Times New Roman"/>
                <w:b/>
                <w:bCs/>
                <w:sz w:val="20"/>
                <w:szCs w:val="20"/>
              </w:rPr>
              <w:t>тыс</w:t>
            </w:r>
            <w:proofErr w:type="gramStart"/>
            <w:r w:rsidRPr="00AD2CCF">
              <w:rPr>
                <w:rFonts w:ascii="Times New Roman" w:hAnsi="Times New Roman" w:cs="Times New Roman"/>
                <w:b/>
                <w:bCs/>
                <w:sz w:val="20"/>
                <w:szCs w:val="20"/>
              </w:rPr>
              <w:t>.р</w:t>
            </w:r>
            <w:proofErr w:type="gramEnd"/>
            <w:r w:rsidRPr="00AD2CCF">
              <w:rPr>
                <w:rFonts w:ascii="Times New Roman" w:hAnsi="Times New Roman" w:cs="Times New Roman"/>
                <w:b/>
                <w:bCs/>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179,2</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1 131,4</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378,4</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378,4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8 156,4</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296,9</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b/>
                <w:bCs/>
                <w:sz w:val="20"/>
                <w:szCs w:val="20"/>
              </w:rPr>
            </w:pPr>
            <w:r w:rsidRPr="00AD2CCF">
              <w:rPr>
                <w:rFonts w:ascii="Times New Roman" w:hAnsi="Times New Roman" w:cs="Times New Roman"/>
                <w:b/>
                <w:bCs/>
                <w:sz w:val="20"/>
                <w:szCs w:val="20"/>
              </w:rPr>
              <w:t>0,0</w:t>
            </w:r>
          </w:p>
        </w:tc>
      </w:tr>
      <w:tr w:rsidR="00634E14" w:rsidRPr="00AD2CCF" w:rsidTr="00634E14">
        <w:trPr>
          <w:trHeight w:val="64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МП "Развитие малого и среднего предпринимательства в муниципальном образовании "</w:t>
            </w:r>
            <w:proofErr w:type="spellStart"/>
            <w:r w:rsidRPr="00AD2CCF">
              <w:rPr>
                <w:rFonts w:ascii="Times New Roman" w:hAnsi="Times New Roman" w:cs="Times New Roman"/>
                <w:sz w:val="20"/>
                <w:szCs w:val="20"/>
              </w:rPr>
              <w:t>Тельвисочный</w:t>
            </w:r>
            <w:proofErr w:type="spellEnd"/>
            <w:r w:rsidRPr="00AD2CCF">
              <w:rPr>
                <w:rFonts w:ascii="Times New Roman" w:hAnsi="Times New Roman" w:cs="Times New Roman"/>
                <w:sz w:val="20"/>
                <w:szCs w:val="20"/>
              </w:rPr>
              <w:t xml:space="preserve"> сельсовет" Ненецкого автономного округа  на 2020 - 2022 годы"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64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МП «Развитие и поддержка  муниципального жилищного фонда  муниципального образования «</w:t>
            </w:r>
            <w:proofErr w:type="spellStart"/>
            <w:r w:rsidRPr="00AD2CCF">
              <w:rPr>
                <w:rFonts w:ascii="Times New Roman" w:hAnsi="Times New Roman" w:cs="Times New Roman"/>
                <w:sz w:val="20"/>
                <w:szCs w:val="20"/>
              </w:rPr>
              <w:t>Тельвисочный</w:t>
            </w:r>
            <w:proofErr w:type="spellEnd"/>
            <w:r w:rsidRPr="00AD2CCF">
              <w:rPr>
                <w:rFonts w:ascii="Times New Roman" w:hAnsi="Times New Roman" w:cs="Times New Roman"/>
                <w:sz w:val="20"/>
                <w:szCs w:val="20"/>
              </w:rPr>
              <w:t xml:space="preserve"> сельсовет» Ненецкого автономного </w:t>
            </w:r>
            <w:r w:rsidRPr="00AD2CCF">
              <w:rPr>
                <w:rFonts w:ascii="Times New Roman" w:hAnsi="Times New Roman" w:cs="Times New Roman"/>
                <w:sz w:val="20"/>
                <w:szCs w:val="20"/>
              </w:rPr>
              <w:lastRenderedPageBreak/>
              <w:t>округа на 2019-2022 годы».</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lastRenderedPageBreak/>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409,3</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194,0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194,0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154,0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98,0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lastRenderedPageBreak/>
              <w:t>МП «Молодежь муниципального образования  «</w:t>
            </w:r>
            <w:proofErr w:type="spellStart"/>
            <w:r w:rsidRPr="00AD2CCF">
              <w:rPr>
                <w:rFonts w:ascii="Times New Roman" w:hAnsi="Times New Roman" w:cs="Times New Roman"/>
                <w:sz w:val="20"/>
                <w:szCs w:val="20"/>
              </w:rPr>
              <w:t>Тельвисочный</w:t>
            </w:r>
            <w:proofErr w:type="spellEnd"/>
            <w:r w:rsidRPr="00AD2CCF">
              <w:rPr>
                <w:rFonts w:ascii="Times New Roman" w:hAnsi="Times New Roman" w:cs="Times New Roman"/>
                <w:sz w:val="20"/>
                <w:szCs w:val="20"/>
              </w:rPr>
              <w:t xml:space="preserve"> сельсовет» Ненецкого автономного округа на  2020 – 2022  годы».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53,1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55,8</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47,0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49,2</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51,1</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96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AD2CCF">
              <w:rPr>
                <w:rFonts w:ascii="Times New Roman" w:hAnsi="Times New Roman" w:cs="Times New Roman"/>
                <w:sz w:val="20"/>
                <w:szCs w:val="20"/>
              </w:rPr>
              <w:t>Тельвисочный</w:t>
            </w:r>
            <w:proofErr w:type="spellEnd"/>
            <w:r w:rsidRPr="00AD2CCF">
              <w:rPr>
                <w:rFonts w:ascii="Times New Roman" w:hAnsi="Times New Roman" w:cs="Times New Roman"/>
                <w:sz w:val="20"/>
                <w:szCs w:val="20"/>
              </w:rPr>
              <w:t xml:space="preserve"> сельсовет» Ненецкого автономного округа на 2021-2023 годы</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495,1</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7 810,7</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r w:rsidR="00634E14" w:rsidRPr="00AD2CCF" w:rsidTr="00634E14">
        <w:trPr>
          <w:trHeight w:val="48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634E14" w:rsidRPr="00AD2CCF" w:rsidRDefault="00634E14" w:rsidP="00634E14">
            <w:pPr>
              <w:rPr>
                <w:rFonts w:ascii="Times New Roman" w:hAnsi="Times New Roman" w:cs="Times New Roman"/>
                <w:sz w:val="20"/>
                <w:szCs w:val="20"/>
              </w:rPr>
            </w:pPr>
            <w:r w:rsidRPr="00AD2CCF">
              <w:rPr>
                <w:rFonts w:ascii="Times New Roman" w:hAnsi="Times New Roman" w:cs="Times New Roman"/>
                <w:sz w:val="20"/>
                <w:szCs w:val="20"/>
              </w:rPr>
              <w:t>МП "Старшее поколение муниципального образования "</w:t>
            </w:r>
            <w:proofErr w:type="spellStart"/>
            <w:r w:rsidRPr="00AD2CCF">
              <w:rPr>
                <w:rFonts w:ascii="Times New Roman" w:hAnsi="Times New Roman" w:cs="Times New Roman"/>
                <w:sz w:val="20"/>
                <w:szCs w:val="20"/>
              </w:rPr>
              <w:t>Тельвисочный</w:t>
            </w:r>
            <w:proofErr w:type="spellEnd"/>
            <w:r w:rsidRPr="00AD2CCF">
              <w:rPr>
                <w:rFonts w:ascii="Times New Roman" w:hAnsi="Times New Roman" w:cs="Times New Roman"/>
                <w:sz w:val="20"/>
                <w:szCs w:val="20"/>
              </w:rPr>
              <w:t xml:space="preserve"> сельсовет" НАО на 2020 - 2022 годы".   </w:t>
            </w:r>
          </w:p>
        </w:tc>
        <w:tc>
          <w:tcPr>
            <w:tcW w:w="1354" w:type="dxa"/>
            <w:tcBorders>
              <w:top w:val="nil"/>
              <w:left w:val="nil"/>
              <w:bottom w:val="single" w:sz="4" w:space="0" w:color="auto"/>
              <w:right w:val="single" w:sz="4" w:space="0" w:color="auto"/>
            </w:tcBorders>
            <w:shd w:val="clear" w:color="000000" w:fill="FFFFFF"/>
            <w:vAlign w:val="center"/>
            <w:hideMark/>
          </w:tcPr>
          <w:p w:rsidR="00634E14" w:rsidRPr="00AD2CCF" w:rsidRDefault="00634E14" w:rsidP="00634E14">
            <w:pPr>
              <w:jc w:val="center"/>
              <w:rPr>
                <w:rFonts w:ascii="Times New Roman" w:hAnsi="Times New Roman" w:cs="Times New Roman"/>
                <w:sz w:val="20"/>
                <w:szCs w:val="20"/>
              </w:rPr>
            </w:pPr>
            <w:proofErr w:type="spellStart"/>
            <w:r w:rsidRPr="00AD2CCF">
              <w:rPr>
                <w:rFonts w:ascii="Times New Roman" w:hAnsi="Times New Roman" w:cs="Times New Roman"/>
                <w:sz w:val="20"/>
                <w:szCs w:val="20"/>
              </w:rPr>
              <w:t>тыс</w:t>
            </w:r>
            <w:proofErr w:type="gramStart"/>
            <w:r w:rsidRPr="00AD2CCF">
              <w:rPr>
                <w:rFonts w:ascii="Times New Roman" w:hAnsi="Times New Roman" w:cs="Times New Roman"/>
                <w:sz w:val="20"/>
                <w:szCs w:val="20"/>
              </w:rPr>
              <w:t>.р</w:t>
            </w:r>
            <w:proofErr w:type="gramEnd"/>
            <w:r w:rsidRPr="00AD2CCF">
              <w:rPr>
                <w:rFonts w:ascii="Times New Roman" w:hAnsi="Times New Roman" w:cs="Times New Roman"/>
                <w:sz w:val="20"/>
                <w:szCs w:val="20"/>
              </w:rPr>
              <w:t>уб</w:t>
            </w:r>
            <w:proofErr w:type="spellEnd"/>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116,1</w:t>
            </w:r>
          </w:p>
        </w:tc>
        <w:tc>
          <w:tcPr>
            <w:tcW w:w="131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161,2</w:t>
            </w:r>
          </w:p>
        </w:tc>
        <w:tc>
          <w:tcPr>
            <w:tcW w:w="1295"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127,4</w:t>
            </w:r>
          </w:p>
        </w:tc>
        <w:tc>
          <w:tcPr>
            <w:tcW w:w="1251"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127,4</w:t>
            </w:r>
          </w:p>
        </w:tc>
        <w:tc>
          <w:tcPr>
            <w:tcW w:w="1280"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132,5</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137,8</w:t>
            </w:r>
          </w:p>
        </w:tc>
        <w:tc>
          <w:tcPr>
            <w:tcW w:w="1354" w:type="dxa"/>
            <w:tcBorders>
              <w:top w:val="nil"/>
              <w:left w:val="nil"/>
              <w:bottom w:val="single" w:sz="4" w:space="0" w:color="auto"/>
              <w:right w:val="single" w:sz="4" w:space="0" w:color="auto"/>
            </w:tcBorders>
            <w:shd w:val="clear" w:color="000000" w:fill="FFFFFF"/>
            <w:vAlign w:val="bottom"/>
            <w:hideMark/>
          </w:tcPr>
          <w:p w:rsidR="00634E14" w:rsidRPr="00AD2CCF" w:rsidRDefault="00634E14" w:rsidP="00634E14">
            <w:pPr>
              <w:jc w:val="center"/>
              <w:rPr>
                <w:rFonts w:ascii="Times New Roman" w:hAnsi="Times New Roman" w:cs="Times New Roman"/>
                <w:sz w:val="20"/>
                <w:szCs w:val="20"/>
              </w:rPr>
            </w:pPr>
            <w:r w:rsidRPr="00AD2CCF">
              <w:rPr>
                <w:rFonts w:ascii="Times New Roman" w:hAnsi="Times New Roman" w:cs="Times New Roman"/>
                <w:sz w:val="20"/>
                <w:szCs w:val="20"/>
              </w:rPr>
              <w:t>0,0</w:t>
            </w:r>
          </w:p>
        </w:tc>
      </w:tr>
    </w:tbl>
    <w:p w:rsidR="00AD2CCF" w:rsidRDefault="00AD2CCF" w:rsidP="000D7000">
      <w:pPr>
        <w:rPr>
          <w:rFonts w:ascii="Times New Roman" w:hAnsi="Times New Roman" w:cs="Times New Roman"/>
          <w:sz w:val="24"/>
          <w:szCs w:val="24"/>
        </w:rPr>
        <w:sectPr w:rsidR="00AD2CCF" w:rsidSect="00AD2CCF">
          <w:pgSz w:w="16838" w:h="11906" w:orient="landscape"/>
          <w:pgMar w:top="720" w:right="720" w:bottom="720" w:left="720" w:header="987" w:footer="709" w:gutter="0"/>
          <w:cols w:space="708"/>
          <w:titlePg/>
          <w:docGrid w:linePitch="360"/>
        </w:sectPr>
      </w:pPr>
    </w:p>
    <w:p w:rsidR="00155CCA" w:rsidRDefault="00155CCA" w:rsidP="00826948">
      <w:pPr>
        <w:spacing w:after="0" w:line="240" w:lineRule="auto"/>
        <w:jc w:val="both"/>
        <w:rPr>
          <w:rFonts w:ascii="Times New Roman" w:eastAsia="Times New Roman" w:hAnsi="Times New Roman" w:cs="Times New Roman"/>
          <w:sz w:val="28"/>
          <w:szCs w:val="28"/>
        </w:rPr>
      </w:pPr>
    </w:p>
    <w:p w:rsidR="00504759" w:rsidRPr="00504759" w:rsidRDefault="00504759" w:rsidP="00504759">
      <w:pPr>
        <w:pStyle w:val="ConsTitle"/>
        <w:ind w:right="0"/>
        <w:jc w:val="center"/>
        <w:rPr>
          <w:rFonts w:ascii="Times New Roman" w:hAnsi="Times New Roman" w:cs="Times New Roman"/>
          <w:sz w:val="24"/>
          <w:szCs w:val="24"/>
        </w:rPr>
      </w:pPr>
      <w:r w:rsidRPr="00504759">
        <w:rPr>
          <w:rFonts w:ascii="Times New Roman" w:hAnsi="Times New Roman" w:cs="Times New Roman"/>
          <w:sz w:val="24"/>
          <w:szCs w:val="24"/>
        </w:rPr>
        <w:t>СОВЕТ ДЕПУТАТОВ СЕЛЬСКОГО ПОСЕЛЕНИЯ «ТЕЛЬВИСОЧНЫЙ СЕЛЬСОВЕТ» ЗАПОЛЯРНОГО РАЙОНА НЕНЕЦКОГО АВТОНОМНОГО ОКРУГА</w:t>
      </w:r>
    </w:p>
    <w:p w:rsidR="00504759" w:rsidRPr="00504759" w:rsidRDefault="00504759" w:rsidP="00504759">
      <w:pPr>
        <w:pStyle w:val="ConsTitle"/>
        <w:ind w:right="0"/>
        <w:jc w:val="center"/>
        <w:rPr>
          <w:rFonts w:ascii="Times New Roman" w:hAnsi="Times New Roman" w:cs="Times New Roman"/>
          <w:b w:val="0"/>
          <w:bCs w:val="0"/>
          <w:sz w:val="24"/>
          <w:szCs w:val="24"/>
        </w:rPr>
      </w:pPr>
    </w:p>
    <w:p w:rsidR="00504759" w:rsidRPr="00504759" w:rsidRDefault="00504759" w:rsidP="00504759">
      <w:pPr>
        <w:pStyle w:val="ConsTitle"/>
        <w:ind w:right="0"/>
        <w:jc w:val="center"/>
        <w:rPr>
          <w:rFonts w:ascii="Times New Roman" w:hAnsi="Times New Roman" w:cs="Times New Roman"/>
          <w:sz w:val="24"/>
          <w:szCs w:val="24"/>
        </w:rPr>
      </w:pPr>
      <w:r w:rsidRPr="00504759">
        <w:rPr>
          <w:rFonts w:ascii="Times New Roman" w:hAnsi="Times New Roman" w:cs="Times New Roman"/>
          <w:sz w:val="24"/>
          <w:szCs w:val="24"/>
        </w:rPr>
        <w:t>28-е заседание 28-го созыва</w:t>
      </w:r>
    </w:p>
    <w:p w:rsidR="00504759" w:rsidRPr="00504759" w:rsidRDefault="00504759" w:rsidP="00504759">
      <w:pPr>
        <w:pStyle w:val="ConsPlusTitle"/>
        <w:jc w:val="right"/>
        <w:rPr>
          <w:rFonts w:ascii="Times New Roman" w:hAnsi="Times New Roman" w:cs="Times New Roman"/>
          <w:sz w:val="24"/>
          <w:szCs w:val="24"/>
        </w:rPr>
      </w:pPr>
    </w:p>
    <w:p w:rsidR="00504759" w:rsidRPr="00504759" w:rsidRDefault="00504759" w:rsidP="00504759">
      <w:pPr>
        <w:pStyle w:val="ConsPlusTitle"/>
        <w:jc w:val="center"/>
        <w:rPr>
          <w:rFonts w:ascii="Times New Roman" w:hAnsi="Times New Roman" w:cs="Times New Roman"/>
          <w:sz w:val="24"/>
          <w:szCs w:val="24"/>
        </w:rPr>
      </w:pPr>
      <w:r w:rsidRPr="00504759">
        <w:rPr>
          <w:rFonts w:ascii="Times New Roman" w:hAnsi="Times New Roman" w:cs="Times New Roman"/>
          <w:sz w:val="24"/>
          <w:szCs w:val="24"/>
        </w:rPr>
        <w:t>РЕШЕНИЕ</w:t>
      </w:r>
    </w:p>
    <w:p w:rsidR="00504759" w:rsidRPr="00504759" w:rsidRDefault="00504759" w:rsidP="00504759">
      <w:pPr>
        <w:pStyle w:val="ConsPlusTitle"/>
        <w:jc w:val="center"/>
        <w:rPr>
          <w:rFonts w:ascii="Times New Roman" w:hAnsi="Times New Roman" w:cs="Times New Roman"/>
          <w:b w:val="0"/>
          <w:sz w:val="24"/>
          <w:szCs w:val="24"/>
        </w:rPr>
      </w:pPr>
      <w:r w:rsidRPr="00504759">
        <w:rPr>
          <w:rFonts w:ascii="Times New Roman" w:hAnsi="Times New Roman" w:cs="Times New Roman"/>
          <w:b w:val="0"/>
          <w:sz w:val="24"/>
          <w:szCs w:val="24"/>
        </w:rPr>
        <w:t>от 29 июня  2021 года № 1</w:t>
      </w:r>
    </w:p>
    <w:p w:rsidR="00504759" w:rsidRPr="00504759" w:rsidRDefault="00504759" w:rsidP="00504759">
      <w:pPr>
        <w:pStyle w:val="ConsPlusTitle"/>
        <w:jc w:val="center"/>
        <w:rPr>
          <w:rFonts w:ascii="Times New Roman" w:hAnsi="Times New Roman" w:cs="Times New Roman"/>
          <w:sz w:val="24"/>
          <w:szCs w:val="24"/>
        </w:rPr>
      </w:pPr>
    </w:p>
    <w:p w:rsidR="00504759" w:rsidRPr="00504759" w:rsidRDefault="00504759" w:rsidP="00504759">
      <w:pPr>
        <w:tabs>
          <w:tab w:val="left" w:pos="-3261"/>
          <w:tab w:val="left" w:pos="9248"/>
        </w:tabs>
        <w:adjustRightInd w:val="0"/>
        <w:jc w:val="center"/>
        <w:textAlignment w:val="baseline"/>
        <w:rPr>
          <w:rFonts w:ascii="Times New Roman" w:hAnsi="Times New Roman" w:cs="Times New Roman"/>
          <w:b/>
          <w:sz w:val="24"/>
          <w:szCs w:val="24"/>
        </w:rPr>
      </w:pPr>
      <w:r w:rsidRPr="00504759">
        <w:rPr>
          <w:rFonts w:ascii="Times New Roman" w:hAnsi="Times New Roman" w:cs="Times New Roman"/>
          <w:b/>
          <w:sz w:val="24"/>
          <w:szCs w:val="24"/>
        </w:rPr>
        <w:t xml:space="preserve">Об утверждении Порядка </w:t>
      </w:r>
      <w:r w:rsidRPr="00504759">
        <w:rPr>
          <w:rFonts w:ascii="Times New Roman" w:eastAsia="Microsoft YaHei" w:hAnsi="Times New Roman" w:cs="Times New Roman"/>
          <w:b/>
          <w:bCs/>
          <w:spacing w:val="-5"/>
          <w:sz w:val="24"/>
          <w:szCs w:val="24"/>
        </w:rPr>
        <w:t>размещения нестационарных торговых объектов на территории Сельского поселения  «</w:t>
      </w:r>
      <w:proofErr w:type="spellStart"/>
      <w:r w:rsidRPr="00504759">
        <w:rPr>
          <w:rFonts w:ascii="Times New Roman" w:eastAsia="Microsoft YaHei" w:hAnsi="Times New Roman" w:cs="Times New Roman"/>
          <w:b/>
          <w:bCs/>
          <w:spacing w:val="-5"/>
          <w:sz w:val="24"/>
          <w:szCs w:val="24"/>
        </w:rPr>
        <w:t>Тельвисочный</w:t>
      </w:r>
      <w:proofErr w:type="spellEnd"/>
      <w:r w:rsidRPr="00504759">
        <w:rPr>
          <w:rFonts w:ascii="Times New Roman" w:eastAsia="Microsoft YaHei" w:hAnsi="Times New Roman" w:cs="Times New Roman"/>
          <w:b/>
          <w:bCs/>
          <w:spacing w:val="-5"/>
          <w:sz w:val="24"/>
          <w:szCs w:val="24"/>
        </w:rPr>
        <w:t xml:space="preserve"> сельсовет» Заполярного района Ненецкого автономного округа.</w:t>
      </w:r>
    </w:p>
    <w:p w:rsidR="00504759" w:rsidRPr="00504759" w:rsidRDefault="00504759" w:rsidP="00504759">
      <w:pPr>
        <w:autoSpaceDE w:val="0"/>
        <w:autoSpaceDN w:val="0"/>
        <w:adjustRightInd w:val="0"/>
        <w:ind w:firstLine="709"/>
        <w:jc w:val="both"/>
        <w:rPr>
          <w:rFonts w:ascii="Times New Roman" w:hAnsi="Times New Roman" w:cs="Times New Roman"/>
          <w:sz w:val="24"/>
          <w:szCs w:val="24"/>
        </w:rPr>
      </w:pPr>
      <w:proofErr w:type="gramStart"/>
      <w:r w:rsidRPr="00504759">
        <w:rPr>
          <w:rFonts w:ascii="Times New Roman" w:hAnsi="Times New Roman" w:cs="Times New Roman"/>
          <w:sz w:val="24"/>
          <w:szCs w:val="24"/>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 изменениями и дополнениями), Федеральным </w:t>
      </w:r>
      <w:hyperlink r:id="rId13" w:history="1">
        <w:r w:rsidRPr="00504759">
          <w:rPr>
            <w:rFonts w:ascii="Times New Roman" w:hAnsi="Times New Roman" w:cs="Times New Roman"/>
            <w:sz w:val="24"/>
            <w:szCs w:val="24"/>
          </w:rPr>
          <w:t>законом</w:t>
        </w:r>
      </w:hyperlink>
      <w:r w:rsidRPr="00504759">
        <w:rPr>
          <w:rFonts w:ascii="Times New Roman" w:hAnsi="Times New Roman" w:cs="Times New Roman"/>
          <w:sz w:val="24"/>
          <w:szCs w:val="24"/>
        </w:rPr>
        <w:t xml:space="preserve"> от 28.12.2009 № 381-ФЗ «Об основах государственного регулирования торговой деятельности в Российской Федерации», Федерального закона от 26.07.2006 № 135-ФЗ «О защите конкуренции» Совет депутатов 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hAnsi="Times New Roman" w:cs="Times New Roman"/>
          <w:sz w:val="24"/>
          <w:szCs w:val="24"/>
        </w:rPr>
        <w:t xml:space="preserve"> сельсовет»    ЗР НАО </w:t>
      </w:r>
      <w:r w:rsidRPr="00504759">
        <w:rPr>
          <w:rFonts w:ascii="Times New Roman" w:hAnsi="Times New Roman" w:cs="Times New Roman"/>
          <w:b/>
          <w:sz w:val="24"/>
          <w:szCs w:val="24"/>
        </w:rPr>
        <w:t>РЕШИЛ</w:t>
      </w:r>
      <w:r w:rsidRPr="00504759">
        <w:rPr>
          <w:rFonts w:ascii="Times New Roman" w:hAnsi="Times New Roman" w:cs="Times New Roman"/>
          <w:sz w:val="24"/>
          <w:szCs w:val="24"/>
        </w:rPr>
        <w:t>:</w:t>
      </w:r>
      <w:proofErr w:type="gramEnd"/>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1. Утвердить Порядок </w:t>
      </w:r>
      <w:r w:rsidRPr="00504759">
        <w:rPr>
          <w:rFonts w:ascii="Times New Roman" w:eastAsia="Microsoft YaHei" w:hAnsi="Times New Roman" w:cs="Times New Roman"/>
          <w:bCs/>
          <w:spacing w:val="-5"/>
          <w:sz w:val="24"/>
          <w:szCs w:val="24"/>
        </w:rPr>
        <w:t>размещения нестационарных торговых объектов на территории 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(Приложение).</w:t>
      </w:r>
    </w:p>
    <w:p w:rsidR="00504759" w:rsidRPr="00504759" w:rsidRDefault="00504759" w:rsidP="00504759">
      <w:pPr>
        <w:pStyle w:val="26"/>
        <w:widowControl/>
        <w:ind w:firstLine="9248"/>
        <w:rPr>
          <w:rFonts w:ascii="Times New Roman" w:hAnsi="Times New Roman" w:cs="Times New Roman"/>
          <w:sz w:val="24"/>
          <w:szCs w:val="24"/>
        </w:rPr>
      </w:pPr>
    </w:p>
    <w:p w:rsidR="00504759" w:rsidRPr="00504759" w:rsidRDefault="00504759" w:rsidP="00504759">
      <w:pPr>
        <w:tabs>
          <w:tab w:val="left" w:pos="-3261"/>
          <w:tab w:val="left" w:pos="9248"/>
        </w:tabs>
        <w:adjustRightInd w:val="0"/>
        <w:jc w:val="both"/>
        <w:textAlignment w:val="baseline"/>
        <w:rPr>
          <w:rFonts w:ascii="Times New Roman" w:hAnsi="Times New Roman" w:cs="Times New Roman"/>
          <w:b/>
          <w:sz w:val="24"/>
          <w:szCs w:val="24"/>
        </w:rPr>
      </w:pPr>
      <w:r w:rsidRPr="00504759">
        <w:rPr>
          <w:rFonts w:ascii="Times New Roman" w:hAnsi="Times New Roman" w:cs="Times New Roman"/>
          <w:sz w:val="24"/>
          <w:szCs w:val="24"/>
        </w:rPr>
        <w:t xml:space="preserve">           2. Признать утратившим силу решение Совета Депутатов МО «</w:t>
      </w:r>
      <w:proofErr w:type="spellStart"/>
      <w:r w:rsidRPr="00504759">
        <w:rPr>
          <w:rFonts w:ascii="Times New Roman" w:hAnsi="Times New Roman" w:cs="Times New Roman"/>
          <w:sz w:val="24"/>
          <w:szCs w:val="24"/>
        </w:rPr>
        <w:t>Тельвисочный</w:t>
      </w:r>
      <w:proofErr w:type="spellEnd"/>
      <w:r w:rsidRPr="00504759">
        <w:rPr>
          <w:rFonts w:ascii="Times New Roman" w:hAnsi="Times New Roman" w:cs="Times New Roman"/>
          <w:sz w:val="24"/>
          <w:szCs w:val="24"/>
        </w:rPr>
        <w:t xml:space="preserve"> сельсовет» НАО № 4 от 12.08.2020 «Об утверждении Порядка </w:t>
      </w:r>
      <w:r w:rsidRPr="00504759">
        <w:rPr>
          <w:rFonts w:ascii="Times New Roman" w:eastAsia="Microsoft YaHei" w:hAnsi="Times New Roman" w:cs="Times New Roman"/>
          <w:bCs/>
          <w:spacing w:val="-5"/>
          <w:sz w:val="24"/>
          <w:szCs w:val="24"/>
        </w:rPr>
        <w:t>размещения нестационарных торговых объектов на территории муниципального образования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Ненецкого автономного округа».</w:t>
      </w:r>
    </w:p>
    <w:p w:rsidR="00504759" w:rsidRPr="00504759" w:rsidRDefault="00504759" w:rsidP="00504759">
      <w:pPr>
        <w:autoSpaceDE w:val="0"/>
        <w:autoSpaceDN w:val="0"/>
        <w:adjustRightInd w:val="0"/>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3.Настоящее решение вступает в силу после его официального опубликования. </w:t>
      </w:r>
    </w:p>
    <w:p w:rsidR="00504759" w:rsidRPr="00504759" w:rsidRDefault="00504759" w:rsidP="00504759">
      <w:pPr>
        <w:pStyle w:val="ConsPlusTitle"/>
        <w:ind w:firstLine="9248"/>
        <w:jc w:val="right"/>
        <w:rPr>
          <w:rFonts w:ascii="Times New Roman" w:hAnsi="Times New Roman" w:cs="Times New Roman"/>
          <w:sz w:val="24"/>
          <w:szCs w:val="24"/>
        </w:rPr>
      </w:pPr>
    </w:p>
    <w:p w:rsidR="00504759" w:rsidRPr="00504759" w:rsidRDefault="00504759" w:rsidP="00504759">
      <w:pPr>
        <w:contextualSpacing/>
        <w:rPr>
          <w:rFonts w:ascii="Times New Roman" w:hAnsi="Times New Roman" w:cs="Times New Roman"/>
          <w:sz w:val="24"/>
          <w:szCs w:val="24"/>
        </w:rPr>
      </w:pPr>
      <w:r w:rsidRPr="00504759">
        <w:rPr>
          <w:rFonts w:ascii="Times New Roman" w:hAnsi="Times New Roman" w:cs="Times New Roman"/>
          <w:sz w:val="24"/>
          <w:szCs w:val="24"/>
        </w:rPr>
        <w:t>Глава Сельского поселения</w:t>
      </w:r>
    </w:p>
    <w:p w:rsidR="00504759" w:rsidRPr="00504759" w:rsidRDefault="00504759" w:rsidP="00504759">
      <w:pPr>
        <w:contextualSpacing/>
        <w:rPr>
          <w:rFonts w:ascii="Times New Roman" w:hAnsi="Times New Roman" w:cs="Times New Roman"/>
          <w:sz w:val="24"/>
          <w:szCs w:val="24"/>
        </w:rPr>
      </w:pPr>
      <w:r w:rsidRPr="00504759">
        <w:rPr>
          <w:rFonts w:ascii="Times New Roman" w:hAnsi="Times New Roman" w:cs="Times New Roman"/>
          <w:sz w:val="24"/>
          <w:szCs w:val="24"/>
        </w:rPr>
        <w:t>«</w:t>
      </w:r>
      <w:proofErr w:type="spellStart"/>
      <w:r w:rsidRPr="00504759">
        <w:rPr>
          <w:rFonts w:ascii="Times New Roman" w:hAnsi="Times New Roman" w:cs="Times New Roman"/>
          <w:sz w:val="24"/>
          <w:szCs w:val="24"/>
        </w:rPr>
        <w:t>Тельвисочный</w:t>
      </w:r>
      <w:proofErr w:type="spellEnd"/>
      <w:r w:rsidRPr="00504759">
        <w:rPr>
          <w:rFonts w:ascii="Times New Roman" w:hAnsi="Times New Roman" w:cs="Times New Roman"/>
          <w:sz w:val="24"/>
          <w:szCs w:val="24"/>
        </w:rPr>
        <w:t xml:space="preserve"> сельсовет»</w:t>
      </w:r>
    </w:p>
    <w:p w:rsidR="00504759" w:rsidRPr="00504759" w:rsidRDefault="00504759" w:rsidP="00504759">
      <w:pPr>
        <w:contextualSpacing/>
        <w:rPr>
          <w:rFonts w:ascii="Times New Roman" w:hAnsi="Times New Roman" w:cs="Times New Roman"/>
          <w:sz w:val="24"/>
          <w:szCs w:val="24"/>
        </w:rPr>
      </w:pPr>
      <w:r w:rsidRPr="00504759">
        <w:rPr>
          <w:rFonts w:ascii="Times New Roman" w:hAnsi="Times New Roman" w:cs="Times New Roman"/>
          <w:sz w:val="24"/>
          <w:szCs w:val="24"/>
        </w:rPr>
        <w:t>Заполярного района</w:t>
      </w:r>
    </w:p>
    <w:p w:rsidR="00504759" w:rsidRPr="00504759" w:rsidRDefault="00504759" w:rsidP="00504759">
      <w:pPr>
        <w:contextualSpacing/>
        <w:rPr>
          <w:rFonts w:ascii="Times New Roman" w:hAnsi="Times New Roman" w:cs="Times New Roman"/>
          <w:sz w:val="24"/>
          <w:szCs w:val="24"/>
        </w:rPr>
      </w:pPr>
      <w:r w:rsidRPr="00504759">
        <w:rPr>
          <w:rFonts w:ascii="Times New Roman" w:hAnsi="Times New Roman" w:cs="Times New Roman"/>
          <w:sz w:val="24"/>
          <w:szCs w:val="24"/>
        </w:rPr>
        <w:t xml:space="preserve">Ненецкого автономного округа                                                             Д. С. Якубович                                              </w:t>
      </w:r>
    </w:p>
    <w:p w:rsidR="00504759" w:rsidRPr="00504759" w:rsidRDefault="00504759" w:rsidP="00504759">
      <w:pPr>
        <w:pStyle w:val="ConsPlusTitle"/>
        <w:jc w:val="right"/>
        <w:outlineLvl w:val="0"/>
        <w:rPr>
          <w:rFonts w:ascii="Times New Roman" w:hAnsi="Times New Roman" w:cs="Times New Roman"/>
          <w:b w:val="0"/>
          <w:sz w:val="24"/>
          <w:szCs w:val="24"/>
        </w:rPr>
      </w:pPr>
      <w:r w:rsidRPr="00504759">
        <w:rPr>
          <w:rFonts w:ascii="Times New Roman" w:hAnsi="Times New Roman" w:cs="Times New Roman"/>
          <w:b w:val="0"/>
          <w:sz w:val="24"/>
          <w:szCs w:val="24"/>
        </w:rPr>
        <w:t>Приложение</w:t>
      </w:r>
      <w:r w:rsidRPr="00504759">
        <w:rPr>
          <w:rFonts w:ascii="Times New Roman" w:hAnsi="Times New Roman" w:cs="Times New Roman"/>
          <w:b w:val="0"/>
          <w:sz w:val="24"/>
          <w:szCs w:val="24"/>
        </w:rPr>
        <w:br/>
        <w:t xml:space="preserve">к </w:t>
      </w:r>
      <w:hyperlink r:id="rId14" w:anchor="/document/44014478/entry/0" w:history="1">
        <w:r w:rsidRPr="00504759">
          <w:rPr>
            <w:rFonts w:ascii="Times New Roman" w:hAnsi="Times New Roman" w:cs="Times New Roman"/>
            <w:b w:val="0"/>
            <w:sz w:val="24"/>
            <w:szCs w:val="24"/>
          </w:rPr>
          <w:t>решению</w:t>
        </w:r>
      </w:hyperlink>
      <w:r w:rsidRPr="00504759">
        <w:rPr>
          <w:rFonts w:ascii="Times New Roman" w:hAnsi="Times New Roman" w:cs="Times New Roman"/>
          <w:b w:val="0"/>
          <w:sz w:val="24"/>
          <w:szCs w:val="24"/>
        </w:rPr>
        <w:t xml:space="preserve"> Совета депутатов </w:t>
      </w:r>
    </w:p>
    <w:p w:rsidR="00504759" w:rsidRPr="00504759" w:rsidRDefault="00504759" w:rsidP="00504759">
      <w:pPr>
        <w:pStyle w:val="ConsPlusTitle"/>
        <w:jc w:val="right"/>
        <w:outlineLvl w:val="0"/>
        <w:rPr>
          <w:rFonts w:ascii="Times New Roman" w:hAnsi="Times New Roman" w:cs="Times New Roman"/>
          <w:b w:val="0"/>
          <w:sz w:val="24"/>
          <w:szCs w:val="24"/>
        </w:rPr>
      </w:pPr>
      <w:r w:rsidRPr="00504759">
        <w:rPr>
          <w:rFonts w:ascii="Times New Roman" w:hAnsi="Times New Roman" w:cs="Times New Roman"/>
          <w:b w:val="0"/>
          <w:sz w:val="24"/>
          <w:szCs w:val="24"/>
        </w:rPr>
        <w:t>Сельского поселения</w:t>
      </w:r>
    </w:p>
    <w:p w:rsidR="00504759" w:rsidRPr="00504759" w:rsidRDefault="00504759" w:rsidP="00504759">
      <w:pPr>
        <w:pStyle w:val="ConsPlusTitle"/>
        <w:jc w:val="right"/>
        <w:outlineLvl w:val="0"/>
        <w:rPr>
          <w:rFonts w:ascii="Times New Roman" w:hAnsi="Times New Roman" w:cs="Times New Roman"/>
          <w:sz w:val="24"/>
          <w:szCs w:val="24"/>
        </w:rPr>
      </w:pPr>
      <w:r w:rsidRPr="00504759">
        <w:rPr>
          <w:rFonts w:ascii="Times New Roman" w:hAnsi="Times New Roman" w:cs="Times New Roman"/>
          <w:b w:val="0"/>
          <w:sz w:val="24"/>
          <w:szCs w:val="24"/>
        </w:rPr>
        <w:t xml:space="preserve"> «</w:t>
      </w:r>
      <w:proofErr w:type="spellStart"/>
      <w:r w:rsidRPr="00504759">
        <w:rPr>
          <w:rFonts w:ascii="Times New Roman" w:hAnsi="Times New Roman" w:cs="Times New Roman"/>
          <w:b w:val="0"/>
          <w:sz w:val="24"/>
          <w:szCs w:val="24"/>
        </w:rPr>
        <w:t>Тельвисочный</w:t>
      </w:r>
      <w:proofErr w:type="spellEnd"/>
      <w:r w:rsidRPr="00504759">
        <w:rPr>
          <w:rFonts w:ascii="Times New Roman" w:hAnsi="Times New Roman" w:cs="Times New Roman"/>
          <w:b w:val="0"/>
          <w:sz w:val="24"/>
          <w:szCs w:val="24"/>
        </w:rPr>
        <w:t xml:space="preserve"> сельсовет» ЗР НАО</w:t>
      </w:r>
    </w:p>
    <w:p w:rsidR="00504759" w:rsidRPr="00504759" w:rsidRDefault="00504759" w:rsidP="00504759">
      <w:pPr>
        <w:jc w:val="right"/>
        <w:rPr>
          <w:rFonts w:ascii="Times New Roman" w:hAnsi="Times New Roman" w:cs="Times New Roman"/>
          <w:b/>
          <w:sz w:val="24"/>
          <w:szCs w:val="24"/>
        </w:rPr>
      </w:pPr>
      <w:r w:rsidRPr="00504759">
        <w:rPr>
          <w:rFonts w:ascii="Times New Roman" w:hAnsi="Times New Roman" w:cs="Times New Roman"/>
          <w:sz w:val="24"/>
          <w:szCs w:val="24"/>
        </w:rPr>
        <w:t xml:space="preserve">                                                                                                       от 29.06. 2021  № 1</w:t>
      </w:r>
    </w:p>
    <w:p w:rsidR="00504759" w:rsidRPr="00504759" w:rsidRDefault="00504759" w:rsidP="00504759">
      <w:pPr>
        <w:pStyle w:val="ConsPlusNormal"/>
        <w:ind w:firstLine="709"/>
        <w:jc w:val="center"/>
        <w:rPr>
          <w:rFonts w:ascii="Times New Roman" w:hAnsi="Times New Roman" w:cs="Times New Roman"/>
          <w:b/>
          <w:bCs/>
          <w:sz w:val="24"/>
          <w:szCs w:val="24"/>
        </w:rPr>
      </w:pPr>
      <w:r w:rsidRPr="00504759">
        <w:rPr>
          <w:rFonts w:ascii="Times New Roman" w:hAnsi="Times New Roman" w:cs="Times New Roman"/>
          <w:b/>
          <w:bCs/>
          <w:sz w:val="24"/>
          <w:szCs w:val="24"/>
        </w:rPr>
        <w:t xml:space="preserve">Порядок размещения нестационарных торговых объектов на территории </w:t>
      </w:r>
      <w:r w:rsidRPr="00504759">
        <w:rPr>
          <w:rFonts w:ascii="Times New Roman" w:eastAsia="Microsoft YaHei" w:hAnsi="Times New Roman" w:cs="Times New Roman"/>
          <w:b/>
          <w:bCs/>
          <w:spacing w:val="-5"/>
          <w:sz w:val="24"/>
          <w:szCs w:val="24"/>
        </w:rPr>
        <w:t>Сельского поселения  «</w:t>
      </w:r>
      <w:proofErr w:type="spellStart"/>
      <w:r w:rsidRPr="00504759">
        <w:rPr>
          <w:rFonts w:ascii="Times New Roman" w:eastAsia="Microsoft YaHei" w:hAnsi="Times New Roman" w:cs="Times New Roman"/>
          <w:b/>
          <w:bCs/>
          <w:spacing w:val="-5"/>
          <w:sz w:val="24"/>
          <w:szCs w:val="24"/>
        </w:rPr>
        <w:t>Тельвисочный</w:t>
      </w:r>
      <w:proofErr w:type="spellEnd"/>
      <w:r w:rsidRPr="00504759">
        <w:rPr>
          <w:rFonts w:ascii="Times New Roman" w:eastAsia="Microsoft YaHei" w:hAnsi="Times New Roman" w:cs="Times New Roman"/>
          <w:b/>
          <w:bCs/>
          <w:spacing w:val="-5"/>
          <w:sz w:val="24"/>
          <w:szCs w:val="24"/>
        </w:rPr>
        <w:t xml:space="preserve"> сельсовет» Заполярного района                   Ненецкого автономного округа</w:t>
      </w:r>
    </w:p>
    <w:p w:rsidR="00504759" w:rsidRPr="00504759" w:rsidRDefault="00504759" w:rsidP="00504759">
      <w:pPr>
        <w:pStyle w:val="ConsPlusNormal"/>
        <w:ind w:firstLine="709"/>
        <w:jc w:val="center"/>
        <w:rPr>
          <w:rFonts w:ascii="Times New Roman" w:hAnsi="Times New Roman" w:cs="Times New Roman"/>
          <w:b/>
          <w:sz w:val="24"/>
          <w:szCs w:val="24"/>
        </w:rPr>
      </w:pP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1. Общие положения</w:t>
      </w:r>
    </w:p>
    <w:p w:rsidR="00504759" w:rsidRPr="00504759" w:rsidRDefault="00504759" w:rsidP="00504759">
      <w:pPr>
        <w:pStyle w:val="ConsPlusNormal"/>
        <w:ind w:firstLine="709"/>
        <w:jc w:val="both"/>
        <w:rPr>
          <w:rFonts w:ascii="Times New Roman" w:hAnsi="Times New Roman" w:cs="Times New Roman"/>
          <w:sz w:val="24"/>
          <w:szCs w:val="24"/>
        </w:rPr>
      </w:pP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1.1. </w:t>
      </w:r>
      <w:proofErr w:type="gramStart"/>
      <w:r w:rsidRPr="00504759">
        <w:rPr>
          <w:rFonts w:ascii="Times New Roman" w:hAnsi="Times New Roman" w:cs="Times New Roman"/>
          <w:sz w:val="24"/>
          <w:szCs w:val="24"/>
        </w:rPr>
        <w:t xml:space="preserve">Настоящий Порядок размещения нестационарных торговых объектов на территории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(далее - Порядок) разработан на основании Федерального закона от 06.10.2003 № 131-ФЗ «Об общих принципах организации местного самоуправления в Российской Федерации», Федерального закона от 28.12.2009 № 381-ФЗ «Об основах государственного регулирования торговой деятельности в Российской Федерации», Федерального закона от 26.07.2006 № 135-ФЗ «О защите конкуренции».</w:t>
      </w:r>
      <w:proofErr w:type="gramEnd"/>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lastRenderedPageBreak/>
        <w:t>1.2. Настоящий Порядок применяется при размещении нестационарных торговых объектов на земельных участках, находящихся на территории муниципального образования.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1.3. Настоящий Порядок определяет процедуру и основания для размещения нестационарных торговых объектов на территории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1.4. Требования, предусмотренные настоящим Порядком, не распространяются на отношения, связанные с размещением:</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а) нестационарных торговых объектов, размещенных в стационарных объектах, в иных зданиях, строениях, сооружениях или на земельных участках, находящихся в частной собственности (аренде);</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б) нестационарных торговых объектов при проведении праздничных, общественно-политических, культурно-массовых и спортивно-массовых мероприятий, ярмарок, имеющих краткосрочный характер;</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в) сезонных нестационарных торговых объектов (в т.ч. летних кафе).</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Размещение нестационарных торговых объектов осуществляется в местах, определенных схемой размещения нестационарных торговых объектов на территории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утвержденной постановлением Администрации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  </w:t>
      </w:r>
      <w:r w:rsidRPr="00504759">
        <w:rPr>
          <w:rFonts w:ascii="Times New Roman" w:hAnsi="Times New Roman" w:cs="Times New Roman"/>
          <w:sz w:val="24"/>
          <w:szCs w:val="24"/>
        </w:rPr>
        <w:t>в установленном порядке.</w:t>
      </w:r>
    </w:p>
    <w:p w:rsidR="00504759" w:rsidRPr="00504759" w:rsidRDefault="00504759" w:rsidP="00504759">
      <w:pPr>
        <w:pStyle w:val="ab"/>
        <w:ind w:firstLine="709"/>
        <w:jc w:val="both"/>
        <w:rPr>
          <w:rFonts w:ascii="Times New Roman" w:hAnsi="Times New Roman" w:cs="Times New Roman"/>
          <w:sz w:val="24"/>
          <w:szCs w:val="24"/>
        </w:rPr>
      </w:pP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2. Основные понятия</w:t>
      </w:r>
    </w:p>
    <w:p w:rsidR="00504759" w:rsidRPr="00504759" w:rsidRDefault="00504759" w:rsidP="00504759">
      <w:pPr>
        <w:pStyle w:val="ConsPlusNormal"/>
        <w:ind w:firstLine="709"/>
        <w:jc w:val="both"/>
        <w:rPr>
          <w:rFonts w:ascii="Times New Roman" w:hAnsi="Times New Roman" w:cs="Times New Roman"/>
          <w:sz w:val="24"/>
          <w:szCs w:val="24"/>
        </w:rPr>
      </w:pP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2.1. В настоящем Порядке применяются следующие понятия: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заявитель - хозяйствующий субъект, заинтересованный в размещении нестационарного торгового объекта на территории 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ЗР НАО</w:t>
      </w:r>
      <w:r w:rsidRPr="00504759">
        <w:rPr>
          <w:rFonts w:ascii="Times New Roman" w:hAnsi="Times New Roman" w:cs="Times New Roman"/>
          <w:sz w:val="24"/>
          <w:szCs w:val="24"/>
        </w:rPr>
        <w:t>;</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нестационарный торговый объект - торговый 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к сетям инженерно-технического обеспечения, в том числе передвижное (мобильное) сооружение;</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схема размещения нестационарных торговых объектов - разработанный и утвержденный постановлением Администрации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документ, определяющий адрес местонахождения нестационарных торговых объектов, площадь, специализацию, вид торгового объекта, период размещения (далее - Схема);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хозяйствующий субъект - коммерческая организация, индивидуальный предприниматель, иное физическое лицо, не зарегистрированное в качестве индивидуального предпринимателя, но осуществляющее торговую деятельность, приносящую доход, в соответствии с федеральными законами на основании государственной регистрации;</w:t>
      </w:r>
    </w:p>
    <w:p w:rsidR="00504759" w:rsidRPr="00504759" w:rsidRDefault="00504759" w:rsidP="00504759">
      <w:pPr>
        <w:pStyle w:val="ab"/>
        <w:ind w:firstLine="709"/>
        <w:jc w:val="both"/>
        <w:rPr>
          <w:rFonts w:ascii="Times New Roman" w:hAnsi="Times New Roman" w:cs="Times New Roman"/>
          <w:sz w:val="24"/>
          <w:szCs w:val="24"/>
        </w:rPr>
      </w:pPr>
      <w:proofErr w:type="gramStart"/>
      <w:r w:rsidRPr="00504759">
        <w:rPr>
          <w:rFonts w:ascii="Times New Roman" w:hAnsi="Times New Roman" w:cs="Times New Roman"/>
          <w:sz w:val="24"/>
          <w:szCs w:val="24"/>
        </w:rPr>
        <w:t>- сельскохозяйственный товаропроизводитель - организация, индивидуальный предприниматель (далее - сельхозпроизводитель),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w:t>
      </w:r>
      <w:proofErr w:type="gramEnd"/>
      <w:r w:rsidRPr="00504759">
        <w:rPr>
          <w:rFonts w:ascii="Times New Roman" w:hAnsi="Times New Roman" w:cs="Times New Roman"/>
          <w:sz w:val="24"/>
          <w:szCs w:val="24"/>
        </w:rPr>
        <w:t xml:space="preserve"> </w:t>
      </w:r>
      <w:proofErr w:type="gramStart"/>
      <w:r w:rsidRPr="00504759">
        <w:rPr>
          <w:rFonts w:ascii="Times New Roman" w:hAnsi="Times New Roman" w:cs="Times New Roman"/>
          <w:sz w:val="24"/>
          <w:szCs w:val="24"/>
        </w:rPr>
        <w:t xml:space="preserve">за календарный год, а также граждане, ведущие личное подсобное хозяйство в соответствии с Федеральным </w:t>
      </w:r>
      <w:hyperlink r:id="rId15" w:history="1">
        <w:r w:rsidRPr="00504759">
          <w:rPr>
            <w:rFonts w:ascii="Times New Roman" w:hAnsi="Times New Roman" w:cs="Times New Roman"/>
            <w:sz w:val="24"/>
            <w:szCs w:val="24"/>
          </w:rPr>
          <w:t>законом</w:t>
        </w:r>
      </w:hyperlink>
      <w:r w:rsidRPr="00504759">
        <w:rPr>
          <w:rFonts w:ascii="Times New Roman" w:hAnsi="Times New Roman" w:cs="Times New Roman"/>
          <w:sz w:val="24"/>
          <w:szCs w:val="24"/>
        </w:rPr>
        <w:t xml:space="preserve"> от 7 июля 2003 года №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16" w:history="1">
        <w:r w:rsidRPr="00504759">
          <w:rPr>
            <w:rFonts w:ascii="Times New Roman" w:hAnsi="Times New Roman" w:cs="Times New Roman"/>
            <w:sz w:val="24"/>
            <w:szCs w:val="24"/>
          </w:rPr>
          <w:t>законом</w:t>
        </w:r>
      </w:hyperlink>
      <w:r w:rsidRPr="00504759">
        <w:rPr>
          <w:rFonts w:ascii="Times New Roman" w:hAnsi="Times New Roman" w:cs="Times New Roman"/>
          <w:sz w:val="24"/>
          <w:szCs w:val="24"/>
        </w:rPr>
        <w:t xml:space="preserve"> от 8 декабря 1995 года № 193-ФЗ «О сельскохозяйственной кооперации», крестьянские (фермерские) хозяйства в </w:t>
      </w:r>
      <w:r w:rsidRPr="00504759">
        <w:rPr>
          <w:rFonts w:ascii="Times New Roman" w:hAnsi="Times New Roman" w:cs="Times New Roman"/>
          <w:sz w:val="24"/>
          <w:szCs w:val="24"/>
        </w:rPr>
        <w:lastRenderedPageBreak/>
        <w:t>соответствии с Федеральным</w:t>
      </w:r>
      <w:proofErr w:type="gramEnd"/>
      <w:r w:rsidRPr="00504759">
        <w:rPr>
          <w:rFonts w:ascii="Times New Roman" w:hAnsi="Times New Roman" w:cs="Times New Roman"/>
          <w:sz w:val="24"/>
          <w:szCs w:val="24"/>
        </w:rPr>
        <w:t xml:space="preserve"> </w:t>
      </w:r>
      <w:hyperlink r:id="rId17" w:history="1">
        <w:r w:rsidRPr="00504759">
          <w:rPr>
            <w:rFonts w:ascii="Times New Roman" w:hAnsi="Times New Roman" w:cs="Times New Roman"/>
            <w:sz w:val="24"/>
            <w:szCs w:val="24"/>
          </w:rPr>
          <w:t>законом</w:t>
        </w:r>
      </w:hyperlink>
      <w:r w:rsidRPr="00504759">
        <w:rPr>
          <w:rFonts w:ascii="Times New Roman" w:hAnsi="Times New Roman" w:cs="Times New Roman"/>
          <w:sz w:val="24"/>
          <w:szCs w:val="24"/>
        </w:rPr>
        <w:t xml:space="preserve"> от 11 июня 2003 года № 74-ФЗ «О крестьянском (фермерском) хозяйстве».</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К нестационарным торговым объектам, включаемым в Схему, относятся: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передвижной торговый объект - объект на базе транспортного средства, поставленный на учет в установленном порядке, специально оборудованный для торговой деятельности (</w:t>
      </w:r>
      <w:proofErr w:type="spellStart"/>
      <w:r w:rsidRPr="00504759">
        <w:rPr>
          <w:rFonts w:ascii="Times New Roman" w:hAnsi="Times New Roman" w:cs="Times New Roman"/>
          <w:sz w:val="24"/>
          <w:szCs w:val="24"/>
        </w:rPr>
        <w:t>автомагазин</w:t>
      </w:r>
      <w:proofErr w:type="spellEnd"/>
      <w:r w:rsidRPr="00504759">
        <w:rPr>
          <w:rFonts w:ascii="Times New Roman" w:hAnsi="Times New Roman" w:cs="Times New Roman"/>
          <w:sz w:val="24"/>
          <w:szCs w:val="24"/>
        </w:rPr>
        <w:t>, автолавка, автоцистерна, автоприцеп);</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уличный прилавок - стол, отделяющий продавца (лицо, оказывающее услугу) от покупателя (клиента) и используемый для показа и отпуска товаров.</w:t>
      </w:r>
    </w:p>
    <w:p w:rsidR="00504759" w:rsidRPr="00504759" w:rsidRDefault="00504759" w:rsidP="00504759">
      <w:pPr>
        <w:pStyle w:val="ConsPlusNormal"/>
        <w:ind w:firstLine="709"/>
        <w:jc w:val="both"/>
        <w:rPr>
          <w:rFonts w:ascii="Times New Roman" w:hAnsi="Times New Roman" w:cs="Times New Roman"/>
          <w:sz w:val="24"/>
          <w:szCs w:val="24"/>
        </w:rPr>
      </w:pPr>
    </w:p>
    <w:p w:rsidR="00504759" w:rsidRPr="00504759" w:rsidRDefault="00504759" w:rsidP="00504759">
      <w:pPr>
        <w:pStyle w:val="ConsPlusNormal"/>
        <w:jc w:val="center"/>
        <w:rPr>
          <w:rFonts w:ascii="Times New Roman" w:hAnsi="Times New Roman" w:cs="Times New Roman"/>
          <w:sz w:val="24"/>
          <w:szCs w:val="24"/>
        </w:rPr>
      </w:pPr>
      <w:bookmarkStart w:id="5" w:name="Par144"/>
      <w:bookmarkEnd w:id="5"/>
      <w:r w:rsidRPr="00504759">
        <w:rPr>
          <w:rFonts w:ascii="Times New Roman" w:hAnsi="Times New Roman" w:cs="Times New Roman"/>
          <w:sz w:val="24"/>
          <w:szCs w:val="24"/>
        </w:rPr>
        <w:t>3. Требования к эксплуатации нестационарного торгового</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объекта (торгового места)</w:t>
      </w:r>
    </w:p>
    <w:p w:rsidR="00504759" w:rsidRPr="00504759" w:rsidRDefault="00504759" w:rsidP="00504759">
      <w:pPr>
        <w:pStyle w:val="ConsPlusNormal"/>
        <w:ind w:firstLine="709"/>
        <w:jc w:val="both"/>
        <w:rPr>
          <w:rFonts w:ascii="Times New Roman" w:hAnsi="Times New Roman" w:cs="Times New Roman"/>
          <w:sz w:val="24"/>
          <w:szCs w:val="24"/>
        </w:rPr>
      </w:pP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3.1.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3.2.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3.3. Реализация товаров в нестационарном торговом объекте должна осуществляться при наличии документов, предусмотренных законодательством Российской Федерации.</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3.4. При отсутствии централизованного водоснабжения и </w:t>
      </w:r>
      <w:proofErr w:type="gramStart"/>
      <w:r w:rsidRPr="00504759">
        <w:rPr>
          <w:rFonts w:ascii="Times New Roman" w:hAnsi="Times New Roman" w:cs="Times New Roman"/>
          <w:sz w:val="24"/>
          <w:szCs w:val="24"/>
        </w:rPr>
        <w:t>канализации</w:t>
      </w:r>
      <w:proofErr w:type="gramEnd"/>
      <w:r w:rsidRPr="00504759">
        <w:rPr>
          <w:rFonts w:ascii="Times New Roman" w:hAnsi="Times New Roman" w:cs="Times New Roman"/>
          <w:sz w:val="24"/>
          <w:szCs w:val="24"/>
        </w:rPr>
        <w:t xml:space="preserve"> хозяйствующие субъекты обязаны соблюдать требования </w:t>
      </w:r>
      <w:hyperlink r:id="rId18" w:history="1">
        <w:proofErr w:type="spellStart"/>
        <w:r w:rsidRPr="00504759">
          <w:rPr>
            <w:rFonts w:ascii="Times New Roman" w:hAnsi="Times New Roman" w:cs="Times New Roman"/>
            <w:sz w:val="24"/>
            <w:szCs w:val="24"/>
          </w:rPr>
          <w:t>СанПин</w:t>
        </w:r>
        <w:proofErr w:type="spellEnd"/>
        <w:r w:rsidRPr="00504759">
          <w:rPr>
            <w:rFonts w:ascii="Times New Roman" w:hAnsi="Times New Roman" w:cs="Times New Roman"/>
            <w:sz w:val="24"/>
            <w:szCs w:val="24"/>
          </w:rPr>
          <w:t xml:space="preserve"> 2.1.4.1074-01</w:t>
        </w:r>
      </w:hyperlink>
      <w:r w:rsidRPr="00504759">
        <w:rPr>
          <w:rFonts w:ascii="Times New Roman" w:hAnsi="Times New Roman" w:cs="Times New Roman"/>
          <w:sz w:val="24"/>
          <w:szCs w:val="24"/>
        </w:rPr>
        <w:t xml:space="preserve"> «Питьевая вода. Гигиенические требования к качеству воды централизованных систем питьевого водоснабжения. Контроль качества», а также предусмотреть вывоз отработанной воды с проведением текущей санитарной обработки и дезинфекции емкостей.</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3.5. Хозяйствующие субъекты при наличии потребности в энергоснабжении регулируют вопросы по подключению к электросетям самостоятельно.</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3.6. Владельцы (пользователи) нестационарных торговых объектов обязаны обеспечить уход за их внешним видом: содержать в чистоте и порядке, своевременно устранять повреждения на вывесках, конструктивных элементах и пр., производить уборку прилегающей территории.</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3.7. При осуществлении торговой деятельности в нестационарном торговом объекте должна соблюдаться заявленная специализация нестационарного торгового объекта.</w:t>
      </w:r>
    </w:p>
    <w:p w:rsidR="00504759" w:rsidRPr="00504759" w:rsidRDefault="00504759" w:rsidP="00504759">
      <w:pPr>
        <w:pStyle w:val="ConsPlusNormal"/>
        <w:ind w:firstLine="709"/>
        <w:jc w:val="both"/>
        <w:rPr>
          <w:rFonts w:ascii="Times New Roman" w:hAnsi="Times New Roman" w:cs="Times New Roman"/>
          <w:sz w:val="24"/>
          <w:szCs w:val="24"/>
        </w:rPr>
      </w:pP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4. Порядок размещения нестационарных торговых объектов</w:t>
      </w:r>
    </w:p>
    <w:p w:rsidR="00504759" w:rsidRPr="00504759" w:rsidRDefault="00504759" w:rsidP="00504759">
      <w:pPr>
        <w:pStyle w:val="ConsPlusNormal"/>
        <w:ind w:firstLine="709"/>
        <w:jc w:val="center"/>
        <w:rPr>
          <w:rFonts w:ascii="Times New Roman" w:hAnsi="Times New Roman" w:cs="Times New Roman"/>
          <w:sz w:val="24"/>
          <w:szCs w:val="24"/>
        </w:rPr>
      </w:pP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4.1. Предоставление заявителям права на размещение нестационарного торгового объекта в местах, определенных Схемой размещения, осуществляется на основании договора на размещение нестационарного торгового объекта: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по результатам проведения торгов;</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без проведения торгов в случаях, установленных настоящим Порядком.</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4.2. Для заключения Договора на размещение нестационарного торгового объекта заявитель направляет в Администрацию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заявление о предоставлении места под нестационарный торговый объект по форме, установленной в приложении № 1 к настоящему Порядку.</w:t>
      </w:r>
    </w:p>
    <w:p w:rsidR="00504759" w:rsidRPr="00504759" w:rsidRDefault="00504759" w:rsidP="00504759">
      <w:pPr>
        <w:pStyle w:val="ConsPlusNormal"/>
        <w:jc w:val="both"/>
        <w:rPr>
          <w:rFonts w:ascii="Times New Roman" w:hAnsi="Times New Roman" w:cs="Times New Roman"/>
          <w:sz w:val="24"/>
          <w:szCs w:val="24"/>
        </w:rPr>
      </w:pPr>
      <w:r w:rsidRPr="00504759">
        <w:rPr>
          <w:rFonts w:ascii="Times New Roman" w:hAnsi="Times New Roman" w:cs="Times New Roman"/>
          <w:sz w:val="24"/>
          <w:szCs w:val="24"/>
        </w:rPr>
        <w:t xml:space="preserve">    Заявление регистрируется в течение 1 рабочего дня с момента его поступления в Администрацию Сельского поселения «</w:t>
      </w:r>
      <w:proofErr w:type="spellStart"/>
      <w:r w:rsidRPr="00504759">
        <w:rPr>
          <w:rFonts w:ascii="Times New Roman" w:hAnsi="Times New Roman" w:cs="Times New Roman"/>
          <w:sz w:val="24"/>
          <w:szCs w:val="24"/>
        </w:rPr>
        <w:t>Тельвисочный</w:t>
      </w:r>
      <w:proofErr w:type="spellEnd"/>
      <w:r w:rsidRPr="00504759">
        <w:rPr>
          <w:rFonts w:ascii="Times New Roman" w:hAnsi="Times New Roman" w:cs="Times New Roman"/>
          <w:bCs/>
          <w:sz w:val="24"/>
          <w:szCs w:val="24"/>
        </w:rPr>
        <w:t xml:space="preserve"> сельсовет</w:t>
      </w:r>
      <w:r w:rsidRPr="00504759">
        <w:rPr>
          <w:rFonts w:ascii="Times New Roman" w:hAnsi="Times New Roman" w:cs="Times New Roman"/>
          <w:sz w:val="24"/>
          <w:szCs w:val="24"/>
        </w:rPr>
        <w:t>» Заполярного района Ненецкого автономного округа.</w:t>
      </w:r>
    </w:p>
    <w:p w:rsidR="00504759" w:rsidRPr="00504759" w:rsidRDefault="00504759" w:rsidP="00504759">
      <w:pPr>
        <w:pStyle w:val="ab"/>
        <w:ind w:firstLine="709"/>
        <w:jc w:val="both"/>
        <w:rPr>
          <w:rFonts w:ascii="Times New Roman" w:hAnsi="Times New Roman" w:cs="Times New Roman"/>
          <w:sz w:val="24"/>
          <w:szCs w:val="24"/>
        </w:rPr>
      </w:pP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4.3. К заявлению прилагаются: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копии документов, удостоверяющих личность заявителя (для индивидуальных предпринимателей);</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копии документа, удостоверяющего личность представителя заявителя, и документа, подтверждающего его полномочия (в случае подачи документов представителем заявителя) (для юридических лиц);</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Оригиналы возвращаются заявителю после принятия копий.</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4.4. Основанием для отказа в предоставлении места является: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отсутствие заявленного места в Схеме на территории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предоставление неполного пакета документов согласно пункту 4.3 настоящего Порядка или предоставление недостоверных сведений;</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наличие действующего Договора на размещение нестационарного торгового объекта на запрашиваемом месте под размещение нестационарного торгового объекта;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несоответствие предполагаемого ассортимента специализации торгового объекта, указанной в Схеме;</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4.5. В случае отказа в предоставлении места по основаниям, указанным в п. 4.4 настоящего Порядка, заявление возвращается заявителю без рассмотрения с указанием причин возврата в течение 3 рабочих дней со дня регистрации заявления Уполномоченным органом.</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4.6. В течение 3 дней после регистрации заявления Уполномоченный орган размещает сообщение о поступлении заявления на размещение нестационарного торгового объекта на интернет-сайте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4.7. В случае</w:t>
      </w:r>
      <w:proofErr w:type="gramStart"/>
      <w:r w:rsidRPr="00504759">
        <w:rPr>
          <w:rFonts w:ascii="Times New Roman" w:hAnsi="Times New Roman" w:cs="Times New Roman"/>
          <w:sz w:val="24"/>
          <w:szCs w:val="24"/>
        </w:rPr>
        <w:t>,</w:t>
      </w:r>
      <w:proofErr w:type="gramEnd"/>
      <w:r w:rsidRPr="00504759">
        <w:rPr>
          <w:rFonts w:ascii="Times New Roman" w:hAnsi="Times New Roman" w:cs="Times New Roman"/>
          <w:sz w:val="24"/>
          <w:szCs w:val="24"/>
        </w:rPr>
        <w:t xml:space="preserve"> если по истечении месяца со дня опубликования сообщения, предусмотренного пунктом 4.6 настоящего Порядка, иных заявлений на размещение нестационарного торгового объекта на указанное место не поступило, Администрация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заключает Договор на размещение нестационарного торгового объекта с заявителем без проведения торгов.</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Договор на размещение нестационарного торгового объекта заключается на срок, указанный заявителем, но не более чем на 2 года, по форме, установленной приложением № 2 к настоящему Порядку.</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4.8. В случае</w:t>
      </w:r>
      <w:proofErr w:type="gramStart"/>
      <w:r w:rsidRPr="00504759">
        <w:rPr>
          <w:rFonts w:ascii="Times New Roman" w:hAnsi="Times New Roman" w:cs="Times New Roman"/>
          <w:sz w:val="24"/>
          <w:szCs w:val="24"/>
        </w:rPr>
        <w:t>,</w:t>
      </w:r>
      <w:proofErr w:type="gramEnd"/>
      <w:r w:rsidRPr="00504759">
        <w:rPr>
          <w:rFonts w:ascii="Times New Roman" w:hAnsi="Times New Roman" w:cs="Times New Roman"/>
          <w:sz w:val="24"/>
          <w:szCs w:val="24"/>
        </w:rPr>
        <w:t xml:space="preserve"> если в течение месяца со дня опубликования сообщения, предусмотренного пунктом 4.6 настоящего Порядка, поступили иные заявления на размещение нестационарного торгового объекта на указанном месте, Администрация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w:t>
      </w:r>
    </w:p>
    <w:p w:rsidR="00504759" w:rsidRPr="00504759" w:rsidRDefault="00504759" w:rsidP="00504759">
      <w:pPr>
        <w:pStyle w:val="ab"/>
        <w:jc w:val="both"/>
        <w:rPr>
          <w:rFonts w:ascii="Times New Roman" w:hAnsi="Times New Roman" w:cs="Times New Roman"/>
          <w:sz w:val="24"/>
          <w:szCs w:val="24"/>
        </w:rPr>
      </w:pPr>
      <w:r w:rsidRPr="00504759">
        <w:rPr>
          <w:rFonts w:ascii="Times New Roman" w:hAnsi="Times New Roman" w:cs="Times New Roman"/>
          <w:sz w:val="24"/>
          <w:szCs w:val="24"/>
        </w:rPr>
        <w:t xml:space="preserve">            4.8.1. В течение 5 рабочих дней со дня регистрации заявления Уполномоченным органом письменно уведомляет об этом заявителя, подавшего заявление в соответствии с пунктом 4.3 настоящего Порядка, и сообщает ему о проведении открытого аукциона на право заключения договора на размещение нестационарного торгового объекта на указанном месте.</w:t>
      </w:r>
    </w:p>
    <w:p w:rsidR="00504759" w:rsidRPr="00504759" w:rsidRDefault="00504759" w:rsidP="00504759">
      <w:pPr>
        <w:pStyle w:val="ab"/>
        <w:jc w:val="both"/>
        <w:rPr>
          <w:rFonts w:ascii="Times New Roman" w:hAnsi="Times New Roman" w:cs="Times New Roman"/>
          <w:sz w:val="24"/>
          <w:szCs w:val="24"/>
        </w:rPr>
      </w:pPr>
      <w:r w:rsidRPr="00504759">
        <w:rPr>
          <w:rFonts w:ascii="Times New Roman" w:hAnsi="Times New Roman" w:cs="Times New Roman"/>
          <w:sz w:val="24"/>
          <w:szCs w:val="24"/>
        </w:rPr>
        <w:t xml:space="preserve">            4.8.2.  В течение 10 дней организует аукцион на право заключения договора на размещение нестационарного торгового объекта.</w:t>
      </w:r>
    </w:p>
    <w:p w:rsidR="00504759" w:rsidRPr="00504759" w:rsidRDefault="00504759" w:rsidP="00504759">
      <w:pPr>
        <w:autoSpaceDE w:val="0"/>
        <w:autoSpaceDN w:val="0"/>
        <w:adjustRightInd w:val="0"/>
        <w:ind w:firstLine="708"/>
        <w:jc w:val="both"/>
        <w:rPr>
          <w:rFonts w:ascii="Times New Roman" w:hAnsi="Times New Roman" w:cs="Times New Roman"/>
          <w:sz w:val="24"/>
          <w:szCs w:val="24"/>
        </w:rPr>
      </w:pPr>
      <w:r w:rsidRPr="00504759">
        <w:rPr>
          <w:rFonts w:ascii="Times New Roman" w:hAnsi="Times New Roman" w:cs="Times New Roman"/>
          <w:sz w:val="24"/>
          <w:szCs w:val="24"/>
        </w:rPr>
        <w:t>Порядок проведения аукциона устанавливается постановлением Администрации Сельского поселения «</w:t>
      </w:r>
      <w:proofErr w:type="spellStart"/>
      <w:r w:rsidRPr="00504759">
        <w:rPr>
          <w:rFonts w:ascii="Times New Roman" w:hAnsi="Times New Roman" w:cs="Times New Roman"/>
          <w:sz w:val="24"/>
          <w:szCs w:val="24"/>
        </w:rPr>
        <w:t>Тельвисочный</w:t>
      </w:r>
      <w:proofErr w:type="spellEnd"/>
      <w:r w:rsidRPr="00504759">
        <w:rPr>
          <w:rFonts w:ascii="Times New Roman" w:hAnsi="Times New Roman" w:cs="Times New Roman"/>
          <w:sz w:val="24"/>
          <w:szCs w:val="24"/>
        </w:rPr>
        <w:t xml:space="preserve"> </w:t>
      </w:r>
      <w:r w:rsidRPr="00504759">
        <w:rPr>
          <w:rFonts w:ascii="Times New Roman" w:hAnsi="Times New Roman" w:cs="Times New Roman"/>
          <w:bCs/>
          <w:sz w:val="24"/>
          <w:szCs w:val="24"/>
        </w:rPr>
        <w:t>сельсовет</w:t>
      </w:r>
      <w:r w:rsidRPr="00504759">
        <w:rPr>
          <w:rFonts w:ascii="Times New Roman" w:hAnsi="Times New Roman" w:cs="Times New Roman"/>
          <w:sz w:val="24"/>
          <w:szCs w:val="24"/>
        </w:rPr>
        <w:t>» ЗР НАО о проведении открытого аукциона на право заключения договора на размещение нестационарного торгового объекта на территории Сельского поселения «</w:t>
      </w:r>
      <w:proofErr w:type="spellStart"/>
      <w:r w:rsidRPr="00504759">
        <w:rPr>
          <w:rFonts w:ascii="Times New Roman" w:hAnsi="Times New Roman" w:cs="Times New Roman"/>
          <w:sz w:val="24"/>
          <w:szCs w:val="24"/>
        </w:rPr>
        <w:t>Тельвисочный</w:t>
      </w:r>
      <w:proofErr w:type="spellEnd"/>
      <w:r w:rsidRPr="00504759">
        <w:rPr>
          <w:rFonts w:ascii="Times New Roman" w:hAnsi="Times New Roman" w:cs="Times New Roman"/>
          <w:bCs/>
          <w:sz w:val="24"/>
          <w:szCs w:val="24"/>
        </w:rPr>
        <w:t xml:space="preserve"> сельсовет</w:t>
      </w:r>
      <w:r w:rsidRPr="00504759">
        <w:rPr>
          <w:rFonts w:ascii="Times New Roman" w:hAnsi="Times New Roman" w:cs="Times New Roman"/>
          <w:sz w:val="24"/>
          <w:szCs w:val="24"/>
        </w:rPr>
        <w:t>» Заполярного Ненецкого автономного округа.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4.9. Размер платы за право заключения договора на размещение нестационарного торгового объекта определяется на основании Методики расчета цены права на заключение договора на размещение нестационарного торгового объекта установленной приложением № 3 к настоящему Порядку.</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Плата за размещение нестационарного торгового объекта перечисляется ежемесячно не позднее 10-го числа текущего месяца.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lastRenderedPageBreak/>
        <w:t>4.10. Без проведения торгов разрешение на размещение нестационарного торгового объекта выдается на срок не более чем тридцать календарных дней в течение двух последовательных календарных месяцев.</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Разрешение выдается без предварительного размещения сообщения о поступлении заявления на размещение нестационарного торгового объекта на интернет-сайте Администрации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Данное разрешение выдается на места, определенные Схемой, в случае отсутствия действующего Договора на размещение нестационарного торгового объекта на запрашиваемом месте под размещение нестационарного торгового объекта.</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В целях получения разрешения хозяйствующий субъект направляет в Администрацию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w:t>
      </w:r>
      <w:hyperlink r:id="rId19" w:history="1">
        <w:r w:rsidRPr="00504759">
          <w:rPr>
            <w:rFonts w:ascii="Times New Roman" w:hAnsi="Times New Roman" w:cs="Times New Roman"/>
            <w:sz w:val="24"/>
            <w:szCs w:val="24"/>
          </w:rPr>
          <w:t>заявление</w:t>
        </w:r>
      </w:hyperlink>
      <w:r w:rsidRPr="00504759">
        <w:rPr>
          <w:rFonts w:ascii="Times New Roman" w:hAnsi="Times New Roman" w:cs="Times New Roman"/>
          <w:sz w:val="24"/>
          <w:szCs w:val="24"/>
        </w:rPr>
        <w:t xml:space="preserve"> о предоставлении места под размещение нестационарного торгового объекта по форме, установленной в приложении № 1 к настоящему Порядку;</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копии документов, удостоверяющих личность заявителя (копии документов, удостоверяющих личность представителя заявителя, и документа, подтверждающего его полномочия);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Разрешение выдается, после осуществления платы за право заключения договора на размещение нестационарного торгового объекта, определенной согласно Приложению № 3 к настоящему Порядку.</w:t>
      </w:r>
    </w:p>
    <w:p w:rsidR="00504759" w:rsidRPr="00504759" w:rsidRDefault="00504759" w:rsidP="00504759">
      <w:pPr>
        <w:pStyle w:val="ConsPlusNormal"/>
        <w:ind w:firstLine="709"/>
        <w:jc w:val="both"/>
        <w:rPr>
          <w:rFonts w:ascii="Times New Roman" w:hAnsi="Times New Roman" w:cs="Times New Roman"/>
          <w:sz w:val="24"/>
          <w:szCs w:val="24"/>
        </w:rPr>
      </w:pP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5. Заключительные положения</w:t>
      </w:r>
    </w:p>
    <w:p w:rsidR="00504759" w:rsidRPr="00504759" w:rsidRDefault="00504759" w:rsidP="00504759">
      <w:pPr>
        <w:pStyle w:val="ab"/>
        <w:ind w:firstLine="709"/>
        <w:jc w:val="both"/>
        <w:rPr>
          <w:rFonts w:ascii="Times New Roman" w:hAnsi="Times New Roman" w:cs="Times New Roman"/>
          <w:sz w:val="24"/>
          <w:szCs w:val="24"/>
        </w:rPr>
      </w:pP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5.1. По истечении срока действия договора на размещение нестационарного торгового объекта владелец нестационарного торгового объекта имеет преимущественное право </w:t>
      </w:r>
      <w:proofErr w:type="gramStart"/>
      <w:r w:rsidRPr="00504759">
        <w:rPr>
          <w:rFonts w:ascii="Times New Roman" w:hAnsi="Times New Roman" w:cs="Times New Roman"/>
          <w:sz w:val="24"/>
          <w:szCs w:val="24"/>
        </w:rPr>
        <w:t>перед другими лицами на заключение договора на размещение нестационарного торгового объекта на новый срок без проведения</w:t>
      </w:r>
      <w:proofErr w:type="gramEnd"/>
      <w:r w:rsidRPr="00504759">
        <w:rPr>
          <w:rFonts w:ascii="Times New Roman" w:hAnsi="Times New Roman" w:cs="Times New Roman"/>
          <w:sz w:val="24"/>
          <w:szCs w:val="24"/>
        </w:rPr>
        <w:t xml:space="preserve"> торгов на право заключения договора на размещение нестационарного торгового объекта. О намерении заключить договор на новый срок владелец нестационарного торгового объекта подает заявление в Администрацию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за два месяца до окончания срока действия договора. </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Размер платы за размещение при заключении договора на размещение на новый срок устанавливается в прежнем размере, но не менее размера платы за размещение, установленного муниципальным правовым актом.</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5.2. В случае выявления в установленном порядке нарушения требований к эксплуатации нестационарного торгового объекта, указанных в </w:t>
      </w:r>
      <w:hyperlink w:anchor="Par144" w:tooltip="3. Требования к эксплуатации нестационарного торгового" w:history="1">
        <w:r w:rsidRPr="00504759">
          <w:rPr>
            <w:rFonts w:ascii="Times New Roman" w:hAnsi="Times New Roman" w:cs="Times New Roman"/>
            <w:sz w:val="24"/>
            <w:szCs w:val="24"/>
          </w:rPr>
          <w:t>разделе 3</w:t>
        </w:r>
      </w:hyperlink>
      <w:r w:rsidRPr="00504759">
        <w:rPr>
          <w:rFonts w:ascii="Times New Roman" w:hAnsi="Times New Roman" w:cs="Times New Roman"/>
          <w:sz w:val="24"/>
          <w:szCs w:val="24"/>
        </w:rPr>
        <w:t xml:space="preserve"> настоящего Порядка, владельцам (пользователям) нестационарных торговых объектов направляются уведомления об устранении нарушений. В течение 30 дней с момента направления указанного уведомления владелец (пользователь) нестационарного торгового объекта обязан устранить нарушения.</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5.3. При неоднократных (два раза и более) нарушениях настоящего Порядка хозяйствующими субъектами Администрация </w:t>
      </w:r>
      <w:r w:rsidRPr="00504759">
        <w:rPr>
          <w:rFonts w:ascii="Times New Roman" w:eastAsia="Microsoft YaHei" w:hAnsi="Times New Roman" w:cs="Times New Roman"/>
          <w:bCs/>
          <w:spacing w:val="-5"/>
          <w:sz w:val="24"/>
          <w:szCs w:val="24"/>
        </w:rPr>
        <w:t>Сельского поселения  «</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имеет право расторгнуть договор в одностороннем порядке.</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5.4. При досрочном расторжении договора по вине хозяйствующего субъекта денежные средства, внесенные за место под размещение нестационарного торгового объекта (торговое место), возврату не подлежат.</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5.5. Хозяйствующие субъекты, осуществляющие торговую деятельность в местах, не установленных Схемой, несут ответственность в соответствии с действующим законодательством.</w:t>
      </w:r>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5.6. </w:t>
      </w:r>
      <w:proofErr w:type="gramStart"/>
      <w:r w:rsidRPr="00504759">
        <w:rPr>
          <w:rFonts w:ascii="Times New Roman" w:hAnsi="Times New Roman" w:cs="Times New Roman"/>
          <w:sz w:val="24"/>
          <w:szCs w:val="24"/>
        </w:rPr>
        <w:t>В случае необходимости использования прежнего места размещения для государственных или муниципальных нужд хозяйствующему субъекту органом местного самоуправления предоставляется компенсационное место (далее – компенсационное место) с заблаговременным, не менее чем за три месяца, письменным уведомлением, предложением вариантов компенсационных мест и (или) предложением самостоятельного подбора компенсационного места в соответствии с действующим порядком определения мест размещения.</w:t>
      </w:r>
      <w:proofErr w:type="gramEnd"/>
    </w:p>
    <w:p w:rsidR="00504759" w:rsidRPr="00504759" w:rsidRDefault="00504759" w:rsidP="00504759">
      <w:pPr>
        <w:pStyle w:val="ab"/>
        <w:ind w:firstLine="709"/>
        <w:jc w:val="both"/>
        <w:rPr>
          <w:rFonts w:ascii="Times New Roman" w:hAnsi="Times New Roman" w:cs="Times New Roman"/>
          <w:sz w:val="24"/>
          <w:szCs w:val="24"/>
        </w:rPr>
      </w:pPr>
      <w:r w:rsidRPr="00504759">
        <w:rPr>
          <w:rFonts w:ascii="Times New Roman" w:hAnsi="Times New Roman" w:cs="Times New Roman"/>
          <w:sz w:val="24"/>
          <w:szCs w:val="24"/>
        </w:rPr>
        <w:t>В порядке предоставления компенсационного места договор на размещение подлежит заключению без торгов в пределах срока действия договора на размещение по прежнему месту размещения.</w:t>
      </w: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lastRenderedPageBreak/>
        <w:t>Приложение № 1</w:t>
      </w: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 xml:space="preserve">к Порядку размещения </w:t>
      </w:r>
      <w:proofErr w:type="gramStart"/>
      <w:r w:rsidRPr="00504759">
        <w:rPr>
          <w:rFonts w:ascii="Times New Roman" w:hAnsi="Times New Roman" w:cs="Times New Roman"/>
          <w:sz w:val="24"/>
          <w:szCs w:val="24"/>
        </w:rPr>
        <w:t>нестационарных</w:t>
      </w:r>
      <w:proofErr w:type="gramEnd"/>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торговых объектов на территории</w:t>
      </w: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Сельского поселения</w:t>
      </w: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 xml:space="preserve">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ЗР НАО</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504759">
        <w:rPr>
          <w:rFonts w:ascii="Times New Roman" w:hAnsi="Times New Roman" w:cs="Times New Roman"/>
          <w:sz w:val="24"/>
          <w:szCs w:val="24"/>
        </w:rPr>
        <w:t xml:space="preserve">                               Главе Сельского поселения</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eastAsia="Microsoft YaHei" w:hAnsi="Times New Roman" w:cs="Times New Roman"/>
          <w:bCs/>
          <w:spacing w:val="-5"/>
          <w:sz w:val="24"/>
          <w:szCs w:val="24"/>
        </w:rPr>
      </w:pPr>
      <w:r w:rsidRPr="00504759">
        <w:rPr>
          <w:rFonts w:ascii="Times New Roman" w:hAnsi="Times New Roman" w:cs="Times New Roman"/>
          <w:sz w:val="24"/>
          <w:szCs w:val="24"/>
        </w:rPr>
        <w:t xml:space="preserve">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ЗР НАО</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504759">
        <w:rPr>
          <w:rFonts w:ascii="Times New Roman" w:eastAsia="Microsoft YaHei" w:hAnsi="Times New Roman" w:cs="Times New Roman"/>
          <w:bCs/>
          <w:spacing w:val="-5"/>
          <w:sz w:val="24"/>
          <w:szCs w:val="24"/>
        </w:rPr>
        <w:t>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504759">
        <w:rPr>
          <w:rFonts w:ascii="Times New Roman" w:hAnsi="Times New Roman" w:cs="Times New Roman"/>
          <w:sz w:val="24"/>
          <w:szCs w:val="24"/>
        </w:rPr>
        <w:t xml:space="preserve">                                             от 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04759">
        <w:rPr>
          <w:rFonts w:ascii="Times New Roman" w:hAnsi="Times New Roman" w:cs="Times New Roman"/>
          <w:sz w:val="24"/>
          <w:szCs w:val="24"/>
        </w:rPr>
        <w:t>Заявление</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04759">
        <w:rPr>
          <w:rFonts w:ascii="Times New Roman" w:hAnsi="Times New Roman" w:cs="Times New Roman"/>
          <w:sz w:val="24"/>
          <w:szCs w:val="24"/>
        </w:rPr>
        <w:t>о предоставлении места под нестационарный торговый объект</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04759">
        <w:rPr>
          <w:rFonts w:ascii="Times New Roman" w:hAnsi="Times New Roman" w:cs="Times New Roman"/>
          <w:sz w:val="24"/>
          <w:szCs w:val="24"/>
        </w:rPr>
        <w:t xml:space="preserve">    Прошу  предоставить  место  под  размещение  нестационарного  торгового объекта  в  соответствии  с  утвержденной  схемой размещения нестационарных торговых  объектов  на  территории  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расположенного ___________________________________.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Сведения о заявителе:</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04759">
        <w:rPr>
          <w:rFonts w:ascii="Times New Roman" w:hAnsi="Times New Roman" w:cs="Times New Roman"/>
          <w:sz w:val="24"/>
          <w:szCs w:val="24"/>
        </w:rPr>
        <w:t xml:space="preserve">    1.   ФИО,   реквизиты   документа,   удостоверяющего  личность,  -  для физического  лица; наименование юридического лица и организационно-правовая форма;  ФИО  представителя заявителя и реквизиты документа, подтверждающего его   полномочия   (в   случае,   если  заявление  подается  представителем заявителя)_____________________________________________________________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2. Место жительства (место нахождения) ________________________________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3. Номер телефона ___________________________________________________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4. ИНН _____________________________________________________________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5. Основной государственный регистрационный номер 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6.  Специализация  и  режим  работы  нестационарного  торгового объекта</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_______________________________________________________________________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04759">
        <w:rPr>
          <w:rFonts w:ascii="Times New Roman" w:hAnsi="Times New Roman" w:cs="Times New Roman"/>
          <w:sz w:val="24"/>
          <w:szCs w:val="24"/>
        </w:rPr>
        <w:t xml:space="preserve">    С  условиями  Порядка  размещения  нестационарных  торговых объектов на территории   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утвержденного _________ от ____ № __, ознакомле</w:t>
      </w:r>
      <w:proofErr w:type="gramStart"/>
      <w:r w:rsidRPr="00504759">
        <w:rPr>
          <w:rFonts w:ascii="Times New Roman" w:hAnsi="Times New Roman" w:cs="Times New Roman"/>
          <w:sz w:val="24"/>
          <w:szCs w:val="24"/>
        </w:rPr>
        <w:t>н(</w:t>
      </w:r>
      <w:proofErr w:type="gramEnd"/>
      <w:r w:rsidRPr="00504759">
        <w:rPr>
          <w:rFonts w:ascii="Times New Roman" w:hAnsi="Times New Roman" w:cs="Times New Roman"/>
          <w:sz w:val="24"/>
          <w:szCs w:val="24"/>
        </w:rPr>
        <w:t>а) и согласен(а).</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Даю согласие на осмотр нестационарного торгового объекта.</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Приложение   </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04759">
        <w:rPr>
          <w:rFonts w:ascii="Times New Roman" w:hAnsi="Times New Roman" w:cs="Times New Roman"/>
          <w:sz w:val="24"/>
          <w:szCs w:val="24"/>
        </w:rPr>
        <w:t xml:space="preserve">    1.   Копии   документов,   удостоверяющих   личность   заявителя   (для индивидуальных предпринимателей).</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04759">
        <w:rPr>
          <w:rFonts w:ascii="Times New Roman" w:hAnsi="Times New Roman" w:cs="Times New Roman"/>
          <w:sz w:val="24"/>
          <w:szCs w:val="24"/>
        </w:rPr>
        <w:lastRenderedPageBreak/>
        <w:t xml:space="preserve">    2. Копии документа, удостоверяющего личность представителя заявителя, и документа,  подтверждающего  его  полномочия  (в  случае  подачи документов представителем заявителя) (для юридических лиц).</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"___" ___________ 20 __ года             ______________  _____________________</w:t>
      </w:r>
    </w:p>
    <w:p w:rsidR="00504759" w:rsidRPr="00504759" w:rsidRDefault="00504759" w:rsidP="0050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04759">
        <w:rPr>
          <w:rFonts w:ascii="Times New Roman" w:hAnsi="Times New Roman" w:cs="Times New Roman"/>
          <w:sz w:val="24"/>
          <w:szCs w:val="24"/>
        </w:rPr>
        <w:t xml:space="preserve">                                                                                   (подпись)                  (расшифровка подписи)</w:t>
      </w:r>
    </w:p>
    <w:p w:rsidR="00504759" w:rsidRPr="00504759" w:rsidRDefault="00504759" w:rsidP="00504759">
      <w:pPr>
        <w:pStyle w:val="ConsPlusNormal"/>
        <w:jc w:val="right"/>
        <w:rPr>
          <w:rFonts w:ascii="Times New Roman" w:hAnsi="Times New Roman" w:cs="Times New Roman"/>
          <w:sz w:val="24"/>
          <w:szCs w:val="24"/>
        </w:rPr>
      </w:pPr>
    </w:p>
    <w:p w:rsidR="00504759" w:rsidRPr="00504759" w:rsidRDefault="00504759" w:rsidP="00504759">
      <w:pPr>
        <w:pStyle w:val="ConsPlusNormal"/>
        <w:jc w:val="right"/>
        <w:rPr>
          <w:rFonts w:ascii="Times New Roman" w:hAnsi="Times New Roman" w:cs="Times New Roman"/>
          <w:sz w:val="24"/>
          <w:szCs w:val="24"/>
        </w:rPr>
      </w:pPr>
      <w:r w:rsidRPr="00504759">
        <w:rPr>
          <w:rFonts w:ascii="Times New Roman" w:hAnsi="Times New Roman" w:cs="Times New Roman"/>
          <w:sz w:val="24"/>
          <w:szCs w:val="24"/>
        </w:rPr>
        <w:t>Приложение № 2</w:t>
      </w:r>
    </w:p>
    <w:p w:rsidR="00504759" w:rsidRPr="00504759" w:rsidRDefault="00504759" w:rsidP="00504759">
      <w:pPr>
        <w:pStyle w:val="ConsPlusNormal"/>
        <w:jc w:val="right"/>
        <w:rPr>
          <w:rFonts w:ascii="Times New Roman" w:hAnsi="Times New Roman" w:cs="Times New Roman"/>
          <w:sz w:val="24"/>
          <w:szCs w:val="24"/>
        </w:rPr>
      </w:pPr>
    </w:p>
    <w:p w:rsidR="00504759" w:rsidRPr="00504759" w:rsidRDefault="00504759" w:rsidP="00504759">
      <w:pPr>
        <w:pStyle w:val="ConsPlusNormal"/>
        <w:jc w:val="right"/>
        <w:rPr>
          <w:rFonts w:ascii="Times New Roman" w:hAnsi="Times New Roman" w:cs="Times New Roman"/>
          <w:sz w:val="24"/>
          <w:szCs w:val="24"/>
        </w:rPr>
      </w:pPr>
      <w:r w:rsidRPr="00504759">
        <w:rPr>
          <w:rFonts w:ascii="Times New Roman" w:hAnsi="Times New Roman" w:cs="Times New Roman"/>
          <w:sz w:val="24"/>
          <w:szCs w:val="24"/>
        </w:rPr>
        <w:t>к Порядку размещения </w:t>
      </w:r>
      <w:proofErr w:type="gramStart"/>
      <w:r w:rsidRPr="00504759">
        <w:rPr>
          <w:rFonts w:ascii="Times New Roman" w:hAnsi="Times New Roman" w:cs="Times New Roman"/>
          <w:sz w:val="24"/>
          <w:szCs w:val="24"/>
        </w:rPr>
        <w:t>нестационарных</w:t>
      </w:r>
      <w:proofErr w:type="gramEnd"/>
    </w:p>
    <w:p w:rsidR="00504759" w:rsidRPr="00504759" w:rsidRDefault="00504759" w:rsidP="00504759">
      <w:pPr>
        <w:pStyle w:val="ConsPlusNormal"/>
        <w:jc w:val="right"/>
        <w:rPr>
          <w:rFonts w:ascii="Times New Roman" w:hAnsi="Times New Roman" w:cs="Times New Roman"/>
          <w:sz w:val="24"/>
          <w:szCs w:val="24"/>
        </w:rPr>
      </w:pPr>
      <w:r w:rsidRPr="00504759">
        <w:rPr>
          <w:rFonts w:ascii="Times New Roman" w:hAnsi="Times New Roman" w:cs="Times New Roman"/>
          <w:sz w:val="24"/>
          <w:szCs w:val="24"/>
        </w:rPr>
        <w:t>торговых объектов на территории</w:t>
      </w:r>
    </w:p>
    <w:tbl>
      <w:tblPr>
        <w:tblW w:w="10816" w:type="dxa"/>
        <w:jc w:val="center"/>
        <w:tblCellMar>
          <w:top w:w="15" w:type="dxa"/>
          <w:left w:w="15" w:type="dxa"/>
          <w:bottom w:w="15" w:type="dxa"/>
          <w:right w:w="15" w:type="dxa"/>
        </w:tblCellMar>
        <w:tblLook w:val="04A0"/>
      </w:tblPr>
      <w:tblGrid>
        <w:gridCol w:w="10592"/>
        <w:gridCol w:w="224"/>
      </w:tblGrid>
      <w:tr w:rsidR="00504759" w:rsidRPr="00504759" w:rsidTr="00504759">
        <w:trPr>
          <w:trHeight w:val="738"/>
          <w:jc w:val="center"/>
        </w:trPr>
        <w:tc>
          <w:tcPr>
            <w:tcW w:w="10592" w:type="dxa"/>
            <w:tcMar>
              <w:top w:w="15" w:type="dxa"/>
              <w:left w:w="120" w:type="dxa"/>
              <w:bottom w:w="15" w:type="dxa"/>
              <w:right w:w="120" w:type="dxa"/>
            </w:tcMar>
            <w:vAlign w:val="center"/>
            <w:hideMark/>
          </w:tcPr>
          <w:p w:rsidR="00504759" w:rsidRPr="00504759" w:rsidRDefault="00504759" w:rsidP="00504759">
            <w:pPr>
              <w:pStyle w:val="ConsPlusNormal"/>
              <w:jc w:val="right"/>
              <w:rPr>
                <w:rFonts w:ascii="Times New Roman" w:hAnsi="Times New Roman" w:cs="Times New Roman"/>
                <w:sz w:val="24"/>
                <w:szCs w:val="24"/>
              </w:rPr>
            </w:pPr>
            <w:r w:rsidRPr="00504759">
              <w:rPr>
                <w:rFonts w:ascii="Times New Roman" w:hAnsi="Times New Roman" w:cs="Times New Roman"/>
                <w:sz w:val="24"/>
                <w:szCs w:val="24"/>
              </w:rPr>
              <w:t xml:space="preserve">                                                  Сельского поселения </w:t>
            </w:r>
          </w:p>
          <w:p w:rsidR="00504759" w:rsidRPr="00504759" w:rsidRDefault="00504759" w:rsidP="00504759">
            <w:pPr>
              <w:pStyle w:val="ConsPlusNormal"/>
              <w:jc w:val="right"/>
              <w:rPr>
                <w:rFonts w:ascii="Times New Roman" w:hAnsi="Times New Roman" w:cs="Times New Roman"/>
                <w:sz w:val="24"/>
                <w:szCs w:val="24"/>
              </w:rPr>
            </w:pPr>
            <w:r w:rsidRPr="00504759">
              <w:rPr>
                <w:rFonts w:ascii="Times New Roman" w:hAnsi="Times New Roman" w:cs="Times New Roman"/>
                <w:sz w:val="24"/>
                <w:szCs w:val="24"/>
              </w:rPr>
              <w:t xml:space="preserve">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ЗР НАО</w:t>
            </w:r>
          </w:p>
          <w:p w:rsidR="00504759" w:rsidRPr="00504759" w:rsidRDefault="00504759" w:rsidP="00504759">
            <w:pPr>
              <w:pStyle w:val="ConsPlusNormal"/>
              <w:jc w:val="right"/>
              <w:rPr>
                <w:rFonts w:ascii="Times New Roman" w:hAnsi="Times New Roman" w:cs="Times New Roman"/>
                <w:sz w:val="24"/>
                <w:szCs w:val="24"/>
              </w:rPr>
            </w:pPr>
          </w:p>
        </w:tc>
        <w:tc>
          <w:tcPr>
            <w:tcW w:w="224" w:type="dxa"/>
            <w:tcMar>
              <w:top w:w="15" w:type="dxa"/>
              <w:left w:w="15" w:type="dxa"/>
              <w:bottom w:w="15" w:type="dxa"/>
              <w:right w:w="120" w:type="dxa"/>
            </w:tcMar>
            <w:vAlign w:val="center"/>
          </w:tcPr>
          <w:p w:rsidR="00504759" w:rsidRPr="00504759" w:rsidRDefault="00504759" w:rsidP="00504759">
            <w:pPr>
              <w:pStyle w:val="ConsPlusNormal"/>
              <w:jc w:val="right"/>
              <w:rPr>
                <w:rFonts w:ascii="Times New Roman" w:hAnsi="Times New Roman" w:cs="Times New Roman"/>
                <w:sz w:val="24"/>
                <w:szCs w:val="24"/>
              </w:rPr>
            </w:pPr>
          </w:p>
        </w:tc>
      </w:tr>
    </w:tbl>
    <w:p w:rsidR="00504759" w:rsidRPr="00504759" w:rsidRDefault="00504759" w:rsidP="00504759">
      <w:pPr>
        <w:pStyle w:val="ConsPlusNormal"/>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Типовая форма</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договора на размещение</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нестационарного торгового объекта</w:t>
      </w:r>
    </w:p>
    <w:p w:rsidR="00504759" w:rsidRPr="00504759" w:rsidRDefault="00504759" w:rsidP="00504759">
      <w:pPr>
        <w:pStyle w:val="ConsPlusNormal"/>
        <w:jc w:val="both"/>
        <w:rPr>
          <w:rFonts w:ascii="Times New Roman" w:hAnsi="Times New Roman" w:cs="Times New Roman"/>
          <w:sz w:val="24"/>
          <w:szCs w:val="24"/>
        </w:rPr>
      </w:pPr>
    </w:p>
    <w:p w:rsidR="00504759" w:rsidRPr="00504759" w:rsidRDefault="00504759" w:rsidP="00504759">
      <w:pPr>
        <w:pStyle w:val="ConsPlusNormal"/>
        <w:ind w:firstLine="426"/>
        <w:jc w:val="both"/>
        <w:rPr>
          <w:rFonts w:ascii="Times New Roman" w:hAnsi="Times New Roman" w:cs="Times New Roman"/>
          <w:sz w:val="24"/>
          <w:szCs w:val="24"/>
        </w:rPr>
      </w:pPr>
      <w:proofErr w:type="spellStart"/>
      <w:r w:rsidRPr="00504759">
        <w:rPr>
          <w:rFonts w:ascii="Times New Roman" w:hAnsi="Times New Roman" w:cs="Times New Roman"/>
          <w:sz w:val="24"/>
          <w:szCs w:val="24"/>
        </w:rPr>
        <w:t>с</w:t>
      </w:r>
      <w:proofErr w:type="gramStart"/>
      <w:r w:rsidRPr="00504759">
        <w:rPr>
          <w:rFonts w:ascii="Times New Roman" w:hAnsi="Times New Roman" w:cs="Times New Roman"/>
          <w:sz w:val="24"/>
          <w:szCs w:val="24"/>
        </w:rPr>
        <w:t>.Т</w:t>
      </w:r>
      <w:proofErr w:type="gramEnd"/>
      <w:r w:rsidRPr="00504759">
        <w:rPr>
          <w:rFonts w:ascii="Times New Roman" w:hAnsi="Times New Roman" w:cs="Times New Roman"/>
          <w:sz w:val="24"/>
          <w:szCs w:val="24"/>
        </w:rPr>
        <w:t>ельвиска</w:t>
      </w:r>
      <w:proofErr w:type="spellEnd"/>
      <w:r w:rsidRPr="00504759">
        <w:rPr>
          <w:rFonts w:ascii="Times New Roman" w:hAnsi="Times New Roman" w:cs="Times New Roman"/>
          <w:sz w:val="24"/>
          <w:szCs w:val="24"/>
        </w:rPr>
        <w:t xml:space="preserve">                                                                       «___» ___________ 20__ г.</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____________________________________________________________________</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xml:space="preserve">               (полное наименование хозяйствующего субъекта)</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в лице_____________________________________________________________,</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xml:space="preserve">                                                              (должность, Ф.И.О.)</w:t>
      </w:r>
    </w:p>
    <w:p w:rsidR="00504759" w:rsidRPr="00504759" w:rsidRDefault="00504759" w:rsidP="00504759">
      <w:pPr>
        <w:pStyle w:val="ConsPlusNormal"/>
        <w:jc w:val="both"/>
        <w:rPr>
          <w:rFonts w:ascii="Times New Roman" w:hAnsi="Times New Roman" w:cs="Times New Roman"/>
          <w:sz w:val="24"/>
          <w:szCs w:val="24"/>
        </w:rPr>
      </w:pPr>
      <w:proofErr w:type="gramStart"/>
      <w:r w:rsidRPr="00504759">
        <w:rPr>
          <w:rFonts w:ascii="Times New Roman" w:hAnsi="Times New Roman" w:cs="Times New Roman"/>
          <w:sz w:val="24"/>
          <w:szCs w:val="24"/>
        </w:rPr>
        <w:t xml:space="preserve">действующего  на  основании _______________________________, именуемое в дальнейшем «Хозяйствующий  субъект»,  с  одной  стороны, и Администрация 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именуемая  в дальнейшем «Администрация» в лице ___________________, с другой стороны, действующего  на основании  Устава, при совместном упоминании именуемые «Стороны», заключили  настоящий   договор   на   размещение   нестационарного  торгового  объекта о нижеследующем:</w:t>
      </w:r>
      <w:proofErr w:type="gramEnd"/>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1. Предмет договора</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1.1.  Администрация  предоставляет  Хозяйствующему  субъекту  право  на размещение нестационарного торгового объекта: ___________________________ (далее - Объект) по адресу: ______________________________________________,</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(местоположение объекта)</w:t>
      </w:r>
    </w:p>
    <w:p w:rsidR="00504759" w:rsidRPr="00504759" w:rsidRDefault="00504759" w:rsidP="00504759">
      <w:pPr>
        <w:pStyle w:val="ConsPlusNormal"/>
        <w:ind w:firstLine="709"/>
        <w:jc w:val="both"/>
        <w:rPr>
          <w:rFonts w:ascii="Times New Roman" w:hAnsi="Times New Roman" w:cs="Times New Roman"/>
          <w:sz w:val="24"/>
          <w:szCs w:val="24"/>
        </w:rPr>
      </w:pPr>
      <w:proofErr w:type="gramStart"/>
      <w:r w:rsidRPr="00504759">
        <w:rPr>
          <w:rFonts w:ascii="Times New Roman" w:hAnsi="Times New Roman" w:cs="Times New Roman"/>
          <w:sz w:val="24"/>
          <w:szCs w:val="24"/>
        </w:rPr>
        <w:t xml:space="preserve">площадь места под размещение Объекта составляет не более ___ кв. м согласно ситуационному плану, являющемуся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в соответствии с настоящим договором, федеральным законодательством,  законодательством  Ненецкого  автономного  округа  и 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w:t>
      </w:r>
      <w:proofErr w:type="gramEnd"/>
      <w:r w:rsidRPr="00504759">
        <w:rPr>
          <w:rFonts w:ascii="Times New Roman" w:eastAsia="Microsoft YaHei" w:hAnsi="Times New Roman" w:cs="Times New Roman"/>
          <w:bCs/>
          <w:spacing w:val="-5"/>
          <w:sz w:val="24"/>
          <w:szCs w:val="24"/>
        </w:rPr>
        <w:t xml:space="preserve"> округа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1.2.  Настоящий договор на размещение нестационарного торгового объекта является  подтверждением  права  Хозяйствующего  субъекта  на осуществление торговой  деятельности в месте, установленном ситуационным планом и пунктом 1.1 настоящего договора.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1.3.  Период размещения объекта устанавливается с «___» __________ 20__года  по  «___»  __________  20___  года.</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lastRenderedPageBreak/>
        <w:t>2. Плата за размещение объекта и порядок расчетов</w:t>
      </w:r>
    </w:p>
    <w:p w:rsidR="00504759" w:rsidRPr="00504759" w:rsidRDefault="00504759" w:rsidP="00504759">
      <w:pPr>
        <w:pStyle w:val="ConsPlusNormal"/>
        <w:jc w:val="center"/>
        <w:rPr>
          <w:rFonts w:ascii="Times New Roman" w:hAnsi="Times New Roman" w:cs="Times New Roman"/>
          <w:sz w:val="24"/>
          <w:szCs w:val="24"/>
        </w:rPr>
      </w:pP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2.1.  Плата  за  размещение  Объекта   составляет _______.</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2.2.  Размер  платы  за  размещение  объекта  не  может быть изменен по соглашению Сторон.</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2.3.  В  случае  расторжения  договора  в  соответствии  с  пунктом 6.1 договора    возмещение    платы    за   размещение   Объекта   производится пропорционально  периоду  фактического  размещения  Объекта либо по решению суда.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2.4.  В  случае  расторжения  договора  в  соответствии  с  пунктом 6.2 договора возмещение платы за размещение Объекта не производится.</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2.5. Плата за размещение нестационарного торгового объекта перечисляется ежемесячно не позднее 10-го числа текущего месяца.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 Права и обязанности Сторон</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3.1. Хозяйствующий субъект имеет право:</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3.1.1. </w:t>
      </w:r>
      <w:proofErr w:type="gramStart"/>
      <w:r w:rsidRPr="00504759">
        <w:rPr>
          <w:rFonts w:ascii="Times New Roman" w:hAnsi="Times New Roman" w:cs="Times New Roman"/>
          <w:sz w:val="24"/>
          <w:szCs w:val="24"/>
        </w:rPr>
        <w:t>Разместить объект</w:t>
      </w:r>
      <w:proofErr w:type="gramEnd"/>
      <w:r w:rsidRPr="00504759">
        <w:rPr>
          <w:rFonts w:ascii="Times New Roman" w:hAnsi="Times New Roman" w:cs="Times New Roman"/>
          <w:sz w:val="24"/>
          <w:szCs w:val="24"/>
        </w:rPr>
        <w:t xml:space="preserve"> по местоположению в соответствии с пунктом 1.1 настоящего договора.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3.1.2.  Использовать  Объект  для осуществления торговой деятельности в соответствии с требованиями законодательства Российской Федерации.</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3.1.3.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 Хозяйствующий субъект обязан:</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3.2.1.  Осуществлять  торговую  деятельность с соблюдением Закона РФ «О защите  прав  потребителей»,  </w:t>
      </w:r>
      <w:proofErr w:type="spellStart"/>
      <w:r w:rsidRPr="00504759">
        <w:rPr>
          <w:rFonts w:ascii="Times New Roman" w:hAnsi="Times New Roman" w:cs="Times New Roman"/>
          <w:sz w:val="24"/>
          <w:szCs w:val="24"/>
        </w:rPr>
        <w:t>СанПин</w:t>
      </w:r>
      <w:proofErr w:type="spellEnd"/>
      <w:r w:rsidRPr="00504759">
        <w:rPr>
          <w:rFonts w:ascii="Times New Roman" w:hAnsi="Times New Roman" w:cs="Times New Roman"/>
          <w:sz w:val="24"/>
          <w:szCs w:val="24"/>
        </w:rPr>
        <w:t xml:space="preserve">  2.3.1066-011, Правил продаж отдельных видов  товаров,  утвержденных Постановлением Правительства РФ от 19.01.1998 № 55.</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3.2.2.  Сохранять вид и специализацию, местоположение Объекта в течение установленного периода размещения Объекта.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3.2.3.   Обеспечивать   функционирование   Объекта   в  соответствии  с требованиями   настоящего   договора,  Порядком  </w:t>
      </w:r>
      <w:r w:rsidRPr="00504759">
        <w:rPr>
          <w:rFonts w:ascii="Times New Roman" w:eastAsia="Microsoft YaHei" w:hAnsi="Times New Roman" w:cs="Times New Roman"/>
          <w:bCs/>
          <w:spacing w:val="-5"/>
          <w:sz w:val="24"/>
          <w:szCs w:val="24"/>
        </w:rPr>
        <w:t xml:space="preserve">размещения нестационарных торговых объектов на территории </w:t>
      </w:r>
      <w:r w:rsidRPr="00504759">
        <w:rPr>
          <w:rFonts w:ascii="Times New Roman" w:hAnsi="Times New Roman" w:cs="Times New Roman"/>
          <w:sz w:val="24"/>
          <w:szCs w:val="24"/>
        </w:rPr>
        <w:t xml:space="preserve">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504759">
        <w:rPr>
          <w:rFonts w:ascii="Times New Roman" w:hAnsi="Times New Roman" w:cs="Times New Roman"/>
          <w:sz w:val="24"/>
          <w:szCs w:val="24"/>
        </w:rPr>
        <w:t xml:space="preserve">, утвержденным решением Совета депутатов муниципального образования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Ненецкого автономного округа </w:t>
      </w:r>
      <w:r w:rsidRPr="00504759">
        <w:rPr>
          <w:rFonts w:ascii="Times New Roman" w:hAnsi="Times New Roman" w:cs="Times New Roman"/>
          <w:sz w:val="24"/>
          <w:szCs w:val="24"/>
        </w:rPr>
        <w:t xml:space="preserve"> </w:t>
      </w:r>
      <w:proofErr w:type="gramStart"/>
      <w:r w:rsidRPr="00504759">
        <w:rPr>
          <w:rFonts w:ascii="Times New Roman" w:hAnsi="Times New Roman" w:cs="Times New Roman"/>
          <w:sz w:val="24"/>
          <w:szCs w:val="24"/>
        </w:rPr>
        <w:t>от</w:t>
      </w:r>
      <w:proofErr w:type="gramEnd"/>
      <w:r w:rsidRPr="00504759">
        <w:rPr>
          <w:rFonts w:ascii="Times New Roman" w:hAnsi="Times New Roman" w:cs="Times New Roman"/>
          <w:sz w:val="24"/>
          <w:szCs w:val="24"/>
        </w:rPr>
        <w:t xml:space="preserve"> _____ № _____, и </w:t>
      </w:r>
      <w:proofErr w:type="gramStart"/>
      <w:r w:rsidRPr="00504759">
        <w:rPr>
          <w:rFonts w:ascii="Times New Roman" w:hAnsi="Times New Roman" w:cs="Times New Roman"/>
          <w:sz w:val="24"/>
          <w:szCs w:val="24"/>
        </w:rPr>
        <w:t>требованиями</w:t>
      </w:r>
      <w:proofErr w:type="gramEnd"/>
      <w:r w:rsidRPr="00504759">
        <w:rPr>
          <w:rFonts w:ascii="Times New Roman" w:hAnsi="Times New Roman" w:cs="Times New Roman"/>
          <w:sz w:val="24"/>
          <w:szCs w:val="24"/>
        </w:rPr>
        <w:t xml:space="preserve"> законодательства РФ.</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3.2.4. Производить уборку:</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3.2.4.1.  Территории,  прилегающей к Объекту торговли, в соответствии с Правилами и  нормами  по благоустройству территории и содержанию объектов, расположенных   на  территории  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3.2.4.2.  Торгового  места  по  окончании  работы, бережно относиться к торговым прилавкам.</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3.2.5.   Соблюдать  при  размещении  Объекта  требования  строительных, экологических,  противопожарных  и  иных  правил  и  нормативов.</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3.2.6. Не допускать передачу прав по настоящему договору третьим лицам.</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3.2.7.  При  прекращении  договора  в  3-дневный  срок обеспечить вывоз Объекта  с  места  его  размещения.</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3.3. Администрация имеет право:</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3.3.1.   В   лице   уполномоченного  органа  осуществлять  </w:t>
      </w:r>
      <w:proofErr w:type="gramStart"/>
      <w:r w:rsidRPr="00504759">
        <w:rPr>
          <w:rFonts w:ascii="Times New Roman" w:hAnsi="Times New Roman" w:cs="Times New Roman"/>
          <w:sz w:val="24"/>
          <w:szCs w:val="24"/>
        </w:rPr>
        <w:t>контроль  за</w:t>
      </w:r>
      <w:proofErr w:type="gramEnd"/>
      <w:r w:rsidRPr="00504759">
        <w:rPr>
          <w:rFonts w:ascii="Times New Roman" w:hAnsi="Times New Roman" w:cs="Times New Roman"/>
          <w:sz w:val="24"/>
          <w:szCs w:val="24"/>
        </w:rPr>
        <w:t xml:space="preserve"> выполнением   Хозяйствующим   субъектом   условий   настоящего  договора  и требований нормативно-правовых актов, регулирующих размещение объекта.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3.3.2.  Требовать  расторжения  договора и возмещения убытков в случае, если  Хозяйствующий субъект размещает Объект не в соответствии с его видом, специализацией, периодом размещения, схемой и иными существенными условиями настоящего договора.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3.3.3.   В   одностороннем  порядке  расторгнуть  договор  и  требовать освободить   место   размещения  при  наличии  сведений  о  систематическом выявлении  соответствующими  контролирующими  органами  (2  раза  и более в течение календарного года) нарушений законодательства.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    В случае отказа Хозяйствующего субъекта освободить место размещения при прекращении  договора  в  установленном  порядке самостоятельно осуществить указанные   действия   за   счет   </w:t>
      </w:r>
      <w:r w:rsidRPr="00504759">
        <w:rPr>
          <w:rFonts w:ascii="Times New Roman" w:hAnsi="Times New Roman" w:cs="Times New Roman"/>
          <w:sz w:val="24"/>
          <w:szCs w:val="24"/>
        </w:rPr>
        <w:lastRenderedPageBreak/>
        <w:t>Хозяйствующего   субъекта  и  обеспечить ответственное хранение Объекта в установленном порядке.</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3.4. Администрация обязана: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3.4.1. Предоставить Хозяйствующему субъекту право на размещение Объекта в соответствии с условиями настоящего договора.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3.4.2. В случае изменения градостроительной ситуации и внесения в связи с  этим  изменений  в  схему  размещения  нестационарных  торговых объектов Администрация   представляет   предложения   Хозяйствующему   субъекту   по перемещению  нестационарного  торгового  объекта  с места его размещения на иное  место  размещения,  утвержденное  схемой, до истечения срока Договора размещения нестационарного торгового объекта, без проведения торгов.</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3.4.3. Выявление нарушений по соблюдению Хозяйствующим субъектом пункта 3.4 настоящего договора осуществляется уполномоченным органом.</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4. Срок действия договора</w:t>
      </w:r>
    </w:p>
    <w:p w:rsidR="00504759" w:rsidRPr="00504759" w:rsidRDefault="00504759" w:rsidP="00504759">
      <w:pPr>
        <w:pStyle w:val="ConsPlusNormal"/>
        <w:jc w:val="center"/>
        <w:rPr>
          <w:rFonts w:ascii="Times New Roman" w:hAnsi="Times New Roman" w:cs="Times New Roman"/>
          <w:sz w:val="24"/>
          <w:szCs w:val="24"/>
        </w:rPr>
      </w:pP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4.1.  Настоящий  договор действует с момента его подписания сторонами и до  окончания периода размещения объекта, устанавливаемого в соответствии с пунктом 3.1 настоящего договора.</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5. Ответственность сторон</w:t>
      </w:r>
    </w:p>
    <w:p w:rsidR="00504759" w:rsidRPr="00504759" w:rsidRDefault="00504759" w:rsidP="00504759">
      <w:pPr>
        <w:pStyle w:val="ConsPlusNormal"/>
        <w:jc w:val="center"/>
        <w:rPr>
          <w:rFonts w:ascii="Times New Roman" w:hAnsi="Times New Roman" w:cs="Times New Roman"/>
          <w:sz w:val="24"/>
          <w:szCs w:val="24"/>
        </w:rPr>
      </w:pP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РФ и настоящим договором.</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5.2.   В  случае  невнесения  платы  за  размещение  Объекта  в  сроки, установленные  настоящим договором, Хозяйствующий субъект уплачивает пени в размере   1/300   ставки  рефинансирования  Центрального  банка  Российской Федерации от просроченной суммы за каждый день просрочки платежа.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5.3.  Просрочка внесения денежных средств за размещение Объекта в сумме и  в  сроки,  установленные  настоящим договором, не может составлять более трех   рабочих   дней.   Просрочка   свыше   трех  дней  считается  отказом Хозяйствующего субъекта от исполнения обязательств по настоящему договору.</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5.4.   В   случае   нарушения   Хозяйствующим  субъектом  обязательств, предусмотренных  настоящим  договором, Администрация  направляет письменное предупреждение.  При  непринятии  мер  в  течение 10 календарных дней после получения     письменного     предупреждения    Администрация    направляет Хозяйствующему субъекту письменное уведомление об одностороннем расторжении настоящего  договора.  Настоящий  договор  считается прекращенным с момента получения  Хозяйствующим  субъектом  уведомления  Администрации.  При  этом выплаченные  по  настоящему договору суммы не возвращаются, а задолженность взыскивается в установленном законодательством РФ порядке.</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5.5.  Администрация  не  несет ответственности за сохранность имущества Хозяйствующего субъекта.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5.6.  Не размещение  и неиспользование Объекта Хозяйствующим субъектом в течение  срока настоящего договора не может служить основанием для неуплаты денежных средств по настоящему договору.</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5.7.  Окончание  срока  действия  настоящего  договора  не  освобождает Стороны от ответственности по настоящему договору.</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6. Изменение и прекращение договора</w:t>
      </w:r>
    </w:p>
    <w:p w:rsidR="00504759" w:rsidRPr="00504759" w:rsidRDefault="00504759" w:rsidP="00504759">
      <w:pPr>
        <w:pStyle w:val="ConsPlusNormal"/>
        <w:jc w:val="center"/>
        <w:rPr>
          <w:rFonts w:ascii="Times New Roman" w:hAnsi="Times New Roman" w:cs="Times New Roman"/>
          <w:sz w:val="24"/>
          <w:szCs w:val="24"/>
        </w:rPr>
      </w:pP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6.1.  </w:t>
      </w:r>
      <w:proofErr w:type="gramStart"/>
      <w:r w:rsidRPr="00504759">
        <w:rPr>
          <w:rFonts w:ascii="Times New Roman" w:hAnsi="Times New Roman" w:cs="Times New Roman"/>
          <w:sz w:val="24"/>
          <w:szCs w:val="24"/>
        </w:rPr>
        <w:t>Договор</w:t>
      </w:r>
      <w:proofErr w:type="gramEnd"/>
      <w:r w:rsidRPr="00504759">
        <w:rPr>
          <w:rFonts w:ascii="Times New Roman" w:hAnsi="Times New Roman" w:cs="Times New Roman"/>
          <w:sz w:val="24"/>
          <w:szCs w:val="24"/>
        </w:rPr>
        <w:t xml:space="preserve">  может  быть  расторгнут по соглашению сторон, по решению суда,  в  случае  отказа Хозяйствующего субъекта от компенсационного места, при внесении в схему размещения нестационарных торговых объектов изменений.</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6.2.  Договор  расторгается по инициативе Администрации в одностороннем порядке в случае:</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1)  невыполнения Хозяйствующим субъектом требований, указанных в пункте 3.2 настоящего договора;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lastRenderedPageBreak/>
        <w:t>2)   прекращения   осуществления  торговой  деятельности  Хозяйствующим субъектом по его инициативе;</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 xml:space="preserve">3)  наличия сведений о систематическом выявлении двух и более нарушений законодательства,  выявленных  контролирующими  органами  в  течение  года, начиная </w:t>
      </w:r>
      <w:proofErr w:type="gramStart"/>
      <w:r w:rsidRPr="00504759">
        <w:rPr>
          <w:rFonts w:ascii="Times New Roman" w:hAnsi="Times New Roman" w:cs="Times New Roman"/>
          <w:sz w:val="24"/>
          <w:szCs w:val="24"/>
        </w:rPr>
        <w:t>с даты заключения</w:t>
      </w:r>
      <w:proofErr w:type="gramEnd"/>
      <w:r w:rsidRPr="00504759">
        <w:rPr>
          <w:rFonts w:ascii="Times New Roman" w:hAnsi="Times New Roman" w:cs="Times New Roman"/>
          <w:sz w:val="24"/>
          <w:szCs w:val="24"/>
        </w:rPr>
        <w:t xml:space="preserve"> договора;</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4) ликвидации юридического лица, являющегося хозяйствующим субъектом, в соответствии с законодательством Российской Федерации;</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5) прекращения деятельности физического лица, являющегося хозяйствующим субъектом, в качестве индивидуального предпринимателя.</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6.3. При досрочном расторжении договора по вине Хозяйствующего субъекта денежные  средства,  внесенные  за  место  под  размещение  нестационарного торгового объекта, возврату не подлежат.</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6.4.  Внесение  изменений  в  настоящий  договор  осуществляется  путем заключения дополнительного соглашения, подписываемого сторонами.</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7. Заключительные положения</w:t>
      </w:r>
    </w:p>
    <w:p w:rsidR="00504759" w:rsidRPr="00504759" w:rsidRDefault="00504759" w:rsidP="00504759">
      <w:pPr>
        <w:pStyle w:val="ConsPlusNormal"/>
        <w:jc w:val="center"/>
        <w:rPr>
          <w:rFonts w:ascii="Times New Roman" w:hAnsi="Times New Roman" w:cs="Times New Roman"/>
          <w:sz w:val="24"/>
          <w:szCs w:val="24"/>
        </w:rPr>
      </w:pP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7.1.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Арбитражного суда Архангельской области в установленном порядке.</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7.2.  Настоящий  договор  составлен в 2 экземплярах, имеющих одинаковую юридическую  силу,  -  по  одному  для  каждой  из  Сторон, один из которых хранится в Администрации не менее 3 лет с момента его подписания сторонами.</w:t>
      </w:r>
    </w:p>
    <w:p w:rsidR="00504759" w:rsidRPr="00504759" w:rsidRDefault="00504759" w:rsidP="00504759">
      <w:pPr>
        <w:pStyle w:val="ConsPlusNormal"/>
        <w:ind w:firstLine="709"/>
        <w:jc w:val="both"/>
        <w:rPr>
          <w:rFonts w:ascii="Times New Roman" w:hAnsi="Times New Roman" w:cs="Times New Roman"/>
          <w:sz w:val="24"/>
          <w:szCs w:val="24"/>
        </w:rPr>
      </w:pPr>
      <w:r w:rsidRPr="00504759">
        <w:rPr>
          <w:rFonts w:ascii="Times New Roman" w:hAnsi="Times New Roman" w:cs="Times New Roman"/>
          <w:sz w:val="24"/>
          <w:szCs w:val="24"/>
        </w:rPr>
        <w:t>7.3. Приложения к договору составляют его неотъемлемую часть.</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xml:space="preserve">    </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w:t>
      </w: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8. Реквизиты и подписи Сторон</w:t>
      </w:r>
    </w:p>
    <w:p w:rsidR="00504759" w:rsidRPr="00504759" w:rsidRDefault="00504759" w:rsidP="00504759">
      <w:pPr>
        <w:pStyle w:val="ConsPlusNormal"/>
        <w:jc w:val="both"/>
        <w:rPr>
          <w:rFonts w:ascii="Times New Roman" w:hAnsi="Times New Roman" w:cs="Times New Roman"/>
          <w:sz w:val="24"/>
          <w:szCs w:val="24"/>
        </w:rPr>
      </w:pPr>
      <w:r w:rsidRPr="00504759">
        <w:rPr>
          <w:rFonts w:ascii="Times New Roman" w:hAnsi="Times New Roman" w:cs="Times New Roman"/>
          <w:sz w:val="24"/>
          <w:szCs w:val="24"/>
        </w:rPr>
        <w:t> </w:t>
      </w:r>
    </w:p>
    <w:tbl>
      <w:tblPr>
        <w:tblW w:w="10055" w:type="dxa"/>
        <w:tblInd w:w="20" w:type="dxa"/>
        <w:tblCellMar>
          <w:left w:w="0" w:type="dxa"/>
          <w:right w:w="0" w:type="dxa"/>
        </w:tblCellMar>
        <w:tblLook w:val="04A0"/>
      </w:tblPr>
      <w:tblGrid>
        <w:gridCol w:w="4810"/>
        <w:gridCol w:w="5245"/>
      </w:tblGrid>
      <w:tr w:rsidR="00504759" w:rsidRPr="00504759" w:rsidTr="00504759">
        <w:tc>
          <w:tcPr>
            <w:tcW w:w="4810" w:type="dxa"/>
            <w:tcBorders>
              <w:top w:val="single" w:sz="8" w:space="0" w:color="000000"/>
              <w:left w:val="single" w:sz="8" w:space="0" w:color="000000"/>
              <w:bottom w:val="single" w:sz="8" w:space="0" w:color="000000"/>
              <w:right w:val="single" w:sz="8" w:space="0" w:color="000000"/>
            </w:tcBorders>
            <w:shd w:val="clear" w:color="auto" w:fill="FFFFFF"/>
            <w:hideMark/>
          </w:tcPr>
          <w:p w:rsidR="00504759" w:rsidRPr="00504759" w:rsidRDefault="00504759" w:rsidP="00504759">
            <w:pPr>
              <w:pStyle w:val="ConsPlusNormal"/>
              <w:ind w:firstLine="426"/>
              <w:jc w:val="center"/>
              <w:rPr>
                <w:rFonts w:ascii="Times New Roman" w:hAnsi="Times New Roman" w:cs="Times New Roman"/>
                <w:sz w:val="24"/>
                <w:szCs w:val="24"/>
              </w:rPr>
            </w:pPr>
            <w:r w:rsidRPr="00504759">
              <w:rPr>
                <w:rFonts w:ascii="Times New Roman" w:hAnsi="Times New Roman" w:cs="Times New Roman"/>
                <w:sz w:val="24"/>
                <w:szCs w:val="24"/>
              </w:rPr>
              <w:t>Хозяйствующий субъект</w:t>
            </w:r>
          </w:p>
          <w:p w:rsidR="00504759" w:rsidRPr="00504759" w:rsidRDefault="00504759" w:rsidP="00504759">
            <w:pPr>
              <w:pStyle w:val="ConsPlusNormal"/>
              <w:ind w:firstLine="426"/>
              <w:jc w:val="center"/>
              <w:rPr>
                <w:rFonts w:ascii="Times New Roman" w:hAnsi="Times New Roman" w:cs="Times New Roman"/>
                <w:sz w:val="24"/>
                <w:szCs w:val="24"/>
              </w:rPr>
            </w:pPr>
            <w:r w:rsidRPr="00504759">
              <w:rPr>
                <w:rFonts w:ascii="Times New Roman" w:hAnsi="Times New Roman" w:cs="Times New Roman"/>
                <w:sz w:val="24"/>
                <w:szCs w:val="24"/>
              </w:rPr>
              <w:t xml:space="preserve">________________________ </w:t>
            </w:r>
          </w:p>
          <w:p w:rsidR="00504759" w:rsidRPr="00504759" w:rsidRDefault="00504759" w:rsidP="00504759">
            <w:pPr>
              <w:pStyle w:val="ConsPlusNormal"/>
              <w:ind w:firstLine="426"/>
              <w:jc w:val="center"/>
              <w:rPr>
                <w:rFonts w:ascii="Times New Roman" w:hAnsi="Times New Roman" w:cs="Times New Roman"/>
                <w:sz w:val="24"/>
                <w:szCs w:val="24"/>
              </w:rPr>
            </w:pPr>
            <w:r w:rsidRPr="00504759">
              <w:rPr>
                <w:rFonts w:ascii="Times New Roman" w:hAnsi="Times New Roman" w:cs="Times New Roman"/>
                <w:sz w:val="24"/>
                <w:szCs w:val="24"/>
              </w:rPr>
              <w:t>Подпись</w:t>
            </w:r>
          </w:p>
          <w:p w:rsidR="00504759" w:rsidRPr="00504759" w:rsidRDefault="00504759" w:rsidP="00504759">
            <w:pPr>
              <w:pStyle w:val="ConsPlusNormal"/>
              <w:ind w:firstLine="426"/>
              <w:jc w:val="both"/>
              <w:rPr>
                <w:rFonts w:ascii="Times New Roman" w:hAnsi="Times New Roman" w:cs="Times New Roman"/>
                <w:sz w:val="24"/>
                <w:szCs w:val="24"/>
              </w:rPr>
            </w:pPr>
            <w:r w:rsidRPr="00504759">
              <w:rPr>
                <w:rFonts w:ascii="Times New Roman" w:hAnsi="Times New Roman" w:cs="Times New Roman"/>
                <w:sz w:val="24"/>
                <w:szCs w:val="24"/>
              </w:rPr>
              <w:t xml:space="preserve">                                                 М.П.</w:t>
            </w:r>
          </w:p>
          <w:p w:rsidR="00504759" w:rsidRPr="00504759" w:rsidRDefault="00504759" w:rsidP="00504759">
            <w:pPr>
              <w:pStyle w:val="ConsPlusNormal"/>
              <w:ind w:firstLine="426"/>
              <w:jc w:val="center"/>
              <w:rPr>
                <w:rFonts w:ascii="Times New Roman" w:hAnsi="Times New Roman" w:cs="Times New Roman"/>
                <w:sz w:val="24"/>
                <w:szCs w:val="24"/>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hideMark/>
          </w:tcPr>
          <w:p w:rsidR="00504759" w:rsidRPr="00504759" w:rsidRDefault="00504759" w:rsidP="00504759">
            <w:pPr>
              <w:pStyle w:val="ConsPlusNormal"/>
              <w:ind w:firstLine="426"/>
              <w:jc w:val="center"/>
              <w:rPr>
                <w:rFonts w:ascii="Times New Roman" w:hAnsi="Times New Roman" w:cs="Times New Roman"/>
                <w:sz w:val="24"/>
                <w:szCs w:val="24"/>
              </w:rPr>
            </w:pPr>
            <w:r w:rsidRPr="00504759">
              <w:rPr>
                <w:rFonts w:ascii="Times New Roman" w:hAnsi="Times New Roman" w:cs="Times New Roman"/>
                <w:sz w:val="24"/>
                <w:szCs w:val="24"/>
              </w:rPr>
              <w:t>Глава Администрации</w:t>
            </w:r>
          </w:p>
          <w:p w:rsidR="00504759" w:rsidRPr="00504759" w:rsidRDefault="00504759" w:rsidP="00504759">
            <w:pPr>
              <w:pStyle w:val="ConsPlusNormal"/>
              <w:ind w:firstLine="426"/>
              <w:jc w:val="center"/>
              <w:rPr>
                <w:rFonts w:ascii="Times New Roman" w:eastAsia="Microsoft YaHei" w:hAnsi="Times New Roman" w:cs="Times New Roman"/>
                <w:bCs/>
                <w:spacing w:val="-5"/>
                <w:sz w:val="24"/>
                <w:szCs w:val="24"/>
              </w:rPr>
            </w:pPr>
            <w:r w:rsidRPr="00504759">
              <w:rPr>
                <w:rFonts w:ascii="Times New Roman" w:hAnsi="Times New Roman" w:cs="Times New Roman"/>
                <w:sz w:val="24"/>
                <w:szCs w:val="24"/>
              </w:rPr>
              <w:t xml:space="preserve">Сельского поселения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Заполярного района </w:t>
            </w:r>
          </w:p>
          <w:p w:rsidR="00504759" w:rsidRPr="00504759" w:rsidRDefault="00504759" w:rsidP="00504759">
            <w:pPr>
              <w:pStyle w:val="ConsPlusNormal"/>
              <w:ind w:firstLine="426"/>
              <w:jc w:val="center"/>
              <w:rPr>
                <w:rFonts w:ascii="Times New Roman" w:hAnsi="Times New Roman" w:cs="Times New Roman"/>
                <w:sz w:val="24"/>
                <w:szCs w:val="24"/>
              </w:rPr>
            </w:pPr>
            <w:r w:rsidRPr="00504759">
              <w:rPr>
                <w:rFonts w:ascii="Times New Roman" w:eastAsia="Microsoft YaHei" w:hAnsi="Times New Roman" w:cs="Times New Roman"/>
                <w:bCs/>
                <w:spacing w:val="-5"/>
                <w:sz w:val="24"/>
                <w:szCs w:val="24"/>
              </w:rPr>
              <w:t>Ненецкого автономного округа</w:t>
            </w:r>
            <w:r w:rsidRPr="00504759">
              <w:rPr>
                <w:rFonts w:ascii="Times New Roman" w:hAnsi="Times New Roman" w:cs="Times New Roman"/>
                <w:sz w:val="24"/>
                <w:szCs w:val="24"/>
              </w:rPr>
              <w:t xml:space="preserve"> _______________ Якубович Д.С.</w:t>
            </w:r>
          </w:p>
          <w:p w:rsidR="00504759" w:rsidRPr="00504759" w:rsidRDefault="00504759" w:rsidP="00504759">
            <w:pPr>
              <w:pStyle w:val="ConsPlusNormal"/>
              <w:rPr>
                <w:rFonts w:ascii="Times New Roman" w:hAnsi="Times New Roman" w:cs="Times New Roman"/>
                <w:sz w:val="24"/>
                <w:szCs w:val="24"/>
              </w:rPr>
            </w:pPr>
            <w:r w:rsidRPr="00504759">
              <w:rPr>
                <w:rFonts w:ascii="Times New Roman" w:hAnsi="Times New Roman" w:cs="Times New Roman"/>
                <w:sz w:val="24"/>
                <w:szCs w:val="24"/>
              </w:rPr>
              <w:t xml:space="preserve">                        Подпись</w:t>
            </w:r>
          </w:p>
          <w:p w:rsidR="00504759" w:rsidRPr="00504759" w:rsidRDefault="00504759" w:rsidP="00504759">
            <w:pPr>
              <w:pStyle w:val="ConsPlusNormal"/>
              <w:ind w:firstLine="426"/>
              <w:jc w:val="center"/>
              <w:rPr>
                <w:rFonts w:ascii="Times New Roman" w:hAnsi="Times New Roman" w:cs="Times New Roman"/>
                <w:sz w:val="24"/>
                <w:szCs w:val="24"/>
              </w:rPr>
            </w:pPr>
            <w:r w:rsidRPr="00504759">
              <w:rPr>
                <w:rFonts w:ascii="Times New Roman" w:hAnsi="Times New Roman" w:cs="Times New Roman"/>
                <w:sz w:val="24"/>
                <w:szCs w:val="24"/>
              </w:rPr>
              <w:t xml:space="preserve">                                                       М.П.</w:t>
            </w:r>
          </w:p>
        </w:tc>
      </w:tr>
    </w:tbl>
    <w:p w:rsidR="00504759" w:rsidRPr="00504759" w:rsidRDefault="00504759" w:rsidP="00504759">
      <w:pPr>
        <w:jc w:val="right"/>
        <w:rPr>
          <w:rFonts w:ascii="Times New Roman" w:hAnsi="Times New Roman" w:cs="Times New Roman"/>
          <w:sz w:val="24"/>
          <w:szCs w:val="24"/>
        </w:rPr>
      </w:pP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Приложение № 3</w:t>
      </w: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 xml:space="preserve">к Порядку размещения </w:t>
      </w:r>
      <w:proofErr w:type="gramStart"/>
      <w:r w:rsidRPr="00504759">
        <w:rPr>
          <w:rFonts w:ascii="Times New Roman" w:hAnsi="Times New Roman" w:cs="Times New Roman"/>
          <w:sz w:val="24"/>
          <w:szCs w:val="24"/>
        </w:rPr>
        <w:t>нестационарных</w:t>
      </w:r>
      <w:proofErr w:type="gramEnd"/>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торговых объектов на территории</w:t>
      </w:r>
    </w:p>
    <w:p w:rsidR="00504759" w:rsidRPr="00504759" w:rsidRDefault="00504759" w:rsidP="00504759">
      <w:pPr>
        <w:contextualSpacing/>
        <w:jc w:val="right"/>
        <w:rPr>
          <w:rFonts w:ascii="Times New Roman" w:hAnsi="Times New Roman" w:cs="Times New Roman"/>
          <w:sz w:val="24"/>
          <w:szCs w:val="24"/>
        </w:rPr>
      </w:pPr>
      <w:r w:rsidRPr="00504759">
        <w:rPr>
          <w:rFonts w:ascii="Times New Roman" w:hAnsi="Times New Roman" w:cs="Times New Roman"/>
          <w:sz w:val="24"/>
          <w:szCs w:val="24"/>
        </w:rPr>
        <w:t>Сельского поселения</w:t>
      </w:r>
    </w:p>
    <w:p w:rsidR="00504759" w:rsidRPr="00504759" w:rsidRDefault="00504759" w:rsidP="00DA2D12">
      <w:pPr>
        <w:contextualSpacing/>
        <w:jc w:val="right"/>
        <w:rPr>
          <w:rFonts w:ascii="Times New Roman" w:hAnsi="Times New Roman" w:cs="Times New Roman"/>
          <w:sz w:val="24"/>
          <w:szCs w:val="24"/>
        </w:rPr>
      </w:pPr>
      <w:r w:rsidRPr="00504759">
        <w:rPr>
          <w:rFonts w:ascii="Times New Roman" w:hAnsi="Times New Roman" w:cs="Times New Roman"/>
          <w:sz w:val="24"/>
          <w:szCs w:val="24"/>
        </w:rPr>
        <w:t xml:space="preserve"> </w:t>
      </w:r>
      <w:r w:rsidRPr="00504759">
        <w:rPr>
          <w:rFonts w:ascii="Times New Roman" w:eastAsia="Microsoft YaHei" w:hAnsi="Times New Roman" w:cs="Times New Roman"/>
          <w:bCs/>
          <w:spacing w:val="-5"/>
          <w:sz w:val="24"/>
          <w:szCs w:val="24"/>
        </w:rPr>
        <w:t>«</w:t>
      </w:r>
      <w:proofErr w:type="spellStart"/>
      <w:r w:rsidRPr="00504759">
        <w:rPr>
          <w:rFonts w:ascii="Times New Roman" w:eastAsia="Microsoft YaHei" w:hAnsi="Times New Roman" w:cs="Times New Roman"/>
          <w:bCs/>
          <w:spacing w:val="-5"/>
          <w:sz w:val="24"/>
          <w:szCs w:val="24"/>
        </w:rPr>
        <w:t>Тельвисочный</w:t>
      </w:r>
      <w:proofErr w:type="spellEnd"/>
      <w:r w:rsidRPr="00504759">
        <w:rPr>
          <w:rFonts w:ascii="Times New Roman" w:eastAsia="Microsoft YaHei" w:hAnsi="Times New Roman" w:cs="Times New Roman"/>
          <w:bCs/>
          <w:spacing w:val="-5"/>
          <w:sz w:val="24"/>
          <w:szCs w:val="24"/>
        </w:rPr>
        <w:t xml:space="preserve"> сельсовет» ЗР НАО</w:t>
      </w:r>
    </w:p>
    <w:p w:rsidR="00504759" w:rsidRPr="00504759" w:rsidRDefault="00504759" w:rsidP="00504759">
      <w:pPr>
        <w:autoSpaceDE w:val="0"/>
        <w:autoSpaceDN w:val="0"/>
        <w:adjustRightInd w:val="0"/>
        <w:contextualSpacing/>
        <w:jc w:val="center"/>
        <w:rPr>
          <w:rFonts w:ascii="Times New Roman" w:hAnsi="Times New Roman" w:cs="Times New Roman"/>
          <w:sz w:val="24"/>
          <w:szCs w:val="24"/>
        </w:rPr>
      </w:pPr>
      <w:r w:rsidRPr="00504759">
        <w:rPr>
          <w:rFonts w:ascii="Times New Roman" w:hAnsi="Times New Roman" w:cs="Times New Roman"/>
          <w:sz w:val="24"/>
          <w:szCs w:val="24"/>
        </w:rPr>
        <w:t>Методика</w:t>
      </w:r>
    </w:p>
    <w:p w:rsidR="00504759" w:rsidRPr="00504759" w:rsidRDefault="00504759" w:rsidP="00504759">
      <w:pPr>
        <w:autoSpaceDE w:val="0"/>
        <w:autoSpaceDN w:val="0"/>
        <w:adjustRightInd w:val="0"/>
        <w:contextualSpacing/>
        <w:jc w:val="center"/>
        <w:rPr>
          <w:rFonts w:ascii="Times New Roman" w:hAnsi="Times New Roman" w:cs="Times New Roman"/>
          <w:sz w:val="24"/>
          <w:szCs w:val="24"/>
        </w:rPr>
      </w:pPr>
      <w:r w:rsidRPr="00504759">
        <w:rPr>
          <w:rFonts w:ascii="Times New Roman" w:hAnsi="Times New Roman" w:cs="Times New Roman"/>
          <w:sz w:val="24"/>
          <w:szCs w:val="24"/>
        </w:rPr>
        <w:t xml:space="preserve">расчета цены права на заключение договора </w:t>
      </w:r>
    </w:p>
    <w:p w:rsidR="00504759" w:rsidRDefault="00504759" w:rsidP="00504759">
      <w:pPr>
        <w:autoSpaceDE w:val="0"/>
        <w:autoSpaceDN w:val="0"/>
        <w:adjustRightInd w:val="0"/>
        <w:contextualSpacing/>
        <w:jc w:val="center"/>
        <w:rPr>
          <w:rFonts w:ascii="Times New Roman" w:hAnsi="Times New Roman" w:cs="Times New Roman"/>
          <w:sz w:val="24"/>
          <w:szCs w:val="24"/>
        </w:rPr>
      </w:pPr>
      <w:r w:rsidRPr="00504759">
        <w:rPr>
          <w:rFonts w:ascii="Times New Roman" w:hAnsi="Times New Roman" w:cs="Times New Roman"/>
          <w:sz w:val="24"/>
          <w:szCs w:val="24"/>
        </w:rPr>
        <w:t>на размещение нестационарного торгового объекта</w:t>
      </w:r>
    </w:p>
    <w:p w:rsidR="00DA2D12" w:rsidRPr="00504759" w:rsidRDefault="00DA2D12" w:rsidP="00504759">
      <w:pPr>
        <w:autoSpaceDE w:val="0"/>
        <w:autoSpaceDN w:val="0"/>
        <w:adjustRightInd w:val="0"/>
        <w:contextualSpacing/>
        <w:jc w:val="center"/>
        <w:rPr>
          <w:rFonts w:ascii="Times New Roman" w:hAnsi="Times New Roman" w:cs="Times New Roman"/>
          <w:sz w:val="24"/>
          <w:szCs w:val="24"/>
        </w:rPr>
      </w:pPr>
    </w:p>
    <w:p w:rsidR="00504759" w:rsidRPr="00504759" w:rsidRDefault="00504759" w:rsidP="00DA2D12">
      <w:pPr>
        <w:numPr>
          <w:ilvl w:val="0"/>
          <w:numId w:val="10"/>
        </w:numPr>
        <w:tabs>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504759">
        <w:rPr>
          <w:rFonts w:ascii="Times New Roman" w:hAnsi="Times New Roman" w:cs="Times New Roman"/>
          <w:sz w:val="24"/>
          <w:szCs w:val="24"/>
        </w:rPr>
        <w:t xml:space="preserve">Методика расчета цены права на заключение договора </w:t>
      </w:r>
      <w:r w:rsidRPr="00504759">
        <w:rPr>
          <w:rFonts w:ascii="Times New Roman" w:hAnsi="Times New Roman" w:cs="Times New Roman"/>
          <w:sz w:val="24"/>
          <w:szCs w:val="24"/>
        </w:rPr>
        <w:br/>
        <w:t>на размещение нестационарного торгового объекта (далее – Методика) определяет принципы расчета цены права на заключение договора на размещение нестационарного торгового объекта, в том числе расчета начальной цены права на заключение договора на размещение нестационарного торгового объекта при подготовке условий проведения аукциона на право заключения договора на размещение нестационарного торгового объекта.</w:t>
      </w:r>
      <w:proofErr w:type="gramEnd"/>
    </w:p>
    <w:p w:rsidR="00504759" w:rsidRPr="00504759" w:rsidRDefault="00504759" w:rsidP="00DA2D12">
      <w:pPr>
        <w:numPr>
          <w:ilvl w:val="0"/>
          <w:numId w:val="10"/>
        </w:numPr>
        <w:tabs>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504759">
        <w:rPr>
          <w:rFonts w:ascii="Times New Roman" w:hAnsi="Times New Roman" w:cs="Times New Roman"/>
          <w:sz w:val="24"/>
          <w:szCs w:val="24"/>
        </w:rPr>
        <w:t>Расчет начальной цены права на заключение договора на размещение нестационарного торгового объекта (далее – цена) осуществляется по формуле:</w:t>
      </w:r>
    </w:p>
    <w:p w:rsidR="00504759" w:rsidRPr="00504759" w:rsidRDefault="00504759" w:rsidP="00504759">
      <w:pPr>
        <w:autoSpaceDE w:val="0"/>
        <w:autoSpaceDN w:val="0"/>
        <w:adjustRightInd w:val="0"/>
        <w:ind w:firstLine="567"/>
        <w:rPr>
          <w:rFonts w:ascii="Times New Roman" w:hAnsi="Times New Roman" w:cs="Times New Roman"/>
          <w:color w:val="000000"/>
          <w:sz w:val="24"/>
          <w:szCs w:val="24"/>
        </w:rPr>
      </w:pPr>
      <w:proofErr w:type="gramStart"/>
      <w:r w:rsidRPr="00504759">
        <w:rPr>
          <w:rFonts w:ascii="Times New Roman" w:hAnsi="Times New Roman" w:cs="Times New Roman"/>
          <w:color w:val="000000"/>
          <w:sz w:val="24"/>
          <w:szCs w:val="24"/>
        </w:rPr>
        <w:lastRenderedPageBreak/>
        <w:t>Ц</w:t>
      </w:r>
      <w:proofErr w:type="gramEnd"/>
      <w:r w:rsidRPr="00504759">
        <w:rPr>
          <w:rFonts w:ascii="Times New Roman" w:hAnsi="Times New Roman" w:cs="Times New Roman"/>
          <w:color w:val="000000"/>
          <w:sz w:val="24"/>
          <w:szCs w:val="24"/>
        </w:rPr>
        <w:t xml:space="preserve"> = С </w:t>
      </w:r>
      <w:proofErr w:type="spellStart"/>
      <w:r w:rsidRPr="00504759">
        <w:rPr>
          <w:rFonts w:ascii="Times New Roman" w:hAnsi="Times New Roman" w:cs="Times New Roman"/>
          <w:color w:val="000000"/>
          <w:sz w:val="24"/>
          <w:szCs w:val="24"/>
        </w:rPr>
        <w:t>х</w:t>
      </w:r>
      <w:proofErr w:type="spellEnd"/>
      <w:r w:rsidRPr="00504759">
        <w:rPr>
          <w:rFonts w:ascii="Times New Roman" w:hAnsi="Times New Roman" w:cs="Times New Roman"/>
          <w:color w:val="000000"/>
          <w:sz w:val="24"/>
          <w:szCs w:val="24"/>
        </w:rPr>
        <w:t xml:space="preserve"> S </w:t>
      </w:r>
      <w:proofErr w:type="spellStart"/>
      <w:r w:rsidRPr="00504759">
        <w:rPr>
          <w:rFonts w:ascii="Times New Roman" w:hAnsi="Times New Roman" w:cs="Times New Roman"/>
          <w:color w:val="000000"/>
          <w:sz w:val="24"/>
          <w:szCs w:val="24"/>
        </w:rPr>
        <w:t>x</w:t>
      </w:r>
      <w:proofErr w:type="spellEnd"/>
      <w:r w:rsidRPr="00504759">
        <w:rPr>
          <w:rFonts w:ascii="Times New Roman" w:hAnsi="Times New Roman" w:cs="Times New Roman"/>
          <w:color w:val="000000"/>
          <w:sz w:val="24"/>
          <w:szCs w:val="24"/>
        </w:rPr>
        <w:t xml:space="preserve"> </w:t>
      </w:r>
      <w:proofErr w:type="spellStart"/>
      <w:r w:rsidRPr="00504759">
        <w:rPr>
          <w:rFonts w:ascii="Times New Roman" w:hAnsi="Times New Roman" w:cs="Times New Roman"/>
          <w:color w:val="000000"/>
          <w:sz w:val="24"/>
          <w:szCs w:val="24"/>
        </w:rPr>
        <w:t>Kc</w:t>
      </w:r>
      <w:proofErr w:type="spellEnd"/>
      <w:r w:rsidRPr="00504759">
        <w:rPr>
          <w:rFonts w:ascii="Times New Roman" w:hAnsi="Times New Roman" w:cs="Times New Roman"/>
          <w:color w:val="000000"/>
          <w:sz w:val="24"/>
          <w:szCs w:val="24"/>
        </w:rPr>
        <w:t>, где:</w:t>
      </w:r>
    </w:p>
    <w:p w:rsidR="00504759" w:rsidRPr="00504759" w:rsidRDefault="00504759" w:rsidP="00504759">
      <w:pPr>
        <w:autoSpaceDE w:val="0"/>
        <w:autoSpaceDN w:val="0"/>
        <w:adjustRightInd w:val="0"/>
        <w:ind w:firstLine="567"/>
        <w:rPr>
          <w:rFonts w:ascii="Times New Roman" w:hAnsi="Times New Roman" w:cs="Times New Roman"/>
          <w:color w:val="000000"/>
          <w:sz w:val="24"/>
          <w:szCs w:val="24"/>
        </w:rPr>
      </w:pPr>
      <w:proofErr w:type="gramStart"/>
      <w:r w:rsidRPr="00504759">
        <w:rPr>
          <w:rFonts w:ascii="Times New Roman" w:hAnsi="Times New Roman" w:cs="Times New Roman"/>
          <w:color w:val="000000"/>
          <w:sz w:val="24"/>
          <w:szCs w:val="24"/>
        </w:rPr>
        <w:t>Ц</w:t>
      </w:r>
      <w:proofErr w:type="gramEnd"/>
      <w:r w:rsidRPr="00504759">
        <w:rPr>
          <w:rFonts w:ascii="Times New Roman" w:hAnsi="Times New Roman" w:cs="Times New Roman"/>
          <w:color w:val="000000"/>
          <w:sz w:val="24"/>
          <w:szCs w:val="24"/>
        </w:rPr>
        <w:t xml:space="preserve"> – цена за размещение нестационарного торгового объекта (руб. в год);</w:t>
      </w:r>
    </w:p>
    <w:p w:rsidR="00504759" w:rsidRPr="00504759" w:rsidRDefault="00504759" w:rsidP="00504759">
      <w:pPr>
        <w:autoSpaceDE w:val="0"/>
        <w:autoSpaceDN w:val="0"/>
        <w:adjustRightInd w:val="0"/>
        <w:ind w:firstLine="567"/>
        <w:jc w:val="both"/>
        <w:rPr>
          <w:rFonts w:ascii="Times New Roman" w:hAnsi="Times New Roman" w:cs="Times New Roman"/>
          <w:color w:val="000000"/>
          <w:sz w:val="24"/>
          <w:szCs w:val="24"/>
        </w:rPr>
      </w:pPr>
      <w:r w:rsidRPr="00504759">
        <w:rPr>
          <w:rFonts w:ascii="Times New Roman" w:hAnsi="Times New Roman" w:cs="Times New Roman"/>
          <w:color w:val="000000"/>
          <w:sz w:val="24"/>
          <w:szCs w:val="24"/>
        </w:rPr>
        <w:t xml:space="preserve">С – </w:t>
      </w:r>
      <w:r w:rsidRPr="00504759">
        <w:rPr>
          <w:rFonts w:ascii="Times New Roman" w:hAnsi="Times New Roman" w:cs="Times New Roman"/>
          <w:sz w:val="24"/>
          <w:szCs w:val="24"/>
        </w:rPr>
        <w:t xml:space="preserve">базовая цена принимается </w:t>
      </w:r>
      <w:proofErr w:type="gramStart"/>
      <w:r w:rsidRPr="00504759">
        <w:rPr>
          <w:rFonts w:ascii="Times New Roman" w:hAnsi="Times New Roman" w:cs="Times New Roman"/>
          <w:sz w:val="24"/>
          <w:szCs w:val="24"/>
        </w:rPr>
        <w:t>равной</w:t>
      </w:r>
      <w:proofErr w:type="gramEnd"/>
      <w:r w:rsidRPr="00504759">
        <w:rPr>
          <w:rFonts w:ascii="Times New Roman" w:hAnsi="Times New Roman" w:cs="Times New Roman"/>
          <w:sz w:val="24"/>
          <w:szCs w:val="24"/>
        </w:rPr>
        <w:t xml:space="preserve"> 4800 руб./кв.м. в год</w:t>
      </w:r>
      <w:r w:rsidRPr="00504759">
        <w:rPr>
          <w:rFonts w:ascii="Times New Roman" w:hAnsi="Times New Roman" w:cs="Times New Roman"/>
          <w:color w:val="000000"/>
          <w:sz w:val="24"/>
          <w:szCs w:val="24"/>
        </w:rPr>
        <w:t>;</w:t>
      </w:r>
    </w:p>
    <w:p w:rsidR="00504759" w:rsidRPr="00504759" w:rsidRDefault="00504759" w:rsidP="00504759">
      <w:pPr>
        <w:autoSpaceDE w:val="0"/>
        <w:autoSpaceDN w:val="0"/>
        <w:adjustRightInd w:val="0"/>
        <w:ind w:firstLine="567"/>
        <w:jc w:val="both"/>
        <w:rPr>
          <w:rFonts w:ascii="Times New Roman" w:hAnsi="Times New Roman" w:cs="Times New Roman"/>
          <w:color w:val="000000"/>
          <w:sz w:val="24"/>
          <w:szCs w:val="24"/>
        </w:rPr>
      </w:pPr>
      <w:r w:rsidRPr="00504759">
        <w:rPr>
          <w:rFonts w:ascii="Times New Roman" w:hAnsi="Times New Roman" w:cs="Times New Roman"/>
          <w:color w:val="000000"/>
          <w:sz w:val="24"/>
          <w:szCs w:val="24"/>
        </w:rPr>
        <w:t>S – площадь земельного участка, предназначенного под размещение нестационарного торгового объекта (кв.м.);</w:t>
      </w:r>
    </w:p>
    <w:p w:rsidR="00504759" w:rsidRPr="00504759" w:rsidRDefault="00504759" w:rsidP="00504759">
      <w:pPr>
        <w:autoSpaceDE w:val="0"/>
        <w:autoSpaceDN w:val="0"/>
        <w:adjustRightInd w:val="0"/>
        <w:ind w:firstLine="567"/>
        <w:jc w:val="both"/>
        <w:rPr>
          <w:rFonts w:ascii="Times New Roman" w:hAnsi="Times New Roman" w:cs="Times New Roman"/>
          <w:color w:val="000000"/>
          <w:sz w:val="24"/>
          <w:szCs w:val="24"/>
        </w:rPr>
      </w:pPr>
      <w:r w:rsidRPr="00504759">
        <w:rPr>
          <w:rFonts w:ascii="Times New Roman" w:hAnsi="Times New Roman" w:cs="Times New Roman"/>
          <w:color w:val="000000"/>
          <w:sz w:val="24"/>
          <w:szCs w:val="24"/>
        </w:rPr>
        <w:t>Кс – коэффициент, учитывающий специализацию нестационарного торгового объекта (Таблица 1 настоящей Методики);</w:t>
      </w:r>
    </w:p>
    <w:p w:rsidR="00504759" w:rsidRPr="00504759" w:rsidRDefault="00504759" w:rsidP="00DA2D12">
      <w:pPr>
        <w:numPr>
          <w:ilvl w:val="0"/>
          <w:numId w:val="10"/>
        </w:numPr>
        <w:tabs>
          <w:tab w:val="left" w:pos="851"/>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504759">
        <w:rPr>
          <w:rFonts w:ascii="Times New Roman" w:hAnsi="Times New Roman" w:cs="Times New Roman"/>
          <w:sz w:val="24"/>
          <w:szCs w:val="24"/>
        </w:rPr>
        <w:t>В случае</w:t>
      </w:r>
      <w:proofErr w:type="gramStart"/>
      <w:r w:rsidRPr="00504759">
        <w:rPr>
          <w:rFonts w:ascii="Times New Roman" w:hAnsi="Times New Roman" w:cs="Times New Roman"/>
          <w:sz w:val="24"/>
          <w:szCs w:val="24"/>
        </w:rPr>
        <w:t>,</w:t>
      </w:r>
      <w:proofErr w:type="gramEnd"/>
      <w:r w:rsidRPr="00504759">
        <w:rPr>
          <w:rFonts w:ascii="Times New Roman" w:hAnsi="Times New Roman" w:cs="Times New Roman"/>
          <w:sz w:val="24"/>
          <w:szCs w:val="24"/>
        </w:rPr>
        <w:t xml:space="preserve"> если срок размещения нестационарного торгового объекта составляет менее одного года, цена определяется по формуле:</w:t>
      </w:r>
    </w:p>
    <w:tbl>
      <w:tblPr>
        <w:tblW w:w="0" w:type="auto"/>
        <w:jc w:val="center"/>
        <w:tblLook w:val="04A0"/>
      </w:tblPr>
      <w:tblGrid>
        <w:gridCol w:w="7932"/>
        <w:gridCol w:w="1693"/>
      </w:tblGrid>
      <w:tr w:rsidR="00504759" w:rsidRPr="00504759" w:rsidTr="00504759">
        <w:trPr>
          <w:jc w:val="center"/>
        </w:trPr>
        <w:tc>
          <w:tcPr>
            <w:tcW w:w="7932" w:type="dxa"/>
          </w:tcPr>
          <w:p w:rsidR="00504759" w:rsidRPr="00504759" w:rsidRDefault="00504759" w:rsidP="00504759">
            <w:pPr>
              <w:autoSpaceDE w:val="0"/>
              <w:autoSpaceDN w:val="0"/>
              <w:adjustRightInd w:val="0"/>
              <w:ind w:firstLine="455"/>
              <w:contextualSpacing/>
              <w:rPr>
                <w:rFonts w:ascii="Times New Roman" w:hAnsi="Times New Roman" w:cs="Times New Roman"/>
                <w:color w:val="000000"/>
                <w:sz w:val="24"/>
                <w:szCs w:val="24"/>
              </w:rPr>
            </w:pPr>
            <w:proofErr w:type="spellStart"/>
            <w:r w:rsidRPr="00504759">
              <w:rPr>
                <w:rFonts w:ascii="Times New Roman" w:hAnsi="Times New Roman" w:cs="Times New Roman"/>
                <w:sz w:val="24"/>
                <w:szCs w:val="24"/>
              </w:rPr>
              <w:t>Цд</w:t>
            </w:r>
            <w:proofErr w:type="spellEnd"/>
            <w:r w:rsidRPr="00504759">
              <w:rPr>
                <w:rFonts w:ascii="Times New Roman" w:hAnsi="Times New Roman" w:cs="Times New Roman"/>
                <w:sz w:val="24"/>
                <w:szCs w:val="24"/>
              </w:rPr>
              <w:t xml:space="preserve"> = </w:t>
            </w:r>
            <w:proofErr w:type="gramStart"/>
            <w:r w:rsidRPr="00504759">
              <w:rPr>
                <w:rFonts w:ascii="Times New Roman" w:hAnsi="Times New Roman" w:cs="Times New Roman"/>
                <w:sz w:val="24"/>
                <w:szCs w:val="24"/>
              </w:rPr>
              <w:t>Ц</w:t>
            </w:r>
            <w:proofErr w:type="gramEnd"/>
            <w:r w:rsidRPr="00504759">
              <w:rPr>
                <w:rFonts w:ascii="Times New Roman" w:hAnsi="Times New Roman" w:cs="Times New Roman"/>
                <w:sz w:val="24"/>
                <w:szCs w:val="24"/>
              </w:rPr>
              <w:t xml:space="preserve"> </w:t>
            </w:r>
            <w:proofErr w:type="spellStart"/>
            <w:r w:rsidRPr="00504759">
              <w:rPr>
                <w:rFonts w:ascii="Times New Roman" w:hAnsi="Times New Roman" w:cs="Times New Roman"/>
                <w:sz w:val="24"/>
                <w:szCs w:val="24"/>
              </w:rPr>
              <w:t>х</w:t>
            </w:r>
            <w:proofErr w:type="spellEnd"/>
            <w:r w:rsidRPr="00504759">
              <w:rPr>
                <w:rFonts w:ascii="Times New Roman" w:hAnsi="Times New Roman" w:cs="Times New Roman"/>
                <w:sz w:val="24"/>
                <w:szCs w:val="24"/>
              </w:rPr>
              <w:t xml:space="preserve"> Кд / Кг, где</w:t>
            </w:r>
          </w:p>
        </w:tc>
        <w:tc>
          <w:tcPr>
            <w:tcW w:w="1693" w:type="dxa"/>
          </w:tcPr>
          <w:p w:rsidR="00504759" w:rsidRPr="00504759" w:rsidRDefault="00504759" w:rsidP="00504759">
            <w:pPr>
              <w:autoSpaceDE w:val="0"/>
              <w:autoSpaceDN w:val="0"/>
              <w:adjustRightInd w:val="0"/>
              <w:ind w:firstLine="567"/>
              <w:rPr>
                <w:rFonts w:ascii="Times New Roman" w:hAnsi="Times New Roman" w:cs="Times New Roman"/>
                <w:color w:val="000000"/>
                <w:sz w:val="24"/>
                <w:szCs w:val="24"/>
              </w:rPr>
            </w:pPr>
          </w:p>
        </w:tc>
      </w:tr>
    </w:tbl>
    <w:p w:rsidR="00504759" w:rsidRPr="00504759" w:rsidRDefault="00504759" w:rsidP="00504759">
      <w:pPr>
        <w:autoSpaceDE w:val="0"/>
        <w:autoSpaceDN w:val="0"/>
        <w:adjustRightInd w:val="0"/>
        <w:ind w:firstLine="567"/>
        <w:contextualSpacing/>
        <w:jc w:val="both"/>
        <w:rPr>
          <w:rFonts w:ascii="Times New Roman" w:hAnsi="Times New Roman" w:cs="Times New Roman"/>
          <w:color w:val="000000"/>
          <w:sz w:val="24"/>
          <w:szCs w:val="24"/>
        </w:rPr>
      </w:pPr>
      <w:proofErr w:type="spellStart"/>
      <w:r w:rsidRPr="00504759">
        <w:rPr>
          <w:rFonts w:ascii="Times New Roman" w:hAnsi="Times New Roman" w:cs="Times New Roman"/>
          <w:sz w:val="24"/>
          <w:szCs w:val="24"/>
        </w:rPr>
        <w:t>Цд</w:t>
      </w:r>
      <w:proofErr w:type="spellEnd"/>
      <w:r w:rsidRPr="00504759">
        <w:rPr>
          <w:rFonts w:ascii="Times New Roman" w:hAnsi="Times New Roman" w:cs="Times New Roman"/>
          <w:sz w:val="24"/>
          <w:szCs w:val="24"/>
        </w:rPr>
        <w:t xml:space="preserve"> – </w:t>
      </w:r>
      <w:r w:rsidRPr="00504759">
        <w:rPr>
          <w:rFonts w:ascii="Times New Roman" w:hAnsi="Times New Roman" w:cs="Times New Roman"/>
          <w:color w:val="000000"/>
          <w:sz w:val="24"/>
          <w:szCs w:val="24"/>
        </w:rPr>
        <w:t>цена за размещение нестационарного торгового объекта (руб. в месяц);</w:t>
      </w:r>
    </w:p>
    <w:p w:rsidR="00504759" w:rsidRPr="00504759" w:rsidRDefault="00504759" w:rsidP="00504759">
      <w:pPr>
        <w:autoSpaceDE w:val="0"/>
        <w:autoSpaceDN w:val="0"/>
        <w:adjustRightInd w:val="0"/>
        <w:ind w:firstLine="567"/>
        <w:contextualSpacing/>
        <w:jc w:val="both"/>
        <w:rPr>
          <w:rFonts w:ascii="Times New Roman" w:hAnsi="Times New Roman" w:cs="Times New Roman"/>
          <w:color w:val="000000"/>
          <w:sz w:val="24"/>
          <w:szCs w:val="24"/>
        </w:rPr>
      </w:pPr>
      <w:proofErr w:type="gramStart"/>
      <w:r w:rsidRPr="00504759">
        <w:rPr>
          <w:rFonts w:ascii="Times New Roman" w:hAnsi="Times New Roman" w:cs="Times New Roman"/>
          <w:color w:val="000000"/>
          <w:sz w:val="24"/>
          <w:szCs w:val="24"/>
        </w:rPr>
        <w:t>Ц</w:t>
      </w:r>
      <w:proofErr w:type="gramEnd"/>
      <w:r w:rsidRPr="00504759">
        <w:rPr>
          <w:rFonts w:ascii="Times New Roman" w:hAnsi="Times New Roman" w:cs="Times New Roman"/>
          <w:color w:val="000000"/>
          <w:sz w:val="24"/>
          <w:szCs w:val="24"/>
        </w:rPr>
        <w:t xml:space="preserve"> – цена за размещение нестационарного торгового объекта, определенная </w:t>
      </w:r>
      <w:r w:rsidRPr="00504759">
        <w:rPr>
          <w:rFonts w:ascii="Times New Roman" w:hAnsi="Times New Roman" w:cs="Times New Roman"/>
          <w:color w:val="000000"/>
          <w:sz w:val="24"/>
          <w:szCs w:val="24"/>
        </w:rPr>
        <w:br/>
        <w:t>по формуле 1 настоящей Методики (руб. в год);</w:t>
      </w:r>
    </w:p>
    <w:p w:rsidR="00504759" w:rsidRPr="00504759" w:rsidRDefault="00504759" w:rsidP="00504759">
      <w:pPr>
        <w:autoSpaceDE w:val="0"/>
        <w:autoSpaceDN w:val="0"/>
        <w:adjustRightInd w:val="0"/>
        <w:ind w:firstLine="567"/>
        <w:contextualSpacing/>
        <w:jc w:val="both"/>
        <w:rPr>
          <w:rFonts w:ascii="Times New Roman" w:hAnsi="Times New Roman" w:cs="Times New Roman"/>
          <w:color w:val="000000"/>
          <w:sz w:val="24"/>
          <w:szCs w:val="24"/>
        </w:rPr>
      </w:pPr>
      <w:r w:rsidRPr="00504759">
        <w:rPr>
          <w:rFonts w:ascii="Times New Roman" w:hAnsi="Times New Roman" w:cs="Times New Roman"/>
          <w:color w:val="000000"/>
          <w:sz w:val="24"/>
          <w:szCs w:val="24"/>
        </w:rPr>
        <w:t>Кд – количество месяцев размещения нестационарных торговых объектов;</w:t>
      </w:r>
    </w:p>
    <w:p w:rsidR="00504759" w:rsidRPr="00504759" w:rsidRDefault="00504759" w:rsidP="00504759">
      <w:pPr>
        <w:autoSpaceDE w:val="0"/>
        <w:autoSpaceDN w:val="0"/>
        <w:adjustRightInd w:val="0"/>
        <w:ind w:firstLine="567"/>
        <w:contextualSpacing/>
        <w:jc w:val="both"/>
        <w:rPr>
          <w:rFonts w:ascii="Times New Roman" w:hAnsi="Times New Roman" w:cs="Times New Roman"/>
          <w:color w:val="000000"/>
          <w:sz w:val="24"/>
          <w:szCs w:val="24"/>
        </w:rPr>
      </w:pPr>
      <w:proofErr w:type="gramStart"/>
      <w:r w:rsidRPr="00504759">
        <w:rPr>
          <w:rFonts w:ascii="Times New Roman" w:hAnsi="Times New Roman" w:cs="Times New Roman"/>
          <w:color w:val="000000"/>
          <w:sz w:val="24"/>
          <w:szCs w:val="24"/>
        </w:rPr>
        <w:t>Кг</w:t>
      </w:r>
      <w:proofErr w:type="gramEnd"/>
      <w:r w:rsidRPr="00504759">
        <w:rPr>
          <w:rFonts w:ascii="Times New Roman" w:hAnsi="Times New Roman" w:cs="Times New Roman"/>
          <w:color w:val="000000"/>
          <w:sz w:val="24"/>
          <w:szCs w:val="24"/>
        </w:rPr>
        <w:t xml:space="preserve"> – количество месяцев в году.</w:t>
      </w:r>
    </w:p>
    <w:p w:rsidR="00504759" w:rsidRPr="00504759" w:rsidRDefault="00504759" w:rsidP="00504759">
      <w:pPr>
        <w:autoSpaceDE w:val="0"/>
        <w:autoSpaceDN w:val="0"/>
        <w:adjustRightInd w:val="0"/>
        <w:ind w:left="720" w:firstLine="567"/>
        <w:contextualSpacing/>
        <w:jc w:val="right"/>
        <w:rPr>
          <w:rFonts w:ascii="Times New Roman" w:hAnsi="Times New Roman" w:cs="Times New Roman"/>
          <w:color w:val="000000"/>
          <w:sz w:val="24"/>
          <w:szCs w:val="24"/>
        </w:rPr>
      </w:pPr>
    </w:p>
    <w:p w:rsidR="00504759" w:rsidRPr="00504759" w:rsidRDefault="00504759" w:rsidP="00504759">
      <w:pPr>
        <w:autoSpaceDE w:val="0"/>
        <w:autoSpaceDN w:val="0"/>
        <w:adjustRightInd w:val="0"/>
        <w:ind w:left="720" w:firstLine="567"/>
        <w:contextualSpacing/>
        <w:jc w:val="right"/>
        <w:rPr>
          <w:rFonts w:ascii="Times New Roman" w:hAnsi="Times New Roman" w:cs="Times New Roman"/>
          <w:color w:val="000000"/>
          <w:sz w:val="24"/>
          <w:szCs w:val="24"/>
        </w:rPr>
      </w:pPr>
      <w:r w:rsidRPr="00504759">
        <w:rPr>
          <w:rFonts w:ascii="Times New Roman" w:hAnsi="Times New Roman" w:cs="Times New Roman"/>
          <w:color w:val="000000"/>
          <w:sz w:val="24"/>
          <w:szCs w:val="24"/>
        </w:rPr>
        <w:t>Таблица 1</w:t>
      </w:r>
    </w:p>
    <w:p w:rsidR="00504759" w:rsidRPr="00504759" w:rsidRDefault="00504759" w:rsidP="00504759">
      <w:pPr>
        <w:autoSpaceDE w:val="0"/>
        <w:autoSpaceDN w:val="0"/>
        <w:adjustRightInd w:val="0"/>
        <w:ind w:firstLine="567"/>
        <w:contextualSpacing/>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Коэффициент, учитывающий специализацию нестационарного торгового объекта</w:t>
      </w:r>
    </w:p>
    <w:tbl>
      <w:tblPr>
        <w:tblW w:w="1007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6"/>
        <w:gridCol w:w="2977"/>
      </w:tblGrid>
      <w:tr w:rsidR="00504759" w:rsidRPr="00504759" w:rsidTr="00504759">
        <w:trPr>
          <w:trHeight w:val="288"/>
        </w:trPr>
        <w:tc>
          <w:tcPr>
            <w:tcW w:w="7096" w:type="dxa"/>
            <w:noWrap/>
            <w:vAlign w:val="center"/>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Специализация нестационарного торгового объекта</w:t>
            </w:r>
          </w:p>
        </w:tc>
        <w:tc>
          <w:tcPr>
            <w:tcW w:w="2977" w:type="dxa"/>
            <w:noWrap/>
            <w:vAlign w:val="center"/>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Значение коэффициента Кс</w:t>
            </w:r>
          </w:p>
        </w:tc>
      </w:tr>
      <w:tr w:rsidR="00504759" w:rsidRPr="00504759" w:rsidTr="00504759">
        <w:trPr>
          <w:trHeight w:val="288"/>
        </w:trPr>
        <w:tc>
          <w:tcPr>
            <w:tcW w:w="7096" w:type="dxa"/>
            <w:hideMark/>
          </w:tcPr>
          <w:p w:rsidR="00504759" w:rsidRPr="00504759" w:rsidRDefault="00504759" w:rsidP="00504759">
            <w:pPr>
              <w:rPr>
                <w:rFonts w:ascii="Times New Roman" w:hAnsi="Times New Roman" w:cs="Times New Roman"/>
                <w:sz w:val="24"/>
                <w:szCs w:val="24"/>
              </w:rPr>
            </w:pPr>
            <w:r w:rsidRPr="00504759">
              <w:rPr>
                <w:rFonts w:ascii="Times New Roman" w:hAnsi="Times New Roman" w:cs="Times New Roman"/>
                <w:sz w:val="24"/>
                <w:szCs w:val="24"/>
              </w:rPr>
              <w:t>Овощи, фрукты, сухофрукты, орехи</w:t>
            </w:r>
          </w:p>
        </w:tc>
        <w:tc>
          <w:tcPr>
            <w:tcW w:w="2977" w:type="dxa"/>
            <w:noWrap/>
          </w:tcPr>
          <w:p w:rsidR="00504759" w:rsidRPr="00504759" w:rsidRDefault="00504759" w:rsidP="00504759">
            <w:pPr>
              <w:jc w:val="center"/>
              <w:rPr>
                <w:rFonts w:ascii="Times New Roman" w:hAnsi="Times New Roman" w:cs="Times New Roman"/>
                <w:sz w:val="24"/>
                <w:szCs w:val="24"/>
              </w:rPr>
            </w:pPr>
            <w:r w:rsidRPr="00504759">
              <w:rPr>
                <w:rFonts w:ascii="Times New Roman" w:hAnsi="Times New Roman" w:cs="Times New Roman"/>
                <w:sz w:val="24"/>
                <w:szCs w:val="24"/>
              </w:rPr>
              <w:t>1</w:t>
            </w:r>
          </w:p>
        </w:tc>
      </w:tr>
      <w:tr w:rsidR="00504759" w:rsidRPr="00504759" w:rsidTr="00504759">
        <w:trPr>
          <w:trHeight w:val="288"/>
        </w:trPr>
        <w:tc>
          <w:tcPr>
            <w:tcW w:w="7096" w:type="dxa"/>
            <w:hideMark/>
          </w:tcPr>
          <w:p w:rsidR="00504759" w:rsidRPr="00504759" w:rsidRDefault="00504759" w:rsidP="00504759">
            <w:pPr>
              <w:rPr>
                <w:rFonts w:ascii="Times New Roman" w:hAnsi="Times New Roman" w:cs="Times New Roman"/>
                <w:sz w:val="24"/>
                <w:szCs w:val="24"/>
              </w:rPr>
            </w:pPr>
            <w:r w:rsidRPr="00504759">
              <w:rPr>
                <w:rFonts w:ascii="Times New Roman" w:hAnsi="Times New Roman" w:cs="Times New Roman"/>
                <w:sz w:val="24"/>
                <w:szCs w:val="24"/>
              </w:rPr>
              <w:t>Хлеб, хлебобулочная продукция и (или) молоко, молочная продукция</w:t>
            </w:r>
          </w:p>
        </w:tc>
        <w:tc>
          <w:tcPr>
            <w:tcW w:w="2977" w:type="dxa"/>
            <w:noWrap/>
          </w:tcPr>
          <w:p w:rsidR="00504759" w:rsidRPr="00504759" w:rsidRDefault="00504759" w:rsidP="00504759">
            <w:pPr>
              <w:jc w:val="center"/>
              <w:rPr>
                <w:rFonts w:ascii="Times New Roman" w:hAnsi="Times New Roman" w:cs="Times New Roman"/>
                <w:sz w:val="24"/>
                <w:szCs w:val="24"/>
              </w:rPr>
            </w:pPr>
            <w:r w:rsidRPr="00504759">
              <w:rPr>
                <w:rFonts w:ascii="Times New Roman" w:hAnsi="Times New Roman" w:cs="Times New Roman"/>
                <w:sz w:val="24"/>
                <w:szCs w:val="24"/>
              </w:rPr>
              <w:t>0,7</w:t>
            </w:r>
          </w:p>
        </w:tc>
      </w:tr>
      <w:tr w:rsidR="00504759" w:rsidRPr="00504759" w:rsidTr="00504759">
        <w:trPr>
          <w:trHeight w:val="288"/>
        </w:trPr>
        <w:tc>
          <w:tcPr>
            <w:tcW w:w="7096" w:type="dxa"/>
            <w:hideMark/>
          </w:tcPr>
          <w:p w:rsidR="00504759" w:rsidRPr="00504759" w:rsidRDefault="00504759" w:rsidP="00504759">
            <w:pPr>
              <w:rPr>
                <w:rFonts w:ascii="Times New Roman" w:hAnsi="Times New Roman" w:cs="Times New Roman"/>
                <w:sz w:val="24"/>
                <w:szCs w:val="24"/>
              </w:rPr>
            </w:pPr>
            <w:r w:rsidRPr="00504759">
              <w:rPr>
                <w:rFonts w:ascii="Times New Roman" w:hAnsi="Times New Roman" w:cs="Times New Roman"/>
                <w:sz w:val="24"/>
                <w:szCs w:val="24"/>
              </w:rPr>
              <w:t>Мясная продукция, рыбная продукция</w:t>
            </w:r>
          </w:p>
        </w:tc>
        <w:tc>
          <w:tcPr>
            <w:tcW w:w="2977" w:type="dxa"/>
            <w:noWrap/>
          </w:tcPr>
          <w:p w:rsidR="00504759" w:rsidRPr="00504759" w:rsidRDefault="00504759" w:rsidP="00504759">
            <w:pPr>
              <w:jc w:val="center"/>
              <w:rPr>
                <w:rFonts w:ascii="Times New Roman" w:hAnsi="Times New Roman" w:cs="Times New Roman"/>
                <w:sz w:val="24"/>
                <w:szCs w:val="24"/>
              </w:rPr>
            </w:pPr>
            <w:r w:rsidRPr="00504759">
              <w:rPr>
                <w:rFonts w:ascii="Times New Roman" w:hAnsi="Times New Roman" w:cs="Times New Roman"/>
                <w:sz w:val="24"/>
                <w:szCs w:val="24"/>
              </w:rPr>
              <w:t>0,7</w:t>
            </w:r>
          </w:p>
        </w:tc>
      </w:tr>
      <w:tr w:rsidR="00504759" w:rsidRPr="00504759" w:rsidTr="00504759">
        <w:trPr>
          <w:trHeight w:val="288"/>
        </w:trPr>
        <w:tc>
          <w:tcPr>
            <w:tcW w:w="7096" w:type="dxa"/>
            <w:hideMark/>
          </w:tcPr>
          <w:p w:rsidR="00504759" w:rsidRPr="00504759" w:rsidRDefault="00504759" w:rsidP="00504759">
            <w:pPr>
              <w:rPr>
                <w:rFonts w:ascii="Times New Roman" w:hAnsi="Times New Roman" w:cs="Times New Roman"/>
                <w:sz w:val="24"/>
                <w:szCs w:val="24"/>
              </w:rPr>
            </w:pPr>
            <w:r w:rsidRPr="00504759">
              <w:rPr>
                <w:rFonts w:ascii="Times New Roman" w:hAnsi="Times New Roman" w:cs="Times New Roman"/>
                <w:sz w:val="24"/>
                <w:szCs w:val="24"/>
              </w:rPr>
              <w:t>Смешанные товары (продовольственные и непродовольственные товары)</w:t>
            </w:r>
          </w:p>
        </w:tc>
        <w:tc>
          <w:tcPr>
            <w:tcW w:w="2977" w:type="dxa"/>
            <w:noWrap/>
          </w:tcPr>
          <w:p w:rsidR="00504759" w:rsidRPr="00504759" w:rsidRDefault="00504759" w:rsidP="00504759">
            <w:pPr>
              <w:jc w:val="center"/>
              <w:rPr>
                <w:rFonts w:ascii="Times New Roman" w:hAnsi="Times New Roman" w:cs="Times New Roman"/>
                <w:sz w:val="24"/>
                <w:szCs w:val="24"/>
              </w:rPr>
            </w:pPr>
            <w:r w:rsidRPr="00504759">
              <w:rPr>
                <w:rFonts w:ascii="Times New Roman" w:hAnsi="Times New Roman" w:cs="Times New Roman"/>
                <w:sz w:val="24"/>
                <w:szCs w:val="24"/>
              </w:rPr>
              <w:t>0,8</w:t>
            </w:r>
          </w:p>
        </w:tc>
      </w:tr>
      <w:tr w:rsidR="00504759" w:rsidRPr="00504759" w:rsidTr="00504759">
        <w:trPr>
          <w:trHeight w:val="416"/>
        </w:trPr>
        <w:tc>
          <w:tcPr>
            <w:tcW w:w="7096" w:type="dxa"/>
            <w:hideMark/>
          </w:tcPr>
          <w:p w:rsidR="00504759" w:rsidRPr="00504759" w:rsidRDefault="00504759" w:rsidP="00504759">
            <w:pPr>
              <w:rPr>
                <w:rFonts w:ascii="Times New Roman" w:hAnsi="Times New Roman" w:cs="Times New Roman"/>
                <w:sz w:val="24"/>
                <w:szCs w:val="24"/>
              </w:rPr>
            </w:pPr>
            <w:r w:rsidRPr="00504759">
              <w:rPr>
                <w:rFonts w:ascii="Times New Roman" w:hAnsi="Times New Roman" w:cs="Times New Roman"/>
                <w:sz w:val="24"/>
                <w:szCs w:val="24"/>
              </w:rPr>
              <w:t>Непродовольственные товары</w:t>
            </w:r>
          </w:p>
        </w:tc>
        <w:tc>
          <w:tcPr>
            <w:tcW w:w="2977" w:type="dxa"/>
            <w:noWrap/>
          </w:tcPr>
          <w:p w:rsidR="00504759" w:rsidRPr="00504759" w:rsidRDefault="00504759" w:rsidP="00504759">
            <w:pPr>
              <w:jc w:val="center"/>
              <w:rPr>
                <w:rFonts w:ascii="Times New Roman" w:hAnsi="Times New Roman" w:cs="Times New Roman"/>
                <w:sz w:val="24"/>
                <w:szCs w:val="24"/>
              </w:rPr>
            </w:pPr>
            <w:r w:rsidRPr="00504759">
              <w:rPr>
                <w:rFonts w:ascii="Times New Roman" w:hAnsi="Times New Roman" w:cs="Times New Roman"/>
                <w:sz w:val="24"/>
                <w:szCs w:val="24"/>
              </w:rPr>
              <w:t>0,5</w:t>
            </w:r>
          </w:p>
        </w:tc>
      </w:tr>
    </w:tbl>
    <w:p w:rsidR="00504759" w:rsidRPr="00504759" w:rsidRDefault="00504759" w:rsidP="00504759">
      <w:pPr>
        <w:pStyle w:val="ConsPlusNormal"/>
        <w:jc w:val="right"/>
        <w:rPr>
          <w:rFonts w:ascii="Times New Roman" w:hAnsi="Times New Roman" w:cs="Times New Roman"/>
          <w:sz w:val="24"/>
          <w:szCs w:val="24"/>
        </w:rPr>
      </w:pPr>
    </w:p>
    <w:p w:rsidR="00504759" w:rsidRPr="00504759" w:rsidRDefault="00504759" w:rsidP="00504759">
      <w:pPr>
        <w:pStyle w:val="ConsPlusNormal"/>
        <w:jc w:val="right"/>
        <w:rPr>
          <w:rFonts w:ascii="Times New Roman" w:hAnsi="Times New Roman" w:cs="Times New Roman"/>
          <w:sz w:val="24"/>
          <w:szCs w:val="24"/>
        </w:rPr>
      </w:pPr>
      <w:r w:rsidRPr="00504759">
        <w:rPr>
          <w:rFonts w:ascii="Times New Roman" w:hAnsi="Times New Roman" w:cs="Times New Roman"/>
          <w:sz w:val="24"/>
          <w:szCs w:val="24"/>
        </w:rPr>
        <w:t>Таблица 2</w:t>
      </w:r>
    </w:p>
    <w:p w:rsidR="00504759" w:rsidRPr="00504759" w:rsidRDefault="00504759" w:rsidP="00504759">
      <w:pPr>
        <w:pStyle w:val="ConsPlusNormal"/>
        <w:jc w:val="center"/>
        <w:rPr>
          <w:rFonts w:ascii="Times New Roman" w:hAnsi="Times New Roman" w:cs="Times New Roman"/>
          <w:sz w:val="24"/>
          <w:szCs w:val="24"/>
        </w:rPr>
      </w:pPr>
    </w:p>
    <w:p w:rsidR="00504759" w:rsidRPr="00504759" w:rsidRDefault="00504759" w:rsidP="00504759">
      <w:pPr>
        <w:pStyle w:val="ConsPlusNormal"/>
        <w:jc w:val="center"/>
        <w:rPr>
          <w:rFonts w:ascii="Times New Roman" w:hAnsi="Times New Roman" w:cs="Times New Roman"/>
          <w:sz w:val="24"/>
          <w:szCs w:val="24"/>
        </w:rPr>
      </w:pPr>
      <w:r w:rsidRPr="00504759">
        <w:rPr>
          <w:rFonts w:ascii="Times New Roman" w:hAnsi="Times New Roman" w:cs="Times New Roman"/>
          <w:sz w:val="24"/>
          <w:szCs w:val="24"/>
        </w:rPr>
        <w:t xml:space="preserve">Фиксированная плата на право размещения нестационарных объектов  без проведения аукциона  на срок не более чем тридцать календарных дней  </w:t>
      </w:r>
    </w:p>
    <w:p w:rsidR="00504759" w:rsidRPr="00504759" w:rsidRDefault="00504759" w:rsidP="00504759">
      <w:pPr>
        <w:pStyle w:val="ConsPlusNormal"/>
        <w:jc w:val="center"/>
        <w:rPr>
          <w:rFonts w:ascii="Times New Roman" w:hAnsi="Times New Roman" w:cs="Times New Roman"/>
          <w:sz w:val="24"/>
          <w:szCs w:val="24"/>
        </w:rPr>
      </w:pPr>
    </w:p>
    <w:tbl>
      <w:tblPr>
        <w:tblW w:w="10055" w:type="dxa"/>
        <w:tblInd w:w="20" w:type="dxa"/>
        <w:tblCellMar>
          <w:left w:w="0" w:type="dxa"/>
          <w:right w:w="0" w:type="dxa"/>
        </w:tblCellMar>
        <w:tblLook w:val="04A0"/>
      </w:tblPr>
      <w:tblGrid>
        <w:gridCol w:w="7078"/>
        <w:gridCol w:w="2977"/>
      </w:tblGrid>
      <w:tr w:rsidR="00504759" w:rsidRPr="00504759" w:rsidTr="00504759">
        <w:tc>
          <w:tcPr>
            <w:tcW w:w="7078"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Специализация нестационарного торгового объекта</w:t>
            </w:r>
          </w:p>
        </w:tc>
        <w:tc>
          <w:tcPr>
            <w:tcW w:w="2977"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Размер платы,</w:t>
            </w:r>
          </w:p>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1 торговый день (руб.)</w:t>
            </w:r>
          </w:p>
        </w:tc>
      </w:tr>
      <w:tr w:rsidR="00504759" w:rsidRPr="00504759" w:rsidTr="00504759">
        <w:tc>
          <w:tcPr>
            <w:tcW w:w="7078"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Овощи, фрукты, сухофрукты, орехи</w:t>
            </w:r>
          </w:p>
        </w:tc>
        <w:tc>
          <w:tcPr>
            <w:tcW w:w="2977" w:type="dxa"/>
            <w:tcBorders>
              <w:top w:val="single" w:sz="8" w:space="0" w:color="000000"/>
              <w:left w:val="single" w:sz="8" w:space="0" w:color="000000"/>
              <w:bottom w:val="single" w:sz="8" w:space="0" w:color="000000"/>
              <w:right w:val="single" w:sz="8" w:space="0" w:color="000000"/>
            </w:tcBorders>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316</w:t>
            </w:r>
          </w:p>
        </w:tc>
      </w:tr>
      <w:tr w:rsidR="00504759" w:rsidRPr="00504759" w:rsidTr="00504759">
        <w:tc>
          <w:tcPr>
            <w:tcW w:w="7078"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Хлеб, хлебобулочная продукция и (или) молоко, молочная продукция</w:t>
            </w:r>
          </w:p>
        </w:tc>
        <w:tc>
          <w:tcPr>
            <w:tcW w:w="2977" w:type="dxa"/>
            <w:tcBorders>
              <w:top w:val="single" w:sz="8" w:space="0" w:color="000000"/>
              <w:left w:val="single" w:sz="8" w:space="0" w:color="000000"/>
              <w:bottom w:val="single" w:sz="8" w:space="0" w:color="000000"/>
              <w:right w:val="single" w:sz="8" w:space="0" w:color="000000"/>
            </w:tcBorders>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221</w:t>
            </w:r>
          </w:p>
        </w:tc>
      </w:tr>
      <w:tr w:rsidR="00504759" w:rsidRPr="00504759" w:rsidTr="00504759">
        <w:tc>
          <w:tcPr>
            <w:tcW w:w="7078"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lastRenderedPageBreak/>
              <w:t>Мясная продукция, рыбная продукция</w:t>
            </w:r>
          </w:p>
        </w:tc>
        <w:tc>
          <w:tcPr>
            <w:tcW w:w="2977" w:type="dxa"/>
            <w:tcBorders>
              <w:top w:val="single" w:sz="8" w:space="0" w:color="000000"/>
              <w:left w:val="single" w:sz="8" w:space="0" w:color="000000"/>
              <w:bottom w:val="single" w:sz="8" w:space="0" w:color="000000"/>
              <w:right w:val="single" w:sz="8" w:space="0" w:color="000000"/>
            </w:tcBorders>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221</w:t>
            </w:r>
          </w:p>
        </w:tc>
      </w:tr>
      <w:tr w:rsidR="00504759" w:rsidRPr="00504759" w:rsidTr="00504759">
        <w:tc>
          <w:tcPr>
            <w:tcW w:w="7078"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Смешанные товары (продовольственные и непродовольственные товары)</w:t>
            </w:r>
          </w:p>
        </w:tc>
        <w:tc>
          <w:tcPr>
            <w:tcW w:w="2977" w:type="dxa"/>
            <w:tcBorders>
              <w:top w:val="single" w:sz="8" w:space="0" w:color="000000"/>
              <w:left w:val="single" w:sz="8" w:space="0" w:color="000000"/>
              <w:bottom w:val="single" w:sz="8" w:space="0" w:color="000000"/>
              <w:right w:val="single" w:sz="8" w:space="0" w:color="000000"/>
            </w:tcBorders>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252</w:t>
            </w:r>
          </w:p>
        </w:tc>
      </w:tr>
      <w:tr w:rsidR="00504759" w:rsidRPr="00504759" w:rsidTr="00504759">
        <w:tc>
          <w:tcPr>
            <w:tcW w:w="7078" w:type="dxa"/>
            <w:tcBorders>
              <w:top w:val="single" w:sz="8" w:space="0" w:color="000000"/>
              <w:left w:val="single" w:sz="8" w:space="0" w:color="000000"/>
              <w:bottom w:val="single" w:sz="8" w:space="0" w:color="000000"/>
              <w:right w:val="single" w:sz="8" w:space="0" w:color="000000"/>
            </w:tcBorders>
            <w:hideMark/>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Непродовольственные товары</w:t>
            </w:r>
          </w:p>
        </w:tc>
        <w:tc>
          <w:tcPr>
            <w:tcW w:w="2977" w:type="dxa"/>
            <w:tcBorders>
              <w:top w:val="single" w:sz="8" w:space="0" w:color="000000"/>
              <w:left w:val="single" w:sz="8" w:space="0" w:color="000000"/>
              <w:bottom w:val="single" w:sz="8" w:space="0" w:color="000000"/>
              <w:right w:val="single" w:sz="8" w:space="0" w:color="000000"/>
            </w:tcBorders>
          </w:tcPr>
          <w:p w:rsidR="00504759" w:rsidRPr="00504759" w:rsidRDefault="00504759" w:rsidP="00504759">
            <w:pPr>
              <w:jc w:val="center"/>
              <w:rPr>
                <w:rFonts w:ascii="Times New Roman" w:hAnsi="Times New Roman" w:cs="Times New Roman"/>
                <w:color w:val="000000"/>
                <w:sz w:val="24"/>
                <w:szCs w:val="24"/>
              </w:rPr>
            </w:pPr>
            <w:r w:rsidRPr="00504759">
              <w:rPr>
                <w:rFonts w:ascii="Times New Roman" w:hAnsi="Times New Roman" w:cs="Times New Roman"/>
                <w:color w:val="000000"/>
                <w:sz w:val="24"/>
                <w:szCs w:val="24"/>
              </w:rPr>
              <w:t>158</w:t>
            </w:r>
          </w:p>
        </w:tc>
      </w:tr>
    </w:tbl>
    <w:p w:rsidR="00504759" w:rsidRPr="00504759" w:rsidRDefault="00504759" w:rsidP="00504759">
      <w:pPr>
        <w:pStyle w:val="ConsPlusNormal"/>
        <w:jc w:val="both"/>
        <w:rPr>
          <w:rFonts w:ascii="Times New Roman" w:hAnsi="Times New Roman" w:cs="Times New Roman"/>
          <w:sz w:val="24"/>
          <w:szCs w:val="24"/>
        </w:rPr>
      </w:pPr>
    </w:p>
    <w:p w:rsidR="00AD2CCF" w:rsidRPr="00504759" w:rsidRDefault="00AD2CCF" w:rsidP="00826948">
      <w:pPr>
        <w:spacing w:after="0" w:line="240" w:lineRule="auto"/>
        <w:jc w:val="both"/>
        <w:rPr>
          <w:rFonts w:ascii="Times New Roman" w:eastAsia="Times New Roman" w:hAnsi="Times New Roman" w:cs="Times New Roman"/>
          <w:sz w:val="24"/>
          <w:szCs w:val="24"/>
        </w:rPr>
      </w:pPr>
    </w:p>
    <w:p w:rsidR="00DA2D12" w:rsidRPr="00DA2D12" w:rsidRDefault="00DA2D12" w:rsidP="00DA2D12">
      <w:pPr>
        <w:pStyle w:val="ConsTitle"/>
        <w:ind w:right="0"/>
        <w:jc w:val="center"/>
        <w:rPr>
          <w:rFonts w:ascii="Times New Roman" w:hAnsi="Times New Roman" w:cs="Times New Roman"/>
          <w:sz w:val="24"/>
          <w:szCs w:val="24"/>
        </w:rPr>
      </w:pPr>
      <w:r w:rsidRPr="00DA2D12">
        <w:rPr>
          <w:rFonts w:ascii="Times New Roman" w:hAnsi="Times New Roman" w:cs="Times New Roman"/>
          <w:sz w:val="24"/>
          <w:szCs w:val="24"/>
        </w:rPr>
        <w:t>28-е заседание 28-го созыва</w:t>
      </w:r>
    </w:p>
    <w:p w:rsidR="00DA2D12" w:rsidRPr="00DA2D12" w:rsidRDefault="00DA2D12" w:rsidP="00DA2D12">
      <w:pPr>
        <w:pStyle w:val="ConsPlusTitle"/>
        <w:jc w:val="right"/>
        <w:rPr>
          <w:rFonts w:ascii="Times New Roman" w:hAnsi="Times New Roman" w:cs="Times New Roman"/>
          <w:sz w:val="24"/>
          <w:szCs w:val="24"/>
        </w:rPr>
      </w:pPr>
    </w:p>
    <w:p w:rsidR="00DA2D12" w:rsidRPr="00DA2D12" w:rsidRDefault="00DA2D12" w:rsidP="00DA2D12">
      <w:pPr>
        <w:pStyle w:val="ConsPlusTitle"/>
        <w:jc w:val="center"/>
        <w:rPr>
          <w:rFonts w:ascii="Times New Roman" w:hAnsi="Times New Roman" w:cs="Times New Roman"/>
          <w:sz w:val="24"/>
          <w:szCs w:val="24"/>
        </w:rPr>
      </w:pPr>
      <w:r w:rsidRPr="00DA2D12">
        <w:rPr>
          <w:rFonts w:ascii="Times New Roman" w:hAnsi="Times New Roman" w:cs="Times New Roman"/>
          <w:sz w:val="24"/>
          <w:szCs w:val="24"/>
        </w:rPr>
        <w:t>РЕШЕНИЕ</w:t>
      </w:r>
    </w:p>
    <w:p w:rsidR="00DA2D12" w:rsidRPr="00DA2D12" w:rsidRDefault="00DA2D12" w:rsidP="00DA2D12">
      <w:pPr>
        <w:pStyle w:val="ConsPlusTitle"/>
        <w:jc w:val="center"/>
        <w:rPr>
          <w:rFonts w:ascii="Times New Roman" w:hAnsi="Times New Roman" w:cs="Times New Roman"/>
          <w:b w:val="0"/>
          <w:sz w:val="24"/>
          <w:szCs w:val="24"/>
        </w:rPr>
      </w:pPr>
      <w:r w:rsidRPr="00DA2D12">
        <w:rPr>
          <w:rFonts w:ascii="Times New Roman" w:hAnsi="Times New Roman" w:cs="Times New Roman"/>
          <w:b w:val="0"/>
          <w:sz w:val="24"/>
          <w:szCs w:val="24"/>
        </w:rPr>
        <w:t>от 29 июня  2021 года № 2</w:t>
      </w:r>
    </w:p>
    <w:p w:rsidR="00DA2D12" w:rsidRPr="00DA2D12" w:rsidRDefault="00DA2D12" w:rsidP="00DA2D12">
      <w:pPr>
        <w:pStyle w:val="ConsPlusTitle"/>
        <w:jc w:val="center"/>
        <w:rPr>
          <w:rFonts w:ascii="Times New Roman" w:hAnsi="Times New Roman" w:cs="Times New Roman"/>
          <w:sz w:val="24"/>
          <w:szCs w:val="24"/>
        </w:rPr>
      </w:pPr>
    </w:p>
    <w:p w:rsidR="00DA2D12" w:rsidRPr="00DA2D12" w:rsidRDefault="00DA2D12" w:rsidP="00DA2D12">
      <w:pPr>
        <w:tabs>
          <w:tab w:val="left" w:pos="-3261"/>
          <w:tab w:val="left" w:pos="9248"/>
        </w:tabs>
        <w:adjustRightInd w:val="0"/>
        <w:jc w:val="center"/>
        <w:textAlignment w:val="baseline"/>
        <w:rPr>
          <w:rFonts w:ascii="Times New Roman" w:hAnsi="Times New Roman" w:cs="Times New Roman"/>
          <w:b/>
          <w:sz w:val="24"/>
          <w:szCs w:val="24"/>
        </w:rPr>
      </w:pPr>
      <w:r w:rsidRPr="00DA2D12">
        <w:rPr>
          <w:rFonts w:ascii="Times New Roman" w:hAnsi="Times New Roman" w:cs="Times New Roman"/>
          <w:b/>
          <w:sz w:val="24"/>
          <w:szCs w:val="24"/>
        </w:rPr>
        <w:t>Об утверждении Положения «О правотворческой инициативе граждан                           в Сельском поселении</w:t>
      </w:r>
      <w:r w:rsidRPr="00DA2D12">
        <w:rPr>
          <w:rFonts w:ascii="Times New Roman" w:eastAsia="Microsoft YaHei" w:hAnsi="Times New Roman" w:cs="Times New Roman"/>
          <w:b/>
          <w:bCs/>
          <w:spacing w:val="-5"/>
          <w:sz w:val="24"/>
          <w:szCs w:val="24"/>
        </w:rPr>
        <w:t xml:space="preserve"> «</w:t>
      </w:r>
      <w:proofErr w:type="spellStart"/>
      <w:r w:rsidRPr="00DA2D12">
        <w:rPr>
          <w:rFonts w:ascii="Times New Roman" w:eastAsia="Microsoft YaHei" w:hAnsi="Times New Roman" w:cs="Times New Roman"/>
          <w:b/>
          <w:bCs/>
          <w:spacing w:val="-5"/>
          <w:sz w:val="24"/>
          <w:szCs w:val="24"/>
        </w:rPr>
        <w:t>Тельвисочный</w:t>
      </w:r>
      <w:proofErr w:type="spellEnd"/>
      <w:r w:rsidRPr="00DA2D12">
        <w:rPr>
          <w:rFonts w:ascii="Times New Roman" w:eastAsia="Microsoft YaHei" w:hAnsi="Times New Roman" w:cs="Times New Roman"/>
          <w:b/>
          <w:bCs/>
          <w:spacing w:val="-5"/>
          <w:sz w:val="24"/>
          <w:szCs w:val="24"/>
        </w:rPr>
        <w:t xml:space="preserve"> сельсовет» Заполярного района                  Ненецкого автономного округа</w:t>
      </w:r>
    </w:p>
    <w:p w:rsidR="00DA2D12" w:rsidRPr="00DA2D12" w:rsidRDefault="00DA2D12" w:rsidP="00DA2D12">
      <w:pPr>
        <w:autoSpaceDE w:val="0"/>
        <w:autoSpaceDN w:val="0"/>
        <w:adjustRightInd w:val="0"/>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(с изменениями и дополнениями), Уставом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Совет депутатов Сельского поселения «</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 ЗР НАО </w:t>
      </w:r>
      <w:r w:rsidRPr="00DA2D12">
        <w:rPr>
          <w:rFonts w:ascii="Times New Roman" w:hAnsi="Times New Roman" w:cs="Times New Roman"/>
          <w:b/>
          <w:sz w:val="24"/>
          <w:szCs w:val="24"/>
        </w:rPr>
        <w:t>РЕШИЛ</w:t>
      </w:r>
      <w:r w:rsidRPr="00DA2D12">
        <w:rPr>
          <w:rFonts w:ascii="Times New Roman" w:hAnsi="Times New Roman" w:cs="Times New Roman"/>
          <w:sz w:val="24"/>
          <w:szCs w:val="24"/>
        </w:rPr>
        <w:t>:</w:t>
      </w:r>
    </w:p>
    <w:p w:rsidR="00DA2D12" w:rsidRPr="00DA2D12" w:rsidRDefault="00DA2D12" w:rsidP="00DA2D12">
      <w:pPr>
        <w:pStyle w:val="ConsPlusNormal"/>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1. Утвердить Положение «О правотворческой инициативе граждан в Сельском поселении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 </w:t>
      </w:r>
      <w:r w:rsidRPr="00DA2D12">
        <w:rPr>
          <w:rFonts w:ascii="Times New Roman" w:hAnsi="Times New Roman" w:cs="Times New Roman"/>
          <w:sz w:val="24"/>
          <w:szCs w:val="24"/>
        </w:rPr>
        <w:t>(Приложение).</w:t>
      </w:r>
    </w:p>
    <w:p w:rsidR="00DA2D12" w:rsidRPr="00DA2D12" w:rsidRDefault="00DA2D12" w:rsidP="00DA2D12">
      <w:pPr>
        <w:tabs>
          <w:tab w:val="left" w:pos="-3261"/>
          <w:tab w:val="left" w:pos="9248"/>
        </w:tabs>
        <w:adjustRightInd w:val="0"/>
        <w:jc w:val="both"/>
        <w:textAlignment w:val="baseline"/>
        <w:rPr>
          <w:rFonts w:ascii="Times New Roman" w:hAnsi="Times New Roman" w:cs="Times New Roman"/>
          <w:b/>
          <w:sz w:val="24"/>
          <w:szCs w:val="24"/>
        </w:rPr>
      </w:pPr>
      <w:r w:rsidRPr="00DA2D12">
        <w:rPr>
          <w:rFonts w:ascii="Times New Roman" w:hAnsi="Times New Roman" w:cs="Times New Roman"/>
          <w:sz w:val="24"/>
          <w:szCs w:val="24"/>
        </w:rPr>
        <w:t xml:space="preserve">           2. Признать утратившим силу решение Совета Депутатов МО «</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 НАО № 5 от 29.12.2020 «Об утверждении Положения «О правотворческой инициативе граждан в муниципальном образовании</w:t>
      </w:r>
      <w:r w:rsidRPr="00DA2D12">
        <w:rPr>
          <w:rFonts w:ascii="Times New Roman" w:eastAsia="Microsoft YaHei" w:hAnsi="Times New Roman" w:cs="Times New Roman"/>
          <w:bCs/>
          <w:spacing w:val="-5"/>
          <w:sz w:val="24"/>
          <w:szCs w:val="24"/>
        </w:rPr>
        <w:t xml:space="preserve"> «</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Ненецкого автономного округа».</w:t>
      </w:r>
    </w:p>
    <w:p w:rsidR="00DA2D12" w:rsidRPr="00DA2D12" w:rsidRDefault="00DA2D12" w:rsidP="00DA2D12">
      <w:pPr>
        <w:autoSpaceDE w:val="0"/>
        <w:autoSpaceDN w:val="0"/>
        <w:adjustRightInd w:val="0"/>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3.Настоящее решение вступает в силу после его официального опубликования. </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Глава Сельского поселения</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Заполярного района</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 xml:space="preserve">Ненецкого автономного округа                                                             Д. С. Якубович                                              </w:t>
      </w:r>
    </w:p>
    <w:p w:rsidR="00DA2D12" w:rsidRPr="00DA2D12" w:rsidRDefault="00DA2D12" w:rsidP="00DA2D12">
      <w:pPr>
        <w:pStyle w:val="ConsPlusTitle"/>
        <w:jc w:val="right"/>
        <w:outlineLvl w:val="0"/>
        <w:rPr>
          <w:rFonts w:ascii="Times New Roman" w:hAnsi="Times New Roman" w:cs="Times New Roman"/>
          <w:b w:val="0"/>
          <w:sz w:val="24"/>
          <w:szCs w:val="24"/>
        </w:rPr>
      </w:pPr>
      <w:r w:rsidRPr="00DA2D12">
        <w:rPr>
          <w:rFonts w:ascii="Times New Roman" w:hAnsi="Times New Roman" w:cs="Times New Roman"/>
          <w:b w:val="0"/>
          <w:sz w:val="24"/>
          <w:szCs w:val="24"/>
        </w:rPr>
        <w:t>Приложение</w:t>
      </w:r>
      <w:r w:rsidRPr="00DA2D12">
        <w:rPr>
          <w:rFonts w:ascii="Times New Roman" w:hAnsi="Times New Roman" w:cs="Times New Roman"/>
          <w:b w:val="0"/>
          <w:sz w:val="24"/>
          <w:szCs w:val="24"/>
        </w:rPr>
        <w:br/>
        <w:t xml:space="preserve">к </w:t>
      </w:r>
      <w:hyperlink r:id="rId20" w:anchor="/document/44014478/entry/0" w:history="1">
        <w:r w:rsidRPr="00DA2D12">
          <w:rPr>
            <w:rFonts w:ascii="Times New Roman" w:hAnsi="Times New Roman" w:cs="Times New Roman"/>
            <w:b w:val="0"/>
            <w:sz w:val="24"/>
            <w:szCs w:val="24"/>
          </w:rPr>
          <w:t>решению</w:t>
        </w:r>
      </w:hyperlink>
      <w:r w:rsidRPr="00DA2D12">
        <w:rPr>
          <w:rFonts w:ascii="Times New Roman" w:hAnsi="Times New Roman" w:cs="Times New Roman"/>
          <w:b w:val="0"/>
          <w:sz w:val="24"/>
          <w:szCs w:val="24"/>
        </w:rPr>
        <w:t xml:space="preserve"> Совета депутатов </w:t>
      </w:r>
    </w:p>
    <w:p w:rsidR="00DA2D12" w:rsidRPr="00DA2D12" w:rsidRDefault="00DA2D12" w:rsidP="00DA2D12">
      <w:pPr>
        <w:pStyle w:val="ConsPlusTitle"/>
        <w:jc w:val="right"/>
        <w:outlineLvl w:val="0"/>
        <w:rPr>
          <w:rFonts w:ascii="Times New Roman" w:hAnsi="Times New Roman" w:cs="Times New Roman"/>
          <w:b w:val="0"/>
          <w:sz w:val="24"/>
          <w:szCs w:val="24"/>
        </w:rPr>
      </w:pPr>
      <w:r w:rsidRPr="00DA2D12">
        <w:rPr>
          <w:rFonts w:ascii="Times New Roman" w:hAnsi="Times New Roman" w:cs="Times New Roman"/>
          <w:b w:val="0"/>
          <w:sz w:val="24"/>
          <w:szCs w:val="24"/>
        </w:rPr>
        <w:t>Сельского поселения</w:t>
      </w:r>
    </w:p>
    <w:p w:rsidR="00DA2D12" w:rsidRPr="00DA2D12" w:rsidRDefault="00DA2D12" w:rsidP="00DA2D12">
      <w:pPr>
        <w:pStyle w:val="ConsPlusTitle"/>
        <w:jc w:val="right"/>
        <w:outlineLvl w:val="0"/>
        <w:rPr>
          <w:rFonts w:ascii="Times New Roman" w:hAnsi="Times New Roman" w:cs="Times New Roman"/>
          <w:sz w:val="24"/>
          <w:szCs w:val="24"/>
        </w:rPr>
      </w:pPr>
      <w:r w:rsidRPr="00DA2D12">
        <w:rPr>
          <w:rFonts w:ascii="Times New Roman" w:hAnsi="Times New Roman" w:cs="Times New Roman"/>
          <w:b w:val="0"/>
          <w:sz w:val="24"/>
          <w:szCs w:val="24"/>
        </w:rPr>
        <w:t xml:space="preserve"> «</w:t>
      </w:r>
      <w:proofErr w:type="spellStart"/>
      <w:r w:rsidRPr="00DA2D12">
        <w:rPr>
          <w:rFonts w:ascii="Times New Roman" w:hAnsi="Times New Roman" w:cs="Times New Roman"/>
          <w:b w:val="0"/>
          <w:sz w:val="24"/>
          <w:szCs w:val="24"/>
        </w:rPr>
        <w:t>Тельвисочный</w:t>
      </w:r>
      <w:proofErr w:type="spellEnd"/>
      <w:r w:rsidRPr="00DA2D12">
        <w:rPr>
          <w:rFonts w:ascii="Times New Roman" w:hAnsi="Times New Roman" w:cs="Times New Roman"/>
          <w:b w:val="0"/>
          <w:sz w:val="24"/>
          <w:szCs w:val="24"/>
        </w:rPr>
        <w:t xml:space="preserve"> сельсовет» ЗР НАО</w:t>
      </w:r>
    </w:p>
    <w:p w:rsidR="00DA2D12" w:rsidRPr="00DA2D12" w:rsidRDefault="00DA2D12" w:rsidP="00DA2D12">
      <w:pPr>
        <w:jc w:val="right"/>
        <w:rPr>
          <w:rFonts w:ascii="Times New Roman" w:hAnsi="Times New Roman" w:cs="Times New Roman"/>
          <w:b/>
          <w:sz w:val="24"/>
          <w:szCs w:val="24"/>
        </w:rPr>
      </w:pPr>
      <w:r w:rsidRPr="00DA2D12">
        <w:rPr>
          <w:rFonts w:ascii="Times New Roman" w:hAnsi="Times New Roman" w:cs="Times New Roman"/>
          <w:sz w:val="24"/>
          <w:szCs w:val="24"/>
        </w:rPr>
        <w:t xml:space="preserve">                                                                                                       от 29.06. 2021  № 2</w:t>
      </w:r>
    </w:p>
    <w:p w:rsidR="00DA2D12" w:rsidRPr="00DA2D12" w:rsidRDefault="00DA2D12" w:rsidP="00DA2D12">
      <w:pPr>
        <w:pStyle w:val="ConsPlusNormal"/>
        <w:ind w:firstLine="709"/>
        <w:jc w:val="center"/>
        <w:rPr>
          <w:rFonts w:ascii="Times New Roman" w:hAnsi="Times New Roman" w:cs="Times New Roman"/>
          <w:bCs/>
          <w:sz w:val="24"/>
          <w:szCs w:val="24"/>
        </w:rPr>
      </w:pPr>
      <w:bookmarkStart w:id="6" w:name="P0"/>
      <w:bookmarkEnd w:id="6"/>
      <w:r w:rsidRPr="00DA2D12">
        <w:rPr>
          <w:rFonts w:ascii="Times New Roman" w:hAnsi="Times New Roman" w:cs="Times New Roman"/>
          <w:b/>
          <w:sz w:val="24"/>
          <w:szCs w:val="24"/>
        </w:rPr>
        <w:t>Положение «О правотворческой инициативе граждан    в Сельском поселении</w:t>
      </w:r>
      <w:r w:rsidRPr="00DA2D12">
        <w:rPr>
          <w:rFonts w:ascii="Times New Roman" w:eastAsia="Microsoft YaHei" w:hAnsi="Times New Roman" w:cs="Times New Roman"/>
          <w:b/>
          <w:bCs/>
          <w:spacing w:val="-5"/>
          <w:sz w:val="24"/>
          <w:szCs w:val="24"/>
        </w:rPr>
        <w:t xml:space="preserve"> «</w:t>
      </w:r>
      <w:proofErr w:type="spellStart"/>
      <w:r w:rsidRPr="00DA2D12">
        <w:rPr>
          <w:rFonts w:ascii="Times New Roman" w:eastAsia="Microsoft YaHei" w:hAnsi="Times New Roman" w:cs="Times New Roman"/>
          <w:b/>
          <w:bCs/>
          <w:spacing w:val="-5"/>
          <w:sz w:val="24"/>
          <w:szCs w:val="24"/>
        </w:rPr>
        <w:t>Тельвисочный</w:t>
      </w:r>
      <w:proofErr w:type="spellEnd"/>
      <w:r w:rsidRPr="00DA2D12">
        <w:rPr>
          <w:rFonts w:ascii="Times New Roman" w:eastAsia="Microsoft YaHei" w:hAnsi="Times New Roman" w:cs="Times New Roman"/>
          <w:b/>
          <w:bCs/>
          <w:spacing w:val="-5"/>
          <w:sz w:val="24"/>
          <w:szCs w:val="24"/>
        </w:rPr>
        <w:t xml:space="preserve"> сельсовет» Заполярного района  Ненецкого автономного округа</w:t>
      </w:r>
    </w:p>
    <w:p w:rsidR="00DA2D12" w:rsidRPr="00DA2D12" w:rsidRDefault="00DA2D12" w:rsidP="00DA2D12">
      <w:pPr>
        <w:pStyle w:val="ConsPlusNormal"/>
        <w:ind w:firstLine="709"/>
        <w:jc w:val="center"/>
        <w:rPr>
          <w:rFonts w:ascii="Times New Roman" w:hAnsi="Times New Roman" w:cs="Times New Roman"/>
          <w:sz w:val="24"/>
          <w:szCs w:val="24"/>
        </w:rPr>
      </w:pPr>
    </w:p>
    <w:p w:rsidR="00DA2D12" w:rsidRPr="00DA2D12" w:rsidRDefault="00DA2D12" w:rsidP="00DA2D12">
      <w:pPr>
        <w:pStyle w:val="ConsPlusNormal"/>
        <w:jc w:val="center"/>
        <w:outlineLvl w:val="0"/>
        <w:rPr>
          <w:rFonts w:ascii="Times New Roman" w:hAnsi="Times New Roman" w:cs="Times New Roman"/>
          <w:sz w:val="24"/>
          <w:szCs w:val="24"/>
        </w:rPr>
      </w:pPr>
      <w:r w:rsidRPr="00DA2D12">
        <w:rPr>
          <w:rFonts w:ascii="Times New Roman" w:hAnsi="Times New Roman" w:cs="Times New Roman"/>
          <w:sz w:val="24"/>
          <w:szCs w:val="24"/>
        </w:rPr>
        <w:t>1. Общие положения</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1.1. </w:t>
      </w:r>
      <w:proofErr w:type="gramStart"/>
      <w:r w:rsidRPr="00DA2D12">
        <w:rPr>
          <w:rFonts w:ascii="Times New Roman" w:hAnsi="Times New Roman" w:cs="Times New Roman"/>
          <w:sz w:val="24"/>
          <w:szCs w:val="24"/>
        </w:rPr>
        <w:t xml:space="preserve">Настоящее Положение разработано в соответствии с Федеральным </w:t>
      </w:r>
      <w:hyperlink r:id="rId21" w:history="1">
        <w:r w:rsidRPr="00DA2D12">
          <w:rPr>
            <w:rFonts w:ascii="Times New Roman" w:hAnsi="Times New Roman" w:cs="Times New Roman"/>
            <w:sz w:val="24"/>
            <w:szCs w:val="24"/>
          </w:rPr>
          <w:t>законом</w:t>
        </w:r>
      </w:hyperlink>
      <w:r w:rsidRPr="00DA2D12">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hyperlink r:id="rId22" w:history="1">
        <w:r w:rsidRPr="00DA2D12">
          <w:rPr>
            <w:rFonts w:ascii="Times New Roman" w:hAnsi="Times New Roman" w:cs="Times New Roman"/>
            <w:sz w:val="24"/>
            <w:szCs w:val="24"/>
          </w:rPr>
          <w:t>Уставом</w:t>
        </w:r>
      </w:hyperlink>
      <w:r w:rsidRPr="00DA2D12">
        <w:rPr>
          <w:rFonts w:ascii="Times New Roman" w:hAnsi="Times New Roman" w:cs="Times New Roman"/>
          <w:sz w:val="24"/>
          <w:szCs w:val="24"/>
        </w:rPr>
        <w:t xml:space="preserve">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и регулирует порядок реализации правотворческой инициативы граждан, обладающих избирательным правом (далее - правотворческая инициатива), принятие к рассмотрению и </w:t>
      </w:r>
      <w:r w:rsidRPr="00DA2D12">
        <w:rPr>
          <w:rFonts w:ascii="Times New Roman" w:hAnsi="Times New Roman" w:cs="Times New Roman"/>
          <w:sz w:val="24"/>
          <w:szCs w:val="24"/>
        </w:rPr>
        <w:lastRenderedPageBreak/>
        <w:t>рассмотрение проектов муниципальных правовых актов, внесенных гражданами в органы или должностным лицам местного</w:t>
      </w:r>
      <w:proofErr w:type="gramEnd"/>
      <w:r w:rsidRPr="00DA2D12">
        <w:rPr>
          <w:rFonts w:ascii="Times New Roman" w:hAnsi="Times New Roman" w:cs="Times New Roman"/>
          <w:sz w:val="24"/>
          <w:szCs w:val="24"/>
        </w:rPr>
        <w:t xml:space="preserve"> самоуправления.</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1.2. Правотворческая инициатива является формой непосредственного участия населения в осуществлении местного самоуправления.</w:t>
      </w:r>
    </w:p>
    <w:p w:rsidR="00DA2D12" w:rsidRPr="00DA2D12" w:rsidRDefault="00DA2D12" w:rsidP="00DA2D1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 xml:space="preserve">      </w:t>
      </w:r>
    </w:p>
    <w:p w:rsidR="00DA2D12" w:rsidRPr="00DA2D12" w:rsidRDefault="00DA2D12" w:rsidP="00DA2D1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 xml:space="preserve">         1.3. С правотворческой инициативой может выступить инициативная группа граждан, обладающих активным избирательным правом.</w:t>
      </w:r>
    </w:p>
    <w:p w:rsidR="00DA2D12" w:rsidRPr="00DA2D12" w:rsidRDefault="00DA2D12" w:rsidP="00DA2D1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 xml:space="preserve">       </w:t>
      </w:r>
    </w:p>
    <w:p w:rsidR="00DA2D12" w:rsidRPr="00DA2D12" w:rsidRDefault="00DA2D12" w:rsidP="00DA2D1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 xml:space="preserve">        1.4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или главой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в течение трех месяцев со дня его внесения.</w:t>
      </w:r>
    </w:p>
    <w:p w:rsidR="00DA2D12" w:rsidRPr="00DA2D12" w:rsidRDefault="00DA2D12" w:rsidP="00DA2D12">
      <w:pPr>
        <w:pStyle w:val="ab"/>
        <w:ind w:firstLine="567"/>
        <w:jc w:val="both"/>
        <w:rPr>
          <w:rFonts w:ascii="Times New Roman" w:hAnsi="Times New Roman" w:cs="Times New Roman"/>
          <w:sz w:val="24"/>
          <w:szCs w:val="24"/>
        </w:rPr>
      </w:pPr>
      <w:r w:rsidRPr="00DA2D12">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A2D12" w:rsidRPr="00DA2D12" w:rsidRDefault="00DA2D12" w:rsidP="00DA2D1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В случае</w:t>
      </w:r>
      <w:proofErr w:type="gramStart"/>
      <w:r w:rsidRPr="00DA2D12">
        <w:rPr>
          <w:rFonts w:ascii="Times New Roman" w:hAnsi="Times New Roman" w:cs="Times New Roman"/>
          <w:sz w:val="24"/>
          <w:szCs w:val="24"/>
        </w:rPr>
        <w:t>,</w:t>
      </w:r>
      <w:proofErr w:type="gramEnd"/>
      <w:r w:rsidRPr="00DA2D12">
        <w:rPr>
          <w:rFonts w:ascii="Times New Roman" w:hAnsi="Times New Roman" w:cs="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A2D12" w:rsidRPr="00DA2D12" w:rsidRDefault="00DA2D12" w:rsidP="00DA2D12">
      <w:pPr>
        <w:pStyle w:val="ConsPlusNormal"/>
        <w:jc w:val="center"/>
        <w:outlineLvl w:val="0"/>
        <w:rPr>
          <w:rFonts w:ascii="Times New Roman" w:hAnsi="Times New Roman" w:cs="Times New Roman"/>
          <w:sz w:val="24"/>
          <w:szCs w:val="24"/>
        </w:rPr>
      </w:pPr>
    </w:p>
    <w:p w:rsidR="00DA2D12" w:rsidRPr="00DA2D12" w:rsidRDefault="00DA2D12" w:rsidP="00DA2D12">
      <w:pPr>
        <w:pStyle w:val="ConsPlusNormal"/>
        <w:jc w:val="center"/>
        <w:outlineLvl w:val="0"/>
        <w:rPr>
          <w:rFonts w:ascii="Times New Roman" w:hAnsi="Times New Roman" w:cs="Times New Roman"/>
          <w:sz w:val="24"/>
          <w:szCs w:val="24"/>
        </w:rPr>
      </w:pPr>
      <w:r w:rsidRPr="00DA2D12">
        <w:rPr>
          <w:rFonts w:ascii="Times New Roman" w:hAnsi="Times New Roman" w:cs="Times New Roman"/>
          <w:sz w:val="24"/>
          <w:szCs w:val="24"/>
        </w:rPr>
        <w:t>2. Порядок формирования инициативной группы</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2.1. Жители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w:t>
      </w:r>
      <w:proofErr w:type="gramStart"/>
      <w:r w:rsidRPr="00DA2D12">
        <w:rPr>
          <w:rFonts w:ascii="Times New Roman" w:eastAsia="Microsoft YaHei" w:hAnsi="Times New Roman" w:cs="Times New Roman"/>
          <w:bCs/>
          <w:spacing w:val="-5"/>
          <w:sz w:val="24"/>
          <w:szCs w:val="24"/>
        </w:rPr>
        <w:t>округа</w:t>
      </w:r>
      <w:proofErr w:type="gramEnd"/>
      <w:r w:rsidRPr="00DA2D12">
        <w:rPr>
          <w:rFonts w:ascii="Times New Roman" w:hAnsi="Times New Roman" w:cs="Times New Roman"/>
          <w:sz w:val="24"/>
          <w:szCs w:val="24"/>
        </w:rPr>
        <w:t xml:space="preserve"> обладающие избирательным правом, образуют инициативную группу по выдвижению и реализации права гражданской правотворческой инициативы (далее - инициативная группа).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Численность инициативной группы составляет не менее 15 человек, но не более 3% процентов от числа жителей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обладающих избирательным правом.</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2.2. Формирование инициативной группы осуществляется на основе свободного волеизъявления на собраниях или сходах жителей.</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2.3. Члены инициативной группы избирают из своего состава председателя и секретаря для решения организационных вопросов. Инициативная группа считается созданной с момента принятия решения о ее создании.</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2.4. Решение о создании инициативной группы граждан оформляется протоколом заседания инициативной группы, который подписывается всеми ее членами, в котором указываются следующие сведения:</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дата, время, место проведения собрания;</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повестка собрания;</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решения, принятые по вопросам повестки собрания, и результаты голосования по ним;</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количество присутствующих на собрании членов инициативной группы;</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наименование проекта муниципального правового акта, вносимого на рассмотрение соответствующего органа местного самоуправления или должностного лица, с указанием органа или должностного лица, на рассмотрение которого представляются документы;</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адрес места жительства уполномоченных представителей инициативной группы.</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2.5. К протоколу прилагается </w:t>
      </w:r>
      <w:hyperlink w:anchor="P102" w:history="1">
        <w:r w:rsidRPr="00DA2D12">
          <w:rPr>
            <w:rFonts w:ascii="Times New Roman" w:hAnsi="Times New Roman" w:cs="Times New Roman"/>
            <w:sz w:val="24"/>
            <w:szCs w:val="24"/>
          </w:rPr>
          <w:t>список</w:t>
        </w:r>
      </w:hyperlink>
      <w:r w:rsidRPr="00DA2D12">
        <w:rPr>
          <w:rFonts w:ascii="Times New Roman" w:hAnsi="Times New Roman" w:cs="Times New Roman"/>
          <w:sz w:val="24"/>
          <w:szCs w:val="24"/>
        </w:rPr>
        <w:t xml:space="preserve"> инициативной группы согласно Приложению № 1 к настоящему Положению.</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В список инициативной группы включаются следующие сведения о гражданине: фамилия, имя, отчество, год рождения, адрес места жительства, серия, номер паспорта и дата его выдачи. Гражданин собственноручно расписывается в соответствующей графе списка инициативной группы </w:t>
      </w:r>
      <w:r w:rsidRPr="00DA2D12">
        <w:rPr>
          <w:rFonts w:ascii="Times New Roman" w:hAnsi="Times New Roman" w:cs="Times New Roman"/>
          <w:sz w:val="24"/>
          <w:szCs w:val="24"/>
        </w:rPr>
        <w:lastRenderedPageBreak/>
        <w:t>и ставит дату внесения подписи. Внесение гражданина в список инициативной группы производится на добровольной основе.</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2.6. При создании инициативной группы определяются ее члены, уполномоченные представлять группу при внесении и рассмотрении проекта муниципального правового акта. В графе "Примечание" списка инициативной группы напротив фамилии этих граждан делается пометка "уполномоченный представитель".</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2.7.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предусмотренные Федеральным </w:t>
      </w:r>
      <w:hyperlink r:id="rId23" w:history="1">
        <w:r w:rsidRPr="00DA2D12">
          <w:rPr>
            <w:rFonts w:ascii="Times New Roman" w:hAnsi="Times New Roman" w:cs="Times New Roman"/>
            <w:sz w:val="24"/>
            <w:szCs w:val="24"/>
          </w:rPr>
          <w:t>законом</w:t>
        </w:r>
      </w:hyperlink>
      <w:r w:rsidRPr="00DA2D12">
        <w:rPr>
          <w:rFonts w:ascii="Times New Roman" w:hAnsi="Times New Roman" w:cs="Times New Roman"/>
          <w:sz w:val="24"/>
          <w:szCs w:val="24"/>
        </w:rPr>
        <w:t xml:space="preserve"> от 27.07.2006 № 152-ФЗ «О персональных данных». В списке инициативной группы делается специальная запись о согласии гражданина на обработку персональных данных.</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jc w:val="center"/>
        <w:outlineLvl w:val="0"/>
        <w:rPr>
          <w:rFonts w:ascii="Times New Roman" w:hAnsi="Times New Roman" w:cs="Times New Roman"/>
          <w:sz w:val="24"/>
          <w:szCs w:val="24"/>
        </w:rPr>
      </w:pPr>
      <w:r w:rsidRPr="00DA2D12">
        <w:rPr>
          <w:rFonts w:ascii="Times New Roman" w:hAnsi="Times New Roman" w:cs="Times New Roman"/>
          <w:sz w:val="24"/>
          <w:szCs w:val="24"/>
        </w:rPr>
        <w:t>3. Порядок регистрации инициативной группы по реализации</w:t>
      </w:r>
    </w:p>
    <w:p w:rsidR="00DA2D12" w:rsidRPr="00DA2D12" w:rsidRDefault="00DA2D12" w:rsidP="00DA2D12">
      <w:pPr>
        <w:pStyle w:val="ConsPlusNormal"/>
        <w:jc w:val="center"/>
        <w:rPr>
          <w:rFonts w:ascii="Times New Roman" w:hAnsi="Times New Roman" w:cs="Times New Roman"/>
          <w:sz w:val="24"/>
          <w:szCs w:val="24"/>
        </w:rPr>
      </w:pPr>
      <w:r w:rsidRPr="00DA2D12">
        <w:rPr>
          <w:rFonts w:ascii="Times New Roman" w:hAnsi="Times New Roman" w:cs="Times New Roman"/>
          <w:sz w:val="24"/>
          <w:szCs w:val="24"/>
        </w:rPr>
        <w:t>правотворческой инициативы</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ind w:firstLine="540"/>
        <w:jc w:val="both"/>
        <w:rPr>
          <w:rFonts w:ascii="Times New Roman" w:hAnsi="Times New Roman" w:cs="Times New Roman"/>
          <w:sz w:val="24"/>
          <w:szCs w:val="24"/>
        </w:rPr>
      </w:pPr>
      <w:bookmarkStart w:id="7" w:name="P31"/>
      <w:bookmarkEnd w:id="7"/>
      <w:r w:rsidRPr="00DA2D12">
        <w:rPr>
          <w:rFonts w:ascii="Times New Roman" w:hAnsi="Times New Roman" w:cs="Times New Roman"/>
          <w:sz w:val="24"/>
          <w:szCs w:val="24"/>
        </w:rPr>
        <w:t xml:space="preserve">3.1. В целях реализации правотворческой инициативы инициативная группа граждан вносит в Совет депутатов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(далее - Совет) или в Администрацию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(далее - Администрация) следующие документы:</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1) сопроводительное письмо, подписанное представителями инициативной группы граждан, с указанием членов инициативной группы, которые будут являться докладчиками (содокладчиками) по проекту муниципального правового акта;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2) проект муниципального правового акта, отвечающий требованиям нормативных правовых актов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3) пояснительную записку, содержащую обоснование необходимости принятия муниципального правового акта, его целей и основных положений;</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4) финансово-экономическое обоснование, в случае если его реализация потребует привлечения средств из бюджета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5) список инициативной группы граждан с указанием фамилии, имени, отчества, паспортных данных, адреса места жительства членов группы;</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6) протокол собрания (заседания), на котором было принято решение о создании инициативной группы граждан для реализации правотворческой инициативы.</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3.2. Документы, представленные инициативной группой, в течение 20 календарных дней со дня их поступления в установленном порядке рассматриваются органом местного самоуправления или должностным лицом местного самоуправления, в компетенцию которого входит принятие муниципального правового акта. По представленным документам проводится проверка правильности оформления и достоверности содержащихся в них сведений.</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3.3. По итогам рассмотрения представленных документов орган местного самоуправления или должностное лицо местного самоуправления, в компетенцию которого входит принятие муниципального правового акта, принимает решение о регистрации инициативной группы и сроках сбора подписей в поддержку правотворческой инициативы либо решение об отказе в принятии документов.</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lastRenderedPageBreak/>
        <w:t xml:space="preserve">3.4. После принятия решения о регистрации инициативная группа не может вносить изменения в документы, перечисленные в </w:t>
      </w:r>
      <w:hyperlink w:anchor="P31" w:history="1">
        <w:r w:rsidRPr="00DA2D12">
          <w:rPr>
            <w:rFonts w:ascii="Times New Roman" w:hAnsi="Times New Roman" w:cs="Times New Roman"/>
            <w:sz w:val="24"/>
            <w:szCs w:val="24"/>
          </w:rPr>
          <w:t>пункте 3.1</w:t>
        </w:r>
      </w:hyperlink>
      <w:r w:rsidRPr="00DA2D12">
        <w:rPr>
          <w:rFonts w:ascii="Times New Roman" w:hAnsi="Times New Roman" w:cs="Times New Roman"/>
          <w:sz w:val="24"/>
          <w:szCs w:val="24"/>
        </w:rPr>
        <w:t xml:space="preserve"> настоящего Положения.</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3.5. В течение 5 рабочих дней после регистрации инициативной группе выдается регистрационное </w:t>
      </w:r>
      <w:hyperlink w:anchor="P158" w:history="1">
        <w:r w:rsidRPr="00DA2D12">
          <w:rPr>
            <w:rFonts w:ascii="Times New Roman" w:hAnsi="Times New Roman" w:cs="Times New Roman"/>
            <w:sz w:val="24"/>
            <w:szCs w:val="24"/>
          </w:rPr>
          <w:t>свидетельство</w:t>
        </w:r>
      </w:hyperlink>
      <w:r w:rsidRPr="00DA2D12">
        <w:rPr>
          <w:rFonts w:ascii="Times New Roman" w:hAnsi="Times New Roman" w:cs="Times New Roman"/>
          <w:sz w:val="24"/>
          <w:szCs w:val="24"/>
        </w:rPr>
        <w:t xml:space="preserve"> на право сбора подписей в поддержку правотворческой инициативы согласно Приложению № 2 к настоящему Положению, срок действия которого не может превышать 30 календарных дней, а также образец подписного </w:t>
      </w:r>
      <w:hyperlink w:anchor="P181" w:history="1">
        <w:r w:rsidRPr="00DA2D12">
          <w:rPr>
            <w:rFonts w:ascii="Times New Roman" w:hAnsi="Times New Roman" w:cs="Times New Roman"/>
            <w:sz w:val="24"/>
            <w:szCs w:val="24"/>
          </w:rPr>
          <w:t>листа</w:t>
        </w:r>
      </w:hyperlink>
      <w:r w:rsidRPr="00DA2D12">
        <w:rPr>
          <w:rFonts w:ascii="Times New Roman" w:hAnsi="Times New Roman" w:cs="Times New Roman"/>
          <w:sz w:val="24"/>
          <w:szCs w:val="24"/>
        </w:rPr>
        <w:t xml:space="preserve"> согласно Приложению № 3 к настоящему Положению.</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3.6. </w:t>
      </w:r>
      <w:proofErr w:type="gramStart"/>
      <w:r w:rsidRPr="00DA2D12">
        <w:rPr>
          <w:rFonts w:ascii="Times New Roman" w:hAnsi="Times New Roman" w:cs="Times New Roman"/>
          <w:sz w:val="24"/>
          <w:szCs w:val="24"/>
        </w:rPr>
        <w:t>В случае нарушения требований настоящего Положения, предъявляемых к численности и порядку создания инициативной группы граждан, а также к перечню документов, прилагаемых к проекту муниципального правового акта, вносимого в порядке реализации правотворческой инициативы, соответствующий орган местного самоуправления или должностное лицо местного самоуправления, в компетенцию которого входит принятие муниципального правового акта, отказывает в принятии указанных документов.</w:t>
      </w:r>
      <w:proofErr w:type="gramEnd"/>
      <w:r w:rsidRPr="00DA2D12">
        <w:rPr>
          <w:rFonts w:ascii="Times New Roman" w:hAnsi="Times New Roman" w:cs="Times New Roman"/>
          <w:sz w:val="24"/>
          <w:szCs w:val="24"/>
        </w:rPr>
        <w:t xml:space="preserve"> Решение об отказе в принятии документов может быть обжаловано в порядке, установленном законодательством Российской Федерации.</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3.7. Отказ в принятии документов не является препятствием для повторной подачи документов для реализации правотворческой инициативы при условии устранения инициативной группой граждан нарушений, вызвавших отказ.</w:t>
      </w:r>
    </w:p>
    <w:p w:rsidR="00DA2D12" w:rsidRPr="00DA2D12" w:rsidRDefault="00DA2D12" w:rsidP="00DA2D12">
      <w:pPr>
        <w:pStyle w:val="ConsPlusNormal"/>
        <w:jc w:val="center"/>
        <w:outlineLvl w:val="0"/>
        <w:rPr>
          <w:rFonts w:ascii="Times New Roman" w:hAnsi="Times New Roman" w:cs="Times New Roman"/>
          <w:sz w:val="24"/>
          <w:szCs w:val="24"/>
        </w:rPr>
      </w:pPr>
    </w:p>
    <w:p w:rsidR="00DA2D12" w:rsidRPr="00DA2D12" w:rsidRDefault="00DA2D12" w:rsidP="00DA2D12">
      <w:pPr>
        <w:pStyle w:val="ConsPlusNormal"/>
        <w:jc w:val="center"/>
        <w:outlineLvl w:val="0"/>
        <w:rPr>
          <w:rFonts w:ascii="Times New Roman" w:hAnsi="Times New Roman" w:cs="Times New Roman"/>
          <w:sz w:val="24"/>
          <w:szCs w:val="24"/>
        </w:rPr>
      </w:pPr>
      <w:r w:rsidRPr="00DA2D12">
        <w:rPr>
          <w:rFonts w:ascii="Times New Roman" w:hAnsi="Times New Roman" w:cs="Times New Roman"/>
          <w:sz w:val="24"/>
          <w:szCs w:val="24"/>
        </w:rPr>
        <w:t>4. Сбор подписей в поддержку правотворческой инициативы</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4.1. Для поддержки правотворческой инициативы необходимо собрать подписи в количестве   3 процентов жителей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обладающих избирательным правом на выборах в органы местного самоуправления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Осуществлять сбор подписей вправе совершеннолетний дееспособный гражданин Российской Федерации.</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4.2. Сбор подписей начинается с момента выдачи членам инициативной группы регистрационного свидетельства на право сбора подписей в поддержку правотворческой инициативы и производится до окончания срока действия регистрационного свидетельства.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4.3. Каждый гражданин имеет право беспрепятственной агитации в поддержку или против правотворческой инициативы с момента, когда ему станет известно о сборе подписей в поддержку правотворческой инициативы.</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4.4. Агитация может осуществляться через средства массовой информации, путем проведения собраний, встреч с гражданами, дискуссий, распространения агитационных печатных материалов, а также посредством иных законных форм и методов агитации.</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4.5. Подписи в поддержку правотворческой инициативы собираются посредством внесения их в подписные листы, содержащие формулировку проекта муниципального правового акта, выносимого на рассмотрение органа местного самоуправления или должностного лица местного самоуправления, в компетенцию которого входит принятие муниципального правового акта.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4.6. Член инициативной группы, собирающий подписи, обязан предъявить жителю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регистрационное свидетельство и ознакомить с проектом нормативного правового акта, в поддержку которого собираются подписи.</w:t>
      </w:r>
    </w:p>
    <w:p w:rsidR="00DA2D12" w:rsidRPr="00DA2D12" w:rsidRDefault="00DA2D12" w:rsidP="00DA2D12">
      <w:pPr>
        <w:pStyle w:val="ConsPlusNormal"/>
        <w:spacing w:before="220"/>
        <w:ind w:firstLine="540"/>
        <w:jc w:val="both"/>
        <w:rPr>
          <w:rFonts w:ascii="Times New Roman" w:hAnsi="Times New Roman" w:cs="Times New Roman"/>
          <w:sz w:val="24"/>
          <w:szCs w:val="24"/>
        </w:rPr>
      </w:pPr>
      <w:bookmarkStart w:id="8" w:name="P53"/>
      <w:bookmarkEnd w:id="8"/>
      <w:r w:rsidRPr="00DA2D12">
        <w:rPr>
          <w:rFonts w:ascii="Times New Roman" w:hAnsi="Times New Roman" w:cs="Times New Roman"/>
          <w:sz w:val="24"/>
          <w:szCs w:val="24"/>
        </w:rPr>
        <w:t xml:space="preserve">4.7. Гражданин, ставя свою подпись в подписном листе, собственноручно указывает в нем свои фамилию, имя, отчество, год рождения (в возрасте 18 лет на день сбора подписей - дополнительно день и месяц рождения), адрес места жительства, серию и номер паспорта или заменяющего его документа, собственноручно ставятся подпись и дата внесения. Сведения о гражданине, поддерживающем правотворческую инициативу, ставящем в подписном листе свою подпись, могут </w:t>
      </w:r>
      <w:r w:rsidRPr="00DA2D12">
        <w:rPr>
          <w:rFonts w:ascii="Times New Roman" w:hAnsi="Times New Roman" w:cs="Times New Roman"/>
          <w:sz w:val="24"/>
          <w:szCs w:val="24"/>
        </w:rPr>
        <w:lastRenderedPageBreak/>
        <w:t>вноситься в подписной лист по его просьбе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DA2D12" w:rsidRPr="00DA2D12" w:rsidRDefault="00DA2D12" w:rsidP="00DA2D12">
      <w:pPr>
        <w:pStyle w:val="ConsPlusNormal"/>
        <w:spacing w:before="220"/>
        <w:ind w:firstLine="540"/>
        <w:jc w:val="both"/>
        <w:rPr>
          <w:rFonts w:ascii="Times New Roman" w:hAnsi="Times New Roman" w:cs="Times New Roman"/>
          <w:sz w:val="24"/>
          <w:szCs w:val="24"/>
        </w:rPr>
      </w:pPr>
      <w:bookmarkStart w:id="9" w:name="P54"/>
      <w:bookmarkEnd w:id="9"/>
      <w:r w:rsidRPr="00DA2D12">
        <w:rPr>
          <w:rFonts w:ascii="Times New Roman" w:hAnsi="Times New Roman" w:cs="Times New Roman"/>
          <w:sz w:val="24"/>
          <w:szCs w:val="24"/>
        </w:rPr>
        <w:t xml:space="preserve">4.8. Подписной лист заверяется лицом, собиравшим подписи, а также председателем инициативной группы или иным уполномоченным инициативной группой лицом. </w:t>
      </w:r>
      <w:proofErr w:type="gramStart"/>
      <w:r w:rsidRPr="00DA2D12">
        <w:rPr>
          <w:rFonts w:ascii="Times New Roman" w:hAnsi="Times New Roman" w:cs="Times New Roman"/>
          <w:sz w:val="24"/>
          <w:szCs w:val="24"/>
        </w:rPr>
        <w:t>При заверении подписного листа лицо, осуществлявшее сбор подписей,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roofErr w:type="gramEnd"/>
      <w:r w:rsidRPr="00DA2D12">
        <w:rPr>
          <w:rFonts w:ascii="Times New Roman" w:hAnsi="Times New Roman" w:cs="Times New Roman"/>
          <w:sz w:val="24"/>
          <w:szCs w:val="24"/>
        </w:rPr>
        <w:t xml:space="preserve"> При </w:t>
      </w:r>
      <w:proofErr w:type="gramStart"/>
      <w:r w:rsidRPr="00DA2D12">
        <w:rPr>
          <w:rFonts w:ascii="Times New Roman" w:hAnsi="Times New Roman" w:cs="Times New Roman"/>
          <w:sz w:val="24"/>
          <w:szCs w:val="24"/>
        </w:rPr>
        <w:t>заверении</w:t>
      </w:r>
      <w:proofErr w:type="gramEnd"/>
      <w:r w:rsidRPr="00DA2D12">
        <w:rPr>
          <w:rFonts w:ascii="Times New Roman" w:hAnsi="Times New Roman" w:cs="Times New Roman"/>
          <w:sz w:val="24"/>
          <w:szCs w:val="24"/>
        </w:rPr>
        <w:t xml:space="preserve"> подписного листа председатель или уполномоченный инициативной группы собственноручно ставит свою подпись и дату ее внесения.</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4.9. Расходы, связанные с организацией и осуществлением сбора подписей, несет инициативная группа.</w:t>
      </w:r>
    </w:p>
    <w:p w:rsidR="00DA2D12" w:rsidRPr="00DA2D12" w:rsidRDefault="00DA2D12" w:rsidP="00DA2D12">
      <w:pPr>
        <w:pStyle w:val="ConsPlusNormal"/>
        <w:jc w:val="center"/>
        <w:outlineLvl w:val="0"/>
        <w:rPr>
          <w:rFonts w:ascii="Times New Roman" w:hAnsi="Times New Roman" w:cs="Times New Roman"/>
          <w:sz w:val="24"/>
          <w:szCs w:val="24"/>
        </w:rPr>
      </w:pPr>
      <w:r w:rsidRPr="00DA2D12">
        <w:rPr>
          <w:rFonts w:ascii="Times New Roman" w:hAnsi="Times New Roman" w:cs="Times New Roman"/>
          <w:sz w:val="24"/>
          <w:szCs w:val="24"/>
        </w:rPr>
        <w:t>5. Проверка достоверности подписей, содержащихся</w:t>
      </w:r>
    </w:p>
    <w:p w:rsidR="00DA2D12" w:rsidRPr="00DA2D12" w:rsidRDefault="00DA2D12" w:rsidP="00DA2D12">
      <w:pPr>
        <w:pStyle w:val="ConsPlusNormal"/>
        <w:jc w:val="center"/>
        <w:rPr>
          <w:rFonts w:ascii="Times New Roman" w:hAnsi="Times New Roman" w:cs="Times New Roman"/>
          <w:sz w:val="24"/>
          <w:szCs w:val="24"/>
        </w:rPr>
      </w:pPr>
      <w:r w:rsidRPr="00DA2D12">
        <w:rPr>
          <w:rFonts w:ascii="Times New Roman" w:hAnsi="Times New Roman" w:cs="Times New Roman"/>
          <w:sz w:val="24"/>
          <w:szCs w:val="24"/>
        </w:rPr>
        <w:t>в подписных листах</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5.1. В течение 5 календарных дней после окончания сбора подписей инициативная группа вносит в орган местного самоуправления или должностному лицу местного самоуправления, в компетенцию которого входит принятие муниципального правового акта:</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1) итоговый протокол инициативной группы о результатах сбора подписей, в котором указывается общее количество собранных подписей, с пронумерованными и сброшюрованными подписными листами;</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2) сопроводительное письмо, в котором должны быть указаны лица, уполномоченные представлять инициативную группу в процессе рассмотрения органами местного самоуправления правотворческой инициативы;</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3) список докладчиков от инициативной группы с указанием фамилии, имени, отчества.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5.2. При приеме документов в соответствующем органе местного самоуправления проект муниципального правового акта и подписные листы заверяются печатью органа местного самоуправления. Уполномоченному члену инициативной группы выдается подтверждение в письменной форме о приеме документов с указанием количества принятых подписных листов и заявленного количества подписей, даты и времени их приема.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5.3. В течение 7 календарных дней со дня получения органом местного самоуправления или должностным лицом местного самоуправления, в компетенцию которого входит принятие муниципального правового акта, итоговых документов инициативной группы указанным органом или должностным лицом при участии представителя инициативной группы проводится проверка правильности оформления подписных листов и достоверности содержащихся в них сведений.</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5.4. Проверке подлежат все представленные инициативной группой подписи граждан.</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5.5. </w:t>
      </w:r>
      <w:proofErr w:type="gramStart"/>
      <w:r w:rsidRPr="00DA2D12">
        <w:rPr>
          <w:rFonts w:ascii="Times New Roman" w:hAnsi="Times New Roman" w:cs="Times New Roman"/>
          <w:sz w:val="24"/>
          <w:szCs w:val="24"/>
        </w:rPr>
        <w:t>В случае выявления данных о применении принуждения при сборе подписей, а также обнаружения фактов фальсификации в подписных листах (более чем 5% от проверяемых подписей) орган местного самоуправления или должностное лицо местного самоуправления, в компетенцию которых входит принятие муниципального правового акта, вправе не рассматривать правотворческую инициативу, при этом письменно уведомив об этом инициативную группу в течение 3 рабочих дней с момента</w:t>
      </w:r>
      <w:proofErr w:type="gramEnd"/>
      <w:r w:rsidRPr="00DA2D12">
        <w:rPr>
          <w:rFonts w:ascii="Times New Roman" w:hAnsi="Times New Roman" w:cs="Times New Roman"/>
          <w:sz w:val="24"/>
          <w:szCs w:val="24"/>
        </w:rPr>
        <w:t xml:space="preserve"> выявления нарушений, указанных в настоящем пункте.</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5.6. Недействительными в подписных листах считаются подписи:</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 граждан, не обладающих избирательным правом или не имеющих регистрации по месту жительства </w:t>
      </w:r>
      <w:proofErr w:type="gramStart"/>
      <w:r w:rsidRPr="00DA2D12">
        <w:rPr>
          <w:rFonts w:ascii="Times New Roman" w:hAnsi="Times New Roman" w:cs="Times New Roman"/>
          <w:sz w:val="24"/>
          <w:szCs w:val="24"/>
        </w:rPr>
        <w:t>в</w:t>
      </w:r>
      <w:proofErr w:type="gramEnd"/>
      <w:r w:rsidRPr="00DA2D12">
        <w:rPr>
          <w:rFonts w:ascii="Times New Roman" w:hAnsi="Times New Roman" w:cs="Times New Roman"/>
          <w:sz w:val="24"/>
          <w:szCs w:val="24"/>
        </w:rPr>
        <w:t xml:space="preserve"> </w:t>
      </w:r>
      <w:proofErr w:type="gramStart"/>
      <w:r w:rsidRPr="00DA2D12">
        <w:rPr>
          <w:rFonts w:ascii="Times New Roman" w:hAnsi="Times New Roman" w:cs="Times New Roman"/>
          <w:sz w:val="24"/>
          <w:szCs w:val="24"/>
        </w:rPr>
        <w:t>Сельского</w:t>
      </w:r>
      <w:proofErr w:type="gramEnd"/>
      <w:r w:rsidRPr="00DA2D12">
        <w:rPr>
          <w:rFonts w:ascii="Times New Roman" w:hAnsi="Times New Roman" w:cs="Times New Roman"/>
          <w:sz w:val="24"/>
          <w:szCs w:val="24"/>
        </w:rPr>
        <w:t xml:space="preserve">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lastRenderedPageBreak/>
        <w:t>- если указаны сведения о гражданах, не соответствующие действительности, либо с указанием сведений в неполном или сокращенном виде, за исключением сокращений, не препятствующих однозначному восприятию указанной информации;</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 </w:t>
      </w:r>
      <w:proofErr w:type="gramStart"/>
      <w:r w:rsidRPr="00DA2D12">
        <w:rPr>
          <w:rFonts w:ascii="Times New Roman" w:hAnsi="Times New Roman" w:cs="Times New Roman"/>
          <w:sz w:val="24"/>
          <w:szCs w:val="24"/>
        </w:rPr>
        <w:t>собранные</w:t>
      </w:r>
      <w:proofErr w:type="gramEnd"/>
      <w:r w:rsidRPr="00DA2D12">
        <w:rPr>
          <w:rFonts w:ascii="Times New Roman" w:hAnsi="Times New Roman" w:cs="Times New Roman"/>
          <w:sz w:val="24"/>
          <w:szCs w:val="24"/>
        </w:rPr>
        <w:t xml:space="preserve"> с нарушением срока сбора подписей;</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 оформленные в нарушение требований, установленных </w:t>
      </w:r>
      <w:hyperlink w:anchor="P53" w:history="1">
        <w:r w:rsidRPr="00DA2D12">
          <w:rPr>
            <w:rFonts w:ascii="Times New Roman" w:hAnsi="Times New Roman" w:cs="Times New Roman"/>
            <w:sz w:val="24"/>
            <w:szCs w:val="24"/>
          </w:rPr>
          <w:t>пунктами 4.7</w:t>
        </w:r>
      </w:hyperlink>
      <w:r w:rsidRPr="00DA2D12">
        <w:rPr>
          <w:rFonts w:ascii="Times New Roman" w:hAnsi="Times New Roman" w:cs="Times New Roman"/>
          <w:sz w:val="24"/>
          <w:szCs w:val="24"/>
        </w:rPr>
        <w:t xml:space="preserve">, </w:t>
      </w:r>
      <w:hyperlink w:anchor="P54" w:history="1">
        <w:r w:rsidRPr="00DA2D12">
          <w:rPr>
            <w:rFonts w:ascii="Times New Roman" w:hAnsi="Times New Roman" w:cs="Times New Roman"/>
            <w:sz w:val="24"/>
            <w:szCs w:val="24"/>
          </w:rPr>
          <w:t>4.8</w:t>
        </w:r>
      </w:hyperlink>
      <w:r w:rsidRPr="00DA2D12">
        <w:rPr>
          <w:rFonts w:ascii="Times New Roman" w:hAnsi="Times New Roman" w:cs="Times New Roman"/>
          <w:sz w:val="24"/>
          <w:szCs w:val="24"/>
        </w:rPr>
        <w:t xml:space="preserve"> настоящего Положения;</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 в случаях отсутствия на заполненных подписных листах наименования проекта муниципального правового акта.</w:t>
      </w:r>
    </w:p>
    <w:p w:rsidR="00DA2D12" w:rsidRPr="00DA2D12" w:rsidRDefault="00DA2D12" w:rsidP="00DA2D12">
      <w:pPr>
        <w:pStyle w:val="ConsPlusNormal"/>
        <w:ind w:firstLine="540"/>
        <w:jc w:val="both"/>
        <w:rPr>
          <w:rFonts w:ascii="Times New Roman" w:hAnsi="Times New Roman" w:cs="Times New Roman"/>
          <w:sz w:val="24"/>
          <w:szCs w:val="24"/>
        </w:rPr>
      </w:pPr>
      <w:r w:rsidRPr="00DA2D12">
        <w:rPr>
          <w:rFonts w:ascii="Times New Roman" w:hAnsi="Times New Roman" w:cs="Times New Roman"/>
          <w:sz w:val="24"/>
          <w:szCs w:val="24"/>
        </w:rPr>
        <w:t>5.7. Представители инициативной группы вправе обжаловать результаты проверки подписей, собранных в поддержку правотворческой инициативы, в порядке, установленном законодательством Российской Федерации.</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jc w:val="center"/>
        <w:outlineLvl w:val="0"/>
        <w:rPr>
          <w:rFonts w:ascii="Times New Roman" w:hAnsi="Times New Roman" w:cs="Times New Roman"/>
          <w:sz w:val="24"/>
          <w:szCs w:val="24"/>
        </w:rPr>
      </w:pPr>
      <w:r w:rsidRPr="00DA2D12">
        <w:rPr>
          <w:rFonts w:ascii="Times New Roman" w:hAnsi="Times New Roman" w:cs="Times New Roman"/>
          <w:sz w:val="24"/>
          <w:szCs w:val="24"/>
        </w:rPr>
        <w:t>6. Рассмотрение проекта муниципального правового акта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6.1. Орган местного самоуправления или должностное лицо местного самоуправления, в компетенцию которых входит принятие муниципального правового акта, не позднее чем за 10 календарных дней до даты рассмотрения проекта муниципального правового акта в письменной форме уведомляют инициативную группу граждан о дате и времени </w:t>
      </w:r>
      <w:proofErr w:type="gramStart"/>
      <w:r w:rsidRPr="00DA2D12">
        <w:rPr>
          <w:rFonts w:ascii="Times New Roman" w:hAnsi="Times New Roman" w:cs="Times New Roman"/>
          <w:sz w:val="24"/>
          <w:szCs w:val="24"/>
        </w:rPr>
        <w:t>рассмотрения</w:t>
      </w:r>
      <w:proofErr w:type="gramEnd"/>
      <w:r w:rsidRPr="00DA2D12">
        <w:rPr>
          <w:rFonts w:ascii="Times New Roman" w:hAnsi="Times New Roman" w:cs="Times New Roman"/>
          <w:sz w:val="24"/>
          <w:szCs w:val="24"/>
        </w:rPr>
        <w:t xml:space="preserve"> внесенного ими проекта муниципального правового акта и обеспечивают представителям инициативной группы возможность изложения своей позиции при рассмотрении указанного проекта.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6.2. В случае если принятие муниципального правового акта, проект которого внесен в порядке правотворческой инициативы, относится к компетенции Совета, указанный проект должен быть рассмотрен на открытом заседании Совета в соответствии с Регламентом Совета.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6.3. В органах местного самоуправления, порядок деятельности которых не предусматривает коллегиального рассмотрения вопросов, рассмотрение правотворческой инициативы осуществляется в порядке, определяемом Администрацией.</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6.4. По результатам рассмотрения проекта муниципального правового акта могут быть приняты следующие решения:</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1) принятие муниципального правового акта в предложенной редакции;</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2) направление проекта муниципального правового акта на доработку в целях дальнейшего рассмотрения и принятия;</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3) отклонение проекта муниципального правового акта.</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6.5. </w:t>
      </w:r>
      <w:proofErr w:type="gramStart"/>
      <w:r w:rsidRPr="00DA2D12">
        <w:rPr>
          <w:rFonts w:ascii="Times New Roman" w:hAnsi="Times New Roman" w:cs="Times New Roman"/>
          <w:sz w:val="24"/>
          <w:szCs w:val="24"/>
        </w:rPr>
        <w:t xml:space="preserve">Проект муниципального правового акта, внесенный в качестве правотворческой инициативы, принимается в соответствии с порядком, установленным для принятия муниципальных правовых актов органов местного самоуправления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proofErr w:type="gramEnd"/>
      <w:r w:rsidRPr="00DA2D12">
        <w:rPr>
          <w:rFonts w:ascii="Times New Roman" w:hAnsi="Times New Roman" w:cs="Times New Roman"/>
          <w:sz w:val="24"/>
          <w:szCs w:val="24"/>
        </w:rPr>
        <w:t xml:space="preserve"> </w:t>
      </w:r>
      <w:proofErr w:type="gramStart"/>
      <w:r w:rsidRPr="00DA2D12">
        <w:rPr>
          <w:rFonts w:ascii="Times New Roman" w:hAnsi="Times New Roman" w:cs="Times New Roman"/>
          <w:sz w:val="24"/>
          <w:szCs w:val="24"/>
        </w:rPr>
        <w:t>При принятии правового акта, внесенного в порядке правотворческой инициативы к рассмотрению, в его текст могут быть внесены изменения, обусловленные требованиями законодательной техники и правового стиля изложения, не изменяющие смысл и сущность внесенного правового акта.</w:t>
      </w:r>
      <w:proofErr w:type="gramEnd"/>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6.6. </w:t>
      </w:r>
      <w:proofErr w:type="gramStart"/>
      <w:r w:rsidRPr="00DA2D12">
        <w:rPr>
          <w:rFonts w:ascii="Times New Roman" w:hAnsi="Times New Roman" w:cs="Times New Roman"/>
          <w:sz w:val="24"/>
          <w:szCs w:val="24"/>
        </w:rPr>
        <w:t xml:space="preserve">Мотивированное решение, принятое по результатам рассмотрения проекта правового акта, внесенного в порядке реализации правотворческой инициативы граждан, подлежит официальному обнародованию в средствах массовой информации в порядке, предусмотренном для опубликования правовых актов, и должно быть официально в письменной форме доведено до сведения внесшей его инициативной группы жителей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по адресу, указанному в представленных документах</w:t>
      </w:r>
      <w:proofErr w:type="gramEnd"/>
      <w:r w:rsidRPr="00DA2D12">
        <w:rPr>
          <w:rFonts w:ascii="Times New Roman" w:hAnsi="Times New Roman" w:cs="Times New Roman"/>
          <w:sz w:val="24"/>
          <w:szCs w:val="24"/>
        </w:rPr>
        <w:t>, не позднее 15 рабочих дней со дня принятия данного мотивированного решения.</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 xml:space="preserve">6.7. В случае принятия Советом, главой Сельского поселения </w:t>
      </w:r>
      <w:r w:rsidRPr="00DA2D12">
        <w:rPr>
          <w:rFonts w:ascii="Times New Roman" w:eastAsia="Microsoft YaHei" w:hAnsi="Times New Roman" w:cs="Times New Roman"/>
          <w:bCs/>
          <w:spacing w:val="-5"/>
          <w:sz w:val="24"/>
          <w:szCs w:val="24"/>
        </w:rPr>
        <w:t>«</w:t>
      </w:r>
      <w:proofErr w:type="spellStart"/>
      <w:r w:rsidRPr="00DA2D12">
        <w:rPr>
          <w:rFonts w:ascii="Times New Roman" w:eastAsia="Microsoft YaHei" w:hAnsi="Times New Roman" w:cs="Times New Roman"/>
          <w:bCs/>
          <w:spacing w:val="-5"/>
          <w:sz w:val="24"/>
          <w:szCs w:val="24"/>
        </w:rPr>
        <w:t>Тельвисочный</w:t>
      </w:r>
      <w:proofErr w:type="spellEnd"/>
      <w:r w:rsidRPr="00DA2D12">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DA2D12">
        <w:rPr>
          <w:rFonts w:ascii="Times New Roman" w:hAnsi="Times New Roman" w:cs="Times New Roman"/>
          <w:sz w:val="24"/>
          <w:szCs w:val="24"/>
        </w:rPr>
        <w:t xml:space="preserve"> решения о возврате проекта муниципального </w:t>
      </w:r>
      <w:r w:rsidRPr="00DA2D12">
        <w:rPr>
          <w:rFonts w:ascii="Times New Roman" w:hAnsi="Times New Roman" w:cs="Times New Roman"/>
          <w:sz w:val="24"/>
          <w:szCs w:val="24"/>
        </w:rPr>
        <w:lastRenderedPageBreak/>
        <w:t>правового акта на доработку, инициативная группа в течение месяца со дня получения данного решения вправе внести доработанный проект муниципального правового акта на рассмотрение в порядке, установленном настоящим Положением. Доработанный проект муниципального правового акта должен быть подписан всеми членами инициативной группы, к нему должен быть приложен протокол заседания инициативной группы, на котором был одобрен доработанный муниципальный правовой акт.</w:t>
      </w:r>
    </w:p>
    <w:p w:rsidR="00DA2D12" w:rsidRP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6.8. Инициативная группа считается прекратившей свою деятельность после получения одного из решений, предусмотренных настоящим Положением.</w:t>
      </w:r>
    </w:p>
    <w:p w:rsidR="00DA2D12" w:rsidRDefault="00DA2D12" w:rsidP="00DA2D12">
      <w:pPr>
        <w:pStyle w:val="ConsPlusNormal"/>
        <w:spacing w:before="220"/>
        <w:ind w:firstLine="540"/>
        <w:jc w:val="both"/>
        <w:rPr>
          <w:rFonts w:ascii="Times New Roman" w:hAnsi="Times New Roman" w:cs="Times New Roman"/>
          <w:sz w:val="24"/>
          <w:szCs w:val="24"/>
        </w:rPr>
      </w:pPr>
      <w:r w:rsidRPr="00DA2D12">
        <w:rPr>
          <w:rFonts w:ascii="Times New Roman" w:hAnsi="Times New Roman" w:cs="Times New Roman"/>
          <w:sz w:val="24"/>
          <w:szCs w:val="24"/>
        </w:rPr>
        <w:t>6.9. Представители инициативной группы вправе обжаловать в установленном законом порядке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w:t>
      </w:r>
    </w:p>
    <w:p w:rsidR="00DA2D12" w:rsidRPr="00DA2D12" w:rsidRDefault="00DA2D12" w:rsidP="00DA2D12">
      <w:pPr>
        <w:pStyle w:val="ConsPlusNormal"/>
        <w:spacing w:before="220"/>
        <w:ind w:firstLine="540"/>
        <w:jc w:val="both"/>
        <w:rPr>
          <w:rFonts w:ascii="Times New Roman" w:hAnsi="Times New Roman" w:cs="Times New Roman"/>
          <w:sz w:val="24"/>
          <w:szCs w:val="24"/>
        </w:rPr>
      </w:pPr>
    </w:p>
    <w:p w:rsidR="00DA2D12" w:rsidRDefault="00DA2D12" w:rsidP="00DA2D1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A2D12">
        <w:rPr>
          <w:rFonts w:ascii="Times New Roman" w:hAnsi="Times New Roman" w:cs="Times New Roman"/>
          <w:sz w:val="24"/>
          <w:szCs w:val="24"/>
        </w:rPr>
        <w:t>Приложение № 1к Положению</w:t>
      </w:r>
    </w:p>
    <w:p w:rsidR="00DA2D12" w:rsidRPr="00DA2D12" w:rsidRDefault="00DA2D12" w:rsidP="00DA2D1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A2D12">
        <w:rPr>
          <w:rFonts w:ascii="Times New Roman" w:hAnsi="Times New Roman" w:cs="Times New Roman"/>
          <w:sz w:val="24"/>
          <w:szCs w:val="24"/>
        </w:rPr>
        <w:t xml:space="preserve"> «О правотворческой инициативе</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 xml:space="preserve">граждан в Сельском поселении </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 ЗР НАО</w:t>
      </w:r>
    </w:p>
    <w:p w:rsidR="00DA2D12" w:rsidRPr="00DA2D12" w:rsidRDefault="00DA2D12" w:rsidP="00DA2D12">
      <w:pPr>
        <w:pStyle w:val="ConsPlusNormal"/>
        <w:jc w:val="right"/>
        <w:rPr>
          <w:rFonts w:ascii="Times New Roman" w:hAnsi="Times New Roman" w:cs="Times New Roman"/>
          <w:sz w:val="24"/>
          <w:szCs w:val="24"/>
        </w:rPr>
      </w:pP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nformat"/>
        <w:ind w:firstLine="709"/>
        <w:jc w:val="center"/>
        <w:rPr>
          <w:rFonts w:ascii="Times New Roman" w:hAnsi="Times New Roman" w:cs="Times New Roman"/>
          <w:sz w:val="24"/>
          <w:szCs w:val="24"/>
        </w:rPr>
      </w:pPr>
      <w:bookmarkStart w:id="10" w:name="P102"/>
      <w:bookmarkEnd w:id="10"/>
      <w:r w:rsidRPr="00DA2D12">
        <w:rPr>
          <w:rFonts w:ascii="Times New Roman" w:hAnsi="Times New Roman" w:cs="Times New Roman"/>
          <w:sz w:val="24"/>
          <w:szCs w:val="24"/>
        </w:rPr>
        <w:t>Список</w:t>
      </w:r>
    </w:p>
    <w:p w:rsidR="00DA2D12" w:rsidRPr="00DA2D12" w:rsidRDefault="00DA2D12" w:rsidP="00DA2D12">
      <w:pPr>
        <w:pStyle w:val="ConsPlusNonformat"/>
        <w:ind w:firstLine="709"/>
        <w:jc w:val="center"/>
        <w:rPr>
          <w:rFonts w:ascii="Times New Roman" w:hAnsi="Times New Roman" w:cs="Times New Roman"/>
          <w:sz w:val="24"/>
          <w:szCs w:val="24"/>
        </w:rPr>
      </w:pPr>
      <w:r w:rsidRPr="00DA2D12">
        <w:rPr>
          <w:rFonts w:ascii="Times New Roman" w:hAnsi="Times New Roman" w:cs="Times New Roman"/>
          <w:sz w:val="24"/>
          <w:szCs w:val="24"/>
        </w:rPr>
        <w:t>инициативной группы граждан по внесению проекта</w:t>
      </w:r>
    </w:p>
    <w:p w:rsidR="00DA2D12" w:rsidRPr="00DA2D12" w:rsidRDefault="00DA2D12" w:rsidP="00DA2D12">
      <w:pPr>
        <w:pStyle w:val="ConsPlusNonformat"/>
        <w:ind w:firstLine="709"/>
        <w:jc w:val="center"/>
        <w:rPr>
          <w:rFonts w:ascii="Times New Roman" w:hAnsi="Times New Roman" w:cs="Times New Roman"/>
          <w:sz w:val="24"/>
          <w:szCs w:val="24"/>
        </w:rPr>
      </w:pPr>
      <w:r w:rsidRPr="00DA2D12">
        <w:rPr>
          <w:rFonts w:ascii="Times New Roman" w:hAnsi="Times New Roman" w:cs="Times New Roman"/>
          <w:sz w:val="24"/>
          <w:szCs w:val="24"/>
        </w:rPr>
        <w:t>муниципального правового акта</w:t>
      </w:r>
    </w:p>
    <w:p w:rsidR="00DA2D12" w:rsidRPr="00DA2D12" w:rsidRDefault="00DA2D12" w:rsidP="00DA2D12">
      <w:pPr>
        <w:pStyle w:val="ConsPlusNonformat"/>
        <w:ind w:firstLine="709"/>
        <w:jc w:val="center"/>
        <w:rPr>
          <w:rFonts w:ascii="Times New Roman" w:hAnsi="Times New Roman" w:cs="Times New Roman"/>
          <w:sz w:val="24"/>
          <w:szCs w:val="24"/>
        </w:rPr>
      </w:pPr>
      <w:r w:rsidRPr="00DA2D12">
        <w:rPr>
          <w:rFonts w:ascii="Times New Roman" w:hAnsi="Times New Roman" w:cs="Times New Roman"/>
          <w:sz w:val="24"/>
          <w:szCs w:val="24"/>
        </w:rPr>
        <w:t>_______________________________________________________</w:t>
      </w:r>
    </w:p>
    <w:p w:rsidR="00DA2D12" w:rsidRPr="00DA2D12" w:rsidRDefault="00DA2D12" w:rsidP="00DA2D12">
      <w:pPr>
        <w:pStyle w:val="ConsPlusNonformat"/>
        <w:ind w:firstLine="709"/>
        <w:jc w:val="center"/>
        <w:rPr>
          <w:rFonts w:ascii="Times New Roman" w:hAnsi="Times New Roman" w:cs="Times New Roman"/>
          <w:sz w:val="24"/>
          <w:szCs w:val="24"/>
        </w:rPr>
      </w:pPr>
      <w:r w:rsidRPr="00DA2D12">
        <w:rPr>
          <w:rFonts w:ascii="Times New Roman" w:hAnsi="Times New Roman" w:cs="Times New Roman"/>
          <w:sz w:val="24"/>
          <w:szCs w:val="24"/>
        </w:rPr>
        <w:t>(вид и наименование муниципального правового акта)</w:t>
      </w:r>
    </w:p>
    <w:p w:rsidR="00DA2D12" w:rsidRPr="00DA2D12" w:rsidRDefault="00DA2D12" w:rsidP="00DA2D12">
      <w:pPr>
        <w:pStyle w:val="ConsPlusNonformat"/>
        <w:ind w:firstLine="709"/>
        <w:jc w:val="both"/>
        <w:rPr>
          <w:rFonts w:ascii="Times New Roman" w:hAnsi="Times New Roman" w:cs="Times New Roman"/>
          <w:sz w:val="24"/>
          <w:szCs w:val="24"/>
        </w:rPr>
      </w:pP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Мы,  нижеподписавшиеся,  поддерживаем  внесение  в  порядке  реализации правотворческой  инициативы  граждан  проекта муниципального правового акта__________________________  (вид  и  наименование  муниципального правового акта), предлагаемого  инициативной  группой  граждан,  зарегистрированной решением____________________________________ (наименование органа местного самоуправления  или  должностного  лица) </w:t>
      </w:r>
      <w:proofErr w:type="gramStart"/>
      <w:r w:rsidRPr="00DA2D12">
        <w:rPr>
          <w:rFonts w:ascii="Times New Roman" w:hAnsi="Times New Roman" w:cs="Times New Roman"/>
          <w:sz w:val="24"/>
          <w:szCs w:val="24"/>
        </w:rPr>
        <w:t>от</w:t>
      </w:r>
      <w:proofErr w:type="gramEnd"/>
      <w:r w:rsidRPr="00DA2D12">
        <w:rPr>
          <w:rFonts w:ascii="Times New Roman" w:hAnsi="Times New Roman" w:cs="Times New Roman"/>
          <w:sz w:val="24"/>
          <w:szCs w:val="24"/>
        </w:rPr>
        <w:t xml:space="preserve"> «____» ________________________№ ____________.</w:t>
      </w:r>
    </w:p>
    <w:p w:rsidR="00DA2D12" w:rsidRPr="00DA2D12" w:rsidRDefault="00DA2D12" w:rsidP="00DA2D12">
      <w:pPr>
        <w:pStyle w:val="ConsPlusNormal"/>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14"/>
        <w:gridCol w:w="1515"/>
        <w:gridCol w:w="1328"/>
        <w:gridCol w:w="1857"/>
        <w:gridCol w:w="1658"/>
        <w:gridCol w:w="1694"/>
        <w:gridCol w:w="1724"/>
      </w:tblGrid>
      <w:tr w:rsidR="00DA2D12" w:rsidRPr="00DA2D12" w:rsidTr="00444072">
        <w:tc>
          <w:tcPr>
            <w:tcW w:w="384" w:type="pct"/>
          </w:tcPr>
          <w:p w:rsidR="00DA2D12" w:rsidRPr="00DA2D12" w:rsidRDefault="00DA2D12" w:rsidP="00444072">
            <w:pPr>
              <w:pStyle w:val="ConsPlusNormal"/>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N </w:t>
            </w:r>
            <w:proofErr w:type="spellStart"/>
            <w:proofErr w:type="gramStart"/>
            <w:r w:rsidRPr="00DA2D12">
              <w:rPr>
                <w:rFonts w:ascii="Times New Roman" w:hAnsi="Times New Roman" w:cs="Times New Roman"/>
                <w:sz w:val="24"/>
                <w:szCs w:val="24"/>
              </w:rPr>
              <w:t>п</w:t>
            </w:r>
            <w:proofErr w:type="spellEnd"/>
            <w:proofErr w:type="gramEnd"/>
            <w:r w:rsidRPr="00DA2D12">
              <w:rPr>
                <w:rFonts w:ascii="Times New Roman" w:hAnsi="Times New Roman" w:cs="Times New Roman"/>
                <w:sz w:val="24"/>
                <w:szCs w:val="24"/>
              </w:rPr>
              <w:t>/</w:t>
            </w:r>
            <w:proofErr w:type="spellStart"/>
            <w:r w:rsidRPr="00DA2D12">
              <w:rPr>
                <w:rFonts w:ascii="Times New Roman" w:hAnsi="Times New Roman" w:cs="Times New Roman"/>
                <w:sz w:val="24"/>
                <w:szCs w:val="24"/>
              </w:rPr>
              <w:t>п</w:t>
            </w:r>
            <w:proofErr w:type="spellEnd"/>
          </w:p>
        </w:tc>
        <w:tc>
          <w:tcPr>
            <w:tcW w:w="715"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Фамилия, имя, отчество</w:t>
            </w:r>
          </w:p>
        </w:tc>
        <w:tc>
          <w:tcPr>
            <w:tcW w:w="627"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Год рождения</w:t>
            </w:r>
          </w:p>
        </w:tc>
        <w:tc>
          <w:tcPr>
            <w:tcW w:w="877"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Серия и номер паспорта, дата выдачи</w:t>
            </w:r>
          </w:p>
        </w:tc>
        <w:tc>
          <w:tcPr>
            <w:tcW w:w="783"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Адрес места жительства</w:t>
            </w:r>
          </w:p>
        </w:tc>
        <w:tc>
          <w:tcPr>
            <w:tcW w:w="800"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Подпись и дата ее внесения  &lt;*&gt;</w:t>
            </w:r>
          </w:p>
        </w:tc>
        <w:tc>
          <w:tcPr>
            <w:tcW w:w="814"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Примечание</w:t>
            </w:r>
          </w:p>
        </w:tc>
      </w:tr>
      <w:tr w:rsidR="00DA2D12" w:rsidRPr="00DA2D12" w:rsidTr="00444072">
        <w:tc>
          <w:tcPr>
            <w:tcW w:w="384" w:type="pct"/>
          </w:tcPr>
          <w:p w:rsidR="00DA2D12" w:rsidRPr="00DA2D12" w:rsidRDefault="00DA2D12" w:rsidP="00444072">
            <w:pPr>
              <w:pStyle w:val="ConsPlusNormal"/>
              <w:ind w:firstLine="709"/>
              <w:jc w:val="both"/>
              <w:rPr>
                <w:rFonts w:ascii="Times New Roman" w:hAnsi="Times New Roman" w:cs="Times New Roman"/>
                <w:sz w:val="24"/>
                <w:szCs w:val="24"/>
              </w:rPr>
            </w:pPr>
          </w:p>
        </w:tc>
        <w:tc>
          <w:tcPr>
            <w:tcW w:w="715" w:type="pct"/>
          </w:tcPr>
          <w:p w:rsidR="00DA2D12" w:rsidRPr="00DA2D12" w:rsidRDefault="00DA2D12" w:rsidP="00444072">
            <w:pPr>
              <w:pStyle w:val="ConsPlusNormal"/>
              <w:jc w:val="both"/>
              <w:rPr>
                <w:rFonts w:ascii="Times New Roman" w:hAnsi="Times New Roman" w:cs="Times New Roman"/>
                <w:sz w:val="24"/>
                <w:szCs w:val="24"/>
              </w:rPr>
            </w:pPr>
          </w:p>
        </w:tc>
        <w:tc>
          <w:tcPr>
            <w:tcW w:w="627" w:type="pct"/>
          </w:tcPr>
          <w:p w:rsidR="00DA2D12" w:rsidRPr="00DA2D12" w:rsidRDefault="00DA2D12" w:rsidP="00444072">
            <w:pPr>
              <w:pStyle w:val="ConsPlusNormal"/>
              <w:jc w:val="both"/>
              <w:rPr>
                <w:rFonts w:ascii="Times New Roman" w:hAnsi="Times New Roman" w:cs="Times New Roman"/>
                <w:sz w:val="24"/>
                <w:szCs w:val="24"/>
              </w:rPr>
            </w:pPr>
          </w:p>
        </w:tc>
        <w:tc>
          <w:tcPr>
            <w:tcW w:w="877" w:type="pct"/>
          </w:tcPr>
          <w:p w:rsidR="00DA2D12" w:rsidRPr="00DA2D12" w:rsidRDefault="00DA2D12" w:rsidP="00444072">
            <w:pPr>
              <w:pStyle w:val="ConsPlusNormal"/>
              <w:jc w:val="both"/>
              <w:rPr>
                <w:rFonts w:ascii="Times New Roman" w:hAnsi="Times New Roman" w:cs="Times New Roman"/>
                <w:sz w:val="24"/>
                <w:szCs w:val="24"/>
              </w:rPr>
            </w:pPr>
          </w:p>
        </w:tc>
        <w:tc>
          <w:tcPr>
            <w:tcW w:w="783" w:type="pct"/>
          </w:tcPr>
          <w:p w:rsidR="00DA2D12" w:rsidRPr="00DA2D12" w:rsidRDefault="00DA2D12" w:rsidP="00444072">
            <w:pPr>
              <w:pStyle w:val="ConsPlusNormal"/>
              <w:jc w:val="both"/>
              <w:rPr>
                <w:rFonts w:ascii="Times New Roman" w:hAnsi="Times New Roman" w:cs="Times New Roman"/>
                <w:sz w:val="24"/>
                <w:szCs w:val="24"/>
              </w:rPr>
            </w:pPr>
          </w:p>
        </w:tc>
        <w:tc>
          <w:tcPr>
            <w:tcW w:w="800" w:type="pct"/>
          </w:tcPr>
          <w:p w:rsidR="00DA2D12" w:rsidRPr="00DA2D12" w:rsidRDefault="00DA2D12" w:rsidP="00444072">
            <w:pPr>
              <w:pStyle w:val="ConsPlusNormal"/>
              <w:jc w:val="both"/>
              <w:rPr>
                <w:rFonts w:ascii="Times New Roman" w:hAnsi="Times New Roman" w:cs="Times New Roman"/>
                <w:sz w:val="24"/>
                <w:szCs w:val="24"/>
              </w:rPr>
            </w:pPr>
          </w:p>
        </w:tc>
        <w:tc>
          <w:tcPr>
            <w:tcW w:w="814" w:type="pct"/>
          </w:tcPr>
          <w:p w:rsidR="00DA2D12" w:rsidRPr="00DA2D12" w:rsidRDefault="00DA2D12" w:rsidP="00444072">
            <w:pPr>
              <w:pStyle w:val="ConsPlusNormal"/>
              <w:jc w:val="both"/>
              <w:rPr>
                <w:rFonts w:ascii="Times New Roman" w:hAnsi="Times New Roman" w:cs="Times New Roman"/>
                <w:sz w:val="24"/>
                <w:szCs w:val="24"/>
              </w:rPr>
            </w:pPr>
          </w:p>
        </w:tc>
      </w:tr>
    </w:tbl>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w:t>
      </w: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&lt;*&gt;  Выражаю  свое  согласие  на  включение  меня в Список инициативной группы   граждан   по   внесению   проекта  муниципального  правового  акта_________________________  (вид  и  наименование  муниципального  правового акта).  </w:t>
      </w:r>
      <w:proofErr w:type="gramStart"/>
      <w:r w:rsidRPr="00DA2D12">
        <w:rPr>
          <w:rFonts w:ascii="Times New Roman" w:hAnsi="Times New Roman" w:cs="Times New Roman"/>
          <w:sz w:val="24"/>
          <w:szCs w:val="24"/>
        </w:rPr>
        <w:t xml:space="preserve">В  соответствии  с  Федеральным  </w:t>
      </w:r>
      <w:hyperlink r:id="rId24" w:history="1">
        <w:r w:rsidRPr="00DA2D12">
          <w:rPr>
            <w:rFonts w:ascii="Times New Roman" w:hAnsi="Times New Roman" w:cs="Times New Roman"/>
            <w:sz w:val="24"/>
            <w:szCs w:val="24"/>
          </w:rPr>
          <w:t>законом</w:t>
        </w:r>
      </w:hyperlink>
      <w:r w:rsidRPr="00DA2D12">
        <w:rPr>
          <w:rFonts w:ascii="Times New Roman" w:hAnsi="Times New Roman" w:cs="Times New Roman"/>
          <w:sz w:val="24"/>
          <w:szCs w:val="24"/>
        </w:rPr>
        <w:t xml:space="preserve">  от 27.07.2006 № 152-ФЗ «О персональных  данных»  даю  согласие  на обработку моих персональных данных (фамилии,  имени,  отчества, года рождения, серии и номера паспорта, адреса места  жительства),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DA2D12">
        <w:rPr>
          <w:rFonts w:ascii="Times New Roman" w:hAnsi="Times New Roman" w:cs="Times New Roman"/>
          <w:sz w:val="24"/>
          <w:szCs w:val="24"/>
        </w:rPr>
        <w:t xml:space="preserve"> Срок согласия один год.</w:t>
      </w:r>
    </w:p>
    <w:p w:rsidR="00DA2D12" w:rsidRPr="00DA2D12" w:rsidRDefault="00DA2D12" w:rsidP="00DA2D12">
      <w:pPr>
        <w:pStyle w:val="ConsPlusNonformat"/>
        <w:ind w:firstLine="709"/>
        <w:jc w:val="both"/>
        <w:rPr>
          <w:rFonts w:ascii="Times New Roman" w:hAnsi="Times New Roman" w:cs="Times New Roman"/>
          <w:sz w:val="24"/>
          <w:szCs w:val="24"/>
        </w:rPr>
      </w:pP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Уполномоченный представитель инициативной группы:</w:t>
      </w: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Список  инициативной  группы граждан по внесению проекта муниципального правового   акта   удостоверяю ____________________________ (фамилия,  имя, отчество).</w:t>
      </w:r>
    </w:p>
    <w:p w:rsidR="00DA2D12" w:rsidRPr="00DA2D12" w:rsidRDefault="00DA2D12" w:rsidP="00DA2D12">
      <w:pPr>
        <w:pStyle w:val="ConsPlusNonformat"/>
        <w:ind w:firstLine="709"/>
        <w:jc w:val="both"/>
        <w:rPr>
          <w:rFonts w:ascii="Times New Roman" w:hAnsi="Times New Roman" w:cs="Times New Roman"/>
          <w:sz w:val="24"/>
          <w:szCs w:val="24"/>
        </w:rPr>
      </w:pP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_____________________    _____________________</w:t>
      </w: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Дата                                  Подпись</w:t>
      </w:r>
    </w:p>
    <w:p w:rsidR="00DA2D12" w:rsidRPr="00DA2D12" w:rsidRDefault="00DA2D12" w:rsidP="00DA2D12">
      <w:pPr>
        <w:pStyle w:val="ConsPlusNormal"/>
        <w:jc w:val="right"/>
        <w:outlineLvl w:val="0"/>
        <w:rPr>
          <w:rFonts w:ascii="Times New Roman" w:hAnsi="Times New Roman" w:cs="Times New Roman"/>
          <w:sz w:val="24"/>
          <w:szCs w:val="24"/>
        </w:rPr>
      </w:pPr>
      <w:r w:rsidRPr="00DA2D12">
        <w:rPr>
          <w:rFonts w:ascii="Times New Roman" w:hAnsi="Times New Roman" w:cs="Times New Roman"/>
          <w:sz w:val="24"/>
          <w:szCs w:val="24"/>
        </w:rPr>
        <w:lastRenderedPageBreak/>
        <w:t>Приложение № 2</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к Положению «О правотворческой инициативе</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граждан в Сельском поселении</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 ЗР НАО</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nformat"/>
        <w:jc w:val="center"/>
        <w:rPr>
          <w:rFonts w:ascii="Times New Roman" w:hAnsi="Times New Roman" w:cs="Times New Roman"/>
          <w:sz w:val="24"/>
          <w:szCs w:val="24"/>
        </w:rPr>
      </w:pPr>
      <w:bookmarkStart w:id="11" w:name="P158"/>
      <w:bookmarkEnd w:id="11"/>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Регистрационное свидетельство</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 xml:space="preserve">на право сбора подписей в поддержку </w:t>
      </w:r>
      <w:proofErr w:type="gramStart"/>
      <w:r w:rsidRPr="00DA2D12">
        <w:rPr>
          <w:rFonts w:ascii="Times New Roman" w:hAnsi="Times New Roman" w:cs="Times New Roman"/>
          <w:sz w:val="24"/>
          <w:szCs w:val="24"/>
        </w:rPr>
        <w:t>правотворческой</w:t>
      </w:r>
      <w:proofErr w:type="gramEnd"/>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инициативы по проекту муниципального правового акта</w:t>
      </w:r>
    </w:p>
    <w:p w:rsidR="00DA2D12" w:rsidRPr="00DA2D12" w:rsidRDefault="00DA2D12" w:rsidP="00DA2D12">
      <w:pPr>
        <w:pStyle w:val="ConsPlusNonformat"/>
        <w:jc w:val="center"/>
        <w:rPr>
          <w:rFonts w:ascii="Times New Roman" w:hAnsi="Times New Roman" w:cs="Times New Roman"/>
          <w:sz w:val="24"/>
          <w:szCs w:val="24"/>
        </w:rPr>
      </w:pP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Регистрационное   свидетельство   выдано  на  право  сбора  подписей  в поддержку правотворческой инициативы по проекту</w:t>
      </w: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______________________________________________________________________________________________________________________________________________.</w:t>
      </w: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Срок  действия  настоящего  свидетельства  _______________  дней с даты выдачи</w:t>
      </w:r>
      <w:proofErr w:type="gramStart"/>
      <w:r w:rsidRPr="00DA2D12">
        <w:rPr>
          <w:rFonts w:ascii="Times New Roman" w:hAnsi="Times New Roman" w:cs="Times New Roman"/>
          <w:sz w:val="24"/>
          <w:szCs w:val="24"/>
        </w:rPr>
        <w:t>.</w:t>
      </w:r>
      <w:proofErr w:type="gramEnd"/>
      <w:r w:rsidRPr="00DA2D12">
        <w:rPr>
          <w:rFonts w:ascii="Times New Roman" w:hAnsi="Times New Roman" w:cs="Times New Roman"/>
          <w:sz w:val="24"/>
          <w:szCs w:val="24"/>
        </w:rPr>
        <w:t xml:space="preserve"> _______________________ (</w:t>
      </w:r>
      <w:proofErr w:type="gramStart"/>
      <w:r w:rsidRPr="00DA2D12">
        <w:rPr>
          <w:rFonts w:ascii="Times New Roman" w:hAnsi="Times New Roman" w:cs="Times New Roman"/>
          <w:sz w:val="24"/>
          <w:szCs w:val="24"/>
        </w:rPr>
        <w:t>д</w:t>
      </w:r>
      <w:proofErr w:type="gramEnd"/>
      <w:r w:rsidRPr="00DA2D12">
        <w:rPr>
          <w:rFonts w:ascii="Times New Roman" w:hAnsi="Times New Roman" w:cs="Times New Roman"/>
          <w:sz w:val="24"/>
          <w:szCs w:val="24"/>
        </w:rPr>
        <w:t>ата выдачи свидетельства).</w:t>
      </w:r>
    </w:p>
    <w:p w:rsidR="00DA2D12" w:rsidRPr="00DA2D12" w:rsidRDefault="00DA2D12" w:rsidP="00DA2D12">
      <w:pPr>
        <w:pStyle w:val="ConsPlusNonformat"/>
        <w:ind w:firstLine="709"/>
        <w:jc w:val="both"/>
        <w:rPr>
          <w:rFonts w:ascii="Times New Roman" w:hAnsi="Times New Roman" w:cs="Times New Roman"/>
          <w:sz w:val="24"/>
          <w:szCs w:val="24"/>
        </w:rPr>
      </w:pP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_______________________________________________________________________</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(подпись и ФИО должностного лица органа местного самоуправления)</w:t>
      </w:r>
    </w:p>
    <w:p w:rsidR="00DA2D12" w:rsidRPr="00DA2D12" w:rsidRDefault="00DA2D12" w:rsidP="00DA2D12">
      <w:pPr>
        <w:pStyle w:val="ConsPlusNormal"/>
        <w:jc w:val="center"/>
        <w:rPr>
          <w:rFonts w:ascii="Times New Roman" w:hAnsi="Times New Roman" w:cs="Times New Roman"/>
          <w:sz w:val="24"/>
          <w:szCs w:val="24"/>
        </w:rPr>
      </w:pP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A2D12">
        <w:rPr>
          <w:rFonts w:ascii="Times New Roman" w:hAnsi="Times New Roman" w:cs="Times New Roman"/>
          <w:sz w:val="24"/>
          <w:szCs w:val="24"/>
        </w:rPr>
        <w:t>Приложение № 3</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к Положению «О правотворческой инициативе</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 xml:space="preserve">граждан в Сельском поселении </w:t>
      </w:r>
    </w:p>
    <w:p w:rsidR="00DA2D12" w:rsidRPr="00DA2D12" w:rsidRDefault="00DA2D12" w:rsidP="00DA2D12">
      <w:pPr>
        <w:pStyle w:val="ConsPlusNormal"/>
        <w:jc w:val="right"/>
        <w:rPr>
          <w:rFonts w:ascii="Times New Roman" w:hAnsi="Times New Roman" w:cs="Times New Roman"/>
          <w:sz w:val="24"/>
          <w:szCs w:val="24"/>
        </w:rPr>
      </w:pPr>
      <w:r w:rsidRPr="00DA2D12">
        <w:rPr>
          <w:rFonts w:ascii="Times New Roman" w:hAnsi="Times New Roman" w:cs="Times New Roman"/>
          <w:sz w:val="24"/>
          <w:szCs w:val="24"/>
        </w:rPr>
        <w:t>«</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 ЗР НАО</w:t>
      </w:r>
    </w:p>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nformat"/>
        <w:jc w:val="center"/>
        <w:rPr>
          <w:rFonts w:ascii="Times New Roman" w:hAnsi="Times New Roman" w:cs="Times New Roman"/>
          <w:sz w:val="24"/>
          <w:szCs w:val="24"/>
        </w:rPr>
      </w:pPr>
      <w:bookmarkStart w:id="12" w:name="P181"/>
      <w:bookmarkEnd w:id="12"/>
      <w:r w:rsidRPr="00DA2D12">
        <w:rPr>
          <w:rFonts w:ascii="Times New Roman" w:hAnsi="Times New Roman" w:cs="Times New Roman"/>
          <w:sz w:val="24"/>
          <w:szCs w:val="24"/>
        </w:rPr>
        <w:t>Подписной лист</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 xml:space="preserve">по сбору подписей в поддержку </w:t>
      </w:r>
      <w:proofErr w:type="gramStart"/>
      <w:r w:rsidRPr="00DA2D12">
        <w:rPr>
          <w:rFonts w:ascii="Times New Roman" w:hAnsi="Times New Roman" w:cs="Times New Roman"/>
          <w:sz w:val="24"/>
          <w:szCs w:val="24"/>
        </w:rPr>
        <w:t>правотворческой</w:t>
      </w:r>
      <w:proofErr w:type="gramEnd"/>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инициативы по проекту муниципального правового акта</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______________________________________________________________</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(наименование проекта муниципального правового акта)</w:t>
      </w:r>
    </w:p>
    <w:p w:rsidR="00DA2D12" w:rsidRPr="00DA2D12" w:rsidRDefault="00DA2D12" w:rsidP="00DA2D12">
      <w:pPr>
        <w:pStyle w:val="ConsPlusNonformat"/>
        <w:jc w:val="center"/>
        <w:rPr>
          <w:rFonts w:ascii="Times New Roman" w:hAnsi="Times New Roman" w:cs="Times New Roman"/>
          <w:sz w:val="24"/>
          <w:szCs w:val="24"/>
        </w:rPr>
      </w:pP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 xml:space="preserve">Мы,   нижеподписавшиеся,  поддерживаем  правотворческую  инициативу  </w:t>
      </w:r>
      <w:proofErr w:type="gramStart"/>
      <w:r w:rsidRPr="00DA2D12">
        <w:rPr>
          <w:rFonts w:ascii="Times New Roman" w:hAnsi="Times New Roman" w:cs="Times New Roman"/>
          <w:sz w:val="24"/>
          <w:szCs w:val="24"/>
        </w:rPr>
        <w:t>по</w:t>
      </w:r>
      <w:proofErr w:type="gramEnd"/>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проекту вышеуказанного муниципального правового акта.</w:t>
      </w:r>
    </w:p>
    <w:p w:rsidR="00DA2D12" w:rsidRPr="00DA2D12" w:rsidRDefault="00DA2D12" w:rsidP="00DA2D12">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31"/>
        <w:gridCol w:w="1395"/>
        <w:gridCol w:w="1428"/>
        <w:gridCol w:w="1993"/>
        <w:gridCol w:w="1661"/>
        <w:gridCol w:w="1860"/>
        <w:gridCol w:w="1722"/>
      </w:tblGrid>
      <w:tr w:rsidR="00DA2D12" w:rsidRPr="00DA2D12" w:rsidTr="00444072">
        <w:tc>
          <w:tcPr>
            <w:tcW w:w="251"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 xml:space="preserve">N </w:t>
            </w:r>
            <w:proofErr w:type="spellStart"/>
            <w:proofErr w:type="gramStart"/>
            <w:r w:rsidRPr="00DA2D12">
              <w:rPr>
                <w:rFonts w:ascii="Times New Roman" w:hAnsi="Times New Roman" w:cs="Times New Roman"/>
                <w:sz w:val="24"/>
                <w:szCs w:val="24"/>
              </w:rPr>
              <w:t>п</w:t>
            </w:r>
            <w:proofErr w:type="spellEnd"/>
            <w:proofErr w:type="gramEnd"/>
            <w:r w:rsidRPr="00DA2D12">
              <w:rPr>
                <w:rFonts w:ascii="Times New Roman" w:hAnsi="Times New Roman" w:cs="Times New Roman"/>
                <w:sz w:val="24"/>
                <w:szCs w:val="24"/>
              </w:rPr>
              <w:t>/</w:t>
            </w:r>
            <w:proofErr w:type="spellStart"/>
            <w:r w:rsidRPr="00DA2D12">
              <w:rPr>
                <w:rFonts w:ascii="Times New Roman" w:hAnsi="Times New Roman" w:cs="Times New Roman"/>
                <w:sz w:val="24"/>
                <w:szCs w:val="24"/>
              </w:rPr>
              <w:t>п</w:t>
            </w:r>
            <w:proofErr w:type="spellEnd"/>
          </w:p>
        </w:tc>
        <w:tc>
          <w:tcPr>
            <w:tcW w:w="659"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Фамилия, имя, отчество</w:t>
            </w:r>
          </w:p>
        </w:tc>
        <w:tc>
          <w:tcPr>
            <w:tcW w:w="674"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Год рождения</w:t>
            </w:r>
          </w:p>
        </w:tc>
        <w:tc>
          <w:tcPr>
            <w:tcW w:w="941"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Серия и номер паспорта, дата выдачи</w:t>
            </w:r>
          </w:p>
        </w:tc>
        <w:tc>
          <w:tcPr>
            <w:tcW w:w="784"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Адрес места жительства</w:t>
            </w:r>
          </w:p>
        </w:tc>
        <w:tc>
          <w:tcPr>
            <w:tcW w:w="878"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Подпись и дата ее внесения &lt;*&gt;</w:t>
            </w:r>
          </w:p>
        </w:tc>
        <w:tc>
          <w:tcPr>
            <w:tcW w:w="815" w:type="pct"/>
          </w:tcPr>
          <w:p w:rsidR="00DA2D12" w:rsidRPr="00DA2D12" w:rsidRDefault="00DA2D12" w:rsidP="00444072">
            <w:pPr>
              <w:pStyle w:val="ConsPlusNormal"/>
              <w:jc w:val="both"/>
              <w:rPr>
                <w:rFonts w:ascii="Times New Roman" w:hAnsi="Times New Roman" w:cs="Times New Roman"/>
                <w:sz w:val="24"/>
                <w:szCs w:val="24"/>
              </w:rPr>
            </w:pPr>
            <w:r w:rsidRPr="00DA2D12">
              <w:rPr>
                <w:rFonts w:ascii="Times New Roman" w:hAnsi="Times New Roman" w:cs="Times New Roman"/>
                <w:sz w:val="24"/>
                <w:szCs w:val="24"/>
              </w:rPr>
              <w:t>Примечание</w:t>
            </w:r>
          </w:p>
        </w:tc>
      </w:tr>
      <w:tr w:rsidR="00DA2D12" w:rsidRPr="00DA2D12" w:rsidTr="00444072">
        <w:tc>
          <w:tcPr>
            <w:tcW w:w="251" w:type="pct"/>
          </w:tcPr>
          <w:p w:rsidR="00DA2D12" w:rsidRPr="00DA2D12" w:rsidRDefault="00DA2D12" w:rsidP="00444072">
            <w:pPr>
              <w:pStyle w:val="ConsPlusNormal"/>
              <w:rPr>
                <w:rFonts w:ascii="Times New Roman" w:hAnsi="Times New Roman" w:cs="Times New Roman"/>
                <w:sz w:val="24"/>
                <w:szCs w:val="24"/>
              </w:rPr>
            </w:pPr>
          </w:p>
        </w:tc>
        <w:tc>
          <w:tcPr>
            <w:tcW w:w="659" w:type="pct"/>
          </w:tcPr>
          <w:p w:rsidR="00DA2D12" w:rsidRPr="00DA2D12" w:rsidRDefault="00DA2D12" w:rsidP="00444072">
            <w:pPr>
              <w:pStyle w:val="ConsPlusNormal"/>
              <w:rPr>
                <w:rFonts w:ascii="Times New Roman" w:hAnsi="Times New Roman" w:cs="Times New Roman"/>
                <w:sz w:val="24"/>
                <w:szCs w:val="24"/>
              </w:rPr>
            </w:pPr>
          </w:p>
        </w:tc>
        <w:tc>
          <w:tcPr>
            <w:tcW w:w="674" w:type="pct"/>
          </w:tcPr>
          <w:p w:rsidR="00DA2D12" w:rsidRPr="00DA2D12" w:rsidRDefault="00DA2D12" w:rsidP="00444072">
            <w:pPr>
              <w:pStyle w:val="ConsPlusNormal"/>
              <w:rPr>
                <w:rFonts w:ascii="Times New Roman" w:hAnsi="Times New Roman" w:cs="Times New Roman"/>
                <w:sz w:val="24"/>
                <w:szCs w:val="24"/>
              </w:rPr>
            </w:pPr>
          </w:p>
        </w:tc>
        <w:tc>
          <w:tcPr>
            <w:tcW w:w="941" w:type="pct"/>
          </w:tcPr>
          <w:p w:rsidR="00DA2D12" w:rsidRPr="00DA2D12" w:rsidRDefault="00DA2D12" w:rsidP="00444072">
            <w:pPr>
              <w:pStyle w:val="ConsPlusNormal"/>
              <w:rPr>
                <w:rFonts w:ascii="Times New Roman" w:hAnsi="Times New Roman" w:cs="Times New Roman"/>
                <w:sz w:val="24"/>
                <w:szCs w:val="24"/>
              </w:rPr>
            </w:pPr>
          </w:p>
        </w:tc>
        <w:tc>
          <w:tcPr>
            <w:tcW w:w="784" w:type="pct"/>
          </w:tcPr>
          <w:p w:rsidR="00DA2D12" w:rsidRPr="00DA2D12" w:rsidRDefault="00DA2D12" w:rsidP="00444072">
            <w:pPr>
              <w:pStyle w:val="ConsPlusNormal"/>
              <w:rPr>
                <w:rFonts w:ascii="Times New Roman" w:hAnsi="Times New Roman" w:cs="Times New Roman"/>
                <w:sz w:val="24"/>
                <w:szCs w:val="24"/>
              </w:rPr>
            </w:pPr>
          </w:p>
        </w:tc>
        <w:tc>
          <w:tcPr>
            <w:tcW w:w="878" w:type="pct"/>
          </w:tcPr>
          <w:p w:rsidR="00DA2D12" w:rsidRPr="00DA2D12" w:rsidRDefault="00DA2D12" w:rsidP="00444072">
            <w:pPr>
              <w:pStyle w:val="ConsPlusNormal"/>
              <w:rPr>
                <w:rFonts w:ascii="Times New Roman" w:hAnsi="Times New Roman" w:cs="Times New Roman"/>
                <w:sz w:val="24"/>
                <w:szCs w:val="24"/>
              </w:rPr>
            </w:pPr>
          </w:p>
        </w:tc>
        <w:tc>
          <w:tcPr>
            <w:tcW w:w="815" w:type="pct"/>
          </w:tcPr>
          <w:p w:rsidR="00DA2D12" w:rsidRPr="00DA2D12" w:rsidRDefault="00DA2D12" w:rsidP="00444072">
            <w:pPr>
              <w:pStyle w:val="ConsPlusNormal"/>
              <w:rPr>
                <w:rFonts w:ascii="Times New Roman" w:hAnsi="Times New Roman" w:cs="Times New Roman"/>
                <w:sz w:val="24"/>
                <w:szCs w:val="24"/>
              </w:rPr>
            </w:pPr>
          </w:p>
        </w:tc>
      </w:tr>
    </w:tbl>
    <w:p w:rsidR="00DA2D12" w:rsidRPr="00DA2D12" w:rsidRDefault="00DA2D12" w:rsidP="00DA2D12">
      <w:pPr>
        <w:pStyle w:val="ConsPlusNormal"/>
        <w:jc w:val="both"/>
        <w:rPr>
          <w:rFonts w:ascii="Times New Roman" w:hAnsi="Times New Roman" w:cs="Times New Roman"/>
          <w:sz w:val="24"/>
          <w:szCs w:val="24"/>
        </w:rPr>
      </w:pP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 xml:space="preserve">    --------------------------------</w:t>
      </w:r>
    </w:p>
    <w:p w:rsidR="00DA2D12" w:rsidRPr="00DA2D12" w:rsidRDefault="00DA2D12" w:rsidP="00DA2D12">
      <w:pPr>
        <w:pStyle w:val="ConsPlusNonformat"/>
        <w:ind w:firstLine="709"/>
        <w:jc w:val="both"/>
        <w:rPr>
          <w:rFonts w:ascii="Times New Roman" w:hAnsi="Times New Roman" w:cs="Times New Roman"/>
          <w:sz w:val="24"/>
          <w:szCs w:val="24"/>
        </w:rPr>
      </w:pPr>
      <w:r w:rsidRPr="00DA2D12">
        <w:rPr>
          <w:rFonts w:ascii="Times New Roman" w:hAnsi="Times New Roman" w:cs="Times New Roman"/>
          <w:sz w:val="24"/>
          <w:szCs w:val="24"/>
        </w:rPr>
        <w:t xml:space="preserve">    &lt;*&gt;  Выражаю  свое согласие </w:t>
      </w:r>
      <w:proofErr w:type="gramStart"/>
      <w:r w:rsidRPr="00DA2D12">
        <w:rPr>
          <w:rFonts w:ascii="Times New Roman" w:hAnsi="Times New Roman" w:cs="Times New Roman"/>
          <w:sz w:val="24"/>
          <w:szCs w:val="24"/>
        </w:rPr>
        <w:t>на включение меня в Подписной лист по сбору подписей  в  поддержку правотворческой инициативы по проекту</w:t>
      </w:r>
      <w:proofErr w:type="gramEnd"/>
      <w:r w:rsidRPr="00DA2D12">
        <w:rPr>
          <w:rFonts w:ascii="Times New Roman" w:hAnsi="Times New Roman" w:cs="Times New Roman"/>
          <w:sz w:val="24"/>
          <w:szCs w:val="24"/>
        </w:rPr>
        <w:t xml:space="preserve"> муниципального правового акта. </w:t>
      </w:r>
      <w:proofErr w:type="gramStart"/>
      <w:r w:rsidRPr="00DA2D12">
        <w:rPr>
          <w:rFonts w:ascii="Times New Roman" w:hAnsi="Times New Roman" w:cs="Times New Roman"/>
          <w:sz w:val="24"/>
          <w:szCs w:val="24"/>
        </w:rPr>
        <w:t xml:space="preserve">В соответствии с Федеральным </w:t>
      </w:r>
      <w:hyperlink r:id="rId25" w:history="1">
        <w:r w:rsidRPr="00DA2D12">
          <w:rPr>
            <w:rFonts w:ascii="Times New Roman" w:hAnsi="Times New Roman" w:cs="Times New Roman"/>
            <w:sz w:val="24"/>
            <w:szCs w:val="24"/>
          </w:rPr>
          <w:t>законом</w:t>
        </w:r>
      </w:hyperlink>
      <w:r w:rsidRPr="00DA2D12">
        <w:rPr>
          <w:rFonts w:ascii="Times New Roman" w:hAnsi="Times New Roman" w:cs="Times New Roman"/>
          <w:sz w:val="24"/>
          <w:szCs w:val="24"/>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рождения, адреса и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DA2D12">
        <w:rPr>
          <w:rFonts w:ascii="Times New Roman" w:hAnsi="Times New Roman" w:cs="Times New Roman"/>
          <w:sz w:val="24"/>
          <w:szCs w:val="24"/>
        </w:rPr>
        <w:t xml:space="preserve"> Срок согласия - один год.</w:t>
      </w:r>
    </w:p>
    <w:p w:rsidR="00DA2D12" w:rsidRPr="00DA2D12" w:rsidRDefault="00DA2D12" w:rsidP="00DA2D12">
      <w:pPr>
        <w:pStyle w:val="ConsPlusNonformat"/>
        <w:jc w:val="both"/>
        <w:rPr>
          <w:rFonts w:ascii="Times New Roman" w:hAnsi="Times New Roman" w:cs="Times New Roman"/>
          <w:sz w:val="24"/>
          <w:szCs w:val="24"/>
        </w:rPr>
      </w:pP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 xml:space="preserve">    Подписной лист удостоверяю:</w:t>
      </w: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______________________________________________________________________</w:t>
      </w:r>
    </w:p>
    <w:p w:rsidR="00DA2D12" w:rsidRPr="00DA2D12" w:rsidRDefault="00DA2D12" w:rsidP="00DA2D12">
      <w:pPr>
        <w:pStyle w:val="ConsPlusNonformat"/>
        <w:jc w:val="center"/>
        <w:rPr>
          <w:rFonts w:ascii="Times New Roman" w:hAnsi="Times New Roman" w:cs="Times New Roman"/>
          <w:sz w:val="24"/>
          <w:szCs w:val="24"/>
        </w:rPr>
      </w:pPr>
      <w:proofErr w:type="gramStart"/>
      <w:r w:rsidRPr="00DA2D12">
        <w:rPr>
          <w:rFonts w:ascii="Times New Roman" w:hAnsi="Times New Roman" w:cs="Times New Roman"/>
          <w:sz w:val="24"/>
          <w:szCs w:val="24"/>
        </w:rPr>
        <w:t>(фамилия, имя, отчество лица, собиравшего подписи, серия</w:t>
      </w:r>
      <w:proofErr w:type="gramEnd"/>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lastRenderedPageBreak/>
        <w:t>и номер паспорта или заменяющего его документа</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 xml:space="preserve">(с указанием вида такого документа), кем и когда </w:t>
      </w:r>
      <w:proofErr w:type="gramStart"/>
      <w:r w:rsidRPr="00DA2D12">
        <w:rPr>
          <w:rFonts w:ascii="Times New Roman" w:hAnsi="Times New Roman" w:cs="Times New Roman"/>
          <w:sz w:val="24"/>
          <w:szCs w:val="24"/>
        </w:rPr>
        <w:t>выдан</w:t>
      </w:r>
      <w:proofErr w:type="gramEnd"/>
      <w:r w:rsidRPr="00DA2D12">
        <w:rPr>
          <w:rFonts w:ascii="Times New Roman" w:hAnsi="Times New Roman" w:cs="Times New Roman"/>
          <w:sz w:val="24"/>
          <w:szCs w:val="24"/>
        </w:rPr>
        <w:t>,</w:t>
      </w:r>
    </w:p>
    <w:p w:rsidR="00DA2D12" w:rsidRPr="00DA2D12" w:rsidRDefault="00DA2D12" w:rsidP="00DA2D12">
      <w:pPr>
        <w:pStyle w:val="ConsPlusNonformat"/>
        <w:jc w:val="center"/>
        <w:rPr>
          <w:rFonts w:ascii="Times New Roman" w:hAnsi="Times New Roman" w:cs="Times New Roman"/>
          <w:sz w:val="24"/>
          <w:szCs w:val="24"/>
        </w:rPr>
      </w:pPr>
      <w:r w:rsidRPr="00DA2D12">
        <w:rPr>
          <w:rFonts w:ascii="Times New Roman" w:hAnsi="Times New Roman" w:cs="Times New Roman"/>
          <w:sz w:val="24"/>
          <w:szCs w:val="24"/>
        </w:rPr>
        <w:t>адрес места жительства)</w:t>
      </w:r>
    </w:p>
    <w:p w:rsidR="00DA2D12" w:rsidRPr="00DA2D12" w:rsidRDefault="00DA2D12" w:rsidP="00DA2D12">
      <w:pPr>
        <w:pStyle w:val="ConsPlusNonformat"/>
        <w:jc w:val="both"/>
        <w:rPr>
          <w:rFonts w:ascii="Times New Roman" w:hAnsi="Times New Roman" w:cs="Times New Roman"/>
          <w:sz w:val="24"/>
          <w:szCs w:val="24"/>
        </w:rPr>
      </w:pP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_____________________________</w:t>
      </w:r>
    </w:p>
    <w:p w:rsidR="00DA2D12" w:rsidRPr="00DA2D12" w:rsidRDefault="00DA2D12" w:rsidP="00DA2D12">
      <w:pPr>
        <w:pStyle w:val="ConsPlusNonformat"/>
        <w:jc w:val="both"/>
        <w:rPr>
          <w:rFonts w:ascii="Times New Roman" w:hAnsi="Times New Roman" w:cs="Times New Roman"/>
          <w:sz w:val="24"/>
          <w:szCs w:val="24"/>
        </w:rPr>
      </w:pPr>
      <w:r w:rsidRPr="00DA2D12">
        <w:rPr>
          <w:rFonts w:ascii="Times New Roman" w:hAnsi="Times New Roman" w:cs="Times New Roman"/>
          <w:sz w:val="24"/>
          <w:szCs w:val="24"/>
        </w:rPr>
        <w:t xml:space="preserve">          (подпись)</w:t>
      </w:r>
    </w:p>
    <w:p w:rsidR="00DA2D12" w:rsidRPr="00DA2D12" w:rsidRDefault="00DA2D12" w:rsidP="00DA2D12">
      <w:pPr>
        <w:pStyle w:val="ConsPlusNormal"/>
        <w:ind w:firstLine="540"/>
        <w:jc w:val="both"/>
        <w:rPr>
          <w:rFonts w:ascii="Times New Roman" w:hAnsi="Times New Roman" w:cs="Times New Roman"/>
          <w:sz w:val="24"/>
          <w:szCs w:val="24"/>
        </w:rPr>
      </w:pPr>
    </w:p>
    <w:p w:rsidR="00DA2D12" w:rsidRPr="00DA2D12" w:rsidRDefault="00DA2D12" w:rsidP="00DA2D12">
      <w:pPr>
        <w:rPr>
          <w:rFonts w:ascii="Times New Roman" w:hAnsi="Times New Roman" w:cs="Times New Roman"/>
          <w:sz w:val="24"/>
          <w:szCs w:val="24"/>
        </w:rPr>
      </w:pP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Глава Сельского поселения</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 xml:space="preserve"> «</w:t>
      </w:r>
      <w:proofErr w:type="spellStart"/>
      <w:r w:rsidRPr="00DA2D12">
        <w:rPr>
          <w:rFonts w:ascii="Times New Roman" w:hAnsi="Times New Roman" w:cs="Times New Roman"/>
          <w:sz w:val="24"/>
          <w:szCs w:val="24"/>
        </w:rPr>
        <w:t>Тельвисочный</w:t>
      </w:r>
      <w:proofErr w:type="spellEnd"/>
      <w:r w:rsidRPr="00DA2D12">
        <w:rPr>
          <w:rFonts w:ascii="Times New Roman" w:hAnsi="Times New Roman" w:cs="Times New Roman"/>
          <w:sz w:val="24"/>
          <w:szCs w:val="24"/>
        </w:rPr>
        <w:t xml:space="preserve"> сельсовет» </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Заполярного района</w:t>
      </w:r>
    </w:p>
    <w:p w:rsidR="00DA2D12" w:rsidRPr="00DA2D12" w:rsidRDefault="00DA2D12" w:rsidP="00DA2D12">
      <w:pPr>
        <w:contextualSpacing/>
        <w:rPr>
          <w:rFonts w:ascii="Times New Roman" w:hAnsi="Times New Roman" w:cs="Times New Roman"/>
          <w:sz w:val="24"/>
          <w:szCs w:val="24"/>
        </w:rPr>
      </w:pPr>
      <w:r w:rsidRPr="00DA2D12">
        <w:rPr>
          <w:rFonts w:ascii="Times New Roman" w:hAnsi="Times New Roman" w:cs="Times New Roman"/>
          <w:sz w:val="24"/>
          <w:szCs w:val="24"/>
        </w:rPr>
        <w:t xml:space="preserve">Ненецкого автономного округа                                                       </w:t>
      </w:r>
      <w:r w:rsidRPr="00DA2D12">
        <w:rPr>
          <w:rFonts w:ascii="Times New Roman" w:hAnsi="Times New Roman" w:cs="Times New Roman"/>
          <w:sz w:val="24"/>
          <w:szCs w:val="24"/>
        </w:rPr>
        <w:tab/>
      </w:r>
      <w:r w:rsidRPr="00DA2D12">
        <w:rPr>
          <w:rFonts w:ascii="Times New Roman" w:hAnsi="Times New Roman" w:cs="Times New Roman"/>
          <w:sz w:val="24"/>
          <w:szCs w:val="24"/>
        </w:rPr>
        <w:tab/>
      </w:r>
      <w:r w:rsidRPr="00DA2D12">
        <w:rPr>
          <w:rFonts w:ascii="Times New Roman" w:hAnsi="Times New Roman" w:cs="Times New Roman"/>
          <w:sz w:val="24"/>
          <w:szCs w:val="24"/>
        </w:rPr>
        <w:tab/>
        <w:t xml:space="preserve">  Д.С. Якубович     </w:t>
      </w:r>
    </w:p>
    <w:p w:rsidR="00AD2CCF" w:rsidRPr="00504759" w:rsidRDefault="00AD2CCF" w:rsidP="00826948">
      <w:pPr>
        <w:spacing w:after="0" w:line="240" w:lineRule="auto"/>
        <w:jc w:val="both"/>
        <w:rPr>
          <w:rFonts w:ascii="Times New Roman" w:eastAsia="Times New Roman" w:hAnsi="Times New Roman" w:cs="Times New Roman"/>
          <w:sz w:val="24"/>
          <w:szCs w:val="24"/>
        </w:rPr>
      </w:pPr>
    </w:p>
    <w:p w:rsidR="00AD2CCF" w:rsidRDefault="00AD2CCF" w:rsidP="00826948">
      <w:pPr>
        <w:spacing w:after="0" w:line="240" w:lineRule="auto"/>
        <w:jc w:val="both"/>
        <w:rPr>
          <w:rFonts w:ascii="Times New Roman" w:eastAsia="Times New Roman" w:hAnsi="Times New Roman" w:cs="Times New Roman"/>
          <w:sz w:val="24"/>
          <w:szCs w:val="24"/>
        </w:rPr>
      </w:pPr>
    </w:p>
    <w:p w:rsidR="00DF33EC" w:rsidRPr="00DF33EC" w:rsidRDefault="00DF33EC" w:rsidP="00DF33EC">
      <w:pPr>
        <w:jc w:val="center"/>
        <w:rPr>
          <w:rFonts w:ascii="Times New Roman" w:hAnsi="Times New Roman" w:cs="Times New Roman"/>
          <w:b/>
          <w:sz w:val="24"/>
          <w:szCs w:val="24"/>
        </w:rPr>
      </w:pPr>
      <w:r w:rsidRPr="00DF33EC">
        <w:rPr>
          <w:rFonts w:ascii="Times New Roman" w:hAnsi="Times New Roman" w:cs="Times New Roman"/>
          <w:b/>
          <w:sz w:val="24"/>
          <w:szCs w:val="24"/>
        </w:rPr>
        <w:t xml:space="preserve">РЕШЕНИЕ                                               </w:t>
      </w:r>
    </w:p>
    <w:p w:rsidR="00DF33EC" w:rsidRPr="00DF33EC" w:rsidRDefault="00DF33EC" w:rsidP="00DF33EC">
      <w:pPr>
        <w:jc w:val="center"/>
        <w:rPr>
          <w:rFonts w:ascii="Times New Roman" w:hAnsi="Times New Roman" w:cs="Times New Roman"/>
          <w:sz w:val="24"/>
          <w:szCs w:val="24"/>
        </w:rPr>
      </w:pPr>
      <w:r w:rsidRPr="00DF33EC">
        <w:rPr>
          <w:rFonts w:ascii="Times New Roman" w:hAnsi="Times New Roman" w:cs="Times New Roman"/>
          <w:sz w:val="24"/>
          <w:szCs w:val="24"/>
        </w:rPr>
        <w:t>от 29 июня 2021 года № 3</w:t>
      </w:r>
    </w:p>
    <w:p w:rsidR="00DF33EC" w:rsidRPr="00DF33EC" w:rsidRDefault="00DF33EC" w:rsidP="00DF33EC">
      <w:pPr>
        <w:pStyle w:val="a9"/>
        <w:tabs>
          <w:tab w:val="clear" w:pos="4677"/>
          <w:tab w:val="clear" w:pos="9355"/>
        </w:tabs>
        <w:jc w:val="center"/>
        <w:rPr>
          <w:rFonts w:ascii="Times New Roman" w:hAnsi="Times New Roman" w:cs="Times New Roman"/>
          <w:b/>
          <w:sz w:val="24"/>
          <w:szCs w:val="24"/>
        </w:rPr>
      </w:pPr>
      <w:r w:rsidRPr="00DF33EC">
        <w:rPr>
          <w:rFonts w:ascii="Times New Roman" w:hAnsi="Times New Roman" w:cs="Times New Roman"/>
          <w:b/>
          <w:sz w:val="24"/>
          <w:szCs w:val="24"/>
        </w:rPr>
        <w:t>О внесении изменений в решение Совета депутатов муниципального образования «</w:t>
      </w:r>
      <w:proofErr w:type="spellStart"/>
      <w:r w:rsidRPr="00DF33EC">
        <w:rPr>
          <w:rFonts w:ascii="Times New Roman" w:hAnsi="Times New Roman" w:cs="Times New Roman"/>
          <w:b/>
          <w:sz w:val="24"/>
          <w:szCs w:val="24"/>
        </w:rPr>
        <w:t>Тельвисочный</w:t>
      </w:r>
      <w:proofErr w:type="spellEnd"/>
      <w:r w:rsidRPr="00DF33EC">
        <w:rPr>
          <w:rFonts w:ascii="Times New Roman" w:hAnsi="Times New Roman" w:cs="Times New Roman"/>
          <w:b/>
          <w:sz w:val="24"/>
          <w:szCs w:val="24"/>
        </w:rPr>
        <w:t xml:space="preserve"> сельсовет»  Ненецкого автономного округа</w:t>
      </w:r>
    </w:p>
    <w:p w:rsidR="00DF33EC" w:rsidRPr="00DF33EC" w:rsidRDefault="00DF33EC" w:rsidP="00DF33EC">
      <w:pPr>
        <w:pStyle w:val="a9"/>
        <w:tabs>
          <w:tab w:val="clear" w:pos="4677"/>
          <w:tab w:val="clear" w:pos="9355"/>
        </w:tabs>
        <w:jc w:val="center"/>
        <w:rPr>
          <w:rFonts w:ascii="Times New Roman" w:hAnsi="Times New Roman" w:cs="Times New Roman"/>
          <w:b/>
          <w:sz w:val="24"/>
          <w:szCs w:val="24"/>
        </w:rPr>
      </w:pPr>
      <w:r w:rsidRPr="00DF33EC">
        <w:rPr>
          <w:rFonts w:ascii="Times New Roman" w:hAnsi="Times New Roman" w:cs="Times New Roman"/>
          <w:b/>
          <w:sz w:val="24"/>
          <w:szCs w:val="24"/>
        </w:rPr>
        <w:t xml:space="preserve"> «О местном бюджете на 2021 год»</w:t>
      </w:r>
    </w:p>
    <w:p w:rsidR="00DF33EC" w:rsidRPr="00DF33EC" w:rsidRDefault="00DF33EC" w:rsidP="00DF33EC">
      <w:pPr>
        <w:pStyle w:val="a9"/>
        <w:tabs>
          <w:tab w:val="clear" w:pos="4677"/>
          <w:tab w:val="clear" w:pos="9355"/>
        </w:tabs>
        <w:jc w:val="center"/>
        <w:rPr>
          <w:rFonts w:ascii="Times New Roman" w:hAnsi="Times New Roman" w:cs="Times New Roman"/>
          <w:sz w:val="24"/>
          <w:szCs w:val="24"/>
        </w:rPr>
      </w:pPr>
    </w:p>
    <w:p w:rsidR="00DF33EC" w:rsidRPr="00DF33EC" w:rsidRDefault="00DF33EC" w:rsidP="00DF33EC">
      <w:pPr>
        <w:ind w:firstLine="540"/>
        <w:jc w:val="both"/>
        <w:rPr>
          <w:rFonts w:ascii="Times New Roman" w:hAnsi="Times New Roman" w:cs="Times New Roman"/>
          <w:sz w:val="24"/>
          <w:szCs w:val="24"/>
        </w:rPr>
      </w:pPr>
      <w:proofErr w:type="gramStart"/>
      <w:r w:rsidRPr="00DF33EC">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НАО от</w:t>
      </w:r>
      <w:proofErr w:type="gramEnd"/>
      <w:r w:rsidRPr="00DF33EC">
        <w:rPr>
          <w:rFonts w:ascii="Times New Roman" w:hAnsi="Times New Roman" w:cs="Times New Roman"/>
          <w:sz w:val="24"/>
          <w:szCs w:val="24"/>
        </w:rPr>
        <w:t xml:space="preserve"> 30.12.2013 № 4 Совет депутатов Сельского поселения «</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ЗР НАО РЕШИЛ:</w:t>
      </w:r>
    </w:p>
    <w:p w:rsidR="00DF33EC" w:rsidRPr="00DF33EC" w:rsidRDefault="00DF33EC" w:rsidP="00DF33EC">
      <w:pPr>
        <w:ind w:left="60" w:firstLine="649"/>
        <w:jc w:val="both"/>
        <w:rPr>
          <w:rFonts w:ascii="Times New Roman" w:hAnsi="Times New Roman" w:cs="Times New Roman"/>
          <w:sz w:val="24"/>
          <w:szCs w:val="24"/>
        </w:rPr>
      </w:pPr>
      <w:r w:rsidRPr="00DF33EC">
        <w:rPr>
          <w:rFonts w:ascii="Times New Roman" w:hAnsi="Times New Roman" w:cs="Times New Roman"/>
          <w:sz w:val="24"/>
          <w:szCs w:val="24"/>
        </w:rPr>
        <w:t>1.Внести  в Решение  Совета  депутатов муниципального образования «</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Ненецкого автономного округа от 29 декабря 2020 года № 4</w:t>
      </w:r>
      <w:r w:rsidRPr="00DF33EC">
        <w:rPr>
          <w:rFonts w:ascii="Times New Roman" w:hAnsi="Times New Roman" w:cs="Times New Roman"/>
          <w:color w:val="FF00FF"/>
          <w:sz w:val="24"/>
          <w:szCs w:val="24"/>
        </w:rPr>
        <w:t xml:space="preserve"> </w:t>
      </w:r>
      <w:r w:rsidRPr="00DF33EC">
        <w:rPr>
          <w:rFonts w:ascii="Times New Roman" w:hAnsi="Times New Roman" w:cs="Times New Roman"/>
          <w:sz w:val="24"/>
          <w:szCs w:val="24"/>
        </w:rPr>
        <w:t>«О местном бюджете на 2021 год» (в ред. от 30.03.2021 № 3), следующие изменения:</w:t>
      </w:r>
    </w:p>
    <w:p w:rsidR="00DF33EC" w:rsidRPr="00DF33EC" w:rsidRDefault="00DF33EC" w:rsidP="00DF33EC">
      <w:pPr>
        <w:ind w:left="60" w:firstLine="649"/>
        <w:jc w:val="both"/>
        <w:rPr>
          <w:rFonts w:ascii="Times New Roman" w:hAnsi="Times New Roman" w:cs="Times New Roman"/>
          <w:sz w:val="24"/>
          <w:szCs w:val="24"/>
        </w:rPr>
      </w:pPr>
      <w:r w:rsidRPr="00DF33EC">
        <w:rPr>
          <w:rFonts w:ascii="Times New Roman" w:hAnsi="Times New Roman" w:cs="Times New Roman"/>
          <w:sz w:val="24"/>
          <w:szCs w:val="24"/>
        </w:rPr>
        <w:t>1) Пункт 1  изложить в новой  редакции:</w:t>
      </w:r>
    </w:p>
    <w:p w:rsidR="00DF33EC" w:rsidRPr="00DF33EC" w:rsidRDefault="00DF33EC" w:rsidP="00DF33EC">
      <w:pPr>
        <w:ind w:left="60"/>
        <w:jc w:val="both"/>
        <w:rPr>
          <w:rFonts w:ascii="Times New Roman" w:hAnsi="Times New Roman" w:cs="Times New Roman"/>
          <w:sz w:val="24"/>
          <w:szCs w:val="24"/>
        </w:rPr>
      </w:pPr>
      <w:r w:rsidRPr="00DF33EC">
        <w:rPr>
          <w:rFonts w:ascii="Times New Roman" w:hAnsi="Times New Roman" w:cs="Times New Roman"/>
          <w:sz w:val="24"/>
          <w:szCs w:val="24"/>
        </w:rPr>
        <w:t>«1. Утвердить основные характеристики местного бюджета  на 2021 год:</w:t>
      </w:r>
    </w:p>
    <w:p w:rsidR="00DF33EC" w:rsidRPr="00DF33EC" w:rsidRDefault="00DF33EC" w:rsidP="00DF33EC">
      <w:pPr>
        <w:ind w:firstLine="360"/>
        <w:jc w:val="both"/>
        <w:rPr>
          <w:rFonts w:ascii="Times New Roman" w:hAnsi="Times New Roman" w:cs="Times New Roman"/>
          <w:sz w:val="24"/>
          <w:szCs w:val="24"/>
        </w:rPr>
      </w:pPr>
      <w:r w:rsidRPr="00DF33EC">
        <w:rPr>
          <w:rFonts w:ascii="Times New Roman" w:hAnsi="Times New Roman" w:cs="Times New Roman"/>
          <w:sz w:val="24"/>
          <w:szCs w:val="24"/>
        </w:rPr>
        <w:t xml:space="preserve">1.1  прогнозируемый общий объем доходов местного бюджета в сумме 65 406,9 тыс. рублей; </w:t>
      </w:r>
    </w:p>
    <w:p w:rsidR="00DF33EC" w:rsidRPr="00DF33EC" w:rsidRDefault="00DF33EC" w:rsidP="00DF33EC">
      <w:pPr>
        <w:ind w:firstLine="360"/>
        <w:jc w:val="both"/>
        <w:rPr>
          <w:rFonts w:ascii="Times New Roman" w:hAnsi="Times New Roman" w:cs="Times New Roman"/>
          <w:sz w:val="24"/>
          <w:szCs w:val="24"/>
        </w:rPr>
      </w:pPr>
      <w:r w:rsidRPr="00DF33EC">
        <w:rPr>
          <w:rFonts w:ascii="Times New Roman" w:hAnsi="Times New Roman" w:cs="Times New Roman"/>
          <w:sz w:val="24"/>
          <w:szCs w:val="24"/>
        </w:rPr>
        <w:t>1.2  общий объем расходов местного бюджета в сумме 65 590,3 тыс. рублей;</w:t>
      </w:r>
    </w:p>
    <w:p w:rsidR="00DF33EC" w:rsidRPr="00DF33EC" w:rsidRDefault="00DF33EC" w:rsidP="00DF33EC">
      <w:pPr>
        <w:ind w:left="60" w:firstLine="300"/>
        <w:jc w:val="both"/>
        <w:rPr>
          <w:rFonts w:ascii="Times New Roman" w:hAnsi="Times New Roman" w:cs="Times New Roman"/>
          <w:sz w:val="24"/>
          <w:szCs w:val="24"/>
        </w:rPr>
      </w:pPr>
      <w:r w:rsidRPr="00DF33EC">
        <w:rPr>
          <w:rFonts w:ascii="Times New Roman" w:hAnsi="Times New Roman" w:cs="Times New Roman"/>
          <w:sz w:val="24"/>
          <w:szCs w:val="24"/>
        </w:rPr>
        <w:t>1.3 дефицит местного бюджета в сумме 183,4 тысяч рублей или 5,7 процентов утвержденного общего годового объема доходов местного бюджета без учета утвержденного объема безвозмездных поступлений».</w:t>
      </w:r>
    </w:p>
    <w:p w:rsidR="00DF33EC" w:rsidRPr="00DF33EC" w:rsidRDefault="00DF33EC" w:rsidP="00DF33EC">
      <w:pPr>
        <w:ind w:firstLine="709"/>
        <w:jc w:val="both"/>
        <w:rPr>
          <w:rFonts w:ascii="Times New Roman" w:hAnsi="Times New Roman" w:cs="Times New Roman"/>
          <w:sz w:val="24"/>
          <w:szCs w:val="24"/>
        </w:rPr>
      </w:pPr>
      <w:r w:rsidRPr="00DF33EC">
        <w:rPr>
          <w:rFonts w:ascii="Times New Roman" w:hAnsi="Times New Roman" w:cs="Times New Roman"/>
          <w:sz w:val="24"/>
          <w:szCs w:val="24"/>
        </w:rPr>
        <w:t>2. Приложение № 3 «Прогнозируемое поступление доходов в местный бюджет по кодам классификации доходов бюджета  на 2021  год» изложить в новой редакции (приложение № 1 к решению).</w:t>
      </w:r>
    </w:p>
    <w:p w:rsidR="00DF33EC" w:rsidRPr="00DF33EC" w:rsidRDefault="00DF33EC" w:rsidP="00DF33EC">
      <w:pPr>
        <w:ind w:firstLine="709"/>
        <w:jc w:val="both"/>
        <w:rPr>
          <w:rFonts w:ascii="Times New Roman" w:hAnsi="Times New Roman" w:cs="Times New Roman"/>
          <w:sz w:val="24"/>
          <w:szCs w:val="24"/>
        </w:rPr>
      </w:pPr>
      <w:r w:rsidRPr="00DF33EC">
        <w:rPr>
          <w:rFonts w:ascii="Times New Roman" w:hAnsi="Times New Roman" w:cs="Times New Roman"/>
          <w:sz w:val="24"/>
          <w:szCs w:val="24"/>
        </w:rPr>
        <w:t>3. Приложение № 4 «Источники финансирования дефицита бюджета на  2021 год» изложить в новой редакции (приложение № 2 к настоящему решению).</w:t>
      </w:r>
    </w:p>
    <w:p w:rsidR="00DF33EC" w:rsidRPr="00DF33EC" w:rsidRDefault="00DF33EC" w:rsidP="00DF33EC">
      <w:pPr>
        <w:ind w:left="60" w:firstLine="649"/>
        <w:jc w:val="both"/>
        <w:rPr>
          <w:rFonts w:ascii="Times New Roman" w:hAnsi="Times New Roman" w:cs="Times New Roman"/>
          <w:sz w:val="24"/>
          <w:szCs w:val="24"/>
        </w:rPr>
      </w:pPr>
      <w:r w:rsidRPr="00DF33EC">
        <w:rPr>
          <w:rFonts w:ascii="Times New Roman" w:hAnsi="Times New Roman" w:cs="Times New Roman"/>
          <w:sz w:val="24"/>
          <w:szCs w:val="24"/>
        </w:rPr>
        <w:lastRenderedPageBreak/>
        <w:t>4. Приложение  № 5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2021 год»  изложить в новой редакции (приложение № 3 к настоящему решению).</w:t>
      </w:r>
    </w:p>
    <w:p w:rsidR="00DF33EC" w:rsidRPr="00DF33EC" w:rsidRDefault="00DF33EC" w:rsidP="00DF33EC">
      <w:pPr>
        <w:autoSpaceDE w:val="0"/>
        <w:autoSpaceDN w:val="0"/>
        <w:adjustRightInd w:val="0"/>
        <w:jc w:val="both"/>
        <w:outlineLvl w:val="0"/>
        <w:rPr>
          <w:rFonts w:ascii="Times New Roman" w:eastAsia="Arial Unicode MS" w:hAnsi="Times New Roman" w:cs="Times New Roman"/>
          <w:sz w:val="24"/>
          <w:szCs w:val="24"/>
        </w:rPr>
      </w:pPr>
      <w:r w:rsidRPr="00DF33EC">
        <w:rPr>
          <w:rFonts w:ascii="Times New Roman" w:eastAsia="Arial Unicode MS" w:hAnsi="Times New Roman" w:cs="Times New Roman"/>
          <w:sz w:val="24"/>
          <w:szCs w:val="24"/>
        </w:rPr>
        <w:tab/>
        <w:t xml:space="preserve">5.  Подпункта 18.2 пункта 18 изложить в новой редакции: </w:t>
      </w:r>
    </w:p>
    <w:p w:rsidR="00DF33EC" w:rsidRPr="00DF33EC" w:rsidRDefault="00DF33EC" w:rsidP="00DF33EC">
      <w:pPr>
        <w:autoSpaceDE w:val="0"/>
        <w:autoSpaceDN w:val="0"/>
        <w:adjustRightInd w:val="0"/>
        <w:ind w:firstLine="540"/>
        <w:jc w:val="both"/>
        <w:rPr>
          <w:rFonts w:ascii="Times New Roman" w:hAnsi="Times New Roman" w:cs="Times New Roman"/>
          <w:sz w:val="24"/>
          <w:szCs w:val="24"/>
        </w:rPr>
      </w:pPr>
      <w:r w:rsidRPr="00DF33EC">
        <w:rPr>
          <w:rFonts w:ascii="Times New Roman" w:hAnsi="Times New Roman" w:cs="Times New Roman"/>
          <w:sz w:val="24"/>
          <w:szCs w:val="24"/>
        </w:rPr>
        <w:t>«18.2. Установить, что органы местного самоуправления муниципального образования,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DF33EC" w:rsidRPr="00DF33EC" w:rsidRDefault="00DF33EC" w:rsidP="00DF33EC">
      <w:pPr>
        <w:tabs>
          <w:tab w:val="num" w:pos="0"/>
        </w:tabs>
        <w:jc w:val="both"/>
        <w:rPr>
          <w:rFonts w:ascii="Times New Roman" w:hAnsi="Times New Roman" w:cs="Times New Roman"/>
          <w:sz w:val="24"/>
          <w:szCs w:val="24"/>
        </w:rPr>
      </w:pPr>
      <w:r w:rsidRPr="00DF33EC">
        <w:rPr>
          <w:rFonts w:ascii="Times New Roman" w:hAnsi="Times New Roman" w:cs="Times New Roman"/>
          <w:sz w:val="24"/>
          <w:szCs w:val="24"/>
        </w:rPr>
        <w:tab/>
        <w:t xml:space="preserve">-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5 тысяч рублей; </w:t>
      </w:r>
    </w:p>
    <w:p w:rsidR="00DF33EC" w:rsidRDefault="00DF33EC" w:rsidP="00DF33EC">
      <w:pPr>
        <w:ind w:firstLine="708"/>
        <w:jc w:val="both"/>
        <w:rPr>
          <w:rFonts w:ascii="Times New Roman" w:hAnsi="Times New Roman" w:cs="Times New Roman"/>
          <w:sz w:val="24"/>
          <w:szCs w:val="24"/>
        </w:rPr>
      </w:pPr>
      <w:r w:rsidRPr="00DF33EC">
        <w:rPr>
          <w:rFonts w:ascii="Times New Roman" w:hAnsi="Times New Roman" w:cs="Times New Roman"/>
          <w:sz w:val="24"/>
          <w:szCs w:val="24"/>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 «</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НАО»</w:t>
      </w:r>
    </w:p>
    <w:p w:rsidR="00DF33EC" w:rsidRPr="00DF33EC" w:rsidRDefault="00DF33EC" w:rsidP="00DF33EC">
      <w:pPr>
        <w:ind w:firstLine="708"/>
        <w:jc w:val="both"/>
        <w:rPr>
          <w:rFonts w:ascii="Times New Roman" w:hAnsi="Times New Roman" w:cs="Times New Roman"/>
          <w:sz w:val="24"/>
          <w:szCs w:val="24"/>
        </w:rPr>
      </w:pPr>
      <w:r w:rsidRPr="00DF33EC">
        <w:rPr>
          <w:rFonts w:ascii="Times New Roman" w:eastAsia="Arial Unicode MS" w:hAnsi="Times New Roman" w:cs="Times New Roman"/>
          <w:sz w:val="24"/>
          <w:szCs w:val="24"/>
        </w:rPr>
        <w:t xml:space="preserve">6. Пункт 23 изложить в новой редакции: </w:t>
      </w:r>
    </w:p>
    <w:p w:rsidR="00DF33EC" w:rsidRPr="00DF33EC" w:rsidRDefault="00DF33EC" w:rsidP="00DF33EC">
      <w:pPr>
        <w:ind w:left="60" w:hanging="60"/>
        <w:jc w:val="both"/>
        <w:rPr>
          <w:rFonts w:ascii="Times New Roman" w:eastAsia="Arial Unicode MS" w:hAnsi="Times New Roman" w:cs="Times New Roman"/>
          <w:sz w:val="24"/>
          <w:szCs w:val="24"/>
        </w:rPr>
      </w:pPr>
      <w:r w:rsidRPr="00DF33EC">
        <w:rPr>
          <w:rFonts w:ascii="Times New Roman" w:hAnsi="Times New Roman" w:cs="Times New Roman"/>
          <w:sz w:val="24"/>
          <w:szCs w:val="24"/>
        </w:rPr>
        <w:t>«23. Утвердить объем межбюджетных трансфертов, получаемых из других бюджетов бюджетной системы Российской Федерации в 2021 году в сумме 62 190,8 тыс. рублей».</w:t>
      </w:r>
    </w:p>
    <w:p w:rsidR="00DF33EC" w:rsidRPr="00DF33EC" w:rsidRDefault="00DF33EC" w:rsidP="00DF33EC">
      <w:pPr>
        <w:tabs>
          <w:tab w:val="left" w:pos="-142"/>
        </w:tabs>
        <w:ind w:firstLine="709"/>
        <w:jc w:val="both"/>
        <w:rPr>
          <w:rFonts w:ascii="Times New Roman" w:hAnsi="Times New Roman" w:cs="Times New Roman"/>
          <w:sz w:val="24"/>
          <w:szCs w:val="24"/>
        </w:rPr>
      </w:pPr>
      <w:r w:rsidRPr="00DF33EC">
        <w:rPr>
          <w:rFonts w:ascii="Times New Roman" w:hAnsi="Times New Roman" w:cs="Times New Roman"/>
          <w:sz w:val="24"/>
          <w:szCs w:val="24"/>
        </w:rPr>
        <w:t>7. Настоящее Решение вступает в силу   со дня подписания и подлежит официальному опубликованию (обнародованию).</w:t>
      </w:r>
    </w:p>
    <w:p w:rsidR="00DF33EC" w:rsidRPr="00DF33EC" w:rsidRDefault="00DF33EC" w:rsidP="00DF33EC">
      <w:pPr>
        <w:jc w:val="both"/>
        <w:rPr>
          <w:rFonts w:ascii="Times New Roman" w:hAnsi="Times New Roman" w:cs="Times New Roman"/>
          <w:sz w:val="24"/>
          <w:szCs w:val="24"/>
        </w:rPr>
      </w:pPr>
    </w:p>
    <w:p w:rsidR="00DF33EC" w:rsidRPr="00DF33EC" w:rsidRDefault="00DF33EC" w:rsidP="00DF33EC">
      <w:pPr>
        <w:contextualSpacing/>
        <w:jc w:val="both"/>
        <w:rPr>
          <w:rFonts w:ascii="Times New Roman" w:hAnsi="Times New Roman" w:cs="Times New Roman"/>
          <w:sz w:val="24"/>
          <w:szCs w:val="24"/>
        </w:rPr>
      </w:pPr>
      <w:r w:rsidRPr="00DF33EC">
        <w:rPr>
          <w:rFonts w:ascii="Times New Roman" w:hAnsi="Times New Roman" w:cs="Times New Roman"/>
          <w:sz w:val="24"/>
          <w:szCs w:val="24"/>
        </w:rPr>
        <w:t xml:space="preserve">Глава </w:t>
      </w:r>
    </w:p>
    <w:p w:rsidR="00DF33EC" w:rsidRPr="00DF33EC" w:rsidRDefault="00DF33EC" w:rsidP="00DF33EC">
      <w:pPr>
        <w:contextualSpacing/>
        <w:jc w:val="both"/>
        <w:rPr>
          <w:rFonts w:ascii="Times New Roman" w:hAnsi="Times New Roman" w:cs="Times New Roman"/>
          <w:sz w:val="24"/>
          <w:szCs w:val="24"/>
        </w:rPr>
      </w:pPr>
      <w:r w:rsidRPr="00DF33EC">
        <w:rPr>
          <w:rFonts w:ascii="Times New Roman" w:hAnsi="Times New Roman" w:cs="Times New Roman"/>
          <w:sz w:val="24"/>
          <w:szCs w:val="24"/>
        </w:rPr>
        <w:t>Сельского поселения</w:t>
      </w:r>
    </w:p>
    <w:p w:rsidR="00DF33EC" w:rsidRPr="00DF33EC" w:rsidRDefault="00DF33EC" w:rsidP="00DF33EC">
      <w:pPr>
        <w:contextualSpacing/>
        <w:jc w:val="both"/>
        <w:rPr>
          <w:rFonts w:ascii="Times New Roman" w:hAnsi="Times New Roman" w:cs="Times New Roman"/>
          <w:sz w:val="24"/>
          <w:szCs w:val="24"/>
        </w:rPr>
      </w:pPr>
      <w:r w:rsidRPr="00DF33EC">
        <w:rPr>
          <w:rFonts w:ascii="Times New Roman" w:hAnsi="Times New Roman" w:cs="Times New Roman"/>
          <w:sz w:val="24"/>
          <w:szCs w:val="24"/>
        </w:rPr>
        <w:t>«</w:t>
      </w:r>
      <w:proofErr w:type="spellStart"/>
      <w:r w:rsidRPr="00DF33EC">
        <w:rPr>
          <w:rFonts w:ascii="Times New Roman" w:hAnsi="Times New Roman" w:cs="Times New Roman"/>
          <w:sz w:val="24"/>
          <w:szCs w:val="24"/>
        </w:rPr>
        <w:t>Тельвисочный</w:t>
      </w:r>
      <w:proofErr w:type="spellEnd"/>
      <w:r w:rsidRPr="00DF33EC">
        <w:rPr>
          <w:rFonts w:ascii="Times New Roman" w:hAnsi="Times New Roman" w:cs="Times New Roman"/>
          <w:sz w:val="24"/>
          <w:szCs w:val="24"/>
        </w:rPr>
        <w:t xml:space="preserve"> сельсовет» </w:t>
      </w:r>
    </w:p>
    <w:p w:rsidR="00DF33EC" w:rsidRPr="00DF33EC" w:rsidRDefault="00DF33EC" w:rsidP="00DF33EC">
      <w:pPr>
        <w:contextualSpacing/>
        <w:jc w:val="both"/>
        <w:rPr>
          <w:rFonts w:ascii="Times New Roman" w:hAnsi="Times New Roman" w:cs="Times New Roman"/>
          <w:sz w:val="24"/>
          <w:szCs w:val="24"/>
        </w:rPr>
      </w:pPr>
      <w:r w:rsidRPr="00DF33EC">
        <w:rPr>
          <w:rFonts w:ascii="Times New Roman" w:hAnsi="Times New Roman" w:cs="Times New Roman"/>
          <w:sz w:val="24"/>
          <w:szCs w:val="24"/>
        </w:rPr>
        <w:t>Заполярного района</w:t>
      </w:r>
    </w:p>
    <w:p w:rsidR="00DF33EC" w:rsidRPr="00DF33EC" w:rsidRDefault="00DF33EC" w:rsidP="00DF33EC">
      <w:pPr>
        <w:contextualSpacing/>
        <w:jc w:val="both"/>
        <w:rPr>
          <w:rFonts w:ascii="Times New Roman" w:hAnsi="Times New Roman" w:cs="Times New Roman"/>
          <w:sz w:val="24"/>
          <w:szCs w:val="24"/>
        </w:rPr>
      </w:pPr>
      <w:r w:rsidRPr="00DF33EC">
        <w:rPr>
          <w:rFonts w:ascii="Times New Roman" w:hAnsi="Times New Roman" w:cs="Times New Roman"/>
          <w:sz w:val="24"/>
          <w:szCs w:val="24"/>
        </w:rPr>
        <w:t>Ненецкого автономного округа                                                           Д.С.Якубович</w:t>
      </w:r>
    </w:p>
    <w:p w:rsidR="00DF33EC" w:rsidRPr="00DF33EC" w:rsidRDefault="00DF33EC" w:rsidP="00DF33EC">
      <w:pPr>
        <w:jc w:val="both"/>
        <w:rPr>
          <w:rFonts w:ascii="Times New Roman" w:hAnsi="Times New Roman" w:cs="Times New Roman"/>
          <w:sz w:val="24"/>
          <w:szCs w:val="24"/>
        </w:rPr>
      </w:pPr>
    </w:p>
    <w:p w:rsidR="00DF33EC" w:rsidRPr="005475D4" w:rsidRDefault="00DF33EC" w:rsidP="00DF33EC">
      <w:pPr>
        <w:autoSpaceDE w:val="0"/>
        <w:autoSpaceDN w:val="0"/>
        <w:adjustRightInd w:val="0"/>
        <w:ind w:firstLine="426"/>
        <w:rPr>
          <w:sz w:val="28"/>
          <w:szCs w:val="28"/>
        </w:rPr>
      </w:pPr>
    </w:p>
    <w:p w:rsidR="00DF33EC" w:rsidRDefault="00DF33EC" w:rsidP="00DF33EC">
      <w:pPr>
        <w:ind w:firstLine="708"/>
        <w:jc w:val="right"/>
      </w:pPr>
    </w:p>
    <w:p w:rsidR="00DF33EC" w:rsidRPr="009C4978" w:rsidRDefault="00DF33EC" w:rsidP="00DF33EC">
      <w:pPr>
        <w:ind w:firstLine="708"/>
        <w:jc w:val="right"/>
      </w:pPr>
    </w:p>
    <w:tbl>
      <w:tblPr>
        <w:tblW w:w="10796" w:type="dxa"/>
        <w:tblInd w:w="93" w:type="dxa"/>
        <w:tblLook w:val="04A0"/>
      </w:tblPr>
      <w:tblGrid>
        <w:gridCol w:w="2850"/>
        <w:gridCol w:w="6946"/>
        <w:gridCol w:w="1000"/>
      </w:tblGrid>
      <w:tr w:rsidR="00DF33EC" w:rsidRPr="009C4978" w:rsidTr="00645173">
        <w:trPr>
          <w:trHeight w:val="532"/>
        </w:trPr>
        <w:tc>
          <w:tcPr>
            <w:tcW w:w="10796" w:type="dxa"/>
            <w:gridSpan w:val="3"/>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lastRenderedPageBreak/>
              <w:t xml:space="preserve">Приложение № 1  </w:t>
            </w:r>
            <w:r w:rsidRPr="00DF33EC">
              <w:rPr>
                <w:rFonts w:ascii="Times New Roman" w:hAnsi="Times New Roman" w:cs="Times New Roman"/>
                <w:sz w:val="20"/>
                <w:szCs w:val="20"/>
              </w:rPr>
              <w:br/>
              <w:t xml:space="preserve"> к Решению  Совета депутатов  Сельского поселения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ЗР НАО</w:t>
            </w:r>
          </w:p>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от 29.06.2021 № 3</w:t>
            </w:r>
            <w:proofErr w:type="gramStart"/>
            <w:r w:rsidRPr="00DF33EC">
              <w:rPr>
                <w:rFonts w:ascii="Times New Roman" w:hAnsi="Times New Roman" w:cs="Times New Roman"/>
                <w:sz w:val="20"/>
                <w:szCs w:val="20"/>
              </w:rPr>
              <w:br/>
              <w:t>О</w:t>
            </w:r>
            <w:proofErr w:type="gramEnd"/>
            <w:r w:rsidRPr="00DF33EC">
              <w:rPr>
                <w:rFonts w:ascii="Times New Roman" w:hAnsi="Times New Roman" w:cs="Times New Roman"/>
                <w:sz w:val="20"/>
                <w:szCs w:val="20"/>
              </w:rPr>
              <w:t xml:space="preserve"> внесении изменений в решение Совета депутатов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«О местном бюджете на 2021 год»</w:t>
            </w:r>
          </w:p>
        </w:tc>
      </w:tr>
      <w:tr w:rsidR="00DF33EC" w:rsidRPr="009C4978" w:rsidTr="00645173">
        <w:trPr>
          <w:trHeight w:val="418"/>
        </w:trPr>
        <w:tc>
          <w:tcPr>
            <w:tcW w:w="10796" w:type="dxa"/>
            <w:gridSpan w:val="3"/>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Приложение № 3     </w:t>
            </w:r>
            <w:r w:rsidRPr="00DF33EC">
              <w:rPr>
                <w:rFonts w:ascii="Times New Roman" w:hAnsi="Times New Roman" w:cs="Times New Roman"/>
                <w:sz w:val="20"/>
                <w:szCs w:val="20"/>
              </w:rPr>
              <w:br/>
              <w:t xml:space="preserve"> к Решению  Совета депутатов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 от 29.12.2020 № 4    </w:t>
            </w:r>
            <w:r w:rsidRPr="00DF33EC">
              <w:rPr>
                <w:rFonts w:ascii="Times New Roman" w:hAnsi="Times New Roman" w:cs="Times New Roman"/>
                <w:sz w:val="20"/>
                <w:szCs w:val="20"/>
              </w:rPr>
              <w:br/>
              <w:t xml:space="preserve">"О Местном бюджете на 2021 год"     </w:t>
            </w:r>
          </w:p>
        </w:tc>
      </w:tr>
      <w:tr w:rsidR="00DF33EC" w:rsidRPr="00DF33EC" w:rsidTr="00645173">
        <w:trPr>
          <w:trHeight w:val="340"/>
        </w:trPr>
        <w:tc>
          <w:tcPr>
            <w:tcW w:w="10796" w:type="dxa"/>
            <w:gridSpan w:val="3"/>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 xml:space="preserve">Прогнозируемое поступление доходов в местный бюджет по кодам классификации </w:t>
            </w:r>
          </w:p>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доходов бюджета  на 2021  год.</w:t>
            </w:r>
          </w:p>
        </w:tc>
      </w:tr>
      <w:tr w:rsidR="00DF33EC" w:rsidRPr="00DF33EC" w:rsidTr="00645173">
        <w:trPr>
          <w:trHeight w:val="105"/>
        </w:trPr>
        <w:tc>
          <w:tcPr>
            <w:tcW w:w="2850" w:type="dxa"/>
            <w:tcBorders>
              <w:top w:val="nil"/>
              <w:left w:val="nil"/>
              <w:bottom w:val="nil"/>
              <w:right w:val="nil"/>
            </w:tcBorders>
            <w:shd w:val="clear" w:color="auto" w:fill="auto"/>
            <w:noWrap/>
            <w:vAlign w:val="bottom"/>
            <w:hideMark/>
          </w:tcPr>
          <w:p w:rsidR="00DF33EC" w:rsidRPr="00DF33EC" w:rsidRDefault="00DF33EC" w:rsidP="00645173">
            <w:pPr>
              <w:rPr>
                <w:rFonts w:ascii="Times New Roman" w:hAnsi="Times New Roman" w:cs="Times New Roman"/>
                <w:sz w:val="20"/>
                <w:szCs w:val="20"/>
              </w:rPr>
            </w:pPr>
          </w:p>
        </w:tc>
        <w:tc>
          <w:tcPr>
            <w:tcW w:w="6946" w:type="dxa"/>
            <w:tcBorders>
              <w:top w:val="nil"/>
              <w:left w:val="nil"/>
              <w:bottom w:val="nil"/>
              <w:right w:val="nil"/>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тыс</w:t>
            </w:r>
            <w:proofErr w:type="gramStart"/>
            <w:r w:rsidRPr="00DF33EC">
              <w:rPr>
                <w:rFonts w:ascii="Times New Roman" w:hAnsi="Times New Roman" w:cs="Times New Roman"/>
                <w:sz w:val="20"/>
                <w:szCs w:val="20"/>
              </w:rPr>
              <w:t>.р</w:t>
            </w:r>
            <w:proofErr w:type="gramEnd"/>
            <w:r w:rsidRPr="00DF33EC">
              <w:rPr>
                <w:rFonts w:ascii="Times New Roman" w:hAnsi="Times New Roman" w:cs="Times New Roman"/>
                <w:sz w:val="20"/>
                <w:szCs w:val="20"/>
              </w:rPr>
              <w:t>уб.</w:t>
            </w:r>
          </w:p>
        </w:tc>
      </w:tr>
      <w:tr w:rsidR="00DF33EC" w:rsidRPr="00DF33EC" w:rsidTr="00645173">
        <w:trPr>
          <w:trHeight w:val="509"/>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 xml:space="preserve">Код </w:t>
            </w:r>
          </w:p>
        </w:tc>
        <w:tc>
          <w:tcPr>
            <w:tcW w:w="69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 xml:space="preserve">Наименование </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сумма</w:t>
            </w:r>
          </w:p>
        </w:tc>
      </w:tr>
      <w:tr w:rsidR="00DF33EC" w:rsidRPr="00DF33EC" w:rsidTr="00645173">
        <w:trPr>
          <w:trHeight w:val="509"/>
        </w:trPr>
        <w:tc>
          <w:tcPr>
            <w:tcW w:w="2850" w:type="dxa"/>
            <w:vMerge/>
            <w:tcBorders>
              <w:top w:val="single" w:sz="4" w:space="0" w:color="auto"/>
              <w:left w:val="single" w:sz="4" w:space="0" w:color="auto"/>
              <w:bottom w:val="single" w:sz="4" w:space="0" w:color="000000"/>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6946" w:type="dxa"/>
            <w:vMerge/>
            <w:tcBorders>
              <w:top w:val="single" w:sz="4" w:space="0" w:color="auto"/>
              <w:left w:val="single" w:sz="4" w:space="0" w:color="auto"/>
              <w:bottom w:val="single" w:sz="4" w:space="0" w:color="000000"/>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000 1 00 00000 00 0000 000</w:t>
            </w:r>
          </w:p>
        </w:tc>
        <w:tc>
          <w:tcPr>
            <w:tcW w:w="6946"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НАЛОГОВЫЕ И НЕНАЛОГОВЫЕ ДОХОДЫ</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3216,1</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000 1 01 00000 00 0000 000</w:t>
            </w:r>
          </w:p>
        </w:tc>
        <w:tc>
          <w:tcPr>
            <w:tcW w:w="6946"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НАЛОГИ НА ПРИБЫЛЬ, ДОХОДЫ</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852,7</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000 1 01 02000 01 0000 110</w:t>
            </w:r>
          </w:p>
        </w:tc>
        <w:tc>
          <w:tcPr>
            <w:tcW w:w="6946"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Налог на доходы физических лиц</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852,7</w:t>
            </w:r>
          </w:p>
        </w:tc>
      </w:tr>
      <w:tr w:rsidR="00DF33EC" w:rsidRPr="00DF33EC" w:rsidTr="00645173">
        <w:trPr>
          <w:trHeight w:val="482"/>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182 1 01 02010 01 0000 110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852,7</w:t>
            </w:r>
          </w:p>
        </w:tc>
      </w:tr>
      <w:tr w:rsidR="00DF33EC" w:rsidRPr="00DF33EC" w:rsidTr="00645173">
        <w:trPr>
          <w:trHeight w:val="241"/>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000 1 03 00000 00 0000 000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545,0</w:t>
            </w:r>
          </w:p>
        </w:tc>
      </w:tr>
      <w:tr w:rsidR="00DF33EC" w:rsidRPr="00DF33EC" w:rsidTr="00645173">
        <w:trPr>
          <w:trHeight w:val="241"/>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000 1 03 02000 01 0000 110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545,0</w:t>
            </w:r>
          </w:p>
        </w:tc>
      </w:tr>
      <w:tr w:rsidR="00DF33EC" w:rsidRPr="00DF33EC" w:rsidTr="00645173">
        <w:trPr>
          <w:trHeight w:val="723"/>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100 1 03 02231 01 0000 110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250,3</w:t>
            </w:r>
          </w:p>
        </w:tc>
      </w:tr>
      <w:tr w:rsidR="00DF33EC" w:rsidRPr="00DF33EC" w:rsidTr="00645173">
        <w:trPr>
          <w:trHeight w:val="844"/>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100 1 03 02241 01 0000 110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DF33EC">
              <w:rPr>
                <w:rFonts w:ascii="Times New Roman" w:hAnsi="Times New Roman" w:cs="Times New Roman"/>
                <w:sz w:val="20"/>
                <w:szCs w:val="20"/>
              </w:rPr>
              <w:t>инжекторных</w:t>
            </w:r>
            <w:proofErr w:type="spellEnd"/>
            <w:r w:rsidRPr="00DF33EC">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w:t>
            </w:r>
          </w:p>
        </w:tc>
      </w:tr>
      <w:tr w:rsidR="00DF33EC" w:rsidRPr="00DF33EC" w:rsidTr="00645173">
        <w:trPr>
          <w:trHeight w:val="723"/>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100 1 03 02251 01 0000 110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329,2</w:t>
            </w:r>
          </w:p>
        </w:tc>
      </w:tr>
      <w:tr w:rsidR="00DF33EC" w:rsidRPr="00DF33EC" w:rsidTr="00645173">
        <w:trPr>
          <w:trHeight w:val="723"/>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lastRenderedPageBreak/>
              <w:t>100 1 03 02261 01 0000 110</w:t>
            </w:r>
          </w:p>
        </w:tc>
        <w:tc>
          <w:tcPr>
            <w:tcW w:w="6946"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-35,9</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auto" w:fill="auto"/>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000 1 05 00000 00 0000 000</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НАЛОГИ НА СОВОКУПНЫЙ ДОХОД</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54,8</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auto" w:fill="auto"/>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000 1 05 01000 00 0000 110</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Налог, взимаемый в связи с применением упрощенной системы налогообложения</w:t>
            </w:r>
          </w:p>
        </w:tc>
        <w:tc>
          <w:tcPr>
            <w:tcW w:w="1000"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54,8</w:t>
            </w:r>
          </w:p>
        </w:tc>
      </w:tr>
      <w:tr w:rsidR="00DF33EC" w:rsidRPr="00DF33EC" w:rsidTr="00645173">
        <w:trPr>
          <w:trHeight w:val="567"/>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182 1 05 01021 01 0000 110</w:t>
            </w:r>
          </w:p>
        </w:tc>
        <w:tc>
          <w:tcPr>
            <w:tcW w:w="6946"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54,8</w:t>
            </w:r>
          </w:p>
        </w:tc>
      </w:tr>
      <w:tr w:rsidR="00DF33EC" w:rsidRPr="00DF33EC" w:rsidTr="00645173">
        <w:trPr>
          <w:trHeight w:val="128"/>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000 1 06 00000 00 0000 000</w:t>
            </w:r>
          </w:p>
        </w:tc>
        <w:tc>
          <w:tcPr>
            <w:tcW w:w="6946"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i/>
                <w:iCs/>
                <w:sz w:val="20"/>
                <w:szCs w:val="20"/>
              </w:rPr>
            </w:pPr>
            <w:r w:rsidRPr="00DF33EC">
              <w:rPr>
                <w:rFonts w:ascii="Times New Roman" w:hAnsi="Times New Roman" w:cs="Times New Roman"/>
                <w:b/>
                <w:bCs/>
                <w:i/>
                <w:iCs/>
                <w:sz w:val="20"/>
                <w:szCs w:val="20"/>
              </w:rPr>
              <w:t>Налоги на имущество</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740,6</w:t>
            </w:r>
          </w:p>
        </w:tc>
      </w:tr>
      <w:tr w:rsidR="00DF33EC" w:rsidRPr="00DF33EC" w:rsidTr="00645173">
        <w:trPr>
          <w:trHeight w:val="128"/>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000 1 06 01000 00 0000 110</w:t>
            </w:r>
          </w:p>
        </w:tc>
        <w:tc>
          <w:tcPr>
            <w:tcW w:w="6946" w:type="dxa"/>
            <w:tcBorders>
              <w:top w:val="nil"/>
              <w:left w:val="single" w:sz="4" w:space="0" w:color="auto"/>
              <w:bottom w:val="nil"/>
              <w:right w:val="nil"/>
            </w:tcBorders>
            <w:shd w:val="clear" w:color="000000" w:fill="FFFFFF"/>
            <w:noWrap/>
            <w:vAlign w:val="bottom"/>
            <w:hideMark/>
          </w:tcPr>
          <w:p w:rsidR="00DF33EC" w:rsidRPr="00DF33EC" w:rsidRDefault="00DF33EC" w:rsidP="00645173">
            <w:pPr>
              <w:rPr>
                <w:rFonts w:ascii="Times New Roman" w:hAnsi="Times New Roman" w:cs="Times New Roman"/>
                <w:b/>
                <w:bCs/>
                <w:i/>
                <w:iCs/>
                <w:sz w:val="20"/>
                <w:szCs w:val="20"/>
              </w:rPr>
            </w:pPr>
            <w:r w:rsidRPr="00DF33EC">
              <w:rPr>
                <w:rFonts w:ascii="Times New Roman" w:hAnsi="Times New Roman" w:cs="Times New Roman"/>
                <w:b/>
                <w:bCs/>
                <w:i/>
                <w:iCs/>
                <w:sz w:val="20"/>
                <w:szCs w:val="20"/>
              </w:rPr>
              <w:t>Налог на имущество физических лиц</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44,5</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182 1 06 01030 10 0000 110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44,5</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000 1 06 06000  00 0000 110</w:t>
            </w:r>
          </w:p>
        </w:tc>
        <w:tc>
          <w:tcPr>
            <w:tcW w:w="6946" w:type="dxa"/>
            <w:tcBorders>
              <w:top w:val="single" w:sz="4" w:space="0" w:color="auto"/>
              <w:left w:val="nil"/>
              <w:bottom w:val="nil"/>
              <w:right w:val="nil"/>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Земельный налог </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696,1</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000 1 06 06030 00 0000 110</w:t>
            </w:r>
          </w:p>
        </w:tc>
        <w:tc>
          <w:tcPr>
            <w:tcW w:w="6946" w:type="dxa"/>
            <w:tcBorders>
              <w:top w:val="single" w:sz="4" w:space="0" w:color="auto"/>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Земельный налог с организаций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407,4</w:t>
            </w:r>
          </w:p>
        </w:tc>
      </w:tr>
      <w:tr w:rsidR="00DF33EC" w:rsidRPr="00DF33EC" w:rsidTr="00645173">
        <w:trPr>
          <w:trHeight w:val="24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182 1 06 06033 10 0000 110</w:t>
            </w:r>
          </w:p>
        </w:tc>
        <w:tc>
          <w:tcPr>
            <w:tcW w:w="6946" w:type="dxa"/>
            <w:tcBorders>
              <w:top w:val="single" w:sz="4" w:space="0" w:color="auto"/>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407,4</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000 1 06 06040 00 0000 110</w:t>
            </w:r>
          </w:p>
        </w:tc>
        <w:tc>
          <w:tcPr>
            <w:tcW w:w="6946" w:type="dxa"/>
            <w:tcBorders>
              <w:top w:val="single" w:sz="4" w:space="0" w:color="auto"/>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Земельный налог с физических лиц</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288,7</w:t>
            </w:r>
          </w:p>
        </w:tc>
      </w:tr>
      <w:tr w:rsidR="00DF33EC" w:rsidRPr="00DF33EC" w:rsidTr="00645173">
        <w:trPr>
          <w:trHeight w:val="24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182 1 06 06043 10 0000 110</w:t>
            </w:r>
          </w:p>
        </w:tc>
        <w:tc>
          <w:tcPr>
            <w:tcW w:w="6946" w:type="dxa"/>
            <w:tcBorders>
              <w:top w:val="single" w:sz="4" w:space="0" w:color="auto"/>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288,7</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000 1 08 00000 00 0000 000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ГОСУДАРСТВЕННАЯ ПОШЛИНА</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14,9</w:t>
            </w:r>
          </w:p>
        </w:tc>
      </w:tr>
      <w:tr w:rsidR="00DF33EC" w:rsidRPr="00DF33EC" w:rsidTr="00645173">
        <w:trPr>
          <w:trHeight w:val="362"/>
        </w:trPr>
        <w:tc>
          <w:tcPr>
            <w:tcW w:w="2850" w:type="dxa"/>
            <w:tcBorders>
              <w:top w:val="nil"/>
              <w:left w:val="single" w:sz="4" w:space="0" w:color="auto"/>
              <w:bottom w:val="nil"/>
              <w:right w:val="nil"/>
            </w:tcBorders>
            <w:shd w:val="clear" w:color="000000" w:fill="FFFFFF"/>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000 1 08 04000 01 0000 110</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14,9</w:t>
            </w:r>
          </w:p>
        </w:tc>
      </w:tr>
      <w:tr w:rsidR="00DF33EC" w:rsidRPr="00DF33EC" w:rsidTr="00645173">
        <w:trPr>
          <w:trHeight w:val="482"/>
        </w:trPr>
        <w:tc>
          <w:tcPr>
            <w:tcW w:w="2850"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660 1 08 04020 01 0000 110</w:t>
            </w:r>
          </w:p>
        </w:tc>
        <w:tc>
          <w:tcPr>
            <w:tcW w:w="6946" w:type="dxa"/>
            <w:tcBorders>
              <w:top w:val="nil"/>
              <w:left w:val="single" w:sz="4" w:space="0" w:color="auto"/>
              <w:bottom w:val="single" w:sz="4" w:space="0" w:color="auto"/>
              <w:right w:val="single" w:sz="4" w:space="0" w:color="auto"/>
            </w:tcBorders>
            <w:shd w:val="clear" w:color="000000" w:fill="FFFFFF"/>
            <w:hideMark/>
          </w:tcPr>
          <w:p w:rsidR="00DF33EC" w:rsidRPr="00DF33EC" w:rsidRDefault="00DF33EC" w:rsidP="00645173">
            <w:pPr>
              <w:jc w:val="both"/>
              <w:rPr>
                <w:rFonts w:ascii="Times New Roman" w:hAnsi="Times New Roman" w:cs="Times New Roman"/>
                <w:sz w:val="20"/>
                <w:szCs w:val="20"/>
              </w:rPr>
            </w:pPr>
            <w:r w:rsidRPr="00DF33EC">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14,9</w:t>
            </w:r>
          </w:p>
        </w:tc>
      </w:tr>
      <w:tr w:rsidR="00DF33EC" w:rsidRPr="00DF33EC" w:rsidTr="00645173">
        <w:trPr>
          <w:trHeight w:val="241"/>
        </w:trPr>
        <w:tc>
          <w:tcPr>
            <w:tcW w:w="2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000 1 11 00000 00 0000 000</w:t>
            </w:r>
          </w:p>
        </w:tc>
        <w:tc>
          <w:tcPr>
            <w:tcW w:w="6946" w:type="dxa"/>
            <w:tcBorders>
              <w:top w:val="nil"/>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813,3</w:t>
            </w:r>
          </w:p>
        </w:tc>
      </w:tr>
      <w:tr w:rsidR="00DF33EC" w:rsidRPr="00DF33EC" w:rsidTr="00645173">
        <w:trPr>
          <w:trHeight w:val="603"/>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000 1 11 05000 00 0000 120</w:t>
            </w:r>
          </w:p>
        </w:tc>
        <w:tc>
          <w:tcPr>
            <w:tcW w:w="6946" w:type="dxa"/>
            <w:tcBorders>
              <w:top w:val="single" w:sz="4" w:space="0" w:color="auto"/>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298,8</w:t>
            </w:r>
          </w:p>
        </w:tc>
      </w:tr>
      <w:tr w:rsidR="00DF33EC" w:rsidRPr="00DF33EC" w:rsidTr="00645173">
        <w:trPr>
          <w:trHeight w:val="603"/>
        </w:trPr>
        <w:tc>
          <w:tcPr>
            <w:tcW w:w="2850" w:type="dxa"/>
            <w:tcBorders>
              <w:top w:val="nil"/>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000 1 11 05020 00 0000 120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proofErr w:type="gramStart"/>
            <w:r w:rsidRPr="00DF33EC">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18,3</w:t>
            </w:r>
          </w:p>
        </w:tc>
      </w:tr>
      <w:tr w:rsidR="00DF33EC" w:rsidRPr="00DF33EC" w:rsidTr="00645173">
        <w:trPr>
          <w:trHeight w:val="482"/>
        </w:trPr>
        <w:tc>
          <w:tcPr>
            <w:tcW w:w="2850" w:type="dxa"/>
            <w:tcBorders>
              <w:top w:val="single" w:sz="4" w:space="0" w:color="auto"/>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lastRenderedPageBreak/>
              <w:t>660 1 11 05025 10 0000 120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proofErr w:type="gramStart"/>
            <w:r w:rsidRPr="00DF33EC">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18,3</w:t>
            </w:r>
          </w:p>
        </w:tc>
      </w:tr>
      <w:tr w:rsidR="00DF33EC" w:rsidRPr="00DF33EC" w:rsidTr="00645173">
        <w:trPr>
          <w:trHeight w:val="241"/>
        </w:trPr>
        <w:tc>
          <w:tcPr>
            <w:tcW w:w="2850" w:type="dxa"/>
            <w:tcBorders>
              <w:top w:val="single" w:sz="4" w:space="0" w:color="auto"/>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000 1 11 05070 00 0000 120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280,5</w:t>
            </w:r>
          </w:p>
        </w:tc>
      </w:tr>
      <w:tr w:rsidR="00DF33EC" w:rsidRPr="00DF33EC" w:rsidTr="00645173">
        <w:trPr>
          <w:trHeight w:val="241"/>
        </w:trPr>
        <w:tc>
          <w:tcPr>
            <w:tcW w:w="2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660 1 11 05075 10 0000 120</w:t>
            </w:r>
          </w:p>
        </w:tc>
        <w:tc>
          <w:tcPr>
            <w:tcW w:w="6946" w:type="dxa"/>
            <w:tcBorders>
              <w:top w:val="single" w:sz="4" w:space="0" w:color="auto"/>
              <w:left w:val="nil"/>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280,5</w:t>
            </w:r>
          </w:p>
        </w:tc>
      </w:tr>
      <w:tr w:rsidR="00DF33EC" w:rsidRPr="00DF33EC" w:rsidTr="00645173">
        <w:trPr>
          <w:trHeight w:val="603"/>
        </w:trPr>
        <w:tc>
          <w:tcPr>
            <w:tcW w:w="2850" w:type="dxa"/>
            <w:tcBorders>
              <w:top w:val="nil"/>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000 1 11 09000 00 0000 120</w:t>
            </w:r>
          </w:p>
        </w:tc>
        <w:tc>
          <w:tcPr>
            <w:tcW w:w="6946" w:type="dxa"/>
            <w:tcBorders>
              <w:top w:val="nil"/>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514,5</w:t>
            </w:r>
          </w:p>
        </w:tc>
      </w:tr>
      <w:tr w:rsidR="00DF33EC" w:rsidRPr="00DF33EC" w:rsidTr="00645173">
        <w:trPr>
          <w:trHeight w:val="603"/>
        </w:trPr>
        <w:tc>
          <w:tcPr>
            <w:tcW w:w="2850" w:type="dxa"/>
            <w:tcBorders>
              <w:top w:val="single" w:sz="4" w:space="0" w:color="auto"/>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000 1 11 09040 00 0000 120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514,5</w:t>
            </w:r>
          </w:p>
        </w:tc>
      </w:tr>
      <w:tr w:rsidR="00DF33EC" w:rsidRPr="00DF33EC" w:rsidTr="00645173">
        <w:trPr>
          <w:trHeight w:val="503"/>
        </w:trPr>
        <w:tc>
          <w:tcPr>
            <w:tcW w:w="2850" w:type="dxa"/>
            <w:tcBorders>
              <w:top w:val="single" w:sz="4" w:space="0" w:color="auto"/>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660 1 11 09045 10 0000 120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514,5</w:t>
            </w:r>
          </w:p>
        </w:tc>
      </w:tr>
      <w:tr w:rsidR="00DF33EC" w:rsidRPr="00DF33EC" w:rsidTr="00645173">
        <w:trPr>
          <w:trHeight w:val="241"/>
        </w:trPr>
        <w:tc>
          <w:tcPr>
            <w:tcW w:w="2850" w:type="dxa"/>
            <w:tcBorders>
              <w:top w:val="single" w:sz="4" w:space="0" w:color="auto"/>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000 1 13 00000 00 0000 000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ДОХОДЫ ОТ ОКАЗАНИЯ ПЛАТНЫХ УСЛУГ И КОМПЕНСАЦИИ ЗАТРАТ ГОСУДАРСТВА</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194,8</w:t>
            </w:r>
          </w:p>
        </w:tc>
      </w:tr>
      <w:tr w:rsidR="00DF33EC" w:rsidRPr="00DF33EC" w:rsidTr="00645173">
        <w:trPr>
          <w:trHeight w:val="121"/>
        </w:trPr>
        <w:tc>
          <w:tcPr>
            <w:tcW w:w="2850" w:type="dxa"/>
            <w:tcBorders>
              <w:top w:val="single" w:sz="4" w:space="0" w:color="auto"/>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0 00 1 13 02000 00 0000 130</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от компенсации затрат государства</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194,8</w:t>
            </w:r>
          </w:p>
        </w:tc>
      </w:tr>
      <w:tr w:rsidR="00DF33EC" w:rsidRPr="00DF33EC" w:rsidTr="00645173">
        <w:trPr>
          <w:trHeight w:val="241"/>
        </w:trPr>
        <w:tc>
          <w:tcPr>
            <w:tcW w:w="2850"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 xml:space="preserve">660 1 13 02065 10 0000 130 </w:t>
            </w:r>
          </w:p>
        </w:tc>
        <w:tc>
          <w:tcPr>
            <w:tcW w:w="6946" w:type="dxa"/>
            <w:tcBorders>
              <w:top w:val="single" w:sz="4" w:space="0" w:color="auto"/>
              <w:left w:val="single" w:sz="4" w:space="0" w:color="auto"/>
              <w:bottom w:val="nil"/>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194,8</w:t>
            </w:r>
          </w:p>
        </w:tc>
      </w:tr>
      <w:tr w:rsidR="00DF33EC" w:rsidRPr="00DF33EC" w:rsidTr="00645173">
        <w:trPr>
          <w:trHeight w:val="121"/>
        </w:trPr>
        <w:tc>
          <w:tcPr>
            <w:tcW w:w="2850" w:type="dxa"/>
            <w:tcBorders>
              <w:top w:val="single" w:sz="4" w:space="0" w:color="auto"/>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000 2 00 00000 00 0000 000</w:t>
            </w:r>
          </w:p>
        </w:tc>
        <w:tc>
          <w:tcPr>
            <w:tcW w:w="6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Безвозмездные поступления</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62190,8</w:t>
            </w:r>
          </w:p>
        </w:tc>
      </w:tr>
      <w:tr w:rsidR="00DF33EC" w:rsidRPr="00DF33EC" w:rsidTr="00645173">
        <w:trPr>
          <w:trHeight w:val="241"/>
        </w:trPr>
        <w:tc>
          <w:tcPr>
            <w:tcW w:w="2850" w:type="dxa"/>
            <w:tcBorders>
              <w:top w:val="nil"/>
              <w:left w:val="single" w:sz="4" w:space="0" w:color="auto"/>
              <w:bottom w:val="nil"/>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000 2 02 00000 00 0000 000</w:t>
            </w:r>
          </w:p>
        </w:tc>
        <w:tc>
          <w:tcPr>
            <w:tcW w:w="6946"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62190,8</w:t>
            </w:r>
          </w:p>
        </w:tc>
      </w:tr>
      <w:tr w:rsidR="00DF33EC" w:rsidRPr="00DF33EC" w:rsidTr="00645173">
        <w:trPr>
          <w:trHeight w:val="121"/>
        </w:trPr>
        <w:tc>
          <w:tcPr>
            <w:tcW w:w="2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000 2 02 10000 00 0000 150</w:t>
            </w:r>
          </w:p>
        </w:tc>
        <w:tc>
          <w:tcPr>
            <w:tcW w:w="6946" w:type="dxa"/>
            <w:tcBorders>
              <w:top w:val="nil"/>
              <w:left w:val="nil"/>
              <w:bottom w:val="nil"/>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Дотации бюджетам бюджетной системы Российской Федерации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13014,0</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000 2 02 15001 00 0000 150</w:t>
            </w:r>
          </w:p>
        </w:tc>
        <w:tc>
          <w:tcPr>
            <w:tcW w:w="6946" w:type="dxa"/>
            <w:tcBorders>
              <w:top w:val="single" w:sz="4" w:space="0" w:color="auto"/>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Дотации на выравнивание бюджетной обеспеченности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2197,2</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660 2 02 15001 10 0000 150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2197,2</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000 2 02 16001 00 0000 150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3336,3</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660 2 02 16001 10 0000 150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3336,3</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000 2 02 19999 00 0000 150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Прочие дотации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7480,5</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660 2 02 19999 10 0000 150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Прочие дотации бюджетам сельских поселений в том числе:</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7480,5</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660 2 02 19999 10 0000 150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7480,5</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lastRenderedPageBreak/>
              <w:t>000 2 02 20000 00 0000 150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7576,1</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000 2 02 29999 00 0000 150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Прочие субсидии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7576,1</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660 2 02 29999 10 0000 150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Прочие субсидии бюджетам сельских поселений </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7576,1</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660 2 02 29999 10 0000 150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6 595,4</w:t>
            </w:r>
          </w:p>
        </w:tc>
      </w:tr>
      <w:tr w:rsidR="00DF33EC" w:rsidRPr="00DF33EC" w:rsidTr="00645173">
        <w:trPr>
          <w:trHeight w:val="31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660 2 02 29999 10 0000 150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Субсидии местным бюджетам на выкуп жилых помещений собственников в соответствии со </w:t>
            </w:r>
            <w:proofErr w:type="spellStart"/>
            <w:r w:rsidRPr="00DF33EC">
              <w:rPr>
                <w:rFonts w:ascii="Times New Roman" w:hAnsi="Times New Roman" w:cs="Times New Roman"/>
                <w:sz w:val="20"/>
                <w:szCs w:val="20"/>
              </w:rPr>
              <w:t>стаьей</w:t>
            </w:r>
            <w:proofErr w:type="spellEnd"/>
            <w:r w:rsidRPr="00DF33EC">
              <w:rPr>
                <w:rFonts w:ascii="Times New Roman" w:hAnsi="Times New Roman" w:cs="Times New Roman"/>
                <w:sz w:val="20"/>
                <w:szCs w:val="20"/>
              </w:rPr>
              <w:t xml:space="preserve"> 32 Жилищного кодекса Российской Федерации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980,7</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000 2 02 30000 00 0000 150</w:t>
            </w:r>
          </w:p>
        </w:tc>
        <w:tc>
          <w:tcPr>
            <w:tcW w:w="6946" w:type="dxa"/>
            <w:tcBorders>
              <w:top w:val="nil"/>
              <w:left w:val="nil"/>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Субвенции бюджетам бюджетной системы Российской Федерации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178,6</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000 2 02 30024 00 0000 150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13,4</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660 2 02 30024 10 0000 150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13,4</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660 2 02 30024 10 0000 150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13,4</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000 2 02 35118 00 0000 150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165,2</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660 2 02 35118 10 0000 150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165,2</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000 2 02 40000 00 0000 150</w:t>
            </w:r>
          </w:p>
        </w:tc>
        <w:tc>
          <w:tcPr>
            <w:tcW w:w="6946" w:type="dxa"/>
            <w:tcBorders>
              <w:top w:val="nil"/>
              <w:left w:val="nil"/>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Иные межбюджетные трансферты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41 422,1</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000 2 02 40014 00 0000 150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2 419,5</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2 419,5</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1 845,8</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237,8</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Обозначение и содержание снегоходных маршрутов</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34,6</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 xml:space="preserve">Проведение работ по открытию дополнительного судового хода для пассажирского флота в </w:t>
            </w:r>
            <w:proofErr w:type="spellStart"/>
            <w:r w:rsidRPr="00DF33EC">
              <w:rPr>
                <w:rFonts w:ascii="Times New Roman" w:hAnsi="Times New Roman" w:cs="Times New Roman"/>
                <w:i/>
                <w:iCs/>
                <w:sz w:val="20"/>
                <w:szCs w:val="20"/>
              </w:rPr>
              <w:t>Макаровской</w:t>
            </w:r>
            <w:proofErr w:type="spellEnd"/>
            <w:r w:rsidRPr="00DF33EC">
              <w:rPr>
                <w:rFonts w:ascii="Times New Roman" w:hAnsi="Times New Roman" w:cs="Times New Roman"/>
                <w:i/>
                <w:iCs/>
                <w:sz w:val="20"/>
                <w:szCs w:val="20"/>
              </w:rPr>
              <w:t xml:space="preserve"> курье от основного русла р. Печора до д. </w:t>
            </w:r>
            <w:proofErr w:type="spellStart"/>
            <w:r w:rsidRPr="00DF33EC">
              <w:rPr>
                <w:rFonts w:ascii="Times New Roman" w:hAnsi="Times New Roman" w:cs="Times New Roman"/>
                <w:i/>
                <w:iCs/>
                <w:sz w:val="20"/>
                <w:szCs w:val="20"/>
              </w:rPr>
              <w:t>Макарово</w:t>
            </w:r>
            <w:proofErr w:type="spellEnd"/>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600,0</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  Мероприятие  "Обустройство проезда по маршруту с.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 д. Устье.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973,4</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Иные межбюджетные трансферты в рамках Муниципальной программы "Безопасность на территории муниципального района "Заполярный район" на </w:t>
            </w:r>
            <w:r w:rsidRPr="00DF33EC">
              <w:rPr>
                <w:rFonts w:ascii="Times New Roman" w:hAnsi="Times New Roman" w:cs="Times New Roman"/>
                <w:sz w:val="20"/>
                <w:szCs w:val="20"/>
              </w:rPr>
              <w:lastRenderedPageBreak/>
              <w:t>2019-2030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lastRenderedPageBreak/>
              <w:t>33,7</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lastRenderedPageBreak/>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33,7</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465,8</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660 2 02 40014 10 0000 150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465,8</w:t>
            </w:r>
          </w:p>
        </w:tc>
      </w:tr>
      <w:tr w:rsidR="00DF33EC" w:rsidRPr="00DF33EC" w:rsidTr="00645173">
        <w:trPr>
          <w:trHeight w:val="425"/>
        </w:trPr>
        <w:tc>
          <w:tcPr>
            <w:tcW w:w="2850" w:type="dxa"/>
            <w:tcBorders>
              <w:top w:val="nil"/>
              <w:left w:val="single" w:sz="4" w:space="0" w:color="auto"/>
              <w:bottom w:val="single" w:sz="4" w:space="0" w:color="auto"/>
              <w:right w:val="nil"/>
            </w:tcBorders>
            <w:shd w:val="clear" w:color="000000" w:fill="FFFFFF"/>
            <w:noWrap/>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iCs/>
                <w:sz w:val="20"/>
                <w:szCs w:val="20"/>
              </w:rPr>
              <w:t>660 2 02 40014 10 0000 150</w:t>
            </w:r>
          </w:p>
        </w:tc>
        <w:tc>
          <w:tcPr>
            <w:tcW w:w="6946"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74,2</w:t>
            </w:r>
          </w:p>
        </w:tc>
      </w:tr>
      <w:tr w:rsidR="00DF33EC" w:rsidRPr="00DF33EC" w:rsidTr="00645173">
        <w:trPr>
          <w:trHeight w:val="142"/>
        </w:trPr>
        <w:tc>
          <w:tcPr>
            <w:tcW w:w="2850" w:type="dxa"/>
            <w:tcBorders>
              <w:top w:val="nil"/>
              <w:left w:val="single" w:sz="4" w:space="0" w:color="auto"/>
              <w:bottom w:val="single" w:sz="4" w:space="0" w:color="auto"/>
              <w:right w:val="nil"/>
            </w:tcBorders>
            <w:shd w:val="clear" w:color="000000" w:fill="FFFFFF"/>
            <w:noWrap/>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iCs/>
                <w:sz w:val="20"/>
                <w:szCs w:val="20"/>
              </w:rPr>
              <w:t>660 2 02 40014 10 0000 150</w:t>
            </w:r>
          </w:p>
        </w:tc>
        <w:tc>
          <w:tcPr>
            <w:tcW w:w="6946"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Создание условий для обеспечения населения чистой водой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74,2</w:t>
            </w:r>
          </w:p>
        </w:tc>
      </w:tr>
      <w:tr w:rsidR="00DF33EC" w:rsidRPr="00DF33EC" w:rsidTr="00645173">
        <w:trPr>
          <w:trHeight w:val="567"/>
        </w:trPr>
        <w:tc>
          <w:tcPr>
            <w:tcW w:w="2850" w:type="dxa"/>
            <w:tcBorders>
              <w:top w:val="nil"/>
              <w:left w:val="single" w:sz="4" w:space="0" w:color="auto"/>
              <w:bottom w:val="single" w:sz="4" w:space="0" w:color="auto"/>
              <w:right w:val="nil"/>
            </w:tcBorders>
            <w:shd w:val="clear" w:color="000000" w:fill="FFFFFF"/>
            <w:noWrap/>
            <w:hideMark/>
          </w:tcPr>
          <w:p w:rsidR="00DF33EC" w:rsidRPr="00DF33EC" w:rsidRDefault="00DF33EC" w:rsidP="00645173">
            <w:pPr>
              <w:rPr>
                <w:rFonts w:ascii="Times New Roman" w:hAnsi="Times New Roman" w:cs="Times New Roman"/>
                <w:sz w:val="20"/>
                <w:szCs w:val="20"/>
              </w:rPr>
            </w:pPr>
          </w:p>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660 2 02 40014 10 0000 150</w:t>
            </w:r>
          </w:p>
        </w:tc>
        <w:tc>
          <w:tcPr>
            <w:tcW w:w="6946"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 Мероприятие "Оценка гидрогеологических условий района с.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 - перспективы бурения скважин на воду"</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74,2</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b/>
                <w:bCs/>
                <w:sz w:val="20"/>
                <w:szCs w:val="20"/>
              </w:rPr>
            </w:pPr>
            <w:r w:rsidRPr="00DF33EC">
              <w:rPr>
                <w:rFonts w:ascii="Times New Roman" w:hAnsi="Times New Roman" w:cs="Times New Roman"/>
                <w:b/>
                <w:bCs/>
                <w:sz w:val="20"/>
                <w:szCs w:val="20"/>
              </w:rPr>
              <w:t>000 2 02 49999 00 0000 150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Прочие межбюджетные трансферты, передаваемые бюджетам</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39 002,6</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39 002,6</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на организацию ритуальных услуг</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303,0</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132,6</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122,6</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10,0</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209,6</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209,6</w:t>
            </w:r>
          </w:p>
        </w:tc>
      </w:tr>
      <w:tr w:rsidR="00DF33EC" w:rsidRPr="00DF33EC" w:rsidTr="00645173">
        <w:trPr>
          <w:trHeight w:val="603"/>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w:t>
            </w:r>
            <w:proofErr w:type="gramEnd"/>
            <w:r w:rsidRPr="00DF33EC">
              <w:rPr>
                <w:rFonts w:ascii="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6 712,3</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Расходы на оплату коммунальных услуг и приобретение твердого топлива</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2 919,0</w:t>
            </w:r>
          </w:p>
        </w:tc>
      </w:tr>
      <w:tr w:rsidR="00DF33EC" w:rsidRPr="00DF33EC" w:rsidTr="00645173">
        <w:trPr>
          <w:trHeight w:val="24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3 793,3</w:t>
            </w:r>
          </w:p>
        </w:tc>
      </w:tr>
      <w:tr w:rsidR="00DF33EC" w:rsidRPr="00DF33EC" w:rsidTr="00645173">
        <w:trPr>
          <w:trHeight w:val="36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lastRenderedPageBreak/>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2 065,4</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F33EC">
              <w:rPr>
                <w:rFonts w:ascii="Times New Roman" w:hAnsi="Times New Roman" w:cs="Times New Roman"/>
                <w:i/>
                <w:iCs/>
                <w:sz w:val="20"/>
                <w:szCs w:val="20"/>
              </w:rPr>
              <w:t>"(</w:t>
            </w:r>
            <w:proofErr w:type="gramEnd"/>
            <w:r w:rsidRPr="00DF33EC">
              <w:rPr>
                <w:rFonts w:ascii="Times New Roman" w:hAnsi="Times New Roman" w:cs="Times New Roman"/>
                <w:i/>
                <w:iCs/>
                <w:sz w:val="20"/>
                <w:szCs w:val="20"/>
              </w:rPr>
              <w:t>ремонт и содержание автомобильных дорог общего пользования местного значения)</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1 134,9</w:t>
            </w:r>
          </w:p>
        </w:tc>
      </w:tr>
      <w:tr w:rsidR="00DF33EC" w:rsidRPr="00DF33EC" w:rsidTr="00645173">
        <w:trPr>
          <w:trHeight w:val="603"/>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w:t>
            </w:r>
            <w:r w:rsidRPr="00DF33EC">
              <w:rPr>
                <w:rFonts w:ascii="Times New Roman" w:hAnsi="Times New Roman" w:cs="Times New Roman"/>
                <w:i/>
                <w:iCs/>
                <w:sz w:val="20"/>
                <w:szCs w:val="20"/>
              </w:rPr>
              <w:br/>
              <w:t xml:space="preserve">Мероприятие "Организация дорожного движения на автомобильных дорогах местного значения в селе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930,5</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12 148,6</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5 953,4</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 xml:space="preserve"> Благоустройство территорий поселений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302,8</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Уличное освещение</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1 251,1</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Другие мероприятия</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4 641,3</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w:t>
            </w:r>
            <w:r w:rsidRPr="00DF33EC">
              <w:rPr>
                <w:rFonts w:ascii="Times New Roman" w:hAnsi="Times New Roman" w:cs="Times New Roman"/>
                <w:i/>
                <w:iCs/>
                <w:sz w:val="20"/>
                <w:szCs w:val="20"/>
              </w:rPr>
              <w:br/>
              <w:t xml:space="preserve">Мероприятие "Обустройство </w:t>
            </w:r>
            <w:proofErr w:type="spellStart"/>
            <w:r w:rsidRPr="00DF33EC">
              <w:rPr>
                <w:rFonts w:ascii="Times New Roman" w:hAnsi="Times New Roman" w:cs="Times New Roman"/>
                <w:i/>
                <w:iCs/>
                <w:sz w:val="20"/>
                <w:szCs w:val="20"/>
              </w:rPr>
              <w:t>травмобезопасного</w:t>
            </w:r>
            <w:proofErr w:type="spellEnd"/>
            <w:r w:rsidRPr="00DF33EC">
              <w:rPr>
                <w:rFonts w:ascii="Times New Roman" w:hAnsi="Times New Roman" w:cs="Times New Roman"/>
                <w:i/>
                <w:iCs/>
                <w:sz w:val="20"/>
                <w:szCs w:val="20"/>
              </w:rPr>
              <w:t xml:space="preserve"> покрытия детских игровых площадок расположенных в селе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4 641,3</w:t>
            </w:r>
          </w:p>
        </w:tc>
      </w:tr>
      <w:tr w:rsidR="00DF33EC" w:rsidRPr="00DF33EC" w:rsidTr="00645173">
        <w:trPr>
          <w:trHeight w:val="482"/>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17 249,4</w:t>
            </w:r>
          </w:p>
        </w:tc>
      </w:tr>
      <w:tr w:rsidR="00DF33EC" w:rsidRPr="00DF33EC" w:rsidTr="00645173">
        <w:trPr>
          <w:trHeight w:val="12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Капитальный и текущий ремонт жилых домов, помещений</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16 888,6</w:t>
            </w:r>
          </w:p>
        </w:tc>
      </w:tr>
      <w:tr w:rsidR="00DF33EC" w:rsidRPr="00DF33EC" w:rsidTr="00645173">
        <w:trPr>
          <w:trHeight w:val="588"/>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 </w:t>
            </w:r>
            <w:r w:rsidRPr="00DF33EC">
              <w:rPr>
                <w:rFonts w:ascii="Times New Roman" w:hAnsi="Times New Roman" w:cs="Times New Roman"/>
                <w:i/>
                <w:iCs/>
                <w:sz w:val="20"/>
                <w:szCs w:val="20"/>
              </w:rPr>
              <w:br/>
              <w:t xml:space="preserve">Мероприятие "Капитальный ремонт жилого дома № 5а по ул. Полярная </w:t>
            </w:r>
            <w:proofErr w:type="gramStart"/>
            <w:r w:rsidRPr="00DF33EC">
              <w:rPr>
                <w:rFonts w:ascii="Times New Roman" w:hAnsi="Times New Roman" w:cs="Times New Roman"/>
                <w:i/>
                <w:iCs/>
                <w:sz w:val="20"/>
                <w:szCs w:val="20"/>
              </w:rPr>
              <w:t>в</w:t>
            </w:r>
            <w:proofErr w:type="gramEnd"/>
            <w:r w:rsidRPr="00DF33EC">
              <w:rPr>
                <w:rFonts w:ascii="Times New Roman" w:hAnsi="Times New Roman" w:cs="Times New Roman"/>
                <w:i/>
                <w:iCs/>
                <w:sz w:val="20"/>
                <w:szCs w:val="20"/>
              </w:rPr>
              <w:t xml:space="preserve"> с.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w:t>
            </w:r>
            <w:proofErr w:type="gramStart"/>
            <w:r w:rsidRPr="00DF33EC">
              <w:rPr>
                <w:rFonts w:ascii="Times New Roman" w:hAnsi="Times New Roman" w:cs="Times New Roman"/>
                <w:i/>
                <w:iCs/>
                <w:sz w:val="20"/>
                <w:szCs w:val="20"/>
              </w:rPr>
              <w:t>с</w:t>
            </w:r>
            <w:proofErr w:type="gramEnd"/>
            <w:r w:rsidRPr="00DF33EC">
              <w:rPr>
                <w:rFonts w:ascii="Times New Roman" w:hAnsi="Times New Roman" w:cs="Times New Roman"/>
                <w:i/>
                <w:iCs/>
                <w:sz w:val="20"/>
                <w:szCs w:val="20"/>
              </w:rPr>
              <w:t xml:space="preserve"> целью нормализации температурного режима"</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16 888,6</w:t>
            </w:r>
          </w:p>
        </w:tc>
      </w:tr>
      <w:tr w:rsidR="00DF33EC" w:rsidRPr="00DF33EC" w:rsidTr="00645173">
        <w:trPr>
          <w:trHeight w:val="284"/>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Приобретение ½ доли жилого дома № 8 по ул. </w:t>
            </w:r>
            <w:proofErr w:type="gramStart"/>
            <w:r w:rsidRPr="00DF33EC">
              <w:rPr>
                <w:rFonts w:ascii="Times New Roman" w:hAnsi="Times New Roman" w:cs="Times New Roman"/>
                <w:sz w:val="20"/>
                <w:szCs w:val="20"/>
              </w:rPr>
              <w:t>Школьная</w:t>
            </w:r>
            <w:proofErr w:type="gramEnd"/>
            <w:r w:rsidRPr="00DF33EC">
              <w:rPr>
                <w:rFonts w:ascii="Times New Roman" w:hAnsi="Times New Roman" w:cs="Times New Roman"/>
                <w:sz w:val="20"/>
                <w:szCs w:val="20"/>
              </w:rPr>
              <w:t xml:space="preserve"> в с. </w:t>
            </w:r>
            <w:proofErr w:type="spellStart"/>
            <w:r w:rsidRPr="00DF33EC">
              <w:rPr>
                <w:rFonts w:ascii="Times New Roman" w:hAnsi="Times New Roman" w:cs="Times New Roman"/>
                <w:sz w:val="20"/>
                <w:szCs w:val="20"/>
              </w:rPr>
              <w:t>Тельвиска</w:t>
            </w:r>
            <w:proofErr w:type="spellEnd"/>
            <w:r w:rsidRPr="00DF33EC">
              <w:rPr>
                <w:rFonts w:ascii="Times New Roman" w:hAnsi="Times New Roman" w:cs="Times New Roman"/>
                <w:sz w:val="20"/>
                <w:szCs w:val="20"/>
              </w:rPr>
              <w:t xml:space="preserve">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106,0</w:t>
            </w:r>
          </w:p>
        </w:tc>
      </w:tr>
      <w:tr w:rsidR="00DF33EC" w:rsidRPr="00DF33EC" w:rsidTr="00645173">
        <w:trPr>
          <w:trHeight w:val="156"/>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Снос ветхих и аварийных домов, признанных непригодными для проживания</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254,8</w:t>
            </w:r>
          </w:p>
        </w:tc>
      </w:tr>
      <w:tr w:rsidR="00DF33EC" w:rsidRPr="00DF33EC" w:rsidTr="00645173">
        <w:trPr>
          <w:trHeight w:val="298"/>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 </w:t>
            </w:r>
            <w:r w:rsidRPr="00DF33EC">
              <w:rPr>
                <w:rFonts w:ascii="Times New Roman" w:hAnsi="Times New Roman" w:cs="Times New Roman"/>
                <w:i/>
                <w:iCs/>
                <w:sz w:val="20"/>
                <w:szCs w:val="20"/>
              </w:rPr>
              <w:br/>
              <w:t xml:space="preserve">Мероприятие "Снос дома № 8 по ул. Школьная в с.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t>254,8</w:t>
            </w:r>
          </w:p>
        </w:tc>
      </w:tr>
      <w:tr w:rsidR="00DF33EC" w:rsidRPr="00DF33EC" w:rsidTr="00645173">
        <w:trPr>
          <w:trHeight w:val="411"/>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660 2 02 49999 10 0000 150</w:t>
            </w:r>
          </w:p>
        </w:tc>
        <w:tc>
          <w:tcPr>
            <w:tcW w:w="6946"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181,7</w:t>
            </w:r>
          </w:p>
        </w:tc>
      </w:tr>
      <w:tr w:rsidR="00DF33EC" w:rsidRPr="00DF33EC" w:rsidTr="00645173">
        <w:trPr>
          <w:trHeight w:val="830"/>
        </w:trPr>
        <w:tc>
          <w:tcPr>
            <w:tcW w:w="2850" w:type="dxa"/>
            <w:tcBorders>
              <w:top w:val="nil"/>
              <w:left w:val="single" w:sz="4" w:space="0" w:color="auto"/>
              <w:bottom w:val="single" w:sz="4" w:space="0" w:color="auto"/>
              <w:right w:val="nil"/>
            </w:tcBorders>
            <w:shd w:val="clear" w:color="000000" w:fill="FFFFFF"/>
            <w:noWrap/>
            <w:vAlign w:val="bottom"/>
            <w:hideMark/>
          </w:tcPr>
          <w:p w:rsidR="00DF33EC" w:rsidRPr="00DF33EC" w:rsidRDefault="00DF33EC" w:rsidP="00645173">
            <w:pPr>
              <w:jc w:val="center"/>
              <w:rPr>
                <w:rFonts w:ascii="Times New Roman" w:hAnsi="Times New Roman" w:cs="Times New Roman"/>
                <w:i/>
                <w:iCs/>
                <w:sz w:val="20"/>
                <w:szCs w:val="20"/>
              </w:rPr>
            </w:pPr>
            <w:r w:rsidRPr="00DF33EC">
              <w:rPr>
                <w:rFonts w:ascii="Times New Roman" w:hAnsi="Times New Roman" w:cs="Times New Roman"/>
                <w:i/>
                <w:iCs/>
                <w:sz w:val="20"/>
                <w:szCs w:val="20"/>
              </w:rPr>
              <w:t>660 2 02 49999 10 0000 150</w:t>
            </w:r>
          </w:p>
        </w:tc>
        <w:tc>
          <w:tcPr>
            <w:tcW w:w="6946"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w:t>
            </w:r>
            <w:r w:rsidRPr="00DF33EC">
              <w:rPr>
                <w:rFonts w:ascii="Times New Roman" w:hAnsi="Times New Roman" w:cs="Times New Roman"/>
                <w:i/>
                <w:iCs/>
                <w:sz w:val="20"/>
                <w:szCs w:val="20"/>
              </w:rPr>
              <w:lastRenderedPageBreak/>
              <w:t>образований, предназначенных под складирование отходов</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i/>
                <w:iCs/>
                <w:sz w:val="20"/>
                <w:szCs w:val="20"/>
              </w:rPr>
            </w:pPr>
            <w:r w:rsidRPr="00DF33EC">
              <w:rPr>
                <w:rFonts w:ascii="Times New Roman" w:hAnsi="Times New Roman" w:cs="Times New Roman"/>
                <w:i/>
                <w:iCs/>
                <w:sz w:val="20"/>
                <w:szCs w:val="20"/>
              </w:rPr>
              <w:lastRenderedPageBreak/>
              <w:t>181,7</w:t>
            </w:r>
          </w:p>
        </w:tc>
      </w:tr>
      <w:tr w:rsidR="00DF33EC" w:rsidRPr="00DF33EC" w:rsidTr="00645173">
        <w:trPr>
          <w:trHeight w:val="121"/>
        </w:trPr>
        <w:tc>
          <w:tcPr>
            <w:tcW w:w="2850" w:type="dxa"/>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lastRenderedPageBreak/>
              <w:t>ВСЕГО</w:t>
            </w:r>
          </w:p>
        </w:tc>
        <w:tc>
          <w:tcPr>
            <w:tcW w:w="6946"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65 406,9</w:t>
            </w:r>
          </w:p>
        </w:tc>
      </w:tr>
    </w:tbl>
    <w:p w:rsidR="00DF33EC" w:rsidRPr="00DF33EC" w:rsidRDefault="00DF33EC" w:rsidP="00DF33EC">
      <w:pPr>
        <w:ind w:firstLine="708"/>
        <w:jc w:val="right"/>
        <w:rPr>
          <w:rFonts w:ascii="Times New Roman" w:hAnsi="Times New Roman" w:cs="Times New Roman"/>
          <w:sz w:val="20"/>
          <w:szCs w:val="20"/>
        </w:rPr>
      </w:pPr>
    </w:p>
    <w:tbl>
      <w:tblPr>
        <w:tblW w:w="10651" w:type="dxa"/>
        <w:tblInd w:w="93" w:type="dxa"/>
        <w:tblLook w:val="04A0"/>
      </w:tblPr>
      <w:tblGrid>
        <w:gridCol w:w="4695"/>
        <w:gridCol w:w="110"/>
        <w:gridCol w:w="584"/>
        <w:gridCol w:w="694"/>
        <w:gridCol w:w="694"/>
        <w:gridCol w:w="1688"/>
        <w:gridCol w:w="82"/>
        <w:gridCol w:w="808"/>
        <w:gridCol w:w="1555"/>
        <w:gridCol w:w="51"/>
      </w:tblGrid>
      <w:tr w:rsidR="00DF33EC" w:rsidRPr="00DF33EC" w:rsidTr="00645173">
        <w:trPr>
          <w:trHeight w:val="482"/>
        </w:trPr>
        <w:tc>
          <w:tcPr>
            <w:tcW w:w="10651" w:type="dxa"/>
            <w:gridSpan w:val="10"/>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Приложение № 2 </w:t>
            </w:r>
            <w:r w:rsidRPr="00DF33EC">
              <w:rPr>
                <w:rFonts w:ascii="Times New Roman" w:hAnsi="Times New Roman" w:cs="Times New Roman"/>
                <w:sz w:val="20"/>
                <w:szCs w:val="20"/>
              </w:rPr>
              <w:br/>
              <w:t xml:space="preserve"> к Решению  Совета депутатов  Сельского поселения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ЗР НАО от 29.06.2021 № 3</w:t>
            </w:r>
            <w:proofErr w:type="gramStart"/>
            <w:r w:rsidRPr="00DF33EC">
              <w:rPr>
                <w:rFonts w:ascii="Times New Roman" w:hAnsi="Times New Roman" w:cs="Times New Roman"/>
                <w:sz w:val="20"/>
                <w:szCs w:val="20"/>
              </w:rPr>
              <w:br/>
              <w:t>О</w:t>
            </w:r>
            <w:proofErr w:type="gramEnd"/>
            <w:r w:rsidRPr="00DF33EC">
              <w:rPr>
                <w:rFonts w:ascii="Times New Roman" w:hAnsi="Times New Roman" w:cs="Times New Roman"/>
                <w:sz w:val="20"/>
                <w:szCs w:val="20"/>
              </w:rPr>
              <w:t xml:space="preserve"> внесении изменений в решение Совета депутатов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«О местном бюджете на 2021 год»</w:t>
            </w:r>
          </w:p>
        </w:tc>
      </w:tr>
      <w:tr w:rsidR="00DF33EC" w:rsidRPr="00DF33EC" w:rsidTr="00645173">
        <w:trPr>
          <w:trHeight w:val="482"/>
        </w:trPr>
        <w:tc>
          <w:tcPr>
            <w:tcW w:w="10651" w:type="dxa"/>
            <w:gridSpan w:val="10"/>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Приложение № 4    </w:t>
            </w:r>
            <w:r w:rsidRPr="00DF33EC">
              <w:rPr>
                <w:rFonts w:ascii="Times New Roman" w:hAnsi="Times New Roman" w:cs="Times New Roman"/>
                <w:sz w:val="20"/>
                <w:szCs w:val="20"/>
              </w:rPr>
              <w:br/>
              <w:t xml:space="preserve"> к Решению  Совета депутатов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 от 29.12.2020 № 4  </w:t>
            </w:r>
            <w:r w:rsidRPr="00DF33EC">
              <w:rPr>
                <w:rFonts w:ascii="Times New Roman" w:hAnsi="Times New Roman" w:cs="Times New Roman"/>
                <w:sz w:val="20"/>
                <w:szCs w:val="20"/>
              </w:rPr>
              <w:br/>
              <w:t xml:space="preserve">"О Местном бюджете на 2021 год"     </w:t>
            </w:r>
          </w:p>
        </w:tc>
      </w:tr>
      <w:tr w:rsidR="00DF33EC" w:rsidRPr="00DF33EC" w:rsidTr="00645173">
        <w:trPr>
          <w:trHeight w:val="482"/>
        </w:trPr>
        <w:tc>
          <w:tcPr>
            <w:tcW w:w="10651" w:type="dxa"/>
            <w:gridSpan w:val="10"/>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Источники финансирования дефицита местного бюджета на 2021 год </w:t>
            </w:r>
          </w:p>
        </w:tc>
      </w:tr>
      <w:tr w:rsidR="00DF33EC" w:rsidRPr="00DF33EC" w:rsidTr="00645173">
        <w:trPr>
          <w:gridAfter w:val="1"/>
          <w:wAfter w:w="51" w:type="dxa"/>
          <w:trHeight w:val="255"/>
        </w:trPr>
        <w:tc>
          <w:tcPr>
            <w:tcW w:w="4780" w:type="dxa"/>
            <w:gridSpan w:val="2"/>
            <w:tcBorders>
              <w:top w:val="nil"/>
              <w:left w:val="nil"/>
              <w:bottom w:val="nil"/>
              <w:right w:val="nil"/>
            </w:tcBorders>
            <w:shd w:val="clear" w:color="auto" w:fill="auto"/>
            <w:noWrap/>
            <w:vAlign w:val="bottom"/>
            <w:hideMark/>
          </w:tcPr>
          <w:p w:rsidR="00DF33EC" w:rsidRPr="00DF33EC" w:rsidRDefault="00DF33EC" w:rsidP="00645173">
            <w:pPr>
              <w:rPr>
                <w:rFonts w:ascii="Times New Roman" w:hAnsi="Times New Roman" w:cs="Times New Roman"/>
                <w:sz w:val="20"/>
                <w:szCs w:val="20"/>
              </w:rPr>
            </w:pPr>
          </w:p>
        </w:tc>
        <w:tc>
          <w:tcPr>
            <w:tcW w:w="3457" w:type="dxa"/>
            <w:gridSpan w:val="5"/>
            <w:tcBorders>
              <w:top w:val="nil"/>
              <w:left w:val="nil"/>
              <w:bottom w:val="nil"/>
              <w:right w:val="nil"/>
            </w:tcBorders>
            <w:shd w:val="clear" w:color="auto" w:fill="auto"/>
            <w:noWrap/>
            <w:vAlign w:val="bottom"/>
            <w:hideMark/>
          </w:tcPr>
          <w:p w:rsidR="00DF33EC" w:rsidRPr="00DF33EC" w:rsidRDefault="00DF33EC" w:rsidP="00645173">
            <w:pPr>
              <w:rPr>
                <w:rFonts w:ascii="Times New Roman" w:hAnsi="Times New Roman" w:cs="Times New Roman"/>
                <w:sz w:val="20"/>
                <w:szCs w:val="20"/>
              </w:rPr>
            </w:pPr>
          </w:p>
        </w:tc>
        <w:tc>
          <w:tcPr>
            <w:tcW w:w="2363" w:type="dxa"/>
            <w:gridSpan w:val="2"/>
            <w:tcBorders>
              <w:top w:val="nil"/>
              <w:left w:val="nil"/>
              <w:bottom w:val="nil"/>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тыс</w:t>
            </w:r>
            <w:proofErr w:type="gramStart"/>
            <w:r w:rsidRPr="00DF33EC">
              <w:rPr>
                <w:rFonts w:ascii="Times New Roman" w:hAnsi="Times New Roman" w:cs="Times New Roman"/>
                <w:sz w:val="20"/>
                <w:szCs w:val="20"/>
              </w:rPr>
              <w:t>.р</w:t>
            </w:r>
            <w:proofErr w:type="gramEnd"/>
            <w:r w:rsidRPr="00DF33EC">
              <w:rPr>
                <w:rFonts w:ascii="Times New Roman" w:hAnsi="Times New Roman" w:cs="Times New Roman"/>
                <w:sz w:val="20"/>
                <w:szCs w:val="20"/>
              </w:rPr>
              <w:t>уб.</w:t>
            </w:r>
          </w:p>
        </w:tc>
      </w:tr>
      <w:tr w:rsidR="00DF33EC" w:rsidRPr="00DF33EC" w:rsidTr="00645173">
        <w:trPr>
          <w:gridAfter w:val="1"/>
          <w:wAfter w:w="51" w:type="dxa"/>
          <w:trHeight w:val="495"/>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 xml:space="preserve">Наименование </w:t>
            </w:r>
          </w:p>
        </w:tc>
        <w:tc>
          <w:tcPr>
            <w:tcW w:w="3457" w:type="dxa"/>
            <w:gridSpan w:val="5"/>
            <w:tcBorders>
              <w:top w:val="single" w:sz="4" w:space="0" w:color="auto"/>
              <w:left w:val="nil"/>
              <w:bottom w:val="single" w:sz="4" w:space="0" w:color="auto"/>
              <w:right w:val="single" w:sz="4"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код бюджетной классификации Российской Федерации</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сумма</w:t>
            </w:r>
          </w:p>
        </w:tc>
      </w:tr>
      <w:tr w:rsidR="00DF33EC" w:rsidRPr="00DF33EC" w:rsidTr="00645173">
        <w:trPr>
          <w:gridAfter w:val="1"/>
          <w:wAfter w:w="51" w:type="dxa"/>
          <w:trHeight w:val="600"/>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Источники внутреннего финансирования дефицитов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660 01 00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0000 000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183,4</w:t>
            </w:r>
          </w:p>
        </w:tc>
      </w:tr>
      <w:tr w:rsidR="00DF33EC" w:rsidRPr="00DF33EC" w:rsidTr="00645173">
        <w:trPr>
          <w:gridAfter w:val="1"/>
          <w:wAfter w:w="51" w:type="dxa"/>
          <w:trHeight w:val="495"/>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Изменение остатков средств на счетах по учету средств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660 01 05 00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0000 000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183,4</w:t>
            </w:r>
          </w:p>
        </w:tc>
      </w:tr>
      <w:tr w:rsidR="00DF33EC" w:rsidRPr="00DF33EC" w:rsidTr="00645173">
        <w:trPr>
          <w:gridAfter w:val="1"/>
          <w:wAfter w:w="51" w:type="dxa"/>
          <w:trHeight w:val="315"/>
        </w:trPr>
        <w:tc>
          <w:tcPr>
            <w:tcW w:w="4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Увеличение остатков средств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660 01 05 00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0000 500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-65 406,9</w:t>
            </w:r>
          </w:p>
        </w:tc>
      </w:tr>
      <w:tr w:rsidR="00DF33EC" w:rsidRPr="00DF33EC" w:rsidTr="00645173">
        <w:trPr>
          <w:gridAfter w:val="1"/>
          <w:wAfter w:w="51" w:type="dxa"/>
          <w:trHeight w:val="540"/>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Увеличение прочих остатков средств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660 01 05 02 00 </w:t>
            </w:r>
            <w:proofErr w:type="spellStart"/>
            <w:r w:rsidRPr="00DF33EC">
              <w:rPr>
                <w:rFonts w:ascii="Times New Roman" w:hAnsi="Times New Roman" w:cs="Times New Roman"/>
                <w:sz w:val="20"/>
                <w:szCs w:val="20"/>
              </w:rPr>
              <w:t>00</w:t>
            </w:r>
            <w:proofErr w:type="spellEnd"/>
            <w:r w:rsidRPr="00DF33EC">
              <w:rPr>
                <w:rFonts w:ascii="Times New Roman" w:hAnsi="Times New Roman" w:cs="Times New Roman"/>
                <w:sz w:val="20"/>
                <w:szCs w:val="20"/>
              </w:rPr>
              <w:t xml:space="preserve"> 0000 500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-65 406,9</w:t>
            </w:r>
          </w:p>
        </w:tc>
      </w:tr>
      <w:tr w:rsidR="00DF33EC" w:rsidRPr="00DF33EC" w:rsidTr="00645173">
        <w:trPr>
          <w:gridAfter w:val="1"/>
          <w:wAfter w:w="51" w:type="dxa"/>
          <w:trHeight w:val="495"/>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Увеличение прочих остатков  денежных средств бюджетов </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660 01 05 02 01 00 0000 510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-65 406,9</w:t>
            </w:r>
          </w:p>
        </w:tc>
      </w:tr>
      <w:tr w:rsidR="00DF33EC" w:rsidRPr="00DF33EC" w:rsidTr="00645173">
        <w:trPr>
          <w:gridAfter w:val="1"/>
          <w:wAfter w:w="51" w:type="dxa"/>
          <w:trHeight w:val="495"/>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Увеличение прочих остатков денежных средств бюджетов сельских поселений</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660 01 05 02 01 10 0000 510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-65 406,9</w:t>
            </w:r>
          </w:p>
        </w:tc>
      </w:tr>
      <w:tr w:rsidR="00DF33EC" w:rsidRPr="00DF33EC" w:rsidTr="00645173">
        <w:trPr>
          <w:gridAfter w:val="1"/>
          <w:wAfter w:w="51" w:type="dxa"/>
          <w:trHeight w:val="345"/>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Уменьшение остатков средств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660 01 05 00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w:t>
            </w:r>
            <w:proofErr w:type="spellStart"/>
            <w:r w:rsidRPr="00DF33EC">
              <w:rPr>
                <w:rFonts w:ascii="Times New Roman" w:hAnsi="Times New Roman" w:cs="Times New Roman"/>
                <w:b/>
                <w:bCs/>
                <w:sz w:val="20"/>
                <w:szCs w:val="20"/>
              </w:rPr>
              <w:t>00</w:t>
            </w:r>
            <w:proofErr w:type="spellEnd"/>
            <w:r w:rsidRPr="00DF33EC">
              <w:rPr>
                <w:rFonts w:ascii="Times New Roman" w:hAnsi="Times New Roman" w:cs="Times New Roman"/>
                <w:b/>
                <w:bCs/>
                <w:sz w:val="20"/>
                <w:szCs w:val="20"/>
              </w:rPr>
              <w:t xml:space="preserve"> 0000 600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65 590,3</w:t>
            </w:r>
          </w:p>
        </w:tc>
      </w:tr>
      <w:tr w:rsidR="00DF33EC" w:rsidRPr="00DF33EC" w:rsidTr="00645173">
        <w:trPr>
          <w:gridAfter w:val="1"/>
          <w:wAfter w:w="51" w:type="dxa"/>
          <w:trHeight w:val="375"/>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Уменьшение прочих остатков средств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660 01 05 02 00 </w:t>
            </w:r>
            <w:proofErr w:type="spellStart"/>
            <w:r w:rsidRPr="00DF33EC">
              <w:rPr>
                <w:rFonts w:ascii="Times New Roman" w:hAnsi="Times New Roman" w:cs="Times New Roman"/>
                <w:sz w:val="20"/>
                <w:szCs w:val="20"/>
              </w:rPr>
              <w:t>00</w:t>
            </w:r>
            <w:proofErr w:type="spellEnd"/>
            <w:r w:rsidRPr="00DF33EC">
              <w:rPr>
                <w:rFonts w:ascii="Times New Roman" w:hAnsi="Times New Roman" w:cs="Times New Roman"/>
                <w:sz w:val="20"/>
                <w:szCs w:val="20"/>
              </w:rPr>
              <w:t xml:space="preserve"> 0000 600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65 590,3</w:t>
            </w:r>
          </w:p>
        </w:tc>
      </w:tr>
      <w:tr w:rsidR="00DF33EC" w:rsidRPr="00DF33EC" w:rsidTr="00645173">
        <w:trPr>
          <w:gridAfter w:val="1"/>
          <w:wAfter w:w="51" w:type="dxa"/>
          <w:trHeight w:val="495"/>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Уменьшение прочих остатков денежных средств бюджетов</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660 01 05 02 01 00 0000 610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65 590,3</w:t>
            </w:r>
          </w:p>
        </w:tc>
      </w:tr>
      <w:tr w:rsidR="00DF33EC" w:rsidRPr="00DF33EC" w:rsidTr="00645173">
        <w:trPr>
          <w:gridAfter w:val="1"/>
          <w:wAfter w:w="51" w:type="dxa"/>
          <w:trHeight w:val="510"/>
        </w:trPr>
        <w:tc>
          <w:tcPr>
            <w:tcW w:w="4780"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Уменьшение прочих остатков денежных средств бюджетов сельских поселений</w:t>
            </w:r>
          </w:p>
        </w:tc>
        <w:tc>
          <w:tcPr>
            <w:tcW w:w="3457" w:type="dxa"/>
            <w:gridSpan w:val="5"/>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660 01 05 02 01 10 0000 610</w:t>
            </w:r>
          </w:p>
        </w:tc>
        <w:tc>
          <w:tcPr>
            <w:tcW w:w="2363" w:type="dxa"/>
            <w:gridSpan w:val="2"/>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65 590,3</w:t>
            </w:r>
          </w:p>
        </w:tc>
      </w:tr>
      <w:tr w:rsidR="00DF33EC" w:rsidRPr="00DF33EC" w:rsidTr="00645173">
        <w:trPr>
          <w:trHeight w:val="482"/>
        </w:trPr>
        <w:tc>
          <w:tcPr>
            <w:tcW w:w="10651" w:type="dxa"/>
            <w:gridSpan w:val="10"/>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p>
          <w:p w:rsidR="00DF33EC" w:rsidRPr="00DF33EC" w:rsidRDefault="00DF33EC" w:rsidP="00645173">
            <w:pPr>
              <w:jc w:val="right"/>
              <w:rPr>
                <w:rFonts w:ascii="Times New Roman" w:hAnsi="Times New Roman" w:cs="Times New Roman"/>
                <w:sz w:val="20"/>
                <w:szCs w:val="20"/>
              </w:rPr>
            </w:pPr>
          </w:p>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Приложение № 3  </w:t>
            </w:r>
            <w:r w:rsidRPr="00DF33EC">
              <w:rPr>
                <w:rFonts w:ascii="Times New Roman" w:hAnsi="Times New Roman" w:cs="Times New Roman"/>
                <w:sz w:val="20"/>
                <w:szCs w:val="20"/>
              </w:rPr>
              <w:br/>
              <w:t xml:space="preserve"> к Решению  Совета депутатов  Сельского поселения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ЗР НАО от 29.06.2021 № 3</w:t>
            </w:r>
            <w:proofErr w:type="gramStart"/>
            <w:r w:rsidRPr="00DF33EC">
              <w:rPr>
                <w:rFonts w:ascii="Times New Roman" w:hAnsi="Times New Roman" w:cs="Times New Roman"/>
                <w:sz w:val="20"/>
                <w:szCs w:val="20"/>
              </w:rPr>
              <w:br/>
              <w:t>О</w:t>
            </w:r>
            <w:proofErr w:type="gramEnd"/>
            <w:r w:rsidRPr="00DF33EC">
              <w:rPr>
                <w:rFonts w:ascii="Times New Roman" w:hAnsi="Times New Roman" w:cs="Times New Roman"/>
                <w:sz w:val="20"/>
                <w:szCs w:val="20"/>
              </w:rPr>
              <w:t xml:space="preserve"> внесении изменений в решение Совета депутатов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«О местном бюджете на 2021 год»</w:t>
            </w:r>
          </w:p>
        </w:tc>
      </w:tr>
      <w:tr w:rsidR="00DF33EC" w:rsidRPr="00DF33EC" w:rsidTr="00645173">
        <w:trPr>
          <w:trHeight w:val="222"/>
        </w:trPr>
        <w:tc>
          <w:tcPr>
            <w:tcW w:w="10651" w:type="dxa"/>
            <w:gridSpan w:val="10"/>
            <w:tcBorders>
              <w:top w:val="nil"/>
              <w:left w:val="nil"/>
              <w:bottom w:val="nil"/>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Приложение № 5     </w:t>
            </w:r>
            <w:r w:rsidRPr="00DF33EC">
              <w:rPr>
                <w:rFonts w:ascii="Times New Roman" w:hAnsi="Times New Roman" w:cs="Times New Roman"/>
                <w:sz w:val="20"/>
                <w:szCs w:val="20"/>
              </w:rPr>
              <w:br/>
              <w:t xml:space="preserve"> к Решению  Совета депутатов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 от 29.12.2020 № 4</w:t>
            </w:r>
          </w:p>
        </w:tc>
      </w:tr>
      <w:tr w:rsidR="00DF33EC" w:rsidRPr="00DF33EC" w:rsidTr="00645173">
        <w:trPr>
          <w:trHeight w:val="318"/>
        </w:trPr>
        <w:tc>
          <w:tcPr>
            <w:tcW w:w="10651" w:type="dxa"/>
            <w:gridSpan w:val="10"/>
            <w:tcBorders>
              <w:top w:val="nil"/>
              <w:left w:val="nil"/>
              <w:bottom w:val="nil"/>
              <w:right w:val="nil"/>
            </w:tcBorders>
            <w:shd w:val="clear" w:color="auto" w:fill="auto"/>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DF33EC">
              <w:rPr>
                <w:rFonts w:ascii="Times New Roman" w:hAnsi="Times New Roman" w:cs="Times New Roman"/>
                <w:sz w:val="20"/>
                <w:szCs w:val="20"/>
              </w:rPr>
              <w:lastRenderedPageBreak/>
              <w:t>непрограммным</w:t>
            </w:r>
            <w:proofErr w:type="spellEnd"/>
            <w:r w:rsidRPr="00DF33EC">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2021 год.</w:t>
            </w:r>
          </w:p>
        </w:tc>
      </w:tr>
      <w:tr w:rsidR="00DF33EC" w:rsidRPr="00DF33EC" w:rsidTr="00645173">
        <w:trPr>
          <w:trHeight w:val="90"/>
        </w:trPr>
        <w:tc>
          <w:tcPr>
            <w:tcW w:w="4695" w:type="dxa"/>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c>
          <w:tcPr>
            <w:tcW w:w="638" w:type="dxa"/>
            <w:gridSpan w:val="2"/>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c>
          <w:tcPr>
            <w:tcW w:w="1688" w:type="dxa"/>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c>
          <w:tcPr>
            <w:tcW w:w="890" w:type="dxa"/>
            <w:gridSpan w:val="2"/>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c>
          <w:tcPr>
            <w:tcW w:w="1606" w:type="dxa"/>
            <w:gridSpan w:val="2"/>
            <w:tcBorders>
              <w:top w:val="nil"/>
              <w:left w:val="nil"/>
              <w:bottom w:val="nil"/>
              <w:right w:val="nil"/>
            </w:tcBorders>
            <w:shd w:val="clear" w:color="auto" w:fill="auto"/>
            <w:vAlign w:val="bottom"/>
            <w:hideMark/>
          </w:tcPr>
          <w:p w:rsidR="00DF33EC" w:rsidRPr="00DF33EC" w:rsidRDefault="00DF33EC" w:rsidP="00645173">
            <w:pPr>
              <w:jc w:val="center"/>
              <w:rPr>
                <w:rFonts w:ascii="Times New Roman" w:hAnsi="Times New Roman" w:cs="Times New Roman"/>
                <w:b/>
                <w:bCs/>
                <w:sz w:val="20"/>
                <w:szCs w:val="20"/>
              </w:rPr>
            </w:pPr>
          </w:p>
        </w:tc>
      </w:tr>
      <w:tr w:rsidR="00DF33EC" w:rsidRPr="00DF33EC" w:rsidTr="00645173">
        <w:trPr>
          <w:trHeight w:val="222"/>
        </w:trPr>
        <w:tc>
          <w:tcPr>
            <w:tcW w:w="4695" w:type="dxa"/>
            <w:vMerge w:val="restart"/>
            <w:tcBorders>
              <w:top w:val="single" w:sz="4" w:space="0" w:color="auto"/>
              <w:left w:val="single" w:sz="4" w:space="0" w:color="auto"/>
              <w:bottom w:val="single" w:sz="4" w:space="0" w:color="000000"/>
              <w:right w:val="nil"/>
            </w:tcBorders>
            <w:shd w:val="clear" w:color="auto" w:fill="auto"/>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Наименование</w:t>
            </w:r>
          </w:p>
        </w:tc>
        <w:tc>
          <w:tcPr>
            <w:tcW w:w="638"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Глава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Подраздел</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Целевая статья</w:t>
            </w:r>
          </w:p>
        </w:tc>
        <w:tc>
          <w:tcPr>
            <w:tcW w:w="89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Вид расходов</w:t>
            </w:r>
          </w:p>
        </w:tc>
        <w:tc>
          <w:tcPr>
            <w:tcW w:w="1606" w:type="dxa"/>
            <w:gridSpan w:val="2"/>
            <w:tcBorders>
              <w:top w:val="single" w:sz="4" w:space="0" w:color="auto"/>
              <w:left w:val="nil"/>
              <w:bottom w:val="single" w:sz="4" w:space="0" w:color="auto"/>
              <w:right w:val="single" w:sz="4"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тыс</w:t>
            </w:r>
            <w:proofErr w:type="gramStart"/>
            <w:r w:rsidRPr="00DF33EC">
              <w:rPr>
                <w:rFonts w:ascii="Times New Roman" w:hAnsi="Times New Roman" w:cs="Times New Roman"/>
                <w:sz w:val="20"/>
                <w:szCs w:val="20"/>
              </w:rPr>
              <w:t>.р</w:t>
            </w:r>
            <w:proofErr w:type="gramEnd"/>
            <w:r w:rsidRPr="00DF33EC">
              <w:rPr>
                <w:rFonts w:ascii="Times New Roman" w:hAnsi="Times New Roman" w:cs="Times New Roman"/>
                <w:sz w:val="20"/>
                <w:szCs w:val="20"/>
              </w:rPr>
              <w:t>уб.</w:t>
            </w:r>
          </w:p>
        </w:tc>
      </w:tr>
      <w:tr w:rsidR="00DF33EC" w:rsidRPr="00DF33EC" w:rsidTr="00645173">
        <w:trPr>
          <w:trHeight w:val="228"/>
        </w:trPr>
        <w:tc>
          <w:tcPr>
            <w:tcW w:w="4695" w:type="dxa"/>
            <w:vMerge/>
            <w:tcBorders>
              <w:top w:val="single" w:sz="4" w:space="0" w:color="auto"/>
              <w:left w:val="single" w:sz="4" w:space="0" w:color="auto"/>
              <w:bottom w:val="single" w:sz="4" w:space="0" w:color="000000"/>
              <w:right w:val="nil"/>
            </w:tcBorders>
            <w:vAlign w:val="center"/>
            <w:hideMark/>
          </w:tcPr>
          <w:p w:rsidR="00DF33EC" w:rsidRPr="00DF33EC" w:rsidRDefault="00DF33EC" w:rsidP="00645173">
            <w:pPr>
              <w:rPr>
                <w:rFonts w:ascii="Times New Roman" w:hAnsi="Times New Roman" w:cs="Times New Roman"/>
                <w:sz w:val="20"/>
                <w:szCs w:val="20"/>
              </w:rPr>
            </w:pPr>
          </w:p>
        </w:tc>
        <w:tc>
          <w:tcPr>
            <w:tcW w:w="638" w:type="dxa"/>
            <w:gridSpan w:val="2"/>
            <w:vMerge/>
            <w:tcBorders>
              <w:top w:val="single" w:sz="4" w:space="0" w:color="auto"/>
              <w:left w:val="single" w:sz="4" w:space="0" w:color="auto"/>
              <w:bottom w:val="single" w:sz="4" w:space="0" w:color="000000"/>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890" w:type="dxa"/>
            <w:gridSpan w:val="2"/>
            <w:vMerge/>
            <w:tcBorders>
              <w:top w:val="single" w:sz="4" w:space="0" w:color="auto"/>
              <w:left w:val="single" w:sz="4" w:space="0" w:color="auto"/>
              <w:bottom w:val="single" w:sz="4" w:space="0" w:color="auto"/>
              <w:right w:val="single" w:sz="4" w:space="0" w:color="auto"/>
            </w:tcBorders>
            <w:vAlign w:val="center"/>
            <w:hideMark/>
          </w:tcPr>
          <w:p w:rsidR="00DF33EC" w:rsidRPr="00DF33EC" w:rsidRDefault="00DF33EC" w:rsidP="00645173">
            <w:pPr>
              <w:rPr>
                <w:rFonts w:ascii="Times New Roman" w:hAnsi="Times New Roman" w:cs="Times New Roman"/>
                <w:sz w:val="20"/>
                <w:szCs w:val="20"/>
              </w:rPr>
            </w:pPr>
          </w:p>
        </w:tc>
        <w:tc>
          <w:tcPr>
            <w:tcW w:w="1606" w:type="dxa"/>
            <w:gridSpan w:val="2"/>
            <w:tcBorders>
              <w:top w:val="nil"/>
              <w:left w:val="nil"/>
              <w:bottom w:val="single" w:sz="4" w:space="0" w:color="auto"/>
              <w:right w:val="single" w:sz="4" w:space="0" w:color="auto"/>
            </w:tcBorders>
            <w:shd w:val="clear" w:color="auto" w:fill="auto"/>
            <w:vAlign w:val="center"/>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ВСЕГО</w:t>
            </w:r>
          </w:p>
        </w:tc>
      </w:tr>
      <w:tr w:rsidR="00DF33EC" w:rsidRPr="00DF33EC" w:rsidTr="00645173">
        <w:trPr>
          <w:trHeight w:val="95"/>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1</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3</w:t>
            </w:r>
          </w:p>
        </w:tc>
        <w:tc>
          <w:tcPr>
            <w:tcW w:w="567" w:type="dxa"/>
            <w:tcBorders>
              <w:top w:val="nil"/>
              <w:left w:val="nil"/>
              <w:bottom w:val="single" w:sz="4" w:space="0" w:color="auto"/>
              <w:right w:val="nil"/>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4</w:t>
            </w:r>
          </w:p>
        </w:tc>
        <w:tc>
          <w:tcPr>
            <w:tcW w:w="1688"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5</w:t>
            </w:r>
          </w:p>
        </w:tc>
        <w:tc>
          <w:tcPr>
            <w:tcW w:w="890" w:type="dxa"/>
            <w:gridSpan w:val="2"/>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6</w:t>
            </w:r>
          </w:p>
        </w:tc>
        <w:tc>
          <w:tcPr>
            <w:tcW w:w="1606" w:type="dxa"/>
            <w:gridSpan w:val="2"/>
            <w:tcBorders>
              <w:top w:val="nil"/>
              <w:left w:val="single" w:sz="8" w:space="0" w:color="auto"/>
              <w:bottom w:val="single" w:sz="8" w:space="0" w:color="auto"/>
              <w:right w:val="single" w:sz="8" w:space="0" w:color="auto"/>
            </w:tcBorders>
            <w:shd w:val="clear" w:color="auto" w:fill="auto"/>
            <w:vAlign w:val="bottom"/>
            <w:hideMark/>
          </w:tcPr>
          <w:p w:rsidR="00DF33EC" w:rsidRPr="00DF33EC" w:rsidRDefault="00DF33EC" w:rsidP="00645173">
            <w:pPr>
              <w:jc w:val="center"/>
              <w:rPr>
                <w:rFonts w:ascii="Times New Roman" w:hAnsi="Times New Roman" w:cs="Times New Roman"/>
                <w:sz w:val="20"/>
                <w:szCs w:val="20"/>
              </w:rPr>
            </w:pPr>
            <w:r w:rsidRPr="00DF33EC">
              <w:rPr>
                <w:rFonts w:ascii="Times New Roman" w:hAnsi="Times New Roman" w:cs="Times New Roman"/>
                <w:sz w:val="20"/>
                <w:szCs w:val="20"/>
              </w:rPr>
              <w:t>7</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ВСЕГО РАСХОДОВ</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65 590,3</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Администрация МО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НАО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65 590,3</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ОБЩЕГОСУДАРСТВЕННЫЕ ВОПРОСЫ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18 254,4</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2 996,3</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Глава муниципального образования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91.0.00.00000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2 996,3</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91.0.00.91010</w:t>
            </w:r>
          </w:p>
        </w:tc>
        <w:tc>
          <w:tcPr>
            <w:tcW w:w="890" w:type="dxa"/>
            <w:gridSpan w:val="2"/>
            <w:tcBorders>
              <w:top w:val="nil"/>
              <w:left w:val="nil"/>
              <w:bottom w:val="single" w:sz="4" w:space="0" w:color="auto"/>
              <w:right w:val="nil"/>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2 996,3</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91.0.00.91010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2 996,3</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84,0</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Представительный орган муниципального образования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92.0.00.00000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84,0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Депутаты представительного органа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92.1.00.00000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84,0</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92.1.00.91010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84,0</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92.1.00.91010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84,0</w:t>
            </w:r>
          </w:p>
        </w:tc>
      </w:tr>
      <w:tr w:rsidR="00DF33EC" w:rsidRPr="00DF33EC" w:rsidTr="00645173">
        <w:trPr>
          <w:trHeight w:val="423"/>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11 947,6</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31.0.00.00000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1 714,6</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 xml:space="preserve"> Подпрограмма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33EC">
              <w:rPr>
                <w:rFonts w:ascii="Times New Roman" w:hAnsi="Times New Roman" w:cs="Times New Roman"/>
                <w:sz w:val="20"/>
                <w:szCs w:val="20"/>
              </w:rPr>
              <w:t>".</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1 714,6</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33EC">
              <w:rPr>
                <w:rFonts w:ascii="Times New Roman" w:hAnsi="Times New Roman" w:cs="Times New Roman"/>
                <w:sz w:val="20"/>
                <w:szCs w:val="20"/>
              </w:rPr>
              <w:t>"</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31.6.00.89220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1 714,6</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31.6.00.89220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1 714,6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31.6.00.89220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1 714,6</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Администрация поселения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93.0.00.00000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10 233,0</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93.0.00.91010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10 233,0</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93.0.00.91010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8 847,8</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93.0.00.91010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1 365,5</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бюджетные ассигнования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93.0.00.91010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19,7</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06</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483,4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Другие </w:t>
            </w:r>
            <w:proofErr w:type="spellStart"/>
            <w:r w:rsidRPr="00DF33EC">
              <w:rPr>
                <w:rFonts w:ascii="Times New Roman" w:hAnsi="Times New Roman" w:cs="Times New Roman"/>
                <w:sz w:val="20"/>
                <w:szCs w:val="20"/>
              </w:rPr>
              <w:t>непрограммные</w:t>
            </w:r>
            <w:proofErr w:type="spellEnd"/>
            <w:r w:rsidRPr="00DF33EC">
              <w:rPr>
                <w:rFonts w:ascii="Times New Roman" w:hAnsi="Times New Roman" w:cs="Times New Roman"/>
                <w:sz w:val="20"/>
                <w:szCs w:val="20"/>
              </w:rPr>
              <w:t xml:space="preserve"> расходы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06</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483,4</w:t>
            </w:r>
          </w:p>
        </w:tc>
      </w:tr>
      <w:tr w:rsidR="00DF33EC" w:rsidRPr="00DF33EC" w:rsidTr="00645173">
        <w:trPr>
          <w:trHeight w:val="339"/>
        </w:trPr>
        <w:tc>
          <w:tcPr>
            <w:tcW w:w="4695" w:type="dxa"/>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Иные межбюджетные трансферты для выполнения переданных полномочий </w:t>
            </w:r>
            <w:proofErr w:type="spellStart"/>
            <w:proofErr w:type="gramStart"/>
            <w:r w:rsidRPr="00DF33EC">
              <w:rPr>
                <w:rFonts w:ascii="Times New Roman" w:hAnsi="Times New Roman" w:cs="Times New Roman"/>
                <w:sz w:val="20"/>
                <w:szCs w:val="20"/>
              </w:rPr>
              <w:t>контроль-счетного</w:t>
            </w:r>
            <w:proofErr w:type="spellEnd"/>
            <w:proofErr w:type="gramEnd"/>
            <w:r w:rsidRPr="00DF33EC">
              <w:rPr>
                <w:rFonts w:ascii="Times New Roman" w:hAnsi="Times New Roman" w:cs="Times New Roman"/>
                <w:sz w:val="20"/>
                <w:szCs w:val="20"/>
              </w:rPr>
              <w:t xml:space="preserve"> органа поселения по осуществлению внешнего муниципального финансового контроля</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06</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98.0.00.99110</w:t>
            </w:r>
          </w:p>
        </w:tc>
        <w:tc>
          <w:tcPr>
            <w:tcW w:w="890" w:type="dxa"/>
            <w:gridSpan w:val="2"/>
            <w:tcBorders>
              <w:top w:val="nil"/>
              <w:left w:val="nil"/>
              <w:bottom w:val="single" w:sz="4" w:space="0" w:color="auto"/>
              <w:right w:val="single" w:sz="8"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483,4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Межбюджетные трансферты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06</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98.0.00.99110</w:t>
            </w:r>
          </w:p>
        </w:tc>
        <w:tc>
          <w:tcPr>
            <w:tcW w:w="890" w:type="dxa"/>
            <w:gridSpan w:val="2"/>
            <w:tcBorders>
              <w:top w:val="nil"/>
              <w:left w:val="nil"/>
              <w:bottom w:val="single" w:sz="4" w:space="0" w:color="auto"/>
              <w:right w:val="single" w:sz="8"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483,4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Резервные фонды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50,0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Резервный фонд местной администрации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90.0.00.00000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Резервный фонд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90.0.00.90010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бюджетные ассигнования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90.0.00.90010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Другие общегосударственные вопросы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xml:space="preserve">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2 693,1</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31.0.00.00000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1 414,0</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Подпрограмма 2 "Управление муниципальным имуществом"</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31.2.00.00000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209,6</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 xml:space="preserve">Иные межбюджетные трансферты в рамках подпрограммы 2 "Управление муниципальным имуществом"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31.2.00.89210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209,6</w:t>
            </w:r>
          </w:p>
        </w:tc>
      </w:tr>
      <w:tr w:rsidR="00DF33EC" w:rsidRPr="00DF33EC" w:rsidTr="00645173">
        <w:trPr>
          <w:trHeight w:val="450"/>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31.2.00.89210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209,6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31.2.00.89210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209,6</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Подпрограмма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33EC">
              <w:rPr>
                <w:rFonts w:ascii="Times New Roman" w:hAnsi="Times New Roman" w:cs="Times New Roman"/>
                <w:sz w:val="20"/>
                <w:szCs w:val="20"/>
              </w:rPr>
              <w:t>".</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1 204,4</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33EC">
              <w:rPr>
                <w:rFonts w:ascii="Times New Roman" w:hAnsi="Times New Roman" w:cs="Times New Roman"/>
                <w:sz w:val="20"/>
                <w:szCs w:val="20"/>
              </w:rPr>
              <w:t xml:space="preserve">"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31.6.00.89220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1 204,4</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31.6.00.89220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1 204,4</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31.6.00.89220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1 204,4</w:t>
            </w:r>
          </w:p>
        </w:tc>
      </w:tr>
      <w:tr w:rsidR="00DF33EC" w:rsidRPr="00DF33EC" w:rsidTr="00645173">
        <w:trPr>
          <w:trHeight w:val="275"/>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39.0.00.00000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34,6</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34,6</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Обозначение и содержание снегоходных маршрутов</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34,6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34,6</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Муниципальная программа </w:t>
            </w:r>
            <w:r w:rsidRPr="00DF33EC">
              <w:rPr>
                <w:rFonts w:ascii="Times New Roman" w:hAnsi="Times New Roman" w:cs="Times New Roman"/>
                <w:b/>
                <w:bCs/>
                <w:sz w:val="20"/>
                <w:szCs w:val="20"/>
              </w:rPr>
              <w:br/>
              <w:t>«Развитие и поддержка  муниципального жилищного фонда  муниципального образования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Ненецкого автономного округа на 2019-2022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44.0.00.00000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48,0</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на 2019-2022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44.0.00.96130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48,0</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44.0.00.96130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48,0</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Выполнение переданных государственных полномочий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95.0.00.00000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13,4</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95.0.00.79210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13,4</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95.0.00.79210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Другие </w:t>
            </w:r>
            <w:proofErr w:type="spellStart"/>
            <w:r w:rsidRPr="00DF33EC">
              <w:rPr>
                <w:rFonts w:ascii="Times New Roman" w:hAnsi="Times New Roman" w:cs="Times New Roman"/>
                <w:b/>
                <w:bCs/>
                <w:sz w:val="20"/>
                <w:szCs w:val="20"/>
              </w:rPr>
              <w:t>непрограммные</w:t>
            </w:r>
            <w:proofErr w:type="spellEnd"/>
            <w:r w:rsidRPr="00DF33EC">
              <w:rPr>
                <w:rFonts w:ascii="Times New Roman" w:hAnsi="Times New Roman" w:cs="Times New Roman"/>
                <w:b/>
                <w:bCs/>
                <w:sz w:val="20"/>
                <w:szCs w:val="20"/>
              </w:rPr>
              <w:t xml:space="preserve"> расходы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98.0.00.00000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1 183,1</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98.0.00.91040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бюджетные ассигнования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98.0.00.91040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98.0.00.91090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98.0.00.91090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25,0</w:t>
            </w:r>
          </w:p>
        </w:tc>
      </w:tr>
      <w:tr w:rsidR="00DF33EC" w:rsidRPr="00DF33EC" w:rsidTr="00645173">
        <w:trPr>
          <w:trHeight w:val="222"/>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98.0.00.91100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667,3</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98.0.00.91100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667,3</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DF33EC">
              <w:rPr>
                <w:rFonts w:ascii="Times New Roman" w:hAnsi="Times New Roman" w:cs="Times New Roman"/>
                <w:sz w:val="20"/>
                <w:szCs w:val="20"/>
              </w:rPr>
              <w:t>домах</w:t>
            </w:r>
            <w:proofErr w:type="gramEnd"/>
            <w:r w:rsidRPr="00DF33EC">
              <w:rPr>
                <w:rFonts w:ascii="Times New Roman" w:hAnsi="Times New Roman" w:cs="Times New Roman"/>
                <w:sz w:val="20"/>
                <w:szCs w:val="20"/>
              </w:rPr>
              <w:t xml:space="preserve"> включенных в региональную программу капитального ремонта жилищного фонда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98.0.00.91110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148,6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98.0.00.91110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148,6</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Проведение праздничных мероприятий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98.0.00.91130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22,2</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98.0.00.91130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22,2</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НАЦИОНАЛЬНАЯ ОБОРОНА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165,2</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Мобилизационная и вневойсковая подготовка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165,2</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Выполнение переданных государственных полномочий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95.0.00.00000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165,2</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95.0.00.51180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165,2</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95.0.00.51180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155,1</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95.0.00.51180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10,1</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lastRenderedPageBreak/>
              <w:t>НАЦИОНАЛЬНАЯ БЕЗОПАСНОСТЬ И ПРАВООХРАНИТЕЛЬНАЯ ДЕЯТЕЛЬНОСТЬ</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232,3</w:t>
            </w:r>
          </w:p>
        </w:tc>
      </w:tr>
      <w:tr w:rsidR="00DF33EC" w:rsidRPr="00DF33EC" w:rsidTr="00645173">
        <w:trPr>
          <w:trHeight w:val="275"/>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188,6</w:t>
            </w:r>
          </w:p>
        </w:tc>
      </w:tr>
      <w:tr w:rsidR="00DF33EC" w:rsidRPr="00DF33EC" w:rsidTr="00645173">
        <w:trPr>
          <w:trHeight w:val="434"/>
        </w:trPr>
        <w:tc>
          <w:tcPr>
            <w:tcW w:w="4695"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33.0.00.00000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122,6</w:t>
            </w:r>
          </w:p>
        </w:tc>
      </w:tr>
      <w:tr w:rsidR="00DF33EC" w:rsidRPr="00DF33EC" w:rsidTr="00645173">
        <w:trPr>
          <w:trHeight w:val="423"/>
        </w:trPr>
        <w:tc>
          <w:tcPr>
            <w:tcW w:w="4695"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122,6</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122,6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122,6</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Другие </w:t>
            </w:r>
            <w:proofErr w:type="spellStart"/>
            <w:r w:rsidRPr="00DF33EC">
              <w:rPr>
                <w:rFonts w:ascii="Times New Roman" w:hAnsi="Times New Roman" w:cs="Times New Roman"/>
                <w:b/>
                <w:bCs/>
                <w:sz w:val="20"/>
                <w:szCs w:val="20"/>
              </w:rPr>
              <w:t>непрограммные</w:t>
            </w:r>
            <w:proofErr w:type="spellEnd"/>
            <w:r w:rsidRPr="00DF33EC">
              <w:rPr>
                <w:rFonts w:ascii="Times New Roman" w:hAnsi="Times New Roman" w:cs="Times New Roman"/>
                <w:b/>
                <w:bCs/>
                <w:sz w:val="20"/>
                <w:szCs w:val="20"/>
              </w:rPr>
              <w:t xml:space="preserve"> расходы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98.0.00.00000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Обеспечение первичных мер пожарной безопасности в границах поселения.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98.0.00.92010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98.0.00.92010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43,7</w:t>
            </w:r>
          </w:p>
        </w:tc>
      </w:tr>
      <w:tr w:rsidR="00DF33EC" w:rsidRPr="00DF33EC" w:rsidTr="00645173">
        <w:trPr>
          <w:trHeight w:val="418"/>
        </w:trPr>
        <w:tc>
          <w:tcPr>
            <w:tcW w:w="4695"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33.0.00.00000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43,7</w:t>
            </w:r>
          </w:p>
        </w:tc>
      </w:tr>
      <w:tr w:rsidR="00DF33EC" w:rsidRPr="00DF33EC" w:rsidTr="00645173">
        <w:trPr>
          <w:trHeight w:val="423"/>
        </w:trPr>
        <w:tc>
          <w:tcPr>
            <w:tcW w:w="4695" w:type="dxa"/>
            <w:tcBorders>
              <w:top w:val="nil"/>
              <w:left w:val="single" w:sz="4" w:space="0" w:color="auto"/>
              <w:bottom w:val="single" w:sz="4" w:space="0" w:color="auto"/>
              <w:right w:val="single" w:sz="4" w:space="0" w:color="auto"/>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43,7</w:t>
            </w:r>
          </w:p>
        </w:tc>
      </w:tr>
      <w:tr w:rsidR="00DF33EC" w:rsidRPr="00DF33EC" w:rsidTr="00645173">
        <w:trPr>
          <w:trHeight w:val="423"/>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33,7</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33,7</w:t>
            </w:r>
          </w:p>
        </w:tc>
      </w:tr>
      <w:tr w:rsidR="00DF33EC" w:rsidRPr="00DF33EC" w:rsidTr="00645173">
        <w:trPr>
          <w:trHeight w:val="36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r>
      <w:tr w:rsidR="00DF33EC" w:rsidRPr="00DF33EC" w:rsidTr="00645173">
        <w:trPr>
          <w:trHeight w:val="423"/>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14</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33.0.00.89240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Национальная экономика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4 556,0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lastRenderedPageBreak/>
              <w:t>Транспорт</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1 811,2</w:t>
            </w:r>
          </w:p>
        </w:tc>
      </w:tr>
      <w:tr w:rsidR="00DF33EC" w:rsidRPr="00DF33EC" w:rsidTr="00645173">
        <w:trPr>
          <w:trHeight w:val="275"/>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39.0.00.00000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1 811,2</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1 811,2</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237,8</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237,8</w:t>
            </w:r>
          </w:p>
        </w:tc>
      </w:tr>
      <w:tr w:rsidR="00DF33EC" w:rsidRPr="00DF33EC" w:rsidTr="00645173">
        <w:trPr>
          <w:trHeight w:val="36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Проведение работ по открытию дополнительного судового хода для пассажирского флота в </w:t>
            </w:r>
            <w:proofErr w:type="spellStart"/>
            <w:r w:rsidRPr="00DF33EC">
              <w:rPr>
                <w:rFonts w:ascii="Times New Roman" w:hAnsi="Times New Roman" w:cs="Times New Roman"/>
                <w:sz w:val="20"/>
                <w:szCs w:val="20"/>
              </w:rPr>
              <w:t>Макаровской</w:t>
            </w:r>
            <w:proofErr w:type="spellEnd"/>
            <w:r w:rsidRPr="00DF33EC">
              <w:rPr>
                <w:rFonts w:ascii="Times New Roman" w:hAnsi="Times New Roman" w:cs="Times New Roman"/>
                <w:sz w:val="20"/>
                <w:szCs w:val="20"/>
              </w:rPr>
              <w:t xml:space="preserve"> курье от основного русла р. Печора до д. </w:t>
            </w:r>
            <w:proofErr w:type="spellStart"/>
            <w:r w:rsidRPr="00DF33EC">
              <w:rPr>
                <w:rFonts w:ascii="Times New Roman" w:hAnsi="Times New Roman" w:cs="Times New Roman"/>
                <w:sz w:val="20"/>
                <w:szCs w:val="20"/>
              </w:rPr>
              <w:t>Макарово</w:t>
            </w:r>
            <w:proofErr w:type="spellEnd"/>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600,0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08</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600,0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Мероприятие  "Обустройство проезда по маршруту с. </w:t>
            </w:r>
            <w:proofErr w:type="spellStart"/>
            <w:r w:rsidRPr="00DF33EC">
              <w:rPr>
                <w:rFonts w:ascii="Times New Roman" w:hAnsi="Times New Roman" w:cs="Times New Roman"/>
                <w:sz w:val="20"/>
                <w:szCs w:val="20"/>
              </w:rPr>
              <w:t>Тельвиска</w:t>
            </w:r>
            <w:proofErr w:type="spellEnd"/>
            <w:r w:rsidRPr="00DF33EC">
              <w:rPr>
                <w:rFonts w:ascii="Times New Roman" w:hAnsi="Times New Roman" w:cs="Times New Roman"/>
                <w:sz w:val="20"/>
                <w:szCs w:val="20"/>
              </w:rPr>
              <w:t xml:space="preserve"> – д. Устье.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973,4</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973,4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Дорожное хозяйство (дорожные фонды)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2 734,8</w:t>
            </w:r>
          </w:p>
        </w:tc>
      </w:tr>
      <w:tr w:rsidR="00DF33EC" w:rsidRPr="00DF33EC" w:rsidTr="00645173">
        <w:trPr>
          <w:trHeight w:val="265"/>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39.0.00.00000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2 065,4</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2 065,4</w:t>
            </w:r>
          </w:p>
        </w:tc>
      </w:tr>
      <w:tr w:rsidR="00DF33EC" w:rsidRPr="00DF33EC" w:rsidTr="00645173">
        <w:trPr>
          <w:trHeight w:val="593"/>
        </w:trPr>
        <w:tc>
          <w:tcPr>
            <w:tcW w:w="4695" w:type="dxa"/>
            <w:tcBorders>
              <w:top w:val="nil"/>
              <w:left w:val="nil"/>
              <w:bottom w:val="nil"/>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F33EC">
              <w:rPr>
                <w:rFonts w:ascii="Times New Roman" w:hAnsi="Times New Roman" w:cs="Times New Roman"/>
                <w:sz w:val="20"/>
                <w:szCs w:val="20"/>
              </w:rPr>
              <w:t>"(</w:t>
            </w:r>
            <w:proofErr w:type="gramEnd"/>
            <w:r w:rsidRPr="00DF33EC">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1 134,9</w:t>
            </w:r>
          </w:p>
        </w:tc>
      </w:tr>
      <w:tr w:rsidR="00DF33EC" w:rsidRPr="00DF33EC" w:rsidTr="00645173">
        <w:trPr>
          <w:trHeight w:val="270"/>
        </w:trPr>
        <w:tc>
          <w:tcPr>
            <w:tcW w:w="4695" w:type="dxa"/>
            <w:tcBorders>
              <w:top w:val="single" w:sz="4" w:space="0" w:color="auto"/>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1 134,9</w:t>
            </w:r>
          </w:p>
        </w:tc>
      </w:tr>
      <w:tr w:rsidR="00DF33EC" w:rsidRPr="00DF33EC" w:rsidTr="00645173">
        <w:trPr>
          <w:trHeight w:val="630"/>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w:t>
            </w:r>
            <w:r w:rsidRPr="00DF33EC">
              <w:rPr>
                <w:rFonts w:ascii="Times New Roman" w:hAnsi="Times New Roman" w:cs="Times New Roman"/>
                <w:i/>
                <w:iCs/>
                <w:sz w:val="20"/>
                <w:szCs w:val="20"/>
              </w:rPr>
              <w:br/>
              <w:t xml:space="preserve">Мероприятие "Организация дорожного движения на автомобильных дорогах местного значения в селе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930,5</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39.0.00.89290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930,5</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Другие </w:t>
            </w:r>
            <w:proofErr w:type="spellStart"/>
            <w:r w:rsidRPr="00DF33EC">
              <w:rPr>
                <w:rFonts w:ascii="Times New Roman" w:hAnsi="Times New Roman" w:cs="Times New Roman"/>
                <w:b/>
                <w:bCs/>
                <w:sz w:val="20"/>
                <w:szCs w:val="20"/>
              </w:rPr>
              <w:t>непрограммные</w:t>
            </w:r>
            <w:proofErr w:type="spellEnd"/>
            <w:r w:rsidRPr="00DF33EC">
              <w:rPr>
                <w:rFonts w:ascii="Times New Roman" w:hAnsi="Times New Roman" w:cs="Times New Roman"/>
                <w:b/>
                <w:bCs/>
                <w:sz w:val="20"/>
                <w:szCs w:val="20"/>
              </w:rPr>
              <w:t xml:space="preserve"> расходы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98.0.00.00000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669,4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Муниципальный дорожный фонд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98.0.00.93100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669,4</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09</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98.0.00.93100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669,4</w:t>
            </w:r>
          </w:p>
        </w:tc>
      </w:tr>
      <w:tr w:rsidR="00DF33EC" w:rsidRPr="00DF33EC" w:rsidTr="00645173">
        <w:trPr>
          <w:trHeight w:val="180"/>
        </w:trPr>
        <w:tc>
          <w:tcPr>
            <w:tcW w:w="4695" w:type="dxa"/>
            <w:tcBorders>
              <w:top w:val="nil"/>
              <w:left w:val="single" w:sz="4" w:space="0" w:color="auto"/>
              <w:bottom w:val="single" w:sz="4" w:space="0" w:color="auto"/>
              <w:right w:val="single" w:sz="4" w:space="0" w:color="auto"/>
            </w:tcBorders>
            <w:shd w:val="clear" w:color="auto" w:fill="auto"/>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Другие вопросы в области национальной экономики</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10,0</w:t>
            </w:r>
          </w:p>
        </w:tc>
      </w:tr>
      <w:tr w:rsidR="00DF33EC" w:rsidRPr="00DF33EC" w:rsidTr="00645173">
        <w:trPr>
          <w:trHeight w:val="450"/>
        </w:trPr>
        <w:tc>
          <w:tcPr>
            <w:tcW w:w="4695" w:type="dxa"/>
            <w:tcBorders>
              <w:top w:val="nil"/>
              <w:left w:val="single" w:sz="4" w:space="0" w:color="auto"/>
              <w:bottom w:val="single" w:sz="4" w:space="0" w:color="auto"/>
              <w:right w:val="single" w:sz="4" w:space="0" w:color="auto"/>
            </w:tcBorders>
            <w:shd w:val="clear" w:color="auto" w:fill="auto"/>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малого и среднего предпринимательства на территории муниципального образования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Ненецкого автономного округа на 2020 – 2022 годы</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40.0.00.00000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10,0</w:t>
            </w:r>
          </w:p>
        </w:tc>
      </w:tr>
      <w:tr w:rsidR="00DF33EC" w:rsidRPr="00DF33EC" w:rsidTr="00645173">
        <w:trPr>
          <w:trHeight w:val="540"/>
        </w:trPr>
        <w:tc>
          <w:tcPr>
            <w:tcW w:w="4695" w:type="dxa"/>
            <w:tcBorders>
              <w:top w:val="nil"/>
              <w:left w:val="single" w:sz="4" w:space="0" w:color="auto"/>
              <w:bottom w:val="single" w:sz="4" w:space="0" w:color="auto"/>
              <w:right w:val="single" w:sz="4" w:space="0" w:color="auto"/>
            </w:tcBorders>
            <w:shd w:val="clear" w:color="auto" w:fill="auto"/>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на 2020 – 2022 годы</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40.0.00.93010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40.0.00.93010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Жилищно-коммунальное хозяйство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xml:space="preserve">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38 372,1</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Жилищное хозяйство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17 100,6</w:t>
            </w:r>
          </w:p>
        </w:tc>
      </w:tr>
      <w:tr w:rsidR="00DF33EC" w:rsidRPr="00DF33EC" w:rsidTr="00645173">
        <w:trPr>
          <w:trHeight w:val="45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35.0.00.00000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16 994,6</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16 994,6</w:t>
            </w:r>
          </w:p>
        </w:tc>
      </w:tr>
      <w:tr w:rsidR="00DF33EC" w:rsidRPr="00DF33EC" w:rsidTr="00645173">
        <w:trPr>
          <w:trHeight w:val="212"/>
        </w:trPr>
        <w:tc>
          <w:tcPr>
            <w:tcW w:w="4695" w:type="dxa"/>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Капитальный и текущий ремонт жилых домов, помещений</w:t>
            </w:r>
          </w:p>
        </w:tc>
        <w:tc>
          <w:tcPr>
            <w:tcW w:w="638" w:type="dxa"/>
            <w:gridSpan w:val="2"/>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16 888,6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16 888,6</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Приобретение ½ доли жилого дома № 8 по ул. </w:t>
            </w:r>
            <w:proofErr w:type="gramStart"/>
            <w:r w:rsidRPr="00DF33EC">
              <w:rPr>
                <w:rFonts w:ascii="Times New Roman" w:hAnsi="Times New Roman" w:cs="Times New Roman"/>
                <w:sz w:val="20"/>
                <w:szCs w:val="20"/>
              </w:rPr>
              <w:t>Школьная</w:t>
            </w:r>
            <w:proofErr w:type="gramEnd"/>
            <w:r w:rsidRPr="00DF33EC">
              <w:rPr>
                <w:rFonts w:ascii="Times New Roman" w:hAnsi="Times New Roman" w:cs="Times New Roman"/>
                <w:sz w:val="20"/>
                <w:szCs w:val="20"/>
              </w:rPr>
              <w:t xml:space="preserve"> в с. </w:t>
            </w:r>
            <w:proofErr w:type="spellStart"/>
            <w:r w:rsidRPr="00DF33EC">
              <w:rPr>
                <w:rFonts w:ascii="Times New Roman" w:hAnsi="Times New Roman" w:cs="Times New Roman"/>
                <w:sz w:val="20"/>
                <w:szCs w:val="20"/>
              </w:rPr>
              <w:t>Тельвиска</w:t>
            </w:r>
            <w:proofErr w:type="spellEnd"/>
            <w:r w:rsidRPr="00DF33EC">
              <w:rPr>
                <w:rFonts w:ascii="Times New Roman" w:hAnsi="Times New Roman" w:cs="Times New Roman"/>
                <w:sz w:val="20"/>
                <w:szCs w:val="20"/>
              </w:rPr>
              <w:t xml:space="preserve">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106,0</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106,0</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Муниципальная программа </w:t>
            </w:r>
            <w:r w:rsidRPr="00DF33EC">
              <w:rPr>
                <w:rFonts w:ascii="Times New Roman" w:hAnsi="Times New Roman" w:cs="Times New Roman"/>
                <w:b/>
                <w:bCs/>
                <w:sz w:val="20"/>
                <w:szCs w:val="20"/>
              </w:rPr>
              <w:br/>
              <w:t>«Развитие и поддержка  муниципального жилищного фонда  муниципального образования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w:t>
            </w:r>
            <w:r w:rsidRPr="00DF33EC">
              <w:rPr>
                <w:rFonts w:ascii="Times New Roman" w:hAnsi="Times New Roman" w:cs="Times New Roman"/>
                <w:b/>
                <w:bCs/>
                <w:sz w:val="20"/>
                <w:szCs w:val="20"/>
              </w:rPr>
              <w:lastRenderedPageBreak/>
              <w:t>Ненецкого автономного округа на 2019-2022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44.0.00.00000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106,0</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на 2019-2022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44.0.00.96130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106,0</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44.0.00.96130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106,0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Коммунальное хозяйство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xml:space="preserve">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6 675,1</w:t>
            </w:r>
          </w:p>
        </w:tc>
      </w:tr>
      <w:tr w:rsidR="00DF33EC" w:rsidRPr="00DF33EC" w:rsidTr="00645173">
        <w:trPr>
          <w:trHeight w:val="423"/>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32.0.00.00000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5 953,4</w:t>
            </w:r>
          </w:p>
        </w:tc>
      </w:tr>
      <w:tr w:rsidR="00DF33EC" w:rsidRPr="00DF33EC" w:rsidTr="00645173">
        <w:trPr>
          <w:trHeight w:val="43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5 953,4</w:t>
            </w:r>
          </w:p>
        </w:tc>
      </w:tr>
      <w:tr w:rsidR="00DF33EC" w:rsidRPr="00DF33EC" w:rsidTr="00645173">
        <w:trPr>
          <w:trHeight w:val="55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5 953,4</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бюджетные ассигнования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5 953,4</w:t>
            </w:r>
          </w:p>
        </w:tc>
      </w:tr>
      <w:tr w:rsidR="00DF33EC" w:rsidRPr="00DF33EC" w:rsidTr="00645173">
        <w:trPr>
          <w:trHeight w:val="36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36.0.00.00000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647,5</w:t>
            </w:r>
          </w:p>
        </w:tc>
      </w:tr>
      <w:tr w:rsidR="00DF33EC" w:rsidRPr="00DF33EC" w:rsidTr="00645173">
        <w:trPr>
          <w:trHeight w:val="450"/>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36.0.00.89260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647,5</w:t>
            </w:r>
          </w:p>
        </w:tc>
      </w:tr>
      <w:tr w:rsidR="00DF33EC" w:rsidRPr="00DF33EC" w:rsidTr="00645173">
        <w:trPr>
          <w:trHeight w:val="677"/>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36.0.00.89260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181,7</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36.0.00.89260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181,7</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w:t>
            </w:r>
            <w:r w:rsidRPr="00DF33EC">
              <w:rPr>
                <w:rFonts w:ascii="Times New Roman" w:hAnsi="Times New Roman" w:cs="Times New Roman"/>
                <w:sz w:val="20"/>
                <w:szCs w:val="20"/>
              </w:rPr>
              <w:lastRenderedPageBreak/>
              <w:t>образованиях</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36.0.00.89260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465,8</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36.0.00.89260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465,8</w:t>
            </w:r>
          </w:p>
        </w:tc>
      </w:tr>
      <w:tr w:rsidR="00DF33EC" w:rsidRPr="00DF33EC" w:rsidTr="00645173">
        <w:trPr>
          <w:trHeight w:val="36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"Обеспечение населения муниципального района "Заполярный район" чистой водой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74,2</w:t>
            </w:r>
          </w:p>
        </w:tc>
      </w:tr>
      <w:tr w:rsidR="00DF33EC" w:rsidRPr="00DF33EC" w:rsidTr="00645173">
        <w:trPr>
          <w:trHeight w:val="45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38.0.00.89280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74,2</w:t>
            </w:r>
          </w:p>
        </w:tc>
      </w:tr>
      <w:tr w:rsidR="00DF33EC" w:rsidRPr="00DF33EC" w:rsidTr="00645173">
        <w:trPr>
          <w:trHeight w:val="212"/>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Создание условий для обеспечения населения чистой водой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38.0.00.89280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74,2</w:t>
            </w:r>
          </w:p>
        </w:tc>
      </w:tr>
      <w:tr w:rsidR="00DF33EC" w:rsidRPr="00DF33EC" w:rsidTr="00645173">
        <w:trPr>
          <w:trHeight w:val="43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i/>
                <w:iCs/>
                <w:sz w:val="20"/>
                <w:szCs w:val="20"/>
              </w:rPr>
            </w:pPr>
            <w:r w:rsidRPr="00DF33EC">
              <w:rPr>
                <w:rFonts w:ascii="Times New Roman" w:hAnsi="Times New Roman" w:cs="Times New Roman"/>
                <w:i/>
                <w:iCs/>
                <w:sz w:val="20"/>
                <w:szCs w:val="20"/>
              </w:rPr>
              <w:t>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Ненецкого автономного округа. Мероприятие "Оценка гидрогеологических условий района с. </w:t>
            </w:r>
            <w:proofErr w:type="spellStart"/>
            <w:r w:rsidRPr="00DF33EC">
              <w:rPr>
                <w:rFonts w:ascii="Times New Roman" w:hAnsi="Times New Roman" w:cs="Times New Roman"/>
                <w:i/>
                <w:iCs/>
                <w:sz w:val="20"/>
                <w:szCs w:val="20"/>
              </w:rPr>
              <w:t>Тельвиска</w:t>
            </w:r>
            <w:proofErr w:type="spellEnd"/>
            <w:r w:rsidRPr="00DF33EC">
              <w:rPr>
                <w:rFonts w:ascii="Times New Roman" w:hAnsi="Times New Roman" w:cs="Times New Roman"/>
                <w:i/>
                <w:iCs/>
                <w:sz w:val="20"/>
                <w:szCs w:val="20"/>
              </w:rPr>
              <w:t xml:space="preserve"> МО "</w:t>
            </w:r>
            <w:proofErr w:type="spellStart"/>
            <w:r w:rsidRPr="00DF33EC">
              <w:rPr>
                <w:rFonts w:ascii="Times New Roman" w:hAnsi="Times New Roman" w:cs="Times New Roman"/>
                <w:i/>
                <w:iCs/>
                <w:sz w:val="20"/>
                <w:szCs w:val="20"/>
              </w:rPr>
              <w:t>Тельвисочный</w:t>
            </w:r>
            <w:proofErr w:type="spellEnd"/>
            <w:r w:rsidRPr="00DF33EC">
              <w:rPr>
                <w:rFonts w:ascii="Times New Roman" w:hAnsi="Times New Roman" w:cs="Times New Roman"/>
                <w:i/>
                <w:iCs/>
                <w:sz w:val="20"/>
                <w:szCs w:val="20"/>
              </w:rPr>
              <w:t xml:space="preserve"> сельсовет" НАО - перспективы бурения скважин на воду"</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38.0.00.89280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74,2</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02</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38.0.00.89280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74,2</w:t>
            </w:r>
          </w:p>
        </w:tc>
      </w:tr>
      <w:tr w:rsidR="00DF33EC" w:rsidRPr="00DF33EC" w:rsidTr="00645173">
        <w:trPr>
          <w:trHeight w:val="111"/>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Благоустройство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6 227,9</w:t>
            </w:r>
          </w:p>
        </w:tc>
      </w:tr>
      <w:tr w:rsidR="00DF33EC" w:rsidRPr="00DF33EC" w:rsidTr="00645173">
        <w:trPr>
          <w:trHeight w:val="423"/>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32.0.00.00000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6 195,2</w:t>
            </w:r>
          </w:p>
        </w:tc>
      </w:tr>
      <w:tr w:rsidR="00DF33EC" w:rsidRPr="00DF33EC" w:rsidTr="00645173">
        <w:trPr>
          <w:trHeight w:val="455"/>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6 195,2</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Благоустройство территорий поселений</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302,8</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302,8</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Уличное освещение</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1 251,1</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1 251,1</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Другие мероприятия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4 641,3</w:t>
            </w:r>
          </w:p>
        </w:tc>
      </w:tr>
      <w:tr w:rsidR="00DF33EC" w:rsidRPr="00DF33EC" w:rsidTr="00645173">
        <w:trPr>
          <w:trHeight w:val="561"/>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w:t>
            </w:r>
            <w:r w:rsidRPr="00DF33EC">
              <w:rPr>
                <w:rFonts w:ascii="Times New Roman" w:hAnsi="Times New Roman" w:cs="Times New Roman"/>
                <w:sz w:val="20"/>
                <w:szCs w:val="20"/>
              </w:rPr>
              <w:br/>
              <w:t xml:space="preserve">Мероприятие "Обустройство </w:t>
            </w:r>
            <w:proofErr w:type="spellStart"/>
            <w:r w:rsidRPr="00DF33EC">
              <w:rPr>
                <w:rFonts w:ascii="Times New Roman" w:hAnsi="Times New Roman" w:cs="Times New Roman"/>
                <w:sz w:val="20"/>
                <w:szCs w:val="20"/>
              </w:rPr>
              <w:t>травмобезопасного</w:t>
            </w:r>
            <w:proofErr w:type="spellEnd"/>
            <w:r w:rsidRPr="00DF33EC">
              <w:rPr>
                <w:rFonts w:ascii="Times New Roman" w:hAnsi="Times New Roman" w:cs="Times New Roman"/>
                <w:sz w:val="20"/>
                <w:szCs w:val="20"/>
              </w:rPr>
              <w:t xml:space="preserve"> покрытия детских игровых площадок расположенных в селе </w:t>
            </w:r>
            <w:proofErr w:type="spellStart"/>
            <w:r w:rsidRPr="00DF33EC">
              <w:rPr>
                <w:rFonts w:ascii="Times New Roman" w:hAnsi="Times New Roman" w:cs="Times New Roman"/>
                <w:sz w:val="20"/>
                <w:szCs w:val="20"/>
              </w:rPr>
              <w:t>Тельвиска</w:t>
            </w:r>
            <w:proofErr w:type="spellEnd"/>
            <w:r w:rsidRPr="00DF33EC">
              <w:rPr>
                <w:rFonts w:ascii="Times New Roman" w:hAnsi="Times New Roman" w:cs="Times New Roman"/>
                <w:sz w:val="20"/>
                <w:szCs w:val="20"/>
              </w:rPr>
              <w:t xml:space="preserve"> МО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4 641,3</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32.0.00.89230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4 641,3</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Другие </w:t>
            </w:r>
            <w:proofErr w:type="spellStart"/>
            <w:r w:rsidRPr="00DF33EC">
              <w:rPr>
                <w:rFonts w:ascii="Times New Roman" w:hAnsi="Times New Roman" w:cs="Times New Roman"/>
                <w:b/>
                <w:bCs/>
                <w:sz w:val="20"/>
                <w:szCs w:val="20"/>
              </w:rPr>
              <w:t>непрограммные</w:t>
            </w:r>
            <w:proofErr w:type="spellEnd"/>
            <w:r w:rsidRPr="00DF33EC">
              <w:rPr>
                <w:rFonts w:ascii="Times New Roman" w:hAnsi="Times New Roman" w:cs="Times New Roman"/>
                <w:b/>
                <w:bCs/>
                <w:sz w:val="20"/>
                <w:szCs w:val="20"/>
              </w:rPr>
              <w:t xml:space="preserve"> расходы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98.0.00.00000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32,7</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Озеленение</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98.0.00.96330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98.0.00.96330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3,1</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Организация и содержание мест захоронения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98.0.00.96340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19,1</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98.0.00.96340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19,1</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Прочие мероприятия по благоустройству</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98.0.00.96360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10,5</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98.0.00.96360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10,5</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Другие вопросы в области </w:t>
            </w:r>
            <w:proofErr w:type="spellStart"/>
            <w:r w:rsidRPr="00DF33EC">
              <w:rPr>
                <w:rFonts w:ascii="Times New Roman" w:hAnsi="Times New Roman" w:cs="Times New Roman"/>
                <w:b/>
                <w:bCs/>
                <w:sz w:val="20"/>
                <w:szCs w:val="20"/>
              </w:rPr>
              <w:t>жилищно</w:t>
            </w:r>
            <w:proofErr w:type="spellEnd"/>
            <w:r w:rsidRPr="00DF33EC">
              <w:rPr>
                <w:rFonts w:ascii="Times New Roman" w:hAnsi="Times New Roman" w:cs="Times New Roman"/>
                <w:b/>
                <w:bCs/>
                <w:sz w:val="20"/>
                <w:szCs w:val="20"/>
              </w:rPr>
              <w:t xml:space="preserve"> - коммунального хозяйства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8 368,5</w:t>
            </w:r>
          </w:p>
        </w:tc>
      </w:tr>
      <w:tr w:rsidR="00DF33EC" w:rsidRPr="00DF33EC" w:rsidTr="00645173">
        <w:trPr>
          <w:trHeight w:val="45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35.0.00.00000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254,8</w:t>
            </w:r>
          </w:p>
        </w:tc>
      </w:tr>
      <w:tr w:rsidR="00DF33EC" w:rsidRPr="00DF33EC" w:rsidTr="00645173">
        <w:trPr>
          <w:trHeight w:val="54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254,8</w:t>
            </w:r>
          </w:p>
        </w:tc>
      </w:tr>
      <w:tr w:rsidR="00DF33EC" w:rsidRPr="00DF33EC" w:rsidTr="00645173">
        <w:trPr>
          <w:trHeight w:val="18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Снос ветхих и аварийных домов, признанных непригодными для проживания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254,8</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35.0.00.89250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254,8</w:t>
            </w:r>
          </w:p>
        </w:tc>
      </w:tr>
      <w:tr w:rsidR="00DF33EC" w:rsidRPr="00DF33EC" w:rsidTr="00645173">
        <w:trPr>
          <w:trHeight w:val="646"/>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Муниципальная программа  «Снос домов, признанных в установленном порядке ветхими и/или аварийными и подлежащими сносу или реконструкции, на территории муниципального образования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Ненецкого автономного округа на 2021 - 2023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43.0.00.00000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7 810,7</w:t>
            </w:r>
          </w:p>
        </w:tc>
      </w:tr>
      <w:tr w:rsidR="00DF33EC" w:rsidRPr="00DF33EC" w:rsidTr="00645173">
        <w:trPr>
          <w:trHeight w:val="3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43.0.00.79670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6 595,4</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43.0.00.79670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6 595,4</w:t>
            </w:r>
          </w:p>
        </w:tc>
      </w:tr>
      <w:tr w:rsidR="00DF33EC" w:rsidRPr="00DF33EC" w:rsidTr="00645173">
        <w:trPr>
          <w:trHeight w:val="45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proofErr w:type="spellStart"/>
            <w:r w:rsidRPr="00DF33EC">
              <w:rPr>
                <w:rFonts w:ascii="Times New Roman" w:hAnsi="Times New Roman" w:cs="Times New Roman"/>
                <w:sz w:val="20"/>
                <w:szCs w:val="20"/>
              </w:rPr>
              <w:t>Софинансирование</w:t>
            </w:r>
            <w:proofErr w:type="spellEnd"/>
            <w:r w:rsidRPr="00DF33EC">
              <w:rPr>
                <w:rFonts w:ascii="Times New Roman" w:hAnsi="Times New Roman" w:cs="Times New Roman"/>
                <w:sz w:val="20"/>
                <w:szCs w:val="20"/>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w:t>
            </w:r>
            <w:r w:rsidRPr="00DF33EC">
              <w:rPr>
                <w:rFonts w:ascii="Times New Roman" w:hAnsi="Times New Roman" w:cs="Times New Roman"/>
                <w:sz w:val="20"/>
                <w:szCs w:val="20"/>
              </w:rPr>
              <w:lastRenderedPageBreak/>
              <w:t>проживания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43.0.00.S9670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204,0</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43.0.00.S9670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204,0</w:t>
            </w:r>
          </w:p>
        </w:tc>
      </w:tr>
      <w:tr w:rsidR="00DF33EC" w:rsidRPr="00DF33EC" w:rsidTr="00645173">
        <w:trPr>
          <w:trHeight w:val="360"/>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Субсидии местным бюджетам на выкуп жилых помещений собственников в соответствии со </w:t>
            </w:r>
            <w:proofErr w:type="spellStart"/>
            <w:r w:rsidRPr="00DF33EC">
              <w:rPr>
                <w:rFonts w:ascii="Times New Roman" w:hAnsi="Times New Roman" w:cs="Times New Roman"/>
                <w:sz w:val="20"/>
                <w:szCs w:val="20"/>
              </w:rPr>
              <w:t>стаьей</w:t>
            </w:r>
            <w:proofErr w:type="spellEnd"/>
            <w:r w:rsidRPr="00DF33EC">
              <w:rPr>
                <w:rFonts w:ascii="Times New Roman" w:hAnsi="Times New Roman" w:cs="Times New Roman"/>
                <w:sz w:val="20"/>
                <w:szCs w:val="20"/>
              </w:rPr>
              <w:t xml:space="preserve"> 32 Жилищного кодекса Российской Федерации.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43.0.00.79660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980,7</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43.0.00.79660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980,7</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proofErr w:type="spellStart"/>
            <w:r w:rsidRPr="00DF33EC">
              <w:rPr>
                <w:rFonts w:ascii="Times New Roman" w:hAnsi="Times New Roman" w:cs="Times New Roman"/>
                <w:sz w:val="20"/>
                <w:szCs w:val="20"/>
              </w:rPr>
              <w:t>Софинансирование</w:t>
            </w:r>
            <w:proofErr w:type="spellEnd"/>
            <w:r w:rsidRPr="00DF33EC">
              <w:rPr>
                <w:rFonts w:ascii="Times New Roman" w:hAnsi="Times New Roman" w:cs="Times New Roman"/>
                <w:sz w:val="20"/>
                <w:szCs w:val="20"/>
              </w:rPr>
              <w:t xml:space="preserve">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43.0.00.S9660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30,6</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43.0.00.S9660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30,6</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Организация ритуальных услуг</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98.0.00.89140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303,0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Иные бюджетные ассигнования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05</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98.0.00.89140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800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303,0</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ОБРАЗОВАНИЕ</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49,2</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Молодежная политика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07</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49,2</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МП «Молодежь муниципального образования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Ненецкого автономного округа на  2020 – 2022  годы».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07</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42.0.00.00000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49,2</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Мероприятия в рамках МП «Молодежь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Ненецкого автономного округа на  2020 – 2022  годы».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07</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42.0.00. 97010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49,2</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07</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42.0.00. 97010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49,2</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000000" w:fill="FFFFFF"/>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СОЦИАЛЬНАЯ ПОЛИТИКА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3 925,8</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Пенсионное обеспечение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3 793,3</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xml:space="preserve">31.0.00.00000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3 793,3</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 Подпрограмма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33EC">
              <w:rPr>
                <w:rFonts w:ascii="Times New Roman" w:hAnsi="Times New Roman" w:cs="Times New Roman"/>
                <w:sz w:val="20"/>
                <w:szCs w:val="20"/>
              </w:rPr>
              <w:t>".</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31.6.00.00000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3 793,3</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DF33E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33EC">
              <w:rPr>
                <w:rFonts w:ascii="Times New Roman" w:hAnsi="Times New Roman" w:cs="Times New Roman"/>
                <w:sz w:val="20"/>
                <w:szCs w:val="20"/>
              </w:rPr>
              <w:t>".</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31.6.00.89220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3 793,3</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31.6.00.89220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3 793,3</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lastRenderedPageBreak/>
              <w:t>Социальное обеспечение и иные выплаты населению</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xml:space="preserve"> 31.6.00.89220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3 793,3</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Социальное обеспечение населения</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132,5</w:t>
            </w:r>
          </w:p>
        </w:tc>
      </w:tr>
      <w:tr w:rsidR="00DF33EC" w:rsidRPr="00DF33EC" w:rsidTr="00645173">
        <w:trPr>
          <w:trHeight w:val="254"/>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МП "Старшее поколение муниципального образования "</w:t>
            </w:r>
            <w:proofErr w:type="spellStart"/>
            <w:r w:rsidRPr="00DF33EC">
              <w:rPr>
                <w:rFonts w:ascii="Times New Roman" w:hAnsi="Times New Roman" w:cs="Times New Roman"/>
                <w:b/>
                <w:bCs/>
                <w:sz w:val="20"/>
                <w:szCs w:val="20"/>
              </w:rPr>
              <w:t>Тельвисочный</w:t>
            </w:r>
            <w:proofErr w:type="spellEnd"/>
            <w:r w:rsidRPr="00DF33EC">
              <w:rPr>
                <w:rFonts w:ascii="Times New Roman" w:hAnsi="Times New Roman" w:cs="Times New Roman"/>
                <w:b/>
                <w:bCs/>
                <w:sz w:val="20"/>
                <w:szCs w:val="20"/>
              </w:rPr>
              <w:t xml:space="preserve"> сельсовет" НАО на 2020 - 2022 годы".   </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41.0.00.00000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132,5</w:t>
            </w:r>
          </w:p>
        </w:tc>
      </w:tr>
      <w:tr w:rsidR="00DF33EC" w:rsidRPr="00DF33EC" w:rsidTr="00645173">
        <w:trPr>
          <w:trHeight w:val="33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Мероприятия в рамках  муниципальной программы «Старшее поколение муниципального образования «</w:t>
            </w:r>
            <w:proofErr w:type="spellStart"/>
            <w:r w:rsidRPr="00DF33EC">
              <w:rPr>
                <w:rFonts w:ascii="Times New Roman" w:hAnsi="Times New Roman" w:cs="Times New Roman"/>
                <w:sz w:val="20"/>
                <w:szCs w:val="20"/>
              </w:rPr>
              <w:t>Тельвисочный</w:t>
            </w:r>
            <w:proofErr w:type="spellEnd"/>
            <w:r w:rsidRPr="00DF33EC">
              <w:rPr>
                <w:rFonts w:ascii="Times New Roman" w:hAnsi="Times New Roman" w:cs="Times New Roman"/>
                <w:sz w:val="20"/>
                <w:szCs w:val="20"/>
              </w:rPr>
              <w:t xml:space="preserve"> сельсовет» НАО на 2020 – 2022 годы»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41.0.00.95010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132,5</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03</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41.0.00.95010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132,5</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b/>
                <w:bCs/>
                <w:sz w:val="20"/>
                <w:szCs w:val="20"/>
              </w:rPr>
            </w:pPr>
            <w:r w:rsidRPr="00DF33EC">
              <w:rPr>
                <w:rFonts w:ascii="Times New Roman" w:hAnsi="Times New Roman" w:cs="Times New Roman"/>
                <w:b/>
                <w:bCs/>
                <w:sz w:val="20"/>
                <w:szCs w:val="20"/>
              </w:rPr>
              <w:t>Физическая культура и спорт</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b/>
                <w:bCs/>
                <w:sz w:val="20"/>
                <w:szCs w:val="20"/>
              </w:rPr>
            </w:pPr>
            <w:r w:rsidRPr="00DF33EC">
              <w:rPr>
                <w:rFonts w:ascii="Times New Roman" w:hAnsi="Times New Roman" w:cs="Times New Roman"/>
                <w:b/>
                <w:bCs/>
                <w:sz w:val="20"/>
                <w:szCs w:val="20"/>
              </w:rPr>
              <w:t>35,3</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Физическая культура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35,3</w:t>
            </w:r>
          </w:p>
        </w:tc>
      </w:tr>
      <w:tr w:rsidR="00DF33EC" w:rsidRPr="00DF33EC" w:rsidTr="00645173">
        <w:trPr>
          <w:trHeight w:val="9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 xml:space="preserve">Другие </w:t>
            </w:r>
            <w:proofErr w:type="spellStart"/>
            <w:r w:rsidRPr="00DF33EC">
              <w:rPr>
                <w:rFonts w:ascii="Times New Roman" w:hAnsi="Times New Roman" w:cs="Times New Roman"/>
                <w:sz w:val="20"/>
                <w:szCs w:val="20"/>
              </w:rPr>
              <w:t>непрограммные</w:t>
            </w:r>
            <w:proofErr w:type="spellEnd"/>
            <w:r w:rsidRPr="00DF33EC">
              <w:rPr>
                <w:rFonts w:ascii="Times New Roman" w:hAnsi="Times New Roman" w:cs="Times New Roman"/>
                <w:sz w:val="20"/>
                <w:szCs w:val="20"/>
              </w:rPr>
              <w:t xml:space="preserve"> расходы</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98.0.00.00000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35,3</w:t>
            </w:r>
          </w:p>
        </w:tc>
      </w:tr>
      <w:tr w:rsidR="00DF33EC" w:rsidRPr="00DF33EC" w:rsidTr="00645173">
        <w:trPr>
          <w:trHeight w:val="169"/>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Мероприятия в области физической культуры и спорта</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98.0.00.97020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 </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35,3</w:t>
            </w:r>
          </w:p>
        </w:tc>
      </w:tr>
      <w:tr w:rsidR="00DF33EC" w:rsidRPr="00DF33EC" w:rsidTr="00645173">
        <w:trPr>
          <w:trHeight w:val="270"/>
        </w:trPr>
        <w:tc>
          <w:tcPr>
            <w:tcW w:w="4695" w:type="dxa"/>
            <w:tcBorders>
              <w:top w:val="nil"/>
              <w:left w:val="single" w:sz="4" w:space="0" w:color="auto"/>
              <w:bottom w:val="single" w:sz="4" w:space="0" w:color="auto"/>
              <w:right w:val="nil"/>
            </w:tcBorders>
            <w:shd w:val="clear" w:color="auto" w:fill="auto"/>
            <w:vAlign w:val="bottom"/>
            <w:hideMark/>
          </w:tcPr>
          <w:p w:rsidR="00DF33EC" w:rsidRPr="00DF33EC" w:rsidRDefault="00DF33EC" w:rsidP="00645173">
            <w:pPr>
              <w:rPr>
                <w:rFonts w:ascii="Times New Roman" w:hAnsi="Times New Roman" w:cs="Times New Roman"/>
                <w:sz w:val="20"/>
                <w:szCs w:val="20"/>
              </w:rPr>
            </w:pPr>
            <w:r w:rsidRPr="00DF33E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gridSpan w:val="2"/>
            <w:tcBorders>
              <w:top w:val="nil"/>
              <w:left w:val="single" w:sz="4" w:space="0" w:color="auto"/>
              <w:bottom w:val="single" w:sz="4" w:space="0" w:color="auto"/>
              <w:right w:val="single" w:sz="4" w:space="0" w:color="auto"/>
            </w:tcBorders>
            <w:shd w:val="clear" w:color="auto" w:fill="auto"/>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01</w:t>
            </w:r>
          </w:p>
        </w:tc>
        <w:tc>
          <w:tcPr>
            <w:tcW w:w="1688" w:type="dxa"/>
            <w:tcBorders>
              <w:top w:val="nil"/>
              <w:left w:val="nil"/>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98.0.00.97020</w:t>
            </w:r>
          </w:p>
        </w:tc>
        <w:tc>
          <w:tcPr>
            <w:tcW w:w="890" w:type="dxa"/>
            <w:gridSpan w:val="2"/>
            <w:tcBorders>
              <w:top w:val="nil"/>
              <w:left w:val="nil"/>
              <w:bottom w:val="single" w:sz="4" w:space="0" w:color="auto"/>
              <w:right w:val="nil"/>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200</w:t>
            </w:r>
          </w:p>
        </w:tc>
        <w:tc>
          <w:tcPr>
            <w:tcW w:w="16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3EC" w:rsidRPr="00DF33EC" w:rsidRDefault="00DF33EC" w:rsidP="00645173">
            <w:pPr>
              <w:jc w:val="right"/>
              <w:rPr>
                <w:rFonts w:ascii="Times New Roman" w:hAnsi="Times New Roman" w:cs="Times New Roman"/>
                <w:sz w:val="20"/>
                <w:szCs w:val="20"/>
              </w:rPr>
            </w:pPr>
            <w:r w:rsidRPr="00DF33EC">
              <w:rPr>
                <w:rFonts w:ascii="Times New Roman" w:hAnsi="Times New Roman" w:cs="Times New Roman"/>
                <w:sz w:val="20"/>
                <w:szCs w:val="20"/>
              </w:rPr>
              <w:t>35,3</w:t>
            </w:r>
          </w:p>
        </w:tc>
      </w:tr>
    </w:tbl>
    <w:p w:rsidR="00DF33EC" w:rsidRPr="00DF33EC" w:rsidRDefault="00DF33EC" w:rsidP="00826948">
      <w:pPr>
        <w:spacing w:after="0" w:line="240" w:lineRule="auto"/>
        <w:jc w:val="both"/>
        <w:rPr>
          <w:rFonts w:ascii="Times New Roman" w:eastAsia="Times New Roman" w:hAnsi="Times New Roman" w:cs="Times New Roman"/>
          <w:sz w:val="20"/>
          <w:szCs w:val="20"/>
        </w:rPr>
      </w:pPr>
    </w:p>
    <w:p w:rsidR="00DF33EC" w:rsidRPr="00DF33EC" w:rsidRDefault="00DF33EC" w:rsidP="00826948">
      <w:pPr>
        <w:spacing w:after="0" w:line="240" w:lineRule="auto"/>
        <w:jc w:val="both"/>
        <w:rPr>
          <w:rFonts w:ascii="Times New Roman" w:eastAsia="Times New Roman" w:hAnsi="Times New Roman" w:cs="Times New Roman"/>
          <w:sz w:val="20"/>
          <w:szCs w:val="20"/>
        </w:rPr>
      </w:pPr>
    </w:p>
    <w:p w:rsidR="00DF33EC" w:rsidRPr="00DF33EC" w:rsidRDefault="00DF33EC" w:rsidP="00826948">
      <w:pPr>
        <w:spacing w:after="0" w:line="240" w:lineRule="auto"/>
        <w:jc w:val="both"/>
        <w:rPr>
          <w:rFonts w:ascii="Times New Roman" w:eastAsia="Times New Roman" w:hAnsi="Times New Roman" w:cs="Times New Roman"/>
          <w:sz w:val="20"/>
          <w:szCs w:val="20"/>
        </w:rPr>
      </w:pPr>
    </w:p>
    <w:p w:rsidR="00DF33EC" w:rsidRPr="00DF33EC" w:rsidRDefault="00DF33EC" w:rsidP="00826948">
      <w:pPr>
        <w:spacing w:after="0" w:line="240" w:lineRule="auto"/>
        <w:jc w:val="both"/>
        <w:rPr>
          <w:rFonts w:ascii="Times New Roman" w:eastAsia="Times New Roman" w:hAnsi="Times New Roman" w:cs="Times New Roman"/>
          <w:sz w:val="20"/>
          <w:szCs w:val="20"/>
        </w:rPr>
      </w:pPr>
    </w:p>
    <w:p w:rsidR="00DF33EC" w:rsidRPr="00DF33EC" w:rsidRDefault="00DF33EC" w:rsidP="00826948">
      <w:pPr>
        <w:spacing w:after="0" w:line="240" w:lineRule="auto"/>
        <w:jc w:val="both"/>
        <w:rPr>
          <w:rFonts w:ascii="Times New Roman" w:eastAsia="Times New Roman" w:hAnsi="Times New Roman" w:cs="Times New Roman"/>
          <w:sz w:val="20"/>
          <w:szCs w:val="20"/>
        </w:rPr>
      </w:pPr>
    </w:p>
    <w:p w:rsidR="00DF33EC" w:rsidRPr="00504759" w:rsidRDefault="00DF33EC" w:rsidP="00826948">
      <w:pPr>
        <w:spacing w:after="0" w:line="240" w:lineRule="auto"/>
        <w:jc w:val="both"/>
        <w:rPr>
          <w:rFonts w:ascii="Times New Roman" w:eastAsia="Times New Roman" w:hAnsi="Times New Roman" w:cs="Times New Roman"/>
          <w:sz w:val="24"/>
          <w:szCs w:val="24"/>
        </w:rPr>
      </w:pPr>
    </w:p>
    <w:p w:rsidR="00AD2CCF" w:rsidRDefault="00AD2CCF" w:rsidP="00826948">
      <w:pPr>
        <w:spacing w:after="0" w:line="240" w:lineRule="auto"/>
        <w:jc w:val="both"/>
        <w:rPr>
          <w:rFonts w:ascii="Times New Roman" w:eastAsia="Times New Roman" w:hAnsi="Times New Roman" w:cs="Times New Roman"/>
          <w:sz w:val="28"/>
          <w:szCs w:val="28"/>
        </w:rPr>
      </w:pPr>
    </w:p>
    <w:p w:rsidR="00AD2CCF" w:rsidRPr="00E87295" w:rsidRDefault="00AD2CCF" w:rsidP="00826948">
      <w:pPr>
        <w:spacing w:after="0" w:line="240" w:lineRule="auto"/>
        <w:jc w:val="both"/>
        <w:rPr>
          <w:rFonts w:ascii="Times New Roman" w:eastAsia="Times New Roman" w:hAnsi="Times New Roman" w:cs="Times New Roman"/>
          <w:sz w:val="28"/>
          <w:szCs w:val="28"/>
        </w:rPr>
      </w:pPr>
    </w:p>
    <w:p w:rsidR="00C704FE" w:rsidRPr="0048245C"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Информационный бюллетень № </w:t>
      </w:r>
      <w:r w:rsidR="00AD2CCF">
        <w:rPr>
          <w:rFonts w:ascii="Times New Roman" w:eastAsia="Times New Roman" w:hAnsi="Times New Roman" w:cs="Times New Roman"/>
          <w:sz w:val="20"/>
          <w:szCs w:val="20"/>
        </w:rPr>
        <w:t>10</w:t>
      </w:r>
      <w:r w:rsidR="001F57B7">
        <w:rPr>
          <w:rFonts w:ascii="Times New Roman" w:eastAsia="Times New Roman" w:hAnsi="Times New Roman" w:cs="Times New Roman"/>
          <w:sz w:val="20"/>
          <w:szCs w:val="20"/>
        </w:rPr>
        <w:t xml:space="preserve"> </w:t>
      </w:r>
      <w:r w:rsidR="00AD2CCF">
        <w:rPr>
          <w:rFonts w:ascii="Times New Roman" w:eastAsia="Times New Roman" w:hAnsi="Times New Roman" w:cs="Times New Roman"/>
          <w:sz w:val="20"/>
          <w:szCs w:val="20"/>
        </w:rPr>
        <w:t xml:space="preserve">от 30 </w:t>
      </w:r>
      <w:r>
        <w:rPr>
          <w:rFonts w:ascii="Times New Roman" w:eastAsia="Times New Roman" w:hAnsi="Times New Roman" w:cs="Times New Roman"/>
          <w:sz w:val="20"/>
          <w:szCs w:val="20"/>
        </w:rPr>
        <w:t xml:space="preserve"> июня</w:t>
      </w:r>
      <w:r w:rsidR="004B7ABA">
        <w:rPr>
          <w:rFonts w:ascii="Times New Roman" w:eastAsia="Times New Roman" w:hAnsi="Times New Roman" w:cs="Times New Roman"/>
          <w:sz w:val="20"/>
          <w:szCs w:val="20"/>
        </w:rPr>
        <w:t xml:space="preserve"> </w:t>
      </w:r>
      <w:r w:rsidR="009837F3">
        <w:rPr>
          <w:rFonts w:ascii="Times New Roman" w:eastAsia="Times New Roman" w:hAnsi="Times New Roman" w:cs="Times New Roman"/>
          <w:sz w:val="20"/>
          <w:szCs w:val="20"/>
        </w:rPr>
        <w:t>2021</w:t>
      </w:r>
      <w:r w:rsidR="003F4CD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Издатель: Администрация</w:t>
      </w:r>
      <w:r w:rsidR="00AF40B9">
        <w:rPr>
          <w:rFonts w:ascii="Times New Roman" w:eastAsia="Times New Roman" w:hAnsi="Times New Roman" w:cs="Times New Roman"/>
          <w:sz w:val="20"/>
          <w:szCs w:val="20"/>
        </w:rPr>
        <w:t xml:space="preserve"> Сельского поселения</w:t>
      </w:r>
      <w:r w:rsidR="00D271B6" w:rsidRPr="0048245C">
        <w:rPr>
          <w:rFonts w:ascii="Times New Roman" w:eastAsia="Times New Roman" w:hAnsi="Times New Roman" w:cs="Times New Roman"/>
          <w:sz w:val="20"/>
          <w:szCs w:val="20"/>
        </w:rPr>
        <w:t xml:space="preserve"> «</w:t>
      </w:r>
      <w:proofErr w:type="spellStart"/>
      <w:r w:rsidR="00D271B6" w:rsidRPr="0048245C">
        <w:rPr>
          <w:rFonts w:ascii="Times New Roman" w:eastAsia="Times New Roman" w:hAnsi="Times New Roman" w:cs="Times New Roman"/>
          <w:sz w:val="20"/>
          <w:szCs w:val="20"/>
        </w:rPr>
        <w:t>Тельвисочный</w:t>
      </w:r>
      <w:proofErr w:type="spellEnd"/>
      <w:r w:rsidR="00D271B6" w:rsidRPr="0048245C">
        <w:rPr>
          <w:rFonts w:ascii="Times New Roman" w:eastAsia="Times New Roman" w:hAnsi="Times New Roman" w:cs="Times New Roman"/>
          <w:sz w:val="20"/>
          <w:szCs w:val="20"/>
        </w:rPr>
        <w:t xml:space="preserve"> сельсовет»</w:t>
      </w:r>
      <w:r w:rsidR="00AF40B9">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48245C">
        <w:rPr>
          <w:rFonts w:ascii="Times New Roman" w:eastAsia="Times New Roman" w:hAnsi="Times New Roman" w:cs="Times New Roman"/>
          <w:sz w:val="20"/>
          <w:szCs w:val="20"/>
        </w:rPr>
        <w:t xml:space="preserve"> «</w:t>
      </w:r>
      <w:proofErr w:type="spellStart"/>
      <w:r w:rsidR="00D271B6" w:rsidRPr="0048245C">
        <w:rPr>
          <w:rFonts w:ascii="Times New Roman" w:eastAsia="Times New Roman" w:hAnsi="Times New Roman" w:cs="Times New Roman"/>
          <w:sz w:val="20"/>
          <w:szCs w:val="20"/>
        </w:rPr>
        <w:t>Тельвисочный</w:t>
      </w:r>
      <w:proofErr w:type="spellEnd"/>
      <w:r w:rsidR="00D271B6" w:rsidRPr="0048245C">
        <w:rPr>
          <w:rFonts w:ascii="Times New Roman" w:eastAsia="Times New Roman" w:hAnsi="Times New Roman" w:cs="Times New Roman"/>
          <w:sz w:val="20"/>
          <w:szCs w:val="20"/>
        </w:rPr>
        <w:t xml:space="preserve"> сельсовет» </w:t>
      </w:r>
      <w:r w:rsidR="00AF40B9">
        <w:rPr>
          <w:rFonts w:ascii="Times New Roman" w:eastAsia="Times New Roman" w:hAnsi="Times New Roman" w:cs="Times New Roman"/>
          <w:sz w:val="20"/>
          <w:szCs w:val="20"/>
        </w:rPr>
        <w:t xml:space="preserve">ЗР </w:t>
      </w:r>
      <w:r w:rsidR="00D271B6" w:rsidRPr="0048245C">
        <w:rPr>
          <w:rFonts w:ascii="Times New Roman" w:eastAsia="Times New Roman" w:hAnsi="Times New Roman" w:cs="Times New Roman"/>
          <w:sz w:val="20"/>
          <w:szCs w:val="20"/>
        </w:rPr>
        <w:t xml:space="preserve">НАО. Село </w:t>
      </w:r>
      <w:proofErr w:type="spellStart"/>
      <w:r w:rsidR="00D271B6" w:rsidRPr="0048245C">
        <w:rPr>
          <w:rFonts w:ascii="Times New Roman" w:eastAsia="Times New Roman" w:hAnsi="Times New Roman" w:cs="Times New Roman"/>
          <w:sz w:val="20"/>
          <w:szCs w:val="20"/>
        </w:rPr>
        <w:t>Тельвиска</w:t>
      </w:r>
      <w:proofErr w:type="spellEnd"/>
      <w:proofErr w:type="gramStart"/>
      <w:r w:rsidR="00D271B6" w:rsidRPr="0048245C">
        <w:rPr>
          <w:rFonts w:ascii="Times New Roman" w:eastAsia="Times New Roman" w:hAnsi="Times New Roman" w:cs="Times New Roman"/>
          <w:sz w:val="20"/>
          <w:szCs w:val="20"/>
        </w:rPr>
        <w:t xml:space="preserve"> ,</w:t>
      </w:r>
      <w:proofErr w:type="gramEnd"/>
      <w:r w:rsidR="00D271B6" w:rsidRPr="0048245C">
        <w:rPr>
          <w:rFonts w:ascii="Times New Roman" w:eastAsia="Times New Roman" w:hAnsi="Times New Roman" w:cs="Times New Roman"/>
          <w:sz w:val="20"/>
          <w:szCs w:val="20"/>
        </w:rPr>
        <w:t xml:space="preserve"> редактор </w:t>
      </w:r>
      <w:proofErr w:type="spellStart"/>
      <w:r w:rsidR="00D271B6" w:rsidRPr="0048245C">
        <w:rPr>
          <w:rFonts w:ascii="Times New Roman" w:eastAsia="Times New Roman" w:hAnsi="Times New Roman" w:cs="Times New Roman"/>
          <w:sz w:val="20"/>
          <w:szCs w:val="20"/>
        </w:rPr>
        <w:t>Слезкина</w:t>
      </w:r>
      <w:proofErr w:type="spellEnd"/>
      <w:r w:rsidR="00D271B6" w:rsidRPr="0048245C">
        <w:rPr>
          <w:rFonts w:ascii="Times New Roman" w:eastAsia="Times New Roman" w:hAnsi="Times New Roman" w:cs="Times New Roman"/>
          <w:sz w:val="20"/>
          <w:szCs w:val="20"/>
        </w:rPr>
        <w:t xml:space="preserve"> Г.А.  Тираж  20 экз. Бесплатно. Отпечатан</w:t>
      </w:r>
      <w:r w:rsidR="001F57B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на</w:t>
      </w:r>
      <w:r w:rsidR="00AF40B9">
        <w:rPr>
          <w:rFonts w:ascii="Times New Roman" w:eastAsia="Times New Roman" w:hAnsi="Times New Roman" w:cs="Times New Roman"/>
          <w:sz w:val="20"/>
          <w:szCs w:val="20"/>
        </w:rPr>
        <w:t xml:space="preserve"> принтере Администрации Сельского поселения</w:t>
      </w:r>
      <w:r w:rsidR="00D271B6" w:rsidRPr="0048245C">
        <w:rPr>
          <w:rFonts w:ascii="Times New Roman" w:eastAsia="Times New Roman" w:hAnsi="Times New Roman" w:cs="Times New Roman"/>
          <w:sz w:val="20"/>
          <w:szCs w:val="20"/>
        </w:rPr>
        <w:t xml:space="preserve"> «</w:t>
      </w:r>
      <w:proofErr w:type="spellStart"/>
      <w:r w:rsidR="00D271B6" w:rsidRPr="0048245C">
        <w:rPr>
          <w:rFonts w:ascii="Times New Roman" w:eastAsia="Times New Roman" w:hAnsi="Times New Roman" w:cs="Times New Roman"/>
          <w:sz w:val="20"/>
          <w:szCs w:val="20"/>
        </w:rPr>
        <w:t>Тельвисочный</w:t>
      </w:r>
      <w:proofErr w:type="spellEnd"/>
      <w:r w:rsidR="00D271B6" w:rsidRPr="0048245C">
        <w:rPr>
          <w:rFonts w:ascii="Times New Roman" w:eastAsia="Times New Roman" w:hAnsi="Times New Roman" w:cs="Times New Roman"/>
          <w:sz w:val="20"/>
          <w:szCs w:val="20"/>
        </w:rPr>
        <w:t xml:space="preserve"> сельсовет» НАО.</w:t>
      </w:r>
    </w:p>
    <w:sectPr w:rsidR="00C704FE" w:rsidRPr="0048245C"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759" w:rsidRDefault="00504759" w:rsidP="00AD1B3A">
      <w:pPr>
        <w:spacing w:after="0" w:line="240" w:lineRule="auto"/>
      </w:pPr>
      <w:r>
        <w:separator/>
      </w:r>
    </w:p>
  </w:endnote>
  <w:endnote w:type="continuationSeparator" w:id="0">
    <w:p w:rsidR="00504759" w:rsidRDefault="00504759"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759" w:rsidRDefault="00504759" w:rsidP="00AD1B3A">
      <w:pPr>
        <w:spacing w:after="0" w:line="240" w:lineRule="auto"/>
      </w:pPr>
      <w:r>
        <w:separator/>
      </w:r>
    </w:p>
  </w:footnote>
  <w:footnote w:type="continuationSeparator" w:id="0">
    <w:p w:rsidR="00504759" w:rsidRDefault="00504759"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4B157A"/>
    <w:multiLevelType w:val="multilevel"/>
    <w:tmpl w:val="9620B1AA"/>
    <w:lvl w:ilvl="0">
      <w:start w:val="1"/>
      <w:numFmt w:val="decimal"/>
      <w:lvlText w:val="%1."/>
      <w:lvlJc w:val="left"/>
      <w:pPr>
        <w:ind w:left="1758" w:hanging="105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273F71"/>
    <w:multiLevelType w:val="hybridMultilevel"/>
    <w:tmpl w:val="62E0AA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0">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5">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26">
    <w:nsid w:val="77262E70"/>
    <w:multiLevelType w:val="hybridMultilevel"/>
    <w:tmpl w:val="AC78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2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4"/>
  </w:num>
  <w:num w:numId="2">
    <w:abstractNumId w:val="5"/>
  </w:num>
  <w:num w:numId="3">
    <w:abstractNumId w:val="28"/>
  </w:num>
  <w:num w:numId="4">
    <w:abstractNumId w:val="3"/>
  </w:num>
  <w:num w:numId="5">
    <w:abstractNumId w:val="13"/>
  </w:num>
  <w:num w:numId="6">
    <w:abstractNumId w:val="2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6"/>
  </w:num>
  <w:num w:numId="10">
    <w:abstractNumId w:val="7"/>
  </w:num>
  <w:num w:numId="11">
    <w:abstractNumId w:val="9"/>
  </w:num>
  <w:num w:numId="12">
    <w:abstractNumId w:val="9"/>
    <w:lvlOverride w:ilvl="0"/>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3"/>
  </w:num>
  <w:num w:numId="22">
    <w:abstractNumId w:val="6"/>
  </w:num>
  <w:num w:numId="23">
    <w:abstractNumId w:val="19"/>
  </w:num>
  <w:num w:numId="24">
    <w:abstractNumId w:val="15"/>
  </w:num>
  <w:num w:numId="25">
    <w:abstractNumId w:val="18"/>
  </w:num>
  <w:num w:numId="26">
    <w:abstractNumId w:val="1"/>
  </w:num>
  <w:num w:numId="27">
    <w:abstractNumId w:val="20"/>
  </w:num>
  <w:num w:numId="28">
    <w:abstractNumId w:val="24"/>
  </w:num>
  <w:num w:numId="29">
    <w:abstractNumId w:val="8"/>
  </w:num>
  <w:num w:numId="30">
    <w:abstractNumId w:val="2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8241"/>
  </w:hdrShapeDefaults>
  <w:footnotePr>
    <w:footnote w:id="-1"/>
    <w:footnote w:id="0"/>
  </w:footnotePr>
  <w:endnotePr>
    <w:endnote w:id="-1"/>
    <w:endnote w:id="0"/>
  </w:endnotePr>
  <w:compat>
    <w:useFELayout/>
  </w:compat>
  <w:rsids>
    <w:rsidRoot w:val="001F356E"/>
    <w:rsid w:val="0000091A"/>
    <w:rsid w:val="00002C94"/>
    <w:rsid w:val="000103A4"/>
    <w:rsid w:val="00021870"/>
    <w:rsid w:val="00022119"/>
    <w:rsid w:val="00044CD2"/>
    <w:rsid w:val="00050A6B"/>
    <w:rsid w:val="00072B5E"/>
    <w:rsid w:val="000A13ED"/>
    <w:rsid w:val="000B0BB2"/>
    <w:rsid w:val="000B2472"/>
    <w:rsid w:val="000C3529"/>
    <w:rsid w:val="000D1BE4"/>
    <w:rsid w:val="000D7000"/>
    <w:rsid w:val="001068DA"/>
    <w:rsid w:val="0011297D"/>
    <w:rsid w:val="00122EA8"/>
    <w:rsid w:val="001559AC"/>
    <w:rsid w:val="00155CCA"/>
    <w:rsid w:val="00165A8C"/>
    <w:rsid w:val="001A12F9"/>
    <w:rsid w:val="001C5564"/>
    <w:rsid w:val="001D59A3"/>
    <w:rsid w:val="001F1994"/>
    <w:rsid w:val="001F356E"/>
    <w:rsid w:val="001F37EB"/>
    <w:rsid w:val="001F49C0"/>
    <w:rsid w:val="001F4F99"/>
    <w:rsid w:val="001F57B7"/>
    <w:rsid w:val="00201381"/>
    <w:rsid w:val="00210505"/>
    <w:rsid w:val="0021270C"/>
    <w:rsid w:val="0021709F"/>
    <w:rsid w:val="0022134A"/>
    <w:rsid w:val="0022270B"/>
    <w:rsid w:val="002430F2"/>
    <w:rsid w:val="002514CE"/>
    <w:rsid w:val="002516C8"/>
    <w:rsid w:val="00257C23"/>
    <w:rsid w:val="00266C5F"/>
    <w:rsid w:val="002718C1"/>
    <w:rsid w:val="00281DA3"/>
    <w:rsid w:val="00294486"/>
    <w:rsid w:val="002B0C01"/>
    <w:rsid w:val="002D0D30"/>
    <w:rsid w:val="002D29FC"/>
    <w:rsid w:val="002D3AED"/>
    <w:rsid w:val="002D6FA8"/>
    <w:rsid w:val="003069FF"/>
    <w:rsid w:val="00306EA6"/>
    <w:rsid w:val="00315EBD"/>
    <w:rsid w:val="00326E61"/>
    <w:rsid w:val="00331910"/>
    <w:rsid w:val="00344A3D"/>
    <w:rsid w:val="00351C0E"/>
    <w:rsid w:val="00363E6B"/>
    <w:rsid w:val="00374A74"/>
    <w:rsid w:val="00374E4D"/>
    <w:rsid w:val="00396A71"/>
    <w:rsid w:val="003A09BA"/>
    <w:rsid w:val="003A4491"/>
    <w:rsid w:val="003C2D9D"/>
    <w:rsid w:val="003D3722"/>
    <w:rsid w:val="003E0507"/>
    <w:rsid w:val="003F4CD7"/>
    <w:rsid w:val="0040596E"/>
    <w:rsid w:val="00410CE7"/>
    <w:rsid w:val="004122B0"/>
    <w:rsid w:val="00415E28"/>
    <w:rsid w:val="00431303"/>
    <w:rsid w:val="00463EB6"/>
    <w:rsid w:val="004679BB"/>
    <w:rsid w:val="004770A4"/>
    <w:rsid w:val="0048245C"/>
    <w:rsid w:val="004873B1"/>
    <w:rsid w:val="00487B95"/>
    <w:rsid w:val="0049192B"/>
    <w:rsid w:val="004958CB"/>
    <w:rsid w:val="004B7ABA"/>
    <w:rsid w:val="004C06D5"/>
    <w:rsid w:val="004F031C"/>
    <w:rsid w:val="00504759"/>
    <w:rsid w:val="00527112"/>
    <w:rsid w:val="00557397"/>
    <w:rsid w:val="00557BBE"/>
    <w:rsid w:val="00572A61"/>
    <w:rsid w:val="00596F71"/>
    <w:rsid w:val="005A3767"/>
    <w:rsid w:val="005A39EA"/>
    <w:rsid w:val="005B4F4D"/>
    <w:rsid w:val="005B6669"/>
    <w:rsid w:val="005D09A4"/>
    <w:rsid w:val="005D222A"/>
    <w:rsid w:val="005D486D"/>
    <w:rsid w:val="005E36EF"/>
    <w:rsid w:val="005F2A1B"/>
    <w:rsid w:val="006055EB"/>
    <w:rsid w:val="00615CB8"/>
    <w:rsid w:val="00634E14"/>
    <w:rsid w:val="00642A7A"/>
    <w:rsid w:val="0065548D"/>
    <w:rsid w:val="00680A69"/>
    <w:rsid w:val="006A6F6D"/>
    <w:rsid w:val="006B561E"/>
    <w:rsid w:val="006C012E"/>
    <w:rsid w:val="006E601C"/>
    <w:rsid w:val="006F77D6"/>
    <w:rsid w:val="00723AC2"/>
    <w:rsid w:val="007256FE"/>
    <w:rsid w:val="0072579A"/>
    <w:rsid w:val="00727130"/>
    <w:rsid w:val="007456F3"/>
    <w:rsid w:val="0075293B"/>
    <w:rsid w:val="0076649F"/>
    <w:rsid w:val="00767BCE"/>
    <w:rsid w:val="007709B9"/>
    <w:rsid w:val="00770CE9"/>
    <w:rsid w:val="00787BAB"/>
    <w:rsid w:val="007957EF"/>
    <w:rsid w:val="007A5B62"/>
    <w:rsid w:val="007A6957"/>
    <w:rsid w:val="007B4006"/>
    <w:rsid w:val="007B72ED"/>
    <w:rsid w:val="007E1E98"/>
    <w:rsid w:val="007E5455"/>
    <w:rsid w:val="007E7E8B"/>
    <w:rsid w:val="00804395"/>
    <w:rsid w:val="0080451F"/>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87561"/>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976F3"/>
    <w:rsid w:val="00AA2FAF"/>
    <w:rsid w:val="00AA49A5"/>
    <w:rsid w:val="00AC1488"/>
    <w:rsid w:val="00AD1B3A"/>
    <w:rsid w:val="00AD2CCF"/>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331C2"/>
    <w:rsid w:val="00C52AA4"/>
    <w:rsid w:val="00C5328E"/>
    <w:rsid w:val="00C6659A"/>
    <w:rsid w:val="00C704FE"/>
    <w:rsid w:val="00C9023C"/>
    <w:rsid w:val="00C90A46"/>
    <w:rsid w:val="00CA156A"/>
    <w:rsid w:val="00CB4D20"/>
    <w:rsid w:val="00CC1917"/>
    <w:rsid w:val="00CE416C"/>
    <w:rsid w:val="00D03902"/>
    <w:rsid w:val="00D112AD"/>
    <w:rsid w:val="00D2458A"/>
    <w:rsid w:val="00D271B6"/>
    <w:rsid w:val="00D605CF"/>
    <w:rsid w:val="00D72E45"/>
    <w:rsid w:val="00D7744D"/>
    <w:rsid w:val="00D81E8C"/>
    <w:rsid w:val="00D8514A"/>
    <w:rsid w:val="00D869BC"/>
    <w:rsid w:val="00DA1FB5"/>
    <w:rsid w:val="00DA2D12"/>
    <w:rsid w:val="00DA38F8"/>
    <w:rsid w:val="00DA4BC0"/>
    <w:rsid w:val="00DD1CA6"/>
    <w:rsid w:val="00DD2F6B"/>
    <w:rsid w:val="00DD6E94"/>
    <w:rsid w:val="00DF33EC"/>
    <w:rsid w:val="00E02B56"/>
    <w:rsid w:val="00E06143"/>
    <w:rsid w:val="00E13ADB"/>
    <w:rsid w:val="00E170FC"/>
    <w:rsid w:val="00E27304"/>
    <w:rsid w:val="00E4348E"/>
    <w:rsid w:val="00E54C4C"/>
    <w:rsid w:val="00E61C85"/>
    <w:rsid w:val="00E85645"/>
    <w:rsid w:val="00E87295"/>
    <w:rsid w:val="00E9075C"/>
    <w:rsid w:val="00E933BF"/>
    <w:rsid w:val="00E9766B"/>
    <w:rsid w:val="00EA7411"/>
    <w:rsid w:val="00EB046B"/>
    <w:rsid w:val="00EB15BE"/>
    <w:rsid w:val="00EB464D"/>
    <w:rsid w:val="00EB4DA8"/>
    <w:rsid w:val="00EB63F6"/>
    <w:rsid w:val="00ED0FB2"/>
    <w:rsid w:val="00EF5169"/>
    <w:rsid w:val="00F04A7E"/>
    <w:rsid w:val="00F0777C"/>
    <w:rsid w:val="00F243CA"/>
    <w:rsid w:val="00F314C0"/>
    <w:rsid w:val="00F52BEC"/>
    <w:rsid w:val="00F64019"/>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name w:val=" Знак Знак Знак Знак Знак Знак Знак Знак Знак Знак Знак Знак Знак Знак Знак Знак Знак Знак Знак Знак Знак Знак"/>
    <w:basedOn w:val="a3"/>
    <w:rsid w:val="00DF33EC"/>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116C238C0F10A2BA40E5187A498A13A7FB47C862A5751390C9A1252CED985F17F2CF00109065BF489DBB21j2N" TargetMode="External"/><Relationship Id="rId13" Type="http://schemas.openxmlformats.org/officeDocument/2006/relationships/hyperlink" Target="https://login.consultant.ru/link/?rnd=1B556670C048FAB8FE007EFB398F4F7D&amp;req=doc&amp;base=LAW&amp;n=301786&amp;dst=100114&amp;fld=134&amp;REFFIELD=134&amp;REFDST=100004&amp;REFDOC=98803&amp;REFBASE=RLAW013&amp;stat=refcode%3D10881%3Bdstident%3D100114%3Bindex%3D11&amp;date=03.06.2020" TargetMode="External"/><Relationship Id="rId18" Type="http://schemas.openxmlformats.org/officeDocument/2006/relationships/hyperlink" Target="https://login.consultant.ru/link/?req=doc&amp;base=LAW&amp;n=159505&amp;date=25.05.2020&amp;dst=100016&amp;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2FF568316282802975F4E74530956909951E78B0DDD588AD17897D1984C1E3FA63C1B7524FBE93790E6B259459976AB2D199576EF9353EAN9rFU" TargetMode="External"/><Relationship Id="rId7" Type="http://schemas.openxmlformats.org/officeDocument/2006/relationships/endnotes" Target="endnotes.xml"/><Relationship Id="rId12" Type="http://schemas.openxmlformats.org/officeDocument/2006/relationships/hyperlink" Target="consultantplus://offline/ref=2C116C238C0F10A2BA40FB156C25DD1FA6F81EC06DF62C4198C3F47D73B4C81846F499564AC56DA34D83B916BEE4F9F02BjBN" TargetMode="External"/><Relationship Id="rId17" Type="http://schemas.openxmlformats.org/officeDocument/2006/relationships/hyperlink" Target="https://login.consultant.ru/link/?req=doc&amp;base=LAW&amp;n=168304&amp;date=25.05.2020" TargetMode="External"/><Relationship Id="rId25" Type="http://schemas.openxmlformats.org/officeDocument/2006/relationships/hyperlink" Target="consultantplus://offline/ref=12FF568316282802975F4E74530956909951E1880BD9588AD17897D1984C1E3FB43C437926FAF53E95F3E40803NCrCU" TargetMode="External"/><Relationship Id="rId2" Type="http://schemas.openxmlformats.org/officeDocument/2006/relationships/numbering" Target="numbering.xml"/><Relationship Id="rId16" Type="http://schemas.openxmlformats.org/officeDocument/2006/relationships/hyperlink" Target="https://login.consultant.ru/link/?req=doc&amp;base=LAW&amp;n=339213&amp;date=25.05.2020"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116C238C0F10A2BA40E5187A498A13A6F442CD6AFA2211C19CAF2024BDC24F13BB980A0C977EA14F83BB13A22Ej7N" TargetMode="External"/><Relationship Id="rId24" Type="http://schemas.openxmlformats.org/officeDocument/2006/relationships/hyperlink" Target="consultantplus://offline/ref=12FF568316282802975F4E74530956909951E1880BD9588AD17897D1984C1E3FB43C437926FAF53E95F3E40803NCrC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04239&amp;date=25.05.2020" TargetMode="External"/><Relationship Id="rId23" Type="http://schemas.openxmlformats.org/officeDocument/2006/relationships/hyperlink" Target="consultantplus://offline/ref=12FF568316282802975F4E74530956909951E1880BD9588AD17897D1984C1E3FB43C437926FAF53E95F3E40803NCrCU" TargetMode="External"/><Relationship Id="rId10" Type="http://schemas.openxmlformats.org/officeDocument/2006/relationships/image" Target="media/image1.jpeg"/><Relationship Id="rId19" Type="http://schemas.openxmlformats.org/officeDocument/2006/relationships/hyperlink" Target="https://login.consultant.ru/link/?rnd=9C4829DBC20468C8609C173AA4B3BB1C&amp;req=doc&amp;base=RLAW913&amp;n=39034&amp;dst=100281&amp;fld=134&amp;date=25.05.2020" TargetMode="External"/><Relationship Id="rId4" Type="http://schemas.openxmlformats.org/officeDocument/2006/relationships/settings" Target="settings.xml"/><Relationship Id="rId9" Type="http://schemas.openxmlformats.org/officeDocument/2006/relationships/hyperlink" Target="consultantplus://offline/ref=2C116C238C0F10A2BA40E5187A498A13A7FB47C862A5751390C9A1252CED985F17F2CF00109065BF489DBB21j2N"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12FF568316282802975F50794565019C995FBE8708D955DF8F27CC8CCF451468E173423760F6EA3F97EEE00D0A982AED790A9675EF9051F69D1538NEr2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7C91-563F-437C-9E71-E5C1A14C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70</Pages>
  <Words>28175</Words>
  <Characters>160598</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cp:lastPrinted>2019-08-15T09:08:00Z</cp:lastPrinted>
  <dcterms:created xsi:type="dcterms:W3CDTF">2021-02-26T08:45:00Z</dcterms:created>
  <dcterms:modified xsi:type="dcterms:W3CDTF">2021-12-13T14:16:00Z</dcterms:modified>
</cp:coreProperties>
</file>