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6341ED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2102D7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102D7">
        <w:rPr>
          <w:rFonts w:ascii="Times New Roman" w:eastAsia="Times New Roman" w:hAnsi="Times New Roman" w:cs="Times New Roman"/>
          <w:sz w:val="24"/>
          <w:szCs w:val="24"/>
        </w:rPr>
        <w:t xml:space="preserve"> года № 10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F7392C" w:rsidP="0031049E">
      <w:pPr>
        <w:pStyle w:val="ConsPlusTitle"/>
        <w:contextualSpacing/>
        <w:jc w:val="center"/>
        <w:rPr>
          <w:b w:val="0"/>
        </w:rPr>
      </w:pPr>
      <w:r>
        <w:rPr>
          <w:b w:val="0"/>
        </w:rPr>
        <w:t xml:space="preserve"> </w:t>
      </w: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102D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102D7" w:rsidRPr="002102D7" w:rsidRDefault="002102D7" w:rsidP="002102D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02D7">
        <w:rPr>
          <w:rFonts w:ascii="Times New Roman" w:hAnsi="Times New Roman" w:cs="Times New Roman"/>
          <w:b w:val="0"/>
          <w:sz w:val="24"/>
          <w:szCs w:val="24"/>
        </w:rPr>
        <w:t xml:space="preserve">от 6 июня 2024 года №47 </w:t>
      </w: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102D7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102D7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102D7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102D7" w:rsidRPr="002102D7" w:rsidRDefault="002102D7" w:rsidP="002102D7">
      <w:pPr>
        <w:pStyle w:val="affffff6"/>
        <w:spacing w:before="0" w:beforeAutospacing="0" w:after="30" w:afterAutospacing="0" w:line="216" w:lineRule="atLeast"/>
        <w:jc w:val="center"/>
        <w:rPr>
          <w:b/>
        </w:rPr>
      </w:pPr>
      <w:r w:rsidRPr="002102D7">
        <w:rPr>
          <w:b/>
        </w:rPr>
        <w:t>Об изменении разрешенного использования земельного участка</w:t>
      </w:r>
    </w:p>
    <w:p w:rsidR="002102D7" w:rsidRPr="002102D7" w:rsidRDefault="002102D7" w:rsidP="002102D7">
      <w:pPr>
        <w:pStyle w:val="affffff6"/>
        <w:spacing w:before="0" w:beforeAutospacing="0" w:after="30" w:afterAutospacing="0" w:line="216" w:lineRule="atLeast"/>
        <w:jc w:val="center"/>
      </w:pPr>
    </w:p>
    <w:p w:rsidR="002102D7" w:rsidRPr="002102D7" w:rsidRDefault="002102D7" w:rsidP="00210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Рассмотрев выписку из единого государственного реестра прав на недвижимое имущество и сделок с ним от 06.06.2024 № КУВИ-001/2024-153961915, руководствуясь ст.37 Градостроительного кодекса Российской Федерации Администрация Сельского поселения «</w:t>
      </w:r>
      <w:proofErr w:type="spellStart"/>
      <w:r w:rsidRPr="002102D7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02D7">
        <w:rPr>
          <w:rFonts w:ascii="Times New Roman" w:hAnsi="Times New Roman"/>
          <w:sz w:val="24"/>
          <w:szCs w:val="24"/>
        </w:rPr>
        <w:t>сельсовет» Заполярного района Ненецкого автономного округа ПОСТАНОВЛЯЕТ:</w:t>
      </w:r>
    </w:p>
    <w:p w:rsidR="002102D7" w:rsidRPr="002102D7" w:rsidRDefault="002102D7" w:rsidP="00210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102D7" w:rsidRPr="002102D7" w:rsidRDefault="002102D7" w:rsidP="002102D7">
      <w:pPr>
        <w:numPr>
          <w:ilvl w:val="0"/>
          <w:numId w:val="38"/>
        </w:numPr>
        <w:shd w:val="clear" w:color="auto" w:fill="FFFFFF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 xml:space="preserve">В соответствии с приказом Федеральной службы государственной регистрации, кадастра и картографии от 10.11.2020 № </w:t>
      </w:r>
      <w:proofErr w:type="spellStart"/>
      <w:proofErr w:type="gramStart"/>
      <w:r w:rsidRPr="002102D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2102D7">
        <w:rPr>
          <w:rFonts w:ascii="Times New Roman" w:hAnsi="Times New Roman"/>
          <w:sz w:val="24"/>
          <w:szCs w:val="24"/>
        </w:rPr>
        <w:t xml:space="preserve">/0412 «Об утверждении классификатора видов разрешенного использования земельных участков», с целью объединения двух земельных участков, </w:t>
      </w:r>
      <w:r w:rsidRPr="002102D7">
        <w:rPr>
          <w:rFonts w:ascii="Times New Roman" w:eastAsia="Times New Roman" w:hAnsi="Times New Roman"/>
          <w:sz w:val="24"/>
          <w:szCs w:val="24"/>
        </w:rPr>
        <w:t>изменить вид разрешенного использования земельного участка площадью 650 кв.</w:t>
      </w:r>
      <w:r w:rsidRPr="002102D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 w:rsidRPr="002102D7">
        <w:rPr>
          <w:rFonts w:ascii="Times New Roman" w:eastAsia="Times New Roman" w:hAnsi="Times New Roman"/>
          <w:sz w:val="24"/>
          <w:szCs w:val="24"/>
        </w:rPr>
        <w:t xml:space="preserve">метров с кадастровым номером </w:t>
      </w:r>
      <w:r w:rsidRPr="002102D7">
        <w:rPr>
          <w:rFonts w:ascii="Times New Roman" w:hAnsi="Times New Roman"/>
          <w:sz w:val="24"/>
          <w:szCs w:val="24"/>
        </w:rPr>
        <w:t>83:00:040012:80</w:t>
      </w:r>
      <w:r w:rsidRPr="002102D7">
        <w:rPr>
          <w:rFonts w:ascii="Times New Roman" w:eastAsia="Times New Roman" w:hAnsi="Times New Roman"/>
          <w:sz w:val="24"/>
          <w:szCs w:val="24"/>
        </w:rPr>
        <w:t xml:space="preserve">, расположенного по адресу: Ненецкий автономный округ, Заполярный район, </w:t>
      </w:r>
      <w:proofErr w:type="spellStart"/>
      <w:r w:rsidRPr="002102D7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2102D7">
        <w:rPr>
          <w:rFonts w:ascii="Times New Roman" w:eastAsia="Times New Roman" w:hAnsi="Times New Roman"/>
          <w:sz w:val="24"/>
          <w:szCs w:val="24"/>
        </w:rPr>
        <w:t>.Т</w:t>
      </w:r>
      <w:proofErr w:type="gramEnd"/>
      <w:r w:rsidRPr="002102D7">
        <w:rPr>
          <w:rFonts w:ascii="Times New Roman" w:eastAsia="Times New Roman" w:hAnsi="Times New Roman"/>
          <w:sz w:val="24"/>
          <w:szCs w:val="24"/>
        </w:rPr>
        <w:t>ельвиска</w:t>
      </w:r>
      <w:proofErr w:type="spellEnd"/>
      <w:r w:rsidRPr="002102D7">
        <w:rPr>
          <w:rFonts w:ascii="Times New Roman" w:eastAsia="Times New Roman" w:hAnsi="Times New Roman"/>
          <w:sz w:val="24"/>
          <w:szCs w:val="24"/>
        </w:rPr>
        <w:t xml:space="preserve">, ул.Центральная, </w:t>
      </w:r>
      <w:proofErr w:type="spellStart"/>
      <w:r w:rsidRPr="002102D7"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 w:rsidRPr="002102D7">
        <w:rPr>
          <w:rFonts w:ascii="Times New Roman" w:eastAsia="Times New Roman" w:hAnsi="Times New Roman"/>
          <w:sz w:val="24"/>
          <w:szCs w:val="24"/>
        </w:rPr>
        <w:t>/у40 с разрешенным использованием «под склад № 2», на другой вид разрешенного использования «малоэтажная многоквартирная жилая застройка» (код 2.1.1).</w:t>
      </w:r>
    </w:p>
    <w:p w:rsidR="002102D7" w:rsidRPr="002102D7" w:rsidRDefault="002102D7" w:rsidP="002102D7">
      <w:pPr>
        <w:pStyle w:val="ConsPlusTitle"/>
        <w:widowControl/>
        <w:numPr>
          <w:ilvl w:val="0"/>
          <w:numId w:val="38"/>
        </w:numPr>
        <w:spacing w:before="120"/>
        <w:ind w:left="0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2102D7">
        <w:rPr>
          <w:rFonts w:ascii="Times New Roman" w:hAnsi="Times New Roman"/>
          <w:b w:val="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2102D7" w:rsidRPr="002102D7" w:rsidRDefault="002102D7" w:rsidP="002102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</w:t>
      </w: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Заполярного района</w:t>
      </w:r>
    </w:p>
    <w:p w:rsidR="002102D7" w:rsidRPr="002102D7" w:rsidRDefault="002102D7" w:rsidP="002102D7">
      <w:pPr>
        <w:pStyle w:val="ab"/>
        <w:rPr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2102D7">
        <w:rPr>
          <w:rFonts w:ascii="Times New Roman" w:hAnsi="Times New Roman"/>
          <w:sz w:val="24"/>
          <w:szCs w:val="24"/>
        </w:rPr>
        <w:tab/>
      </w:r>
      <w:r w:rsidRPr="002102D7">
        <w:rPr>
          <w:rFonts w:ascii="Times New Roman" w:hAnsi="Times New Roman"/>
          <w:sz w:val="24"/>
          <w:szCs w:val="24"/>
        </w:rPr>
        <w:tab/>
      </w:r>
      <w:r w:rsidRPr="002102D7">
        <w:rPr>
          <w:rFonts w:ascii="Times New Roman" w:hAnsi="Times New Roman"/>
          <w:sz w:val="24"/>
          <w:szCs w:val="24"/>
        </w:rPr>
        <w:tab/>
      </w:r>
      <w:r w:rsidRPr="002102D7">
        <w:rPr>
          <w:rFonts w:ascii="Times New Roman" w:hAnsi="Times New Roman"/>
          <w:sz w:val="24"/>
          <w:szCs w:val="24"/>
        </w:rPr>
        <w:tab/>
        <w:t xml:space="preserve">                          Д.С.Якубович</w:t>
      </w:r>
    </w:p>
    <w:p w:rsidR="008F2FE0" w:rsidRDefault="008F2FE0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2102D7" w:rsidRDefault="002102D7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102D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02D7">
        <w:rPr>
          <w:rFonts w:ascii="Times New Roman" w:hAnsi="Times New Roman" w:cs="Times New Roman"/>
          <w:b w:val="0"/>
          <w:sz w:val="24"/>
          <w:szCs w:val="24"/>
        </w:rPr>
        <w:t>от 10 июня 2024 года № 48</w:t>
      </w:r>
    </w:p>
    <w:p w:rsid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102D7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102D7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102D7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102D7" w:rsidRPr="002102D7" w:rsidRDefault="002102D7" w:rsidP="002102D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особого противопожарного режима на территории 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ЗР НАО</w:t>
      </w:r>
    </w:p>
    <w:p w:rsidR="002102D7" w:rsidRPr="002102D7" w:rsidRDefault="002102D7" w:rsidP="002102D7">
      <w:pPr>
        <w:shd w:val="clear" w:color="auto" w:fill="FFFFFF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02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со статьей 30 Федерального закона от 21 декабря 1994 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года     N 69-ФЗ "О пожарной безопасности", законом Ненецкого автономного </w:t>
      </w:r>
      <w:r w:rsidRPr="002102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округа от 0112.2005 N 639-03 "О пожарной безопасности в Ненецком 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автономном округе", в целях повышения уровня пожарной безопасности на </w:t>
      </w:r>
      <w:r w:rsidRPr="002102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территории 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сельсовет» Заполярного района </w:t>
      </w:r>
      <w:r w:rsidRPr="002102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Ненецкого автономного округа с наступлением летнего пожароопасного 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периода Администрация 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сельсовет» ЗР</w:t>
      </w:r>
      <w:proofErr w:type="gramEnd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НАО ПОСТАНОВЛЯЕТ:</w:t>
      </w:r>
    </w:p>
    <w:p w:rsidR="002102D7" w:rsidRPr="002102D7" w:rsidRDefault="002102D7" w:rsidP="002102D7">
      <w:pPr>
        <w:shd w:val="clear" w:color="auto" w:fill="FFFFFF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>1.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02D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Установить с 10 июня </w:t>
      </w:r>
      <w:r w:rsidRPr="002102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2024 по</w:t>
      </w:r>
      <w:r w:rsidRPr="002102D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102D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1 октября 2024 на территории 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сельсовет» ЗР НАО </w:t>
      </w:r>
      <w:r w:rsidRPr="002102D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особый противопожарный</w:t>
      </w:r>
      <w:r w:rsidRPr="002102D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2102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режим.</w:t>
      </w:r>
    </w:p>
    <w:p w:rsidR="002102D7" w:rsidRPr="002102D7" w:rsidRDefault="002102D7" w:rsidP="002102D7">
      <w:pPr>
        <w:shd w:val="clear" w:color="auto" w:fill="FFFFFF"/>
        <w:tabs>
          <w:tab w:val="left" w:pos="110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lastRenderedPageBreak/>
        <w:t>2.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Рекомендовать     руководителям     предприятий,     организаций     и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>учреждений,      осуществляющих      деятельность      на      территории   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сельсовет» ЗР НАО </w:t>
      </w:r>
      <w:r w:rsidRPr="002102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независимо от форм собственности:</w:t>
      </w:r>
    </w:p>
    <w:p w:rsidR="002102D7" w:rsidRPr="002102D7" w:rsidRDefault="002102D7" w:rsidP="002102D7">
      <w:pPr>
        <w:shd w:val="clear" w:color="auto" w:fill="FFFFFF"/>
        <w:tabs>
          <w:tab w:val="left" w:pos="860"/>
        </w:tabs>
        <w:spacing w:after="0" w:line="240" w:lineRule="auto"/>
        <w:ind w:left="11" w:firstLine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подготовить   противопожарный   инвентарь,   силы   и   средства   для </w:t>
      </w:r>
      <w:r w:rsidRPr="002102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предупреждения и ликвидации пожаров;</w:t>
      </w:r>
    </w:p>
    <w:p w:rsidR="002102D7" w:rsidRPr="002102D7" w:rsidRDefault="002102D7" w:rsidP="002102D7">
      <w:pPr>
        <w:shd w:val="clear" w:color="auto" w:fill="FFFFFF"/>
        <w:spacing w:after="0" w:line="240" w:lineRule="auto"/>
        <w:ind w:left="11" w:right="4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2.2 взять под личный контроль исполнение противопожарных </w:t>
      </w:r>
      <w:r w:rsidRPr="002102D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мероприятий и соблюдение правил пожарной безопасности </w:t>
      </w:r>
      <w:r w:rsidRPr="002102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подведомственными структурами;</w:t>
      </w:r>
    </w:p>
    <w:p w:rsidR="002102D7" w:rsidRPr="002102D7" w:rsidRDefault="002102D7" w:rsidP="002102D7">
      <w:pPr>
        <w:shd w:val="clear" w:color="auto" w:fill="FFFFFF"/>
        <w:tabs>
          <w:tab w:val="left" w:pos="796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02D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не допускать  неконтролируемого  сжигания  сухой травы,  мусора и 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разведения костров в неустановленных местах;</w:t>
      </w:r>
    </w:p>
    <w:p w:rsidR="002102D7" w:rsidRPr="002102D7" w:rsidRDefault="002102D7" w:rsidP="002102D7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незамедлительно информировать Администрацию 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Сельского поселения  «</w:t>
      </w:r>
      <w:proofErr w:type="spellStart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сельсовет» ЗР НАО </w:t>
      </w: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случаях возгорания по телефонам: 37-4-82 или 39-</w:t>
      </w:r>
      <w:r w:rsidRPr="002102D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2-20.</w:t>
      </w:r>
    </w:p>
    <w:p w:rsidR="002102D7" w:rsidRPr="002102D7" w:rsidRDefault="002102D7" w:rsidP="002102D7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widowControl w:val="0"/>
        <w:numPr>
          <w:ilvl w:val="0"/>
          <w:numId w:val="39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постановление подлежит официальному опубликованию.</w:t>
      </w:r>
    </w:p>
    <w:p w:rsidR="002102D7" w:rsidRPr="002102D7" w:rsidRDefault="002102D7" w:rsidP="002102D7">
      <w:pPr>
        <w:widowControl w:val="0"/>
        <w:numPr>
          <w:ilvl w:val="0"/>
          <w:numId w:val="39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4" w:firstLine="540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</w:pPr>
      <w:proofErr w:type="gramStart"/>
      <w:r w:rsidRPr="002102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Контроль за</w:t>
      </w:r>
      <w:proofErr w:type="gramEnd"/>
      <w:r w:rsidRPr="002102D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исполнением настоящего постановления оставляю за собой</w:t>
      </w:r>
      <w:r w:rsidRPr="002102D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2102D7" w:rsidRPr="002102D7" w:rsidRDefault="002102D7" w:rsidP="002102D7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2D7" w:rsidRDefault="002102D7" w:rsidP="002102D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2D7" w:rsidRPr="002102D7" w:rsidRDefault="002102D7" w:rsidP="002102D7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sz w:val="24"/>
          <w:szCs w:val="24"/>
        </w:rPr>
        <w:t>И. о. Главы Сельского поселения</w:t>
      </w:r>
    </w:p>
    <w:p w:rsidR="002102D7" w:rsidRPr="002102D7" w:rsidRDefault="002102D7" w:rsidP="002102D7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102D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2102D7" w:rsidRPr="002102D7" w:rsidRDefault="002102D7" w:rsidP="002102D7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102D7" w:rsidRPr="002102D7" w:rsidRDefault="002102D7" w:rsidP="002102D7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102D7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Л. А. </w:t>
      </w:r>
      <w:proofErr w:type="spellStart"/>
      <w:r w:rsidRPr="002102D7">
        <w:rPr>
          <w:rFonts w:ascii="Times New Roman" w:eastAsia="Times New Roman" w:hAnsi="Times New Roman" w:cs="Times New Roman"/>
          <w:sz w:val="24"/>
          <w:szCs w:val="24"/>
        </w:rPr>
        <w:t>Хаймина</w:t>
      </w:r>
      <w:proofErr w:type="spellEnd"/>
    </w:p>
    <w:p w:rsidR="002102D7" w:rsidRPr="002102D7" w:rsidRDefault="002102D7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2102D7" w:rsidRPr="002102D7" w:rsidRDefault="002102D7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102D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02D7">
        <w:rPr>
          <w:rFonts w:ascii="Times New Roman" w:hAnsi="Times New Roman" w:cs="Times New Roman"/>
          <w:b w:val="0"/>
          <w:sz w:val="24"/>
          <w:szCs w:val="24"/>
        </w:rPr>
        <w:t>от 10 июня  2024 года № 50</w:t>
      </w:r>
    </w:p>
    <w:p w:rsid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102D7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102D7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102D7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102D7" w:rsidRPr="002102D7" w:rsidRDefault="002102D7" w:rsidP="002102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102D7" w:rsidRPr="002102D7" w:rsidRDefault="002102D7" w:rsidP="002102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02D7">
        <w:rPr>
          <w:rFonts w:ascii="Times New Roman" w:hAnsi="Times New Roman"/>
          <w:b/>
          <w:sz w:val="24"/>
          <w:szCs w:val="24"/>
        </w:rPr>
        <w:t>О мерах по обеспечению охраны лесов от пожаров в 2024 году.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02D7">
        <w:rPr>
          <w:rFonts w:ascii="Times New Roman" w:hAnsi="Times New Roman"/>
          <w:sz w:val="24"/>
          <w:szCs w:val="24"/>
        </w:rPr>
        <w:t>В целях повышения эффективности охраны лесов от пожаров, оперативного принятия мер по их локализации, на основании Федерального закона от 21 декабря 1994 г. №68-ФЗ «О защите населения и территории от чрезвычайных ситуаций природного и техногенного характера» и Правил пожарной безопасности в лесах Российской Федерации, утвержденных Постановлением Совета Министров Российской Федерации от 9 сентября 1993 г. № 886, Администрация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proofErr w:type="gramEnd"/>
      <w:r w:rsidRPr="002102D7">
        <w:rPr>
          <w:rFonts w:ascii="Times New Roman" w:hAnsi="Times New Roman"/>
          <w:sz w:val="24"/>
          <w:szCs w:val="24"/>
        </w:rPr>
        <w:t xml:space="preserve"> сельсовет» ЗР НАО ПОСТАНОВЛЯЕТ:</w:t>
      </w:r>
    </w:p>
    <w:p w:rsidR="002102D7" w:rsidRPr="002102D7" w:rsidRDefault="002102D7" w:rsidP="002102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102D7">
        <w:rPr>
          <w:rFonts w:ascii="Times New Roman" w:hAnsi="Times New Roman"/>
          <w:b/>
          <w:sz w:val="24"/>
          <w:szCs w:val="24"/>
        </w:rPr>
        <w:tab/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1. Создать оперативную группу с целью руководства и координации действий организаций и граждан по обеспечению пожарной безопасности в лесах на территории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 (приложение 1).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2. Утвердить план мероприятий по предупреждению и ликвидации лесных пожаров в 2024 году на территории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 (приложение № 2).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3. Утвердить оперативный план привлечения сил и средств организаций, предприятий, учреждений на ликвидацию лесных пожаров в 2024 году на территории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 (приложение № 3).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2102D7">
        <w:rPr>
          <w:rFonts w:ascii="Times New Roman" w:hAnsi="Times New Roman"/>
          <w:sz w:val="24"/>
          <w:szCs w:val="24"/>
        </w:rPr>
        <w:t>Рекомендовать руководителям организаций и гражданам, осуществляющих деятельность, либо имеющих объекты в лесах и в тундре на территории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НАО, разработать план мероприятий по подготовке к пожароопасному периоду и организации охраны лесов от пожаров, предусмотрев в них подготовку средств пожаротушения, выделения техники и рабочих на борьбу с лесными пожарами, и обеспечить соблюдение требований Правил пожарной безопасности в</w:t>
      </w:r>
      <w:proofErr w:type="gramEnd"/>
      <w:r w:rsidRPr="002102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02D7">
        <w:rPr>
          <w:rFonts w:ascii="Times New Roman" w:hAnsi="Times New Roman"/>
          <w:sz w:val="24"/>
          <w:szCs w:val="24"/>
        </w:rPr>
        <w:t>лесах</w:t>
      </w:r>
      <w:proofErr w:type="gramEnd"/>
      <w:r w:rsidRPr="002102D7">
        <w:rPr>
          <w:rFonts w:ascii="Times New Roman" w:hAnsi="Times New Roman"/>
          <w:sz w:val="24"/>
          <w:szCs w:val="24"/>
        </w:rPr>
        <w:t xml:space="preserve"> на территории МО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НАО.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lastRenderedPageBreak/>
        <w:t>5. Администраторам населенных пунктов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 обеспечить незамедлительное оповещение администрации Сельского поселения 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ЗР НАО обо всех случаях возникновения лесных и тундровых пожаров.</w:t>
      </w:r>
    </w:p>
    <w:p w:rsidR="002102D7" w:rsidRPr="002102D7" w:rsidRDefault="002102D7" w:rsidP="002102D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6. Настоящее постановление вступает в силу после его официального опубликования</w:t>
      </w:r>
    </w:p>
    <w:p w:rsidR="002102D7" w:rsidRPr="002102D7" w:rsidRDefault="002102D7" w:rsidP="002102D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102D7" w:rsidRPr="002102D7" w:rsidRDefault="002102D7" w:rsidP="002102D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И. о. Главы Сельского поселения</w:t>
      </w: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«</w:t>
      </w:r>
      <w:proofErr w:type="spellStart"/>
      <w:r w:rsidRPr="002102D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/>
          <w:sz w:val="24"/>
          <w:szCs w:val="24"/>
        </w:rPr>
        <w:t xml:space="preserve"> сельсовет» </w:t>
      </w: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>Заполярного района</w:t>
      </w:r>
    </w:p>
    <w:p w:rsidR="002102D7" w:rsidRPr="002102D7" w:rsidRDefault="002102D7" w:rsidP="002102D7">
      <w:pPr>
        <w:pStyle w:val="ab"/>
        <w:rPr>
          <w:rFonts w:ascii="Times New Roman" w:hAnsi="Times New Roman"/>
          <w:sz w:val="24"/>
          <w:szCs w:val="24"/>
        </w:rPr>
      </w:pPr>
      <w:r w:rsidRPr="002102D7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    Л. А. </w:t>
      </w:r>
      <w:proofErr w:type="spellStart"/>
      <w:r w:rsidRPr="002102D7">
        <w:rPr>
          <w:rFonts w:ascii="Times New Roman" w:hAnsi="Times New Roman"/>
          <w:sz w:val="24"/>
          <w:szCs w:val="24"/>
        </w:rPr>
        <w:t>Хаймина</w:t>
      </w:r>
      <w:proofErr w:type="spellEnd"/>
    </w:p>
    <w:p w:rsidR="002102D7" w:rsidRDefault="002102D7" w:rsidP="002102D7">
      <w:pPr>
        <w:pStyle w:val="ab"/>
        <w:rPr>
          <w:rFonts w:ascii="Times New Roman" w:hAnsi="Times New Roman"/>
          <w:sz w:val="26"/>
          <w:szCs w:val="26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D7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D7">
        <w:rPr>
          <w:rFonts w:ascii="Times New Roman" w:hAnsi="Times New Roman"/>
          <w:sz w:val="20"/>
          <w:szCs w:val="20"/>
        </w:rPr>
        <w:t>Сельского поселения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D7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2102D7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2102D7">
        <w:rPr>
          <w:rFonts w:ascii="Times New Roman" w:hAnsi="Times New Roman"/>
          <w:sz w:val="20"/>
          <w:szCs w:val="20"/>
        </w:rPr>
        <w:t xml:space="preserve"> сельсовет» ЗР НАО 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102D7">
        <w:rPr>
          <w:rFonts w:ascii="Times New Roman" w:hAnsi="Times New Roman"/>
          <w:sz w:val="20"/>
          <w:szCs w:val="20"/>
        </w:rPr>
        <w:t>от 10.06.2024 года № 50</w:t>
      </w:r>
    </w:p>
    <w:p w:rsidR="002102D7" w:rsidRPr="006329CD" w:rsidRDefault="002102D7" w:rsidP="002102D7">
      <w:pPr>
        <w:spacing w:after="0" w:line="240" w:lineRule="auto"/>
        <w:rPr>
          <w:rFonts w:ascii="Times New Roman" w:hAnsi="Times New Roman"/>
        </w:rPr>
      </w:pP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</w:rPr>
      </w:pPr>
    </w:p>
    <w:p w:rsidR="002102D7" w:rsidRPr="002102D7" w:rsidRDefault="002102D7" w:rsidP="00210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2D7">
        <w:rPr>
          <w:rFonts w:ascii="Times New Roman" w:hAnsi="Times New Roman" w:cs="Times New Roman"/>
          <w:sz w:val="24"/>
          <w:szCs w:val="24"/>
        </w:rPr>
        <w:t>Состав оперативной группы для руководства и координации действий организаций и граждан  по обеспечению пожарной безопасности в лесах на территории Сельского поселения «</w:t>
      </w:r>
      <w:proofErr w:type="spellStart"/>
      <w:r w:rsidRPr="002102D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02D7">
        <w:rPr>
          <w:rFonts w:ascii="Times New Roman" w:hAnsi="Times New Roman" w:cs="Times New Roman"/>
          <w:sz w:val="24"/>
          <w:szCs w:val="24"/>
        </w:rPr>
        <w:t xml:space="preserve"> сельсовет» ЗР НАО </w:t>
      </w:r>
    </w:p>
    <w:p w:rsidR="002102D7" w:rsidRPr="006329CD" w:rsidRDefault="002102D7" w:rsidP="002102D7">
      <w:pPr>
        <w:spacing w:after="0" w:line="240" w:lineRule="auto"/>
        <w:ind w:hanging="142"/>
        <w:jc w:val="center"/>
        <w:rPr>
          <w:rFonts w:ascii="Times New Roman" w:hAnsi="Times New Roma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544"/>
        <w:gridCol w:w="5075"/>
        <w:gridCol w:w="2976"/>
      </w:tblGrid>
      <w:tr w:rsidR="002102D7" w:rsidRPr="002102D7" w:rsidTr="002102D7">
        <w:trPr>
          <w:trHeight w:val="512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102D7" w:rsidRPr="002102D7" w:rsidTr="002102D7">
        <w:trPr>
          <w:trHeight w:val="985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Якубович Д.С.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р.т.(81853)39-2-27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 8-911-653-47-12</w:t>
            </w:r>
          </w:p>
        </w:tc>
      </w:tr>
      <w:tr w:rsidR="002102D7" w:rsidRPr="002102D7" w:rsidTr="002102D7">
        <w:trPr>
          <w:trHeight w:val="985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Семяшкина И.А.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р.т. (81853)37-4-82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 8-911-555-37-27</w:t>
            </w:r>
          </w:p>
        </w:tc>
      </w:tr>
      <w:tr w:rsidR="002102D7" w:rsidRPr="002102D7" w:rsidTr="002102D7">
        <w:trPr>
          <w:trHeight w:val="985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Ноготысый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КУ НАО «Отряд государственной противопожарной службы»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р.т.(81853)39-2-20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 8-911-563-90-88</w:t>
            </w:r>
          </w:p>
        </w:tc>
      </w:tr>
      <w:tr w:rsidR="002102D7" w:rsidRPr="002102D7" w:rsidTr="002102D7">
        <w:trPr>
          <w:trHeight w:val="985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д. </w:t>
            </w: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(81853)30-3-49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8-911-579-21-41</w:t>
            </w:r>
          </w:p>
        </w:tc>
      </w:tr>
      <w:tr w:rsidR="002102D7" w:rsidRPr="002102D7" w:rsidTr="002102D7">
        <w:trPr>
          <w:trHeight w:val="985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Маратканова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Администратор д. Устье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 8-911-686-86-30</w:t>
            </w:r>
          </w:p>
        </w:tc>
      </w:tr>
      <w:tr w:rsidR="002102D7" w:rsidRPr="002102D7" w:rsidTr="002102D7">
        <w:trPr>
          <w:trHeight w:val="986"/>
        </w:trPr>
        <w:tc>
          <w:tcPr>
            <w:tcW w:w="496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101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фельдшер ГБУЗ НАО «</w:t>
            </w: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Тельвисочная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амбулатория»</w:t>
            </w:r>
          </w:p>
        </w:tc>
        <w:tc>
          <w:tcPr>
            <w:tcW w:w="2985" w:type="dxa"/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р.т.(881853) 2-37-11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м.т.89116538744</w:t>
            </w:r>
          </w:p>
        </w:tc>
      </w:tr>
      <w:tr w:rsidR="002102D7" w:rsidRPr="002102D7" w:rsidTr="002102D7">
        <w:trPr>
          <w:trHeight w:val="9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D7" w:rsidRPr="002102D7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2102D7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Директор МКП «Энергия»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р.т. (81853)39-174</w:t>
            </w:r>
          </w:p>
          <w:p w:rsidR="002102D7" w:rsidRPr="002102D7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D7">
              <w:rPr>
                <w:rFonts w:ascii="Times New Roman" w:hAnsi="Times New Roman" w:cs="Times New Roman"/>
                <w:sz w:val="24"/>
                <w:szCs w:val="24"/>
              </w:rPr>
              <w:t>м.т. 8-911-591-09-36</w:t>
            </w:r>
          </w:p>
        </w:tc>
      </w:tr>
    </w:tbl>
    <w:p w:rsidR="002102D7" w:rsidRPr="002102D7" w:rsidRDefault="002102D7" w:rsidP="00210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102D7">
        <w:rPr>
          <w:rFonts w:ascii="Times New Roman" w:hAnsi="Times New Roman"/>
          <w:bCs/>
          <w:sz w:val="20"/>
          <w:szCs w:val="20"/>
        </w:rPr>
        <w:t>Приложение № 2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102D7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102D7">
        <w:rPr>
          <w:rFonts w:ascii="Times New Roman" w:hAnsi="Times New Roman"/>
          <w:bCs/>
          <w:sz w:val="20"/>
          <w:szCs w:val="20"/>
        </w:rPr>
        <w:t>Сельского поселения</w:t>
      </w:r>
    </w:p>
    <w:p w:rsidR="002102D7" w:rsidRP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102D7">
        <w:rPr>
          <w:rFonts w:ascii="Times New Roman" w:hAnsi="Times New Roman"/>
          <w:bCs/>
          <w:sz w:val="20"/>
          <w:szCs w:val="20"/>
        </w:rPr>
        <w:t xml:space="preserve"> «</w:t>
      </w:r>
      <w:proofErr w:type="spellStart"/>
      <w:r w:rsidRPr="002102D7">
        <w:rPr>
          <w:rFonts w:ascii="Times New Roman" w:hAnsi="Times New Roman"/>
          <w:bCs/>
          <w:sz w:val="20"/>
          <w:szCs w:val="20"/>
        </w:rPr>
        <w:t>Тельвисочный</w:t>
      </w:r>
      <w:proofErr w:type="spellEnd"/>
      <w:r w:rsidRPr="002102D7">
        <w:rPr>
          <w:rFonts w:ascii="Times New Roman" w:hAnsi="Times New Roman"/>
          <w:bCs/>
          <w:sz w:val="20"/>
          <w:szCs w:val="20"/>
        </w:rPr>
        <w:t xml:space="preserve"> сельсовет» ЗР  НАО</w:t>
      </w: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 w:rsidRPr="002102D7">
        <w:rPr>
          <w:rFonts w:ascii="Times New Roman" w:hAnsi="Times New Roman"/>
          <w:sz w:val="20"/>
          <w:szCs w:val="20"/>
        </w:rPr>
        <w:t>от 10.06. 2024 г. № 50</w:t>
      </w:r>
    </w:p>
    <w:p w:rsidR="002102D7" w:rsidRPr="00C46BB2" w:rsidRDefault="002102D7" w:rsidP="00210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BB2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</w:t>
      </w:r>
    </w:p>
    <w:p w:rsidR="002102D7" w:rsidRPr="00C46BB2" w:rsidRDefault="002102D7" w:rsidP="002102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BB2">
        <w:rPr>
          <w:rFonts w:ascii="Times New Roman" w:hAnsi="Times New Roman" w:cs="Times New Roman"/>
          <w:b/>
          <w:bCs/>
          <w:sz w:val="24"/>
          <w:szCs w:val="24"/>
        </w:rPr>
        <w:t>по предупреждению и ликвидации лесных пожаров в 2024 году на территории Сельского поселения «</w:t>
      </w:r>
      <w:proofErr w:type="spellStart"/>
      <w:r w:rsidRPr="00C46BB2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C46BB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ЗР НАО. </w:t>
      </w:r>
    </w:p>
    <w:p w:rsidR="002102D7" w:rsidRPr="00C46BB2" w:rsidRDefault="002102D7" w:rsidP="002102D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3960"/>
        <w:gridCol w:w="2511"/>
        <w:gridCol w:w="2525"/>
      </w:tblGrid>
      <w:tr w:rsidR="002102D7" w:rsidRPr="00C46BB2" w:rsidTr="002102D7">
        <w:trPr>
          <w:trHeight w:val="561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Дата исполнения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2102D7" w:rsidRPr="00C46BB2" w:rsidTr="002102D7">
        <w:trPr>
          <w:trHeight w:val="1068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</w:t>
            </w:r>
            <w:r w:rsidRPr="00C46BB2">
              <w:rPr>
                <w:rFonts w:ascii="Times New Roman" w:hAnsi="Times New Roman" w:cs="Times New Roman"/>
                <w:sz w:val="24"/>
                <w:szCs w:val="24"/>
              </w:rPr>
              <w:t>оперативной группы с целью координации действий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До 15.06.2024 г.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</w:tc>
      </w:tr>
      <w:tr w:rsidR="002102D7" w:rsidRPr="00C46BB2" w:rsidTr="00C46BB2">
        <w:trPr>
          <w:trHeight w:val="1132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укомплектованности организаций противопожарным инвентарем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tabs>
                <w:tab w:val="righ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До 15.06.2024 г.</w:t>
            </w:r>
          </w:p>
        </w:tc>
        <w:tc>
          <w:tcPr>
            <w:tcW w:w="2525" w:type="dxa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Ноготысый</w:t>
            </w:r>
            <w:proofErr w:type="spellEnd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</w:t>
            </w: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Финашин Н.С.</w:t>
            </w:r>
          </w:p>
        </w:tc>
      </w:tr>
      <w:tr w:rsidR="002102D7" w:rsidRPr="00C46BB2" w:rsidTr="00C46BB2">
        <w:trPr>
          <w:trHeight w:val="1380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оперативных мер по выявлению причин и виновников возникновения лесных пожаров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УМВД НАО</w:t>
            </w:r>
          </w:p>
        </w:tc>
      </w:tr>
      <w:tr w:rsidR="002102D7" w:rsidRPr="00C46BB2" w:rsidTr="002102D7">
        <w:trPr>
          <w:trHeight w:val="1440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Систематическое проведение среди населения массовой разъяснительной работы о бережном отношении к природе и соблюдении Правил пожарной безопасности  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Маратканова</w:t>
            </w:r>
            <w:proofErr w:type="spellEnd"/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И.Я.</w:t>
            </w: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Л.А.</w:t>
            </w:r>
          </w:p>
        </w:tc>
      </w:tr>
      <w:tr w:rsidR="002102D7" w:rsidRPr="00C46BB2" w:rsidTr="002102D7">
        <w:trPr>
          <w:trHeight w:val="1440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агитационной и пропагандистской работы с населением Сельского поселения:</w:t>
            </w:r>
          </w:p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- выпуск листовок</w:t>
            </w:r>
          </w:p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- радиопередачи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Л.А.</w:t>
            </w:r>
          </w:p>
        </w:tc>
      </w:tr>
      <w:tr w:rsidR="002102D7" w:rsidRPr="00C46BB2" w:rsidTr="00C46BB2">
        <w:trPr>
          <w:trHeight w:val="1234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работ по </w:t>
            </w:r>
            <w:r w:rsidRPr="00C46BB2">
              <w:rPr>
                <w:rFonts w:ascii="Times New Roman" w:hAnsi="Times New Roman" w:cs="Times New Roman"/>
                <w:sz w:val="24"/>
                <w:szCs w:val="24"/>
              </w:rPr>
              <w:t xml:space="preserve"> очистке противопожарной минерализованной полосы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Семяшкина И.А.</w:t>
            </w:r>
          </w:p>
        </w:tc>
      </w:tr>
      <w:tr w:rsidR="002102D7" w:rsidRPr="00C46BB2" w:rsidTr="002102D7">
        <w:trPr>
          <w:trHeight w:val="1440"/>
        </w:trPr>
        <w:tc>
          <w:tcPr>
            <w:tcW w:w="786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0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sz w:val="24"/>
                <w:szCs w:val="24"/>
              </w:rPr>
              <w:t>Оборудовать имеющиеся (приобретенные) пластиковые емкости под наружные источники противопожарного водоснабжения в д. Устье</w:t>
            </w:r>
          </w:p>
        </w:tc>
        <w:tc>
          <w:tcPr>
            <w:tcW w:w="2511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25" w:type="dxa"/>
            <w:vAlign w:val="center"/>
          </w:tcPr>
          <w:p w:rsidR="002102D7" w:rsidRPr="00C46BB2" w:rsidRDefault="002102D7" w:rsidP="002102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B2">
              <w:rPr>
                <w:rFonts w:ascii="Times New Roman" w:hAnsi="Times New Roman" w:cs="Times New Roman"/>
                <w:bCs/>
                <w:sz w:val="24"/>
                <w:szCs w:val="24"/>
              </w:rPr>
              <w:t>Якубович Д.С.</w:t>
            </w:r>
          </w:p>
        </w:tc>
      </w:tr>
    </w:tbl>
    <w:p w:rsid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</w:t>
      </w:r>
      <w:r w:rsidRPr="006329CD">
        <w:rPr>
          <w:rFonts w:ascii="Times New Roman" w:hAnsi="Times New Roman"/>
          <w:bCs/>
        </w:rPr>
        <w:t xml:space="preserve"> №</w:t>
      </w:r>
      <w:r>
        <w:rPr>
          <w:rFonts w:ascii="Times New Roman" w:hAnsi="Times New Roman"/>
          <w:bCs/>
        </w:rPr>
        <w:t xml:space="preserve"> </w:t>
      </w:r>
      <w:r w:rsidRPr="006329CD">
        <w:rPr>
          <w:rFonts w:ascii="Times New Roman" w:hAnsi="Times New Roman"/>
          <w:bCs/>
        </w:rPr>
        <w:t>3</w:t>
      </w: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 w:rsidRPr="006329CD">
        <w:rPr>
          <w:rFonts w:ascii="Times New Roman" w:hAnsi="Times New Roman"/>
          <w:bCs/>
        </w:rPr>
        <w:t xml:space="preserve">к Постановлению Администрации </w:t>
      </w:r>
    </w:p>
    <w:p w:rsidR="002102D7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Сельского поселения</w:t>
      </w: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 w:rsidRPr="006329CD">
        <w:rPr>
          <w:rFonts w:ascii="Times New Roman" w:hAnsi="Times New Roman"/>
          <w:bCs/>
        </w:rPr>
        <w:t xml:space="preserve"> «</w:t>
      </w:r>
      <w:proofErr w:type="spellStart"/>
      <w:r w:rsidRPr="006329CD">
        <w:rPr>
          <w:rFonts w:ascii="Times New Roman" w:hAnsi="Times New Roman"/>
          <w:bCs/>
        </w:rPr>
        <w:t>Тельвисочный</w:t>
      </w:r>
      <w:proofErr w:type="spellEnd"/>
      <w:r w:rsidRPr="006329CD">
        <w:rPr>
          <w:rFonts w:ascii="Times New Roman" w:hAnsi="Times New Roman"/>
          <w:bCs/>
        </w:rPr>
        <w:t xml:space="preserve"> сельсовет» </w:t>
      </w:r>
      <w:r>
        <w:rPr>
          <w:rFonts w:ascii="Times New Roman" w:hAnsi="Times New Roman"/>
          <w:bCs/>
        </w:rPr>
        <w:t xml:space="preserve">ЗР </w:t>
      </w:r>
      <w:r w:rsidRPr="006329CD">
        <w:rPr>
          <w:rFonts w:ascii="Times New Roman" w:hAnsi="Times New Roman"/>
          <w:bCs/>
        </w:rPr>
        <w:t>НАО</w:t>
      </w:r>
    </w:p>
    <w:p w:rsidR="002102D7" w:rsidRPr="006329CD" w:rsidRDefault="002102D7" w:rsidP="002102D7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>от 10.06. 2024 г. № 50</w:t>
      </w:r>
    </w:p>
    <w:p w:rsidR="002102D7" w:rsidRPr="006329CD" w:rsidRDefault="002102D7" w:rsidP="002102D7">
      <w:pPr>
        <w:spacing w:after="0" w:line="240" w:lineRule="auto"/>
        <w:rPr>
          <w:rFonts w:ascii="Times New Roman" w:hAnsi="Times New Roman"/>
        </w:rPr>
      </w:pPr>
    </w:p>
    <w:p w:rsidR="002102D7" w:rsidRPr="0062340F" w:rsidRDefault="002102D7" w:rsidP="002102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340F">
        <w:rPr>
          <w:rFonts w:ascii="Times New Roman" w:hAnsi="Times New Roman"/>
          <w:b/>
          <w:sz w:val="26"/>
          <w:szCs w:val="26"/>
        </w:rPr>
        <w:t>ОПЕРАТИВНЫЙ ПЛАН</w:t>
      </w:r>
    </w:p>
    <w:p w:rsidR="002102D7" w:rsidRPr="0062340F" w:rsidRDefault="002102D7" w:rsidP="002102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340F">
        <w:rPr>
          <w:rFonts w:ascii="Times New Roman" w:hAnsi="Times New Roman"/>
          <w:b/>
          <w:sz w:val="26"/>
          <w:szCs w:val="26"/>
        </w:rPr>
        <w:t>привлечения сил и средств организаций, предприятий, учреждений на ликвидацию лесных пожаров в</w:t>
      </w:r>
      <w:r>
        <w:rPr>
          <w:rFonts w:ascii="Times New Roman" w:hAnsi="Times New Roman"/>
          <w:b/>
          <w:sz w:val="26"/>
          <w:szCs w:val="26"/>
        </w:rPr>
        <w:t xml:space="preserve"> 2024</w:t>
      </w:r>
      <w:r w:rsidRPr="0062340F">
        <w:rPr>
          <w:rFonts w:ascii="Times New Roman" w:hAnsi="Times New Roman"/>
          <w:b/>
          <w:sz w:val="26"/>
          <w:szCs w:val="26"/>
        </w:rPr>
        <w:t xml:space="preserve"> году на территории </w:t>
      </w:r>
      <w:r w:rsidRPr="0062340F">
        <w:rPr>
          <w:rFonts w:ascii="Times New Roman" w:hAnsi="Times New Roman"/>
          <w:b/>
          <w:bCs/>
          <w:sz w:val="26"/>
          <w:szCs w:val="26"/>
        </w:rPr>
        <w:t>Сельского поселения</w:t>
      </w:r>
      <w:r w:rsidRPr="0062340F">
        <w:rPr>
          <w:rFonts w:ascii="Times New Roman" w:hAnsi="Times New Roman"/>
          <w:b/>
          <w:sz w:val="26"/>
          <w:szCs w:val="26"/>
        </w:rPr>
        <w:t xml:space="preserve"> </w:t>
      </w:r>
      <w:r w:rsidRPr="0062340F">
        <w:rPr>
          <w:rFonts w:ascii="Times New Roman" w:hAnsi="Times New Roman"/>
          <w:b/>
          <w:bCs/>
          <w:sz w:val="26"/>
          <w:szCs w:val="26"/>
        </w:rPr>
        <w:t>«</w:t>
      </w:r>
      <w:proofErr w:type="spellStart"/>
      <w:r w:rsidRPr="0062340F">
        <w:rPr>
          <w:rFonts w:ascii="Times New Roman" w:hAnsi="Times New Roman"/>
          <w:b/>
          <w:bCs/>
          <w:sz w:val="26"/>
          <w:szCs w:val="26"/>
        </w:rPr>
        <w:t>Тельвисочный</w:t>
      </w:r>
      <w:proofErr w:type="spellEnd"/>
      <w:r w:rsidRPr="0062340F">
        <w:rPr>
          <w:rFonts w:ascii="Times New Roman" w:hAnsi="Times New Roman"/>
          <w:b/>
          <w:bCs/>
          <w:sz w:val="26"/>
          <w:szCs w:val="26"/>
        </w:rPr>
        <w:t xml:space="preserve"> сельсовет» НАО</w:t>
      </w:r>
    </w:p>
    <w:p w:rsidR="002102D7" w:rsidRPr="0062340F" w:rsidRDefault="002102D7" w:rsidP="002102D7">
      <w:pPr>
        <w:pStyle w:val="ab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131"/>
        <w:tblOverlap w:val="never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567"/>
        <w:gridCol w:w="1418"/>
        <w:gridCol w:w="1276"/>
        <w:gridCol w:w="1310"/>
        <w:gridCol w:w="1451"/>
        <w:gridCol w:w="1134"/>
        <w:gridCol w:w="1809"/>
      </w:tblGrid>
      <w:tr w:rsidR="00C46BB2" w:rsidTr="00C46BB2">
        <w:tc>
          <w:tcPr>
            <w:tcW w:w="1809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6BB2" w:rsidRPr="00C046AE" w:rsidRDefault="00C46BB2" w:rsidP="00C46BB2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Личный состав</w:t>
            </w:r>
          </w:p>
          <w:p w:rsidR="00C46BB2" w:rsidRPr="00C046AE" w:rsidRDefault="00C46BB2" w:rsidP="00C46BB2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4004" w:type="dxa"/>
            <w:gridSpan w:val="3"/>
            <w:shd w:val="clear" w:color="auto" w:fill="auto"/>
            <w:vAlign w:val="center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Техника (наименование, кол-во) ед.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Плавательные средства (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наимен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кол-вл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)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Авиатранспорт (наименование, кол-во) ед.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Должность, Ф.И.О. руководителя, телефон</w:t>
            </w:r>
          </w:p>
        </w:tc>
      </w:tr>
      <w:tr w:rsidR="00C46BB2" w:rsidTr="00C46BB2">
        <w:trPr>
          <w:cantSplit/>
          <w:trHeight w:val="1620"/>
        </w:trPr>
        <w:tc>
          <w:tcPr>
            <w:tcW w:w="1809" w:type="dxa"/>
            <w:tcBorders>
              <w:top w:val="nil"/>
            </w:tcBorders>
            <w:shd w:val="clear" w:color="auto" w:fill="auto"/>
            <w:vAlign w:val="center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67" w:type="dxa"/>
            <w:vMerge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46BB2" w:rsidRPr="00C046AE" w:rsidRDefault="00C46BB2" w:rsidP="00C46BB2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автомобильная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C46BB2" w:rsidRPr="00C046AE" w:rsidRDefault="00C46BB2" w:rsidP="00C46BB2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специальная</w:t>
            </w: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C46BB2" w:rsidRPr="00C046AE" w:rsidRDefault="00C46BB2" w:rsidP="00C46BB2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инженерная</w:t>
            </w:r>
          </w:p>
        </w:tc>
        <w:tc>
          <w:tcPr>
            <w:tcW w:w="1451" w:type="dxa"/>
            <w:vMerge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6BB2" w:rsidTr="00C46BB2">
        <w:tc>
          <w:tcPr>
            <w:tcW w:w="1809" w:type="dxa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  <w:gridSpan w:val="3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C46BB2" w:rsidTr="00C46BB2">
        <w:trPr>
          <w:trHeight w:val="127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 «Патриот» - 1 ед.</w:t>
            </w: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с/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Арктик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кэт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- 1 ед.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моторные лодки: Казанка 5М4, л/м Хонда 30 - 1 ед., Воронеж М (б/м) - 1 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Глава Сельского поселения</w:t>
            </w: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Якубович Дмитрий Сергеевич </w:t>
            </w: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39-2-27</w:t>
            </w:r>
          </w:p>
        </w:tc>
      </w:tr>
      <w:tr w:rsidR="00C46BB2" w:rsidTr="00C46BB2">
        <w:trPr>
          <w:trHeight w:val="98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МКП</w:t>
            </w: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«Энергия»</w:t>
            </w: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УАЗ-469 - 1 ед.</w:t>
            </w: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Урал 5557 АС, </w:t>
            </w:r>
            <w:proofErr w:type="gram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ассенизаторская</w:t>
            </w:r>
            <w:proofErr w:type="gram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- 1 ед., с/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Буран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моторные лодки: Казанка 5М3, л/м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Ямаха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25 - 1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Директор Шевелев Михаил Николаевич</w:t>
            </w: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39-1-74</w:t>
            </w: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6BB2" w:rsidTr="00C46BB2">
        <w:trPr>
          <w:trHeight w:val="12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КУ НАО ОГПС</w:t>
            </w:r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Арс-14 на базе шасси Зил-131 - 1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Старший отдельного поста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Ноготысый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</w:tr>
      <w:tr w:rsidR="00C46BB2" w:rsidTr="00C46BB2">
        <w:trPr>
          <w:trHeight w:val="112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ЖКУ                      с.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Урал (водовоз</w:t>
            </w:r>
            <w:proofErr w:type="gramEnd"/>
          </w:p>
          <w:p w:rsidR="00C46BB2" w:rsidRPr="00C046AE" w:rsidRDefault="00C46BB2" w:rsidP="00C46B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ка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) - 1 ед. д.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бульдозер ДЗ-42 - 1 ед. д. Мака</w:t>
            </w:r>
          </w:p>
          <w:p w:rsidR="00C46BB2" w:rsidRPr="00C046AE" w:rsidRDefault="00C46BB2" w:rsidP="00C46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Начальник участка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Хаймин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Алексей Павлович 39-1-37</w:t>
            </w:r>
          </w:p>
        </w:tc>
      </w:tr>
      <w:tr w:rsidR="00C46BB2" w:rsidTr="00C46BB2">
        <w:trPr>
          <w:trHeight w:val="97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ФАП </w:t>
            </w: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ельвиска</w:t>
            </w:r>
            <w:proofErr w:type="spellEnd"/>
          </w:p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 (буханка) - 1ед.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 ФАП </w:t>
            </w:r>
            <w:proofErr w:type="gram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-ф</w:t>
            </w:r>
            <w:proofErr w:type="gram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ельдшер</w:t>
            </w:r>
          </w:p>
          <w:p w:rsidR="00C46BB2" w:rsidRPr="00C046AE" w:rsidRDefault="00C46BB2" w:rsidP="00C46BB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Поздеева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Надежда Витальевна</w:t>
            </w:r>
          </w:p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2-51-03</w:t>
            </w:r>
          </w:p>
        </w:tc>
      </w:tr>
      <w:tr w:rsidR="00C46BB2" w:rsidRPr="00755B3D" w:rsidTr="00C46BB2">
        <w:trPr>
          <w:trHeight w:val="129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Тельвисочное</w:t>
            </w:r>
            <w:proofErr w:type="spellEnd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отделение АО «НАК»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бульдозер ДТ-75 - 1 ед.</w:t>
            </w:r>
          </w:p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C46BB2" w:rsidRPr="00C046AE" w:rsidRDefault="00C46BB2" w:rsidP="00C46B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Заведующая Черепанова Светлана Николаевна 39-1-23</w:t>
            </w:r>
          </w:p>
        </w:tc>
      </w:tr>
    </w:tbl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749C6" w:rsidRDefault="00A749C6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749C6" w:rsidRDefault="00A749C6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749C6" w:rsidRPr="00A749C6" w:rsidRDefault="00A749C6" w:rsidP="00A749C6">
      <w:pPr>
        <w:pStyle w:val="ConsPlusTitle"/>
        <w:jc w:val="center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>ПОСТАНОВЛЕНИЕ</w:t>
      </w:r>
    </w:p>
    <w:p w:rsidR="00A749C6" w:rsidRPr="00A749C6" w:rsidRDefault="00A749C6" w:rsidP="00A749C6">
      <w:pPr>
        <w:pStyle w:val="ConsPlusTitle"/>
        <w:jc w:val="center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749C6">
        <w:rPr>
          <w:rFonts w:ascii="Times New Roman" w:hAnsi="Times New Roman" w:cs="Times New Roman"/>
          <w:b w:val="0"/>
        </w:rPr>
        <w:t>от 10 июня 2024 года № 51</w:t>
      </w:r>
    </w:p>
    <w:p w:rsidR="00A749C6" w:rsidRPr="00A749C6" w:rsidRDefault="00A749C6" w:rsidP="00A749C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749C6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A749C6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ab"/>
        <w:jc w:val="center"/>
        <w:rPr>
          <w:rFonts w:ascii="Times New Roman" w:hAnsi="Times New Roman" w:cs="Times New Roman"/>
          <w:b/>
        </w:rPr>
      </w:pPr>
      <w:r w:rsidRPr="00A749C6">
        <w:rPr>
          <w:rFonts w:ascii="Times New Roman" w:hAnsi="Times New Roman" w:cs="Times New Roman"/>
          <w:b/>
        </w:rPr>
        <w:t>О подготовке и проведении экологической игры</w:t>
      </w:r>
    </w:p>
    <w:p w:rsidR="00A749C6" w:rsidRPr="00A749C6" w:rsidRDefault="00A749C6" w:rsidP="00A749C6">
      <w:pPr>
        <w:pStyle w:val="ab"/>
        <w:jc w:val="center"/>
        <w:rPr>
          <w:rFonts w:ascii="Times New Roman" w:hAnsi="Times New Roman" w:cs="Times New Roman"/>
          <w:b/>
        </w:rPr>
      </w:pPr>
      <w:r w:rsidRPr="00A749C6">
        <w:rPr>
          <w:rFonts w:ascii="Times New Roman" w:hAnsi="Times New Roman" w:cs="Times New Roman"/>
          <w:b/>
        </w:rPr>
        <w:t xml:space="preserve"> «Чистые игры - </w:t>
      </w:r>
      <w:proofErr w:type="spellStart"/>
      <w:r w:rsidRPr="00A749C6">
        <w:rPr>
          <w:rFonts w:ascii="Times New Roman" w:hAnsi="Times New Roman" w:cs="Times New Roman"/>
          <w:b/>
        </w:rPr>
        <w:t>Тельвиска</w:t>
      </w:r>
      <w:proofErr w:type="spellEnd"/>
      <w:r w:rsidRPr="00A749C6">
        <w:rPr>
          <w:rFonts w:ascii="Times New Roman" w:hAnsi="Times New Roman" w:cs="Times New Roman"/>
          <w:b/>
        </w:rPr>
        <w:t>».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           В целях развития, стимулирования и поощрения социальной, гражданской активности жителей с. </w:t>
      </w:r>
      <w:proofErr w:type="spellStart"/>
      <w:r w:rsidRPr="00A749C6">
        <w:rPr>
          <w:rFonts w:ascii="Times New Roman" w:hAnsi="Times New Roman" w:cs="Times New Roman"/>
        </w:rPr>
        <w:t>Тельвиска</w:t>
      </w:r>
      <w:proofErr w:type="spellEnd"/>
      <w:r w:rsidRPr="00A749C6">
        <w:rPr>
          <w:rFonts w:ascii="Times New Roman" w:hAnsi="Times New Roman" w:cs="Times New Roman"/>
        </w:rPr>
        <w:t>, вовлечения широкого круга жителей в деятельность по благоустройству, формирования бережного отношения к окружающей среде Администрация Сельского поселения «</w:t>
      </w:r>
      <w:proofErr w:type="spellStart"/>
      <w:r w:rsidRPr="00A749C6">
        <w:rPr>
          <w:rFonts w:ascii="Times New Roman" w:hAnsi="Times New Roman" w:cs="Times New Roman"/>
        </w:rPr>
        <w:t>Тельвисочный</w:t>
      </w:r>
      <w:proofErr w:type="spellEnd"/>
      <w:r w:rsidRPr="00A749C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ПОСТАНОВЛЯЕТ:</w:t>
      </w:r>
    </w:p>
    <w:p w:rsidR="00A749C6" w:rsidRPr="00A749C6" w:rsidRDefault="00A749C6" w:rsidP="00A749C6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 </w:t>
      </w:r>
      <w:r w:rsidRPr="00A749C6">
        <w:rPr>
          <w:rFonts w:ascii="Times New Roman" w:hAnsi="Times New Roman" w:cs="Times New Roman"/>
          <w:color w:val="1E1D1E"/>
          <w:shd w:val="clear" w:color="auto" w:fill="FFFFFF"/>
        </w:rPr>
        <w:t xml:space="preserve">Провести 27 июня 2024 года экологическую игру  «Чистые игры - </w:t>
      </w:r>
      <w:proofErr w:type="spellStart"/>
      <w:r w:rsidRPr="00A749C6">
        <w:rPr>
          <w:rFonts w:ascii="Times New Roman" w:hAnsi="Times New Roman" w:cs="Times New Roman"/>
          <w:color w:val="1E1D1E"/>
          <w:shd w:val="clear" w:color="auto" w:fill="FFFFFF"/>
        </w:rPr>
        <w:t>Тельвиска</w:t>
      </w:r>
      <w:proofErr w:type="spellEnd"/>
      <w:r w:rsidRPr="00A749C6">
        <w:rPr>
          <w:rFonts w:ascii="Times New Roman" w:hAnsi="Times New Roman" w:cs="Times New Roman"/>
          <w:color w:val="1E1D1E"/>
          <w:shd w:val="clear" w:color="auto" w:fill="FFFFFF"/>
        </w:rPr>
        <w:t>».</w:t>
      </w:r>
    </w:p>
    <w:p w:rsidR="00A749C6" w:rsidRPr="00A749C6" w:rsidRDefault="00A749C6" w:rsidP="00A749C6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  <w:color w:val="1E1D1E"/>
          <w:shd w:val="clear" w:color="auto" w:fill="FFFFFF"/>
        </w:rPr>
        <w:t xml:space="preserve"> Утвердить прилагаемое Положение о проведении экологической игры «Чистые игры - </w:t>
      </w:r>
      <w:proofErr w:type="spellStart"/>
      <w:r w:rsidRPr="00A749C6">
        <w:rPr>
          <w:rFonts w:ascii="Times New Roman" w:hAnsi="Times New Roman" w:cs="Times New Roman"/>
          <w:color w:val="1E1D1E"/>
          <w:shd w:val="clear" w:color="auto" w:fill="FFFFFF"/>
        </w:rPr>
        <w:t>Тельвиска</w:t>
      </w:r>
      <w:proofErr w:type="spellEnd"/>
      <w:r w:rsidRPr="00A749C6">
        <w:rPr>
          <w:rFonts w:ascii="Times New Roman" w:hAnsi="Times New Roman" w:cs="Times New Roman"/>
          <w:color w:val="1E1D1E"/>
          <w:shd w:val="clear" w:color="auto" w:fill="FFFFFF"/>
        </w:rPr>
        <w:t>»</w:t>
      </w:r>
    </w:p>
    <w:p w:rsidR="00A749C6" w:rsidRPr="00A749C6" w:rsidRDefault="00A749C6" w:rsidP="00A749C6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lastRenderedPageBreak/>
        <w:t xml:space="preserve"> Довести до руководителей учреждений, общественных организаций, жителей с. </w:t>
      </w:r>
      <w:proofErr w:type="spellStart"/>
      <w:r w:rsidRPr="00A749C6">
        <w:rPr>
          <w:rFonts w:ascii="Times New Roman" w:hAnsi="Times New Roman" w:cs="Times New Roman"/>
        </w:rPr>
        <w:t>Тельвиска</w:t>
      </w:r>
      <w:proofErr w:type="spellEnd"/>
      <w:r w:rsidRPr="00A749C6">
        <w:rPr>
          <w:rFonts w:ascii="Times New Roman" w:hAnsi="Times New Roman" w:cs="Times New Roman"/>
        </w:rPr>
        <w:t xml:space="preserve"> информацию о проведении экологической игры «Чистые игры - </w:t>
      </w:r>
      <w:proofErr w:type="spellStart"/>
      <w:r w:rsidRPr="00A749C6">
        <w:rPr>
          <w:rFonts w:ascii="Times New Roman" w:hAnsi="Times New Roman" w:cs="Times New Roman"/>
        </w:rPr>
        <w:t>Тельвиска</w:t>
      </w:r>
      <w:proofErr w:type="spellEnd"/>
      <w:r w:rsidRPr="00A749C6">
        <w:rPr>
          <w:rFonts w:ascii="Times New Roman" w:hAnsi="Times New Roman" w:cs="Times New Roman"/>
        </w:rPr>
        <w:t>».</w:t>
      </w:r>
    </w:p>
    <w:p w:rsidR="00A749C6" w:rsidRPr="00A749C6" w:rsidRDefault="00A749C6" w:rsidP="00A749C6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 </w:t>
      </w:r>
      <w:proofErr w:type="gramStart"/>
      <w:r w:rsidRPr="00A749C6">
        <w:rPr>
          <w:rFonts w:ascii="Times New Roman" w:hAnsi="Times New Roman" w:cs="Times New Roman"/>
        </w:rPr>
        <w:t>Контроль за</w:t>
      </w:r>
      <w:proofErr w:type="gramEnd"/>
      <w:r w:rsidRPr="00A749C6">
        <w:rPr>
          <w:rFonts w:ascii="Times New Roman" w:hAnsi="Times New Roman" w:cs="Times New Roman"/>
        </w:rPr>
        <w:t xml:space="preserve"> исполнением оставляю за собой.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>И.о. главы администрации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Сельского поселения 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>«</w:t>
      </w:r>
      <w:proofErr w:type="spellStart"/>
      <w:r w:rsidRPr="00A749C6">
        <w:rPr>
          <w:rFonts w:ascii="Times New Roman" w:hAnsi="Times New Roman" w:cs="Times New Roman"/>
        </w:rPr>
        <w:t>Тельвисочный</w:t>
      </w:r>
      <w:proofErr w:type="spellEnd"/>
      <w:r w:rsidRPr="00A749C6">
        <w:rPr>
          <w:rFonts w:ascii="Times New Roman" w:hAnsi="Times New Roman" w:cs="Times New Roman"/>
        </w:rPr>
        <w:t xml:space="preserve"> сельсовет»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Заполярного района ЗР НАО                                                </w:t>
      </w:r>
      <w:r w:rsidRPr="00A749C6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Pr="00A749C6">
        <w:rPr>
          <w:rFonts w:ascii="Times New Roman" w:hAnsi="Times New Roman" w:cs="Times New Roman"/>
        </w:rPr>
        <w:t xml:space="preserve">           </w:t>
      </w:r>
      <w:proofErr w:type="spellStart"/>
      <w:r w:rsidRPr="00A749C6">
        <w:rPr>
          <w:rFonts w:ascii="Times New Roman" w:hAnsi="Times New Roman" w:cs="Times New Roman"/>
        </w:rPr>
        <w:t>Л.А.Хаймина</w:t>
      </w:r>
      <w:proofErr w:type="spellEnd"/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49C6">
        <w:rPr>
          <w:rFonts w:ascii="Times New Roman" w:hAnsi="Times New Roman" w:cs="Times New Roman"/>
          <w:sz w:val="20"/>
          <w:szCs w:val="20"/>
        </w:rPr>
        <w:t>Приложение</w:t>
      </w:r>
    </w:p>
    <w:p w:rsidR="00A749C6" w:rsidRPr="00A749C6" w:rsidRDefault="00A749C6" w:rsidP="00A749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49C6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A749C6" w:rsidRPr="00A749C6" w:rsidRDefault="00A749C6" w:rsidP="00A749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49C6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749C6" w:rsidRPr="00A749C6" w:rsidRDefault="00A749C6" w:rsidP="00A749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49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49C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A749C6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A749C6">
        <w:rPr>
          <w:rFonts w:ascii="Times New Roman" w:hAnsi="Times New Roman" w:cs="Times New Roman"/>
          <w:sz w:val="20"/>
          <w:szCs w:val="20"/>
        </w:rPr>
        <w:t xml:space="preserve"> сельсовет» ЗР</w:t>
      </w:r>
      <w:r w:rsidRPr="00A749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49C6">
        <w:rPr>
          <w:rFonts w:ascii="Times New Roman" w:hAnsi="Times New Roman" w:cs="Times New Roman"/>
          <w:sz w:val="20"/>
          <w:szCs w:val="20"/>
        </w:rPr>
        <w:t xml:space="preserve">НАО </w:t>
      </w:r>
    </w:p>
    <w:p w:rsidR="00A749C6" w:rsidRPr="00A749C6" w:rsidRDefault="00A749C6" w:rsidP="00A749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49C6">
        <w:rPr>
          <w:rFonts w:ascii="Times New Roman" w:hAnsi="Times New Roman" w:cs="Times New Roman"/>
          <w:sz w:val="20"/>
          <w:szCs w:val="20"/>
        </w:rPr>
        <w:t>от 10.06.2024 № 51</w:t>
      </w:r>
    </w:p>
    <w:p w:rsidR="00A749C6" w:rsidRPr="00A749C6" w:rsidRDefault="00A749C6" w:rsidP="00A749C6">
      <w:pPr>
        <w:pStyle w:val="ab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pStyle w:val="Default"/>
        <w:jc w:val="center"/>
        <w:rPr>
          <w:sz w:val="22"/>
          <w:szCs w:val="22"/>
        </w:rPr>
      </w:pPr>
      <w:r w:rsidRPr="00A749C6">
        <w:rPr>
          <w:b/>
          <w:bCs/>
          <w:sz w:val="22"/>
          <w:szCs w:val="22"/>
        </w:rPr>
        <w:t>ПОЛОЖЕНИЕ</w:t>
      </w:r>
    </w:p>
    <w:p w:rsidR="00A749C6" w:rsidRPr="00A749C6" w:rsidRDefault="00A749C6" w:rsidP="00A749C6">
      <w:pPr>
        <w:pStyle w:val="Default"/>
        <w:jc w:val="center"/>
        <w:rPr>
          <w:sz w:val="22"/>
          <w:szCs w:val="22"/>
        </w:rPr>
      </w:pPr>
      <w:r w:rsidRPr="00A749C6">
        <w:rPr>
          <w:b/>
          <w:bCs/>
          <w:sz w:val="22"/>
          <w:szCs w:val="22"/>
        </w:rPr>
        <w:t xml:space="preserve">об экологической игре «Чистые Игры – </w:t>
      </w:r>
      <w:proofErr w:type="spellStart"/>
      <w:r w:rsidRPr="00A749C6">
        <w:rPr>
          <w:b/>
          <w:bCs/>
          <w:sz w:val="22"/>
          <w:szCs w:val="22"/>
        </w:rPr>
        <w:t>Тельвиска</w:t>
      </w:r>
      <w:proofErr w:type="spellEnd"/>
      <w:r w:rsidRPr="00A749C6">
        <w:rPr>
          <w:b/>
          <w:bCs/>
          <w:sz w:val="22"/>
          <w:szCs w:val="22"/>
        </w:rPr>
        <w:t>»</w:t>
      </w:r>
    </w:p>
    <w:p w:rsidR="00A749C6" w:rsidRPr="00A749C6" w:rsidRDefault="00A749C6" w:rsidP="00A749C6">
      <w:pPr>
        <w:pStyle w:val="Default"/>
        <w:jc w:val="both"/>
        <w:rPr>
          <w:b/>
          <w:bCs/>
          <w:sz w:val="22"/>
          <w:szCs w:val="22"/>
        </w:rPr>
      </w:pPr>
    </w:p>
    <w:p w:rsidR="00A749C6" w:rsidRPr="00A749C6" w:rsidRDefault="00A749C6" w:rsidP="00A749C6">
      <w:pPr>
        <w:pStyle w:val="Default"/>
        <w:jc w:val="center"/>
        <w:rPr>
          <w:sz w:val="22"/>
          <w:szCs w:val="22"/>
        </w:rPr>
      </w:pPr>
      <w:r w:rsidRPr="00A749C6">
        <w:rPr>
          <w:b/>
          <w:bCs/>
          <w:sz w:val="22"/>
          <w:szCs w:val="22"/>
        </w:rPr>
        <w:t>I. ОБЩИЕ ПОЛОЖЕНИЯ</w:t>
      </w:r>
    </w:p>
    <w:p w:rsidR="00A749C6" w:rsidRPr="00A749C6" w:rsidRDefault="00A749C6" w:rsidP="00A749C6">
      <w:pPr>
        <w:pStyle w:val="Default"/>
        <w:jc w:val="both"/>
        <w:rPr>
          <w:sz w:val="22"/>
          <w:szCs w:val="22"/>
        </w:rPr>
      </w:pP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1.1. «Чистые Игры – </w:t>
      </w:r>
      <w:proofErr w:type="spellStart"/>
      <w:r w:rsidRPr="00A749C6">
        <w:rPr>
          <w:sz w:val="22"/>
          <w:szCs w:val="22"/>
        </w:rPr>
        <w:t>Тельвиска</w:t>
      </w:r>
      <w:proofErr w:type="spellEnd"/>
      <w:r w:rsidRPr="00A749C6">
        <w:rPr>
          <w:sz w:val="22"/>
          <w:szCs w:val="22"/>
        </w:rPr>
        <w:t>» (далее Чистые Игры) — стратегическая командная экологическая игра по раздельному сбору мусора на открытом воздухе.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1.2 Дата проведения: </w:t>
      </w:r>
      <w:r w:rsidRPr="00A749C6">
        <w:rPr>
          <w:b/>
          <w:sz w:val="22"/>
          <w:szCs w:val="22"/>
          <w:u w:val="single"/>
        </w:rPr>
        <w:t>27 июня 2024  с 10.00 до 12.00</w:t>
      </w:r>
      <w:r w:rsidRPr="00A749C6">
        <w:rPr>
          <w:sz w:val="22"/>
          <w:szCs w:val="22"/>
        </w:rPr>
        <w:t xml:space="preserve"> на территории Полой </w:t>
      </w:r>
      <w:proofErr w:type="gramStart"/>
      <w:r w:rsidRPr="00A749C6">
        <w:rPr>
          <w:sz w:val="22"/>
          <w:szCs w:val="22"/>
        </w:rPr>
        <w:t>-л</w:t>
      </w:r>
      <w:proofErr w:type="gramEnd"/>
      <w:r w:rsidRPr="00A749C6">
        <w:rPr>
          <w:sz w:val="22"/>
          <w:szCs w:val="22"/>
        </w:rPr>
        <w:t xml:space="preserve">ес в районе «Орбиты» - Казенка.  Время сбора мусора - 1 час.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>1.3. Организаторами  мероприятия является администрация Сельского поселения  «</w:t>
      </w:r>
      <w:proofErr w:type="spellStart"/>
      <w:r w:rsidRPr="00A749C6">
        <w:rPr>
          <w:sz w:val="22"/>
          <w:szCs w:val="22"/>
        </w:rPr>
        <w:t>Тельвисочный</w:t>
      </w:r>
      <w:proofErr w:type="spellEnd"/>
      <w:r w:rsidRPr="00A749C6">
        <w:rPr>
          <w:sz w:val="22"/>
          <w:szCs w:val="22"/>
        </w:rPr>
        <w:t xml:space="preserve"> сельсовет» ЗР  НАО.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1.4. Целью проведения Чистых Игр является вовлечение широкого круга жителей в деятельность по благоустройству общественной среды, формирование экологического взгляда на окружающий мир через создание информационных поводов и совместную трудовую деятельность представителей различных поколений. </w:t>
      </w:r>
    </w:p>
    <w:p w:rsidR="00A749C6" w:rsidRPr="00A749C6" w:rsidRDefault="00A749C6" w:rsidP="00A749C6">
      <w:pPr>
        <w:pStyle w:val="Default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          Задачами мероприятия </w:t>
      </w:r>
      <w:proofErr w:type="gramStart"/>
      <w:r w:rsidRPr="00A749C6">
        <w:rPr>
          <w:sz w:val="22"/>
          <w:szCs w:val="22"/>
        </w:rPr>
        <w:t>являются</w:t>
      </w:r>
      <w:proofErr w:type="gramEnd"/>
      <w:r w:rsidRPr="00A749C6">
        <w:rPr>
          <w:sz w:val="22"/>
          <w:szCs w:val="22"/>
        </w:rPr>
        <w:t xml:space="preserve"> ликвидация экологической проблемы на конкретно взятом участке села, повышение уровня экологической грамотности путем проведения обучения раздельному сбору мусора.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1.5. Чистые Игры - командная игра, к участию приглашаются инициативные группы жителей, представители учебных заведений, общественных и коммерческих организаций, представители органов власти. Число игроков в одной команде - от 4 до 8 человек.  Возраст участников не ограничен. </w:t>
      </w:r>
    </w:p>
    <w:p w:rsidR="00A749C6" w:rsidRPr="00A749C6" w:rsidRDefault="00A749C6" w:rsidP="00A749C6">
      <w:pPr>
        <w:pStyle w:val="Default"/>
        <w:jc w:val="center"/>
        <w:rPr>
          <w:sz w:val="22"/>
          <w:szCs w:val="22"/>
        </w:rPr>
      </w:pPr>
      <w:r w:rsidRPr="00A749C6">
        <w:rPr>
          <w:b/>
          <w:bCs/>
          <w:sz w:val="22"/>
          <w:szCs w:val="22"/>
        </w:rPr>
        <w:t>II. ПРАВИЛА И ХОД ИГРЫ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2.1. Ход игры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2.1.1. Командам необходимо прийти на старт  до 11:00. После 12:30 точки сбора (далее – склад) перестают начислять баллы за мусор.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>2.1.2. Рекомендуется приходить на игру в удобной уличной одежде и обуви.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2.1.3. Команды получают на месте: запас мусорных мешков, хозяйственные перчатки.  Запас мусорных мешков может быть пополнен на складах во время игры.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2.1.4. Игра начинается одновременно для всех команд после выдачи стартовых комплектов и проведения общего инструктажа. Старт объявляется ведущим. Собирать мусор до объявления общего старта не разрешается. </w:t>
      </w:r>
    </w:p>
    <w:p w:rsidR="00A749C6" w:rsidRPr="00A749C6" w:rsidRDefault="00A749C6" w:rsidP="00A749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49C6">
        <w:rPr>
          <w:rFonts w:ascii="Times New Roman" w:hAnsi="Times New Roman" w:cs="Times New Roman"/>
        </w:rPr>
        <w:t xml:space="preserve">2.1.5. Сбор мусора производится в мешки, выданные организаторами. Полный мешок необходимо донести (довезти) до склада. Мешок считается полным при заполнении его на ⅔ (стекло на ½), что оценивается волонтёрами склада.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 xml:space="preserve">2.1.6. При нахождении на территории игры подозрительных потенциально опасных предметов, необходимо сообщить о находке организаторам, не прикасаясь к предметам. </w:t>
      </w:r>
    </w:p>
    <w:p w:rsidR="00A749C6" w:rsidRPr="00A749C6" w:rsidRDefault="00A749C6" w:rsidP="00A749C6">
      <w:pPr>
        <w:pStyle w:val="Default"/>
        <w:ind w:firstLine="708"/>
        <w:jc w:val="both"/>
        <w:rPr>
          <w:sz w:val="22"/>
          <w:szCs w:val="22"/>
        </w:rPr>
      </w:pPr>
      <w:r w:rsidRPr="00A749C6">
        <w:rPr>
          <w:sz w:val="22"/>
          <w:szCs w:val="22"/>
        </w:rPr>
        <w:t>2.2  Игроки могут использовать дополнительные возможности: принести с собой тележки, грабли, лопаты, Не запрещается использовать личный транспорт.</w:t>
      </w:r>
    </w:p>
    <w:p w:rsidR="00A749C6" w:rsidRPr="00A749C6" w:rsidRDefault="00A749C6" w:rsidP="00A749C6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2.3. Результаты игры 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    </w:t>
      </w:r>
      <w:r w:rsidRPr="00A749C6">
        <w:rPr>
          <w:color w:val="auto"/>
          <w:sz w:val="22"/>
          <w:szCs w:val="22"/>
        </w:rPr>
        <w:tab/>
        <w:t xml:space="preserve">В игровом зачете выявляются команды-победители по сумме баллов (1, 2, 3 места). 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   </w:t>
      </w:r>
      <w:r w:rsidRPr="00A749C6">
        <w:rPr>
          <w:color w:val="auto"/>
          <w:sz w:val="22"/>
          <w:szCs w:val="22"/>
        </w:rPr>
        <w:tab/>
        <w:t xml:space="preserve">Команды-победители получают дипломы победителей и сертификат. 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</w:p>
    <w:p w:rsidR="00A749C6" w:rsidRPr="00A749C6" w:rsidRDefault="00A749C6" w:rsidP="00A749C6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место-  2 500 рублей</w:t>
      </w:r>
    </w:p>
    <w:p w:rsidR="00A749C6" w:rsidRPr="00A749C6" w:rsidRDefault="00A749C6" w:rsidP="00A749C6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место- 2000 рублей</w:t>
      </w:r>
    </w:p>
    <w:p w:rsidR="00A749C6" w:rsidRPr="00A749C6" w:rsidRDefault="00A749C6" w:rsidP="00A749C6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место- 1500  рублей.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      </w:t>
      </w:r>
      <w:r w:rsidRPr="00A749C6">
        <w:rPr>
          <w:color w:val="auto"/>
          <w:sz w:val="22"/>
          <w:szCs w:val="22"/>
        </w:rPr>
        <w:tab/>
        <w:t xml:space="preserve">Участники  мероприятия – дети и подростки до 18 лет получают сладкий приз. 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</w:p>
    <w:p w:rsidR="00A749C6" w:rsidRPr="00A749C6" w:rsidRDefault="00A749C6" w:rsidP="00A749C6">
      <w:pPr>
        <w:pStyle w:val="Default"/>
        <w:jc w:val="center"/>
        <w:rPr>
          <w:b/>
          <w:color w:val="auto"/>
          <w:sz w:val="22"/>
          <w:szCs w:val="22"/>
        </w:rPr>
      </w:pPr>
      <w:r w:rsidRPr="00A749C6">
        <w:rPr>
          <w:b/>
          <w:color w:val="auto"/>
          <w:sz w:val="22"/>
          <w:szCs w:val="22"/>
          <w:lang w:val="en-US"/>
        </w:rPr>
        <w:lastRenderedPageBreak/>
        <w:t>III</w:t>
      </w:r>
      <w:r w:rsidRPr="00A749C6">
        <w:rPr>
          <w:b/>
          <w:color w:val="auto"/>
          <w:sz w:val="22"/>
          <w:szCs w:val="22"/>
        </w:rPr>
        <w:t xml:space="preserve"> ИГРОВЫЕ БАЛЛЫ</w:t>
      </w:r>
    </w:p>
    <w:p w:rsidR="00A749C6" w:rsidRPr="00A749C6" w:rsidRDefault="00A749C6" w:rsidP="00A749C6">
      <w:pPr>
        <w:pStyle w:val="Default"/>
        <w:jc w:val="center"/>
        <w:rPr>
          <w:color w:val="auto"/>
          <w:sz w:val="22"/>
          <w:szCs w:val="22"/>
        </w:rPr>
      </w:pP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       </w:t>
      </w:r>
      <w:r w:rsidRPr="00A749C6">
        <w:rPr>
          <w:color w:val="auto"/>
          <w:sz w:val="22"/>
          <w:szCs w:val="22"/>
        </w:rPr>
        <w:tab/>
        <w:t>3.1 Задача игроко</w:t>
      </w:r>
      <w:proofErr w:type="gramStart"/>
      <w:r w:rsidRPr="00A749C6">
        <w:rPr>
          <w:color w:val="auto"/>
          <w:sz w:val="22"/>
          <w:szCs w:val="22"/>
        </w:rPr>
        <w:t>в-</w:t>
      </w:r>
      <w:proofErr w:type="gramEnd"/>
      <w:r w:rsidRPr="00A749C6">
        <w:rPr>
          <w:color w:val="auto"/>
          <w:sz w:val="22"/>
          <w:szCs w:val="22"/>
        </w:rPr>
        <w:t xml:space="preserve"> очистить территорию проведения игры и набрать как можно больше баллов, которые начисляются за: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 xml:space="preserve"> - смешанный мусор – 5  баллов;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- пластиковые бутылки- 7 баллов;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- алюминиевые банки- 20 баллов;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- стекло- 8 баллов;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- батарейки- 5 батареек- 2 балла;</w:t>
      </w:r>
    </w:p>
    <w:p w:rsidR="00A749C6" w:rsidRPr="00A749C6" w:rsidRDefault="00A749C6" w:rsidP="00A749C6">
      <w:pPr>
        <w:pStyle w:val="Default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- «</w:t>
      </w:r>
      <w:proofErr w:type="spellStart"/>
      <w:r w:rsidRPr="00A749C6">
        <w:rPr>
          <w:color w:val="auto"/>
          <w:sz w:val="22"/>
          <w:szCs w:val="22"/>
        </w:rPr>
        <w:t>крупняк</w:t>
      </w:r>
      <w:proofErr w:type="spellEnd"/>
      <w:r w:rsidRPr="00A749C6">
        <w:rPr>
          <w:color w:val="auto"/>
          <w:sz w:val="22"/>
          <w:szCs w:val="22"/>
        </w:rPr>
        <w:t>»- от 1 до 5 баллов.</w:t>
      </w:r>
    </w:p>
    <w:p w:rsidR="00A749C6" w:rsidRPr="00A749C6" w:rsidRDefault="00A749C6" w:rsidP="00A749C6">
      <w:pPr>
        <w:pStyle w:val="Default"/>
        <w:rPr>
          <w:b/>
          <w:bCs/>
          <w:color w:val="auto"/>
          <w:sz w:val="22"/>
          <w:szCs w:val="22"/>
        </w:rPr>
      </w:pPr>
    </w:p>
    <w:p w:rsidR="00A749C6" w:rsidRPr="00A749C6" w:rsidRDefault="00A749C6" w:rsidP="00A749C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749C6">
        <w:rPr>
          <w:b/>
          <w:bCs/>
          <w:color w:val="auto"/>
          <w:sz w:val="22"/>
          <w:szCs w:val="22"/>
          <w:lang w:val="en-US"/>
        </w:rPr>
        <w:t>IV</w:t>
      </w:r>
      <w:r w:rsidRPr="00A749C6">
        <w:rPr>
          <w:b/>
          <w:bCs/>
          <w:color w:val="auto"/>
          <w:sz w:val="22"/>
          <w:szCs w:val="22"/>
        </w:rPr>
        <w:t xml:space="preserve"> ФИНАНСИРОВАНИЕ</w:t>
      </w:r>
    </w:p>
    <w:p w:rsidR="00A749C6" w:rsidRPr="00A749C6" w:rsidRDefault="00A749C6" w:rsidP="00A749C6">
      <w:pPr>
        <w:pStyle w:val="Default"/>
        <w:jc w:val="center"/>
        <w:rPr>
          <w:color w:val="auto"/>
          <w:sz w:val="22"/>
          <w:szCs w:val="22"/>
        </w:rPr>
      </w:pPr>
    </w:p>
    <w:p w:rsidR="00A749C6" w:rsidRPr="00A749C6" w:rsidRDefault="00A749C6" w:rsidP="00A749C6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749C6">
        <w:rPr>
          <w:color w:val="auto"/>
          <w:sz w:val="22"/>
          <w:szCs w:val="22"/>
        </w:rPr>
        <w:t>Финансирование мероприятия осуществляется за счет бюджета Сельского поселения «</w:t>
      </w:r>
      <w:proofErr w:type="spellStart"/>
      <w:r w:rsidRPr="00A749C6">
        <w:rPr>
          <w:color w:val="auto"/>
          <w:sz w:val="22"/>
          <w:szCs w:val="22"/>
        </w:rPr>
        <w:t>Тельвисочный</w:t>
      </w:r>
      <w:proofErr w:type="spellEnd"/>
      <w:r w:rsidRPr="00A749C6">
        <w:rPr>
          <w:color w:val="auto"/>
          <w:sz w:val="22"/>
          <w:szCs w:val="22"/>
        </w:rPr>
        <w:t xml:space="preserve"> сельсовет» Заполярного района Ненецкого автономного округа.</w:t>
      </w: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9C6" w:rsidRPr="00A749C6" w:rsidRDefault="00A749C6" w:rsidP="00A749C6">
      <w:pPr>
        <w:spacing w:after="0" w:line="240" w:lineRule="auto"/>
        <w:jc w:val="right"/>
        <w:rPr>
          <w:rFonts w:ascii="Times New Roman" w:hAnsi="Times New Roman" w:cs="Times New Roman"/>
          <w:color w:val="252519"/>
        </w:rPr>
      </w:pPr>
    </w:p>
    <w:p w:rsidR="00A749C6" w:rsidRPr="00A749C6" w:rsidRDefault="00A749C6" w:rsidP="00A749C6">
      <w:pPr>
        <w:spacing w:after="0" w:line="240" w:lineRule="auto"/>
        <w:jc w:val="right"/>
        <w:rPr>
          <w:rFonts w:ascii="Times New Roman" w:hAnsi="Times New Roman" w:cs="Times New Roman"/>
          <w:color w:val="252519"/>
        </w:rPr>
      </w:pPr>
    </w:p>
    <w:p w:rsidR="00A749C6" w:rsidRDefault="00A749C6" w:rsidP="00A749C6">
      <w:pPr>
        <w:spacing w:after="0" w:line="240" w:lineRule="auto"/>
        <w:jc w:val="right"/>
        <w:rPr>
          <w:rFonts w:ascii="Times New Roman" w:hAnsi="Times New Roman"/>
          <w:color w:val="252519"/>
          <w:sz w:val="26"/>
          <w:szCs w:val="26"/>
        </w:rPr>
      </w:pPr>
    </w:p>
    <w:p w:rsidR="00A749C6" w:rsidRDefault="00A749C6" w:rsidP="00A749C6">
      <w:pPr>
        <w:spacing w:after="0" w:line="240" w:lineRule="auto"/>
        <w:jc w:val="right"/>
        <w:rPr>
          <w:rFonts w:ascii="Times New Roman" w:hAnsi="Times New Roman"/>
          <w:color w:val="252519"/>
          <w:sz w:val="26"/>
          <w:szCs w:val="26"/>
        </w:rPr>
      </w:pPr>
    </w:p>
    <w:p w:rsidR="00A749C6" w:rsidRDefault="00A749C6" w:rsidP="00A749C6">
      <w:pPr>
        <w:spacing w:after="0" w:line="240" w:lineRule="auto"/>
        <w:jc w:val="right"/>
        <w:rPr>
          <w:rFonts w:ascii="Times New Roman" w:hAnsi="Times New Roman"/>
          <w:color w:val="252519"/>
          <w:sz w:val="26"/>
          <w:szCs w:val="26"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C46BB2" w:rsidRDefault="00C46BB2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C46BB2">
        <w:rPr>
          <w:rFonts w:ascii="Times New Roman" w:eastAsia="Times New Roman" w:hAnsi="Times New Roman" w:cs="Times New Roman"/>
        </w:rPr>
        <w:t>нформационный бюллетень № 10 от 10.06</w:t>
      </w:r>
      <w:r w:rsidRPr="00C46BB2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77FF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D7" w:rsidRDefault="002102D7" w:rsidP="00AD1B3A">
      <w:pPr>
        <w:spacing w:after="0" w:line="240" w:lineRule="auto"/>
      </w:pPr>
      <w:r>
        <w:separator/>
      </w:r>
    </w:p>
  </w:endnote>
  <w:endnote w:type="continuationSeparator" w:id="0">
    <w:p w:rsidR="002102D7" w:rsidRDefault="002102D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D7" w:rsidRDefault="002102D7" w:rsidP="00AD1B3A">
      <w:pPr>
        <w:spacing w:after="0" w:line="240" w:lineRule="auto"/>
      </w:pPr>
      <w:r>
        <w:separator/>
      </w:r>
    </w:p>
  </w:footnote>
  <w:footnote w:type="continuationSeparator" w:id="0">
    <w:p w:rsidR="002102D7" w:rsidRDefault="002102D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D7" w:rsidRDefault="002102D7">
    <w:pPr>
      <w:pStyle w:val="a7"/>
      <w:jc w:val="center"/>
    </w:pPr>
  </w:p>
  <w:p w:rsidR="002102D7" w:rsidRDefault="002102D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1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8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5"/>
  </w:num>
  <w:num w:numId="5">
    <w:abstractNumId w:val="19"/>
  </w:num>
  <w:num w:numId="6">
    <w:abstractNumId w:val="3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4"/>
  </w:num>
  <w:num w:numId="10">
    <w:abstractNumId w:val="3"/>
  </w:num>
  <w:num w:numId="11">
    <w:abstractNumId w:val="41"/>
  </w:num>
  <w:num w:numId="12">
    <w:abstractNumId w:val="16"/>
  </w:num>
  <w:num w:numId="13">
    <w:abstractNumId w:val="39"/>
  </w:num>
  <w:num w:numId="14">
    <w:abstractNumId w:val="29"/>
  </w:num>
  <w:num w:numId="15">
    <w:abstractNumId w:val="17"/>
  </w:num>
  <w:num w:numId="16">
    <w:abstractNumId w:val="14"/>
  </w:num>
  <w:num w:numId="17">
    <w:abstractNumId w:val="28"/>
  </w:num>
  <w:num w:numId="18">
    <w:abstractNumId w:val="4"/>
  </w:num>
  <w:num w:numId="19">
    <w:abstractNumId w:val="42"/>
  </w:num>
  <w:num w:numId="20">
    <w:abstractNumId w:val="6"/>
  </w:num>
  <w:num w:numId="21">
    <w:abstractNumId w:val="2"/>
  </w:num>
  <w:num w:numId="22">
    <w:abstractNumId w:val="27"/>
  </w:num>
  <w:num w:numId="23">
    <w:abstractNumId w:val="22"/>
  </w:num>
  <w:num w:numId="24">
    <w:abstractNumId w:val="20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1"/>
  </w:num>
  <w:num w:numId="30">
    <w:abstractNumId w:val="26"/>
  </w:num>
  <w:num w:numId="31">
    <w:abstractNumId w:val="24"/>
  </w:num>
  <w:num w:numId="32">
    <w:abstractNumId w:val="12"/>
  </w:num>
  <w:num w:numId="33">
    <w:abstractNumId w:val="7"/>
  </w:num>
  <w:num w:numId="34">
    <w:abstractNumId w:val="36"/>
  </w:num>
  <w:num w:numId="35">
    <w:abstractNumId w:val="38"/>
  </w:num>
  <w:num w:numId="3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5"/>
  </w:num>
  <w:num w:numId="39">
    <w:abstractNumId w:val="37"/>
  </w:num>
  <w:num w:numId="40">
    <w:abstractNumId w:val="13"/>
  </w:num>
  <w:num w:numId="4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83E9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3714"/>
    <w:rsid w:val="007A4176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01CA-0312-4B00-9DD7-18B73B66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8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2019-08-15T09:08:00Z</cp:lastPrinted>
  <dcterms:created xsi:type="dcterms:W3CDTF">2022-06-09T08:10:00Z</dcterms:created>
  <dcterms:modified xsi:type="dcterms:W3CDTF">2024-07-04T08:01:00Z</dcterms:modified>
</cp:coreProperties>
</file>